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C2" w:rsidRPr="00EC2303" w:rsidRDefault="00EC2303">
      <w:pPr>
        <w:rPr>
          <w:lang w:val="en-US"/>
        </w:rPr>
      </w:pPr>
      <w:r>
        <w:rPr>
          <w:lang w:val="en-US"/>
        </w:rPr>
        <w:t>Sdbsb/lsjhd jhwbf jwbf jhwb fwjhblfjhsbdk mnbs lucn &gt;Azx</w:t>
      </w:r>
      <w:bookmarkStart w:id="0" w:name="_GoBack"/>
      <w:bookmarkEnd w:id="0"/>
    </w:p>
    <w:sectPr w:rsidR="00D67AC2" w:rsidRPr="00EC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6A"/>
    <w:rsid w:val="00442A6A"/>
    <w:rsid w:val="00D67AC2"/>
    <w:rsid w:val="00E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B2E6"/>
  <w15:chartTrackingRefBased/>
  <w15:docId w15:val="{C735FD70-DAAF-42FA-9FFC-EA58AA41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2022-10-14T15:22:00Z</dcterms:created>
  <dcterms:modified xsi:type="dcterms:W3CDTF">2022-10-14T15:22:00Z</dcterms:modified>
</cp:coreProperties>
</file>