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18" w:rsidRPr="00DA0546" w:rsidRDefault="00964518" w:rsidP="00DA0546">
      <w:pPr>
        <w:pStyle w:val="Heading1"/>
      </w:pPr>
      <w:r w:rsidRPr="001B7C74">
        <w:rPr>
          <w:noProof/>
        </w:rPr>
        <w:t>ed20a2am</w:t>
      </w:r>
    </w:p>
    <w:p w:rsidR="00964518" w:rsidRPr="00DA0546" w:rsidRDefault="00964518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964518" w:rsidRDefault="00964518" w:rsidP="00DA0546"/>
    <w:p w:rsidR="00964518" w:rsidRPr="00DA0546" w:rsidRDefault="00964518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964518" w:rsidRDefault="00964518" w:rsidP="00DA0546">
      <w:pPr>
        <w:rPr>
          <w:i/>
        </w:rPr>
        <w:sectPr w:rsidR="00964518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Excellent test script and module plan, excellent modularity, excellent functional breakup, excellent reusability, good comments, mix use of spaces and tabs for indentation, consistent naming conventions</w:t>
      </w:r>
    </w:p>
    <w:p w:rsidR="00D7199A" w:rsidRDefault="00D7199A"/>
    <w:sectPr w:rsidR="00D7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18"/>
    <w:rsid w:val="00964518"/>
    <w:rsid w:val="00D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05B986-8ED6-4FB3-A73C-9E2ED7C0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18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518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University of Leeds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2022-07-15T12:54:00Z</dcterms:created>
</cp:coreProperties>
</file>