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7075" w14:textId="77777777" w:rsidR="00F47437" w:rsidRDefault="00F47437" w:rsidP="00F47437"/>
    <w:p w14:paraId="4495B179" w14:textId="77777777" w:rsidR="00F47437" w:rsidRPr="006054C0" w:rsidRDefault="00F47437" w:rsidP="00F47437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 w14:paraId="3DC64700" w14:textId="77777777" w:rsidR="00F47437" w:rsidRPr="006054C0" w:rsidRDefault="00F47437" w:rsidP="00F47437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 «КПІ»</w:t>
      </w:r>
    </w:p>
    <w:p w14:paraId="7A9E8EE2" w14:textId="77777777" w:rsidR="00F47437" w:rsidRPr="006054C0" w:rsidRDefault="00F47437" w:rsidP="00F47437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ІМЕНІ ІГОРЯ СІКОРСЬКОГО</w:t>
      </w:r>
    </w:p>
    <w:p w14:paraId="2FDC63AC" w14:textId="77777777" w:rsidR="00F47437" w:rsidRPr="006054C0" w:rsidRDefault="00F47437" w:rsidP="00F47437">
      <w:pPr>
        <w:pStyle w:val="Standard"/>
        <w:spacing w:line="276" w:lineRule="auto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ІНСТИТУТ СПЕЦІАЛЬНОГО ЗВ`ЯЗКУ ТА ЗАХИСТУ ІНФОРМАЦІЇ</w:t>
      </w:r>
    </w:p>
    <w:p w14:paraId="34E882CB" w14:textId="77777777" w:rsidR="00F47437" w:rsidRDefault="00F47437" w:rsidP="00F4743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6EE8042" w14:textId="77777777" w:rsidR="00F47437" w:rsidRDefault="00F47437" w:rsidP="00F47437">
      <w:pPr>
        <w:pStyle w:val="Standard"/>
        <w:spacing w:line="276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6BB4E01" w14:textId="77777777" w:rsidR="00F47437" w:rsidRDefault="00F47437" w:rsidP="00F474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AC30AA" w14:textId="77777777" w:rsidR="00F47437" w:rsidRDefault="00F47437" w:rsidP="00F47437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2AD3BB5B" w14:textId="77777777" w:rsidR="00F47437" w:rsidRDefault="00F47437" w:rsidP="00F47437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17C7647C" w14:textId="77777777" w:rsidR="00F47437" w:rsidRDefault="00F47437" w:rsidP="00F47437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</w:p>
    <w:p w14:paraId="57669507" w14:textId="77777777" w:rsidR="00F47437" w:rsidRDefault="00F47437" w:rsidP="00F47437">
      <w:pPr>
        <w:pStyle w:val="Standard"/>
        <w:jc w:val="center"/>
        <w:rPr>
          <w:rFonts w:ascii="Times New Roman" w:hAnsi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ru-RU"/>
        </w:rPr>
        <w:t>ЗВІТ</w:t>
      </w:r>
    </w:p>
    <w:p w14:paraId="15701F49" w14:textId="77777777" w:rsidR="00F47437" w:rsidRPr="006054C0" w:rsidRDefault="00F47437" w:rsidP="00F47437">
      <w:pPr>
        <w:pStyle w:val="Standard"/>
        <w:jc w:val="center"/>
        <w:rPr>
          <w:rFonts w:hint="eastAsia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Технологія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Розробки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Забезречення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»</w:t>
      </w:r>
    </w:p>
    <w:p w14:paraId="096D0306" w14:textId="77777777" w:rsidR="00F47437" w:rsidRDefault="00F47437" w:rsidP="00F47437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19A5F1" w14:textId="16CE7DB1" w:rsidR="00F47437" w:rsidRDefault="00F47437" w:rsidP="00F47437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Автоматична </w:t>
      </w:r>
      <w:r w:rsidR="009C2101">
        <w:rPr>
          <w:rFonts w:ascii="Times New Roman" w:hAnsi="Times New Roman"/>
          <w:sz w:val="28"/>
          <w:szCs w:val="28"/>
          <w:lang w:val="ru-RU"/>
        </w:rPr>
        <w:t xml:space="preserve">система </w:t>
      </w:r>
      <w:proofErr w:type="spellStart"/>
      <w:r w:rsidR="009C2101">
        <w:rPr>
          <w:rFonts w:ascii="Times New Roman" w:hAnsi="Times New Roman"/>
          <w:sz w:val="28"/>
          <w:szCs w:val="28"/>
          <w:lang w:val="ru-RU"/>
        </w:rPr>
        <w:t>управління</w:t>
      </w:r>
      <w:proofErr w:type="spellEnd"/>
      <w:r w:rsidR="009C2101">
        <w:rPr>
          <w:rFonts w:ascii="Times New Roman" w:hAnsi="Times New Roman"/>
          <w:sz w:val="28"/>
          <w:szCs w:val="28"/>
          <w:lang w:val="ru-RU"/>
        </w:rPr>
        <w:t xml:space="preserve"> медпунктом</w:t>
      </w:r>
    </w:p>
    <w:p w14:paraId="10FFE133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36F226A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98821E3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688D217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9F080EB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A8E7291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5CDEB30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7C440FE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EFE1EB9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5ED7FDE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34F2744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B667B49" w14:textId="0AB8A4CE" w:rsidR="00F47437" w:rsidRDefault="00F47437" w:rsidP="009C2101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25949B14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10E15F9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доцет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кафедри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№ 5 </w:t>
      </w:r>
    </w:p>
    <w:p w14:paraId="246DC4C8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Соколов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Володимир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Володимирович</w:t>
      </w:r>
      <w:proofErr w:type="spellEnd"/>
    </w:p>
    <w:p w14:paraId="2222DF89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2EE64B0F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3DA5271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999AAA4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7343D82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A28554E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85D6A34" w14:textId="77777777" w:rsidR="00F47437" w:rsidRDefault="00F47437" w:rsidP="00F47437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2C010B4" w14:textId="77777777" w:rsidR="00F47437" w:rsidRPr="006054C0" w:rsidRDefault="00F47437" w:rsidP="00F47437">
      <w:pPr>
        <w:pStyle w:val="Standard"/>
        <w:jc w:val="center"/>
        <w:rPr>
          <w:rFonts w:hint="eastAsia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2021 </w:t>
      </w:r>
      <w:r>
        <w:rPr>
          <w:rFonts w:ascii="Times New Roman" w:hAnsi="Times New Roman"/>
          <w:sz w:val="28"/>
          <w:szCs w:val="28"/>
          <w:lang w:val="ru-RU"/>
        </w:rPr>
        <w:t>р.</w:t>
      </w:r>
    </w:p>
    <w:p w14:paraId="1D4D8BA1" w14:textId="77777777" w:rsidR="00F47437" w:rsidRDefault="00F47437" w:rsidP="00F47437">
      <w:pPr>
        <w:pStyle w:val="Standard"/>
        <w:jc w:val="center"/>
        <w:rPr>
          <w:rFonts w:hint="eastAsia"/>
          <w:lang w:val="ru-RU"/>
        </w:rPr>
      </w:pPr>
    </w:p>
    <w:p w14:paraId="1FF793EB" w14:textId="77777777" w:rsidR="00F47437" w:rsidRDefault="00F47437" w:rsidP="00F47437"/>
    <w:p w14:paraId="1AD543B4" w14:textId="42F268D8" w:rsidR="00F47437" w:rsidRDefault="00F47437" w:rsidP="00F47437"/>
    <w:p w14:paraId="23C69E49" w14:textId="5B24C903" w:rsidR="00E80F32" w:rsidRDefault="00E80F32" w:rsidP="00E80F32">
      <w:pPr>
        <w:pStyle w:val="a3"/>
        <w:rPr>
          <w:lang w:val="uk-UA"/>
        </w:rPr>
      </w:pPr>
    </w:p>
    <w:p w14:paraId="15B3262C" w14:textId="77777777" w:rsidR="00E80F32" w:rsidRDefault="00E80F32" w:rsidP="00E80F32">
      <w:pPr>
        <w:pStyle w:val="a3"/>
        <w:rPr>
          <w:lang w:val="uk-UA"/>
        </w:rPr>
      </w:pPr>
    </w:p>
    <w:tbl>
      <w:tblPr>
        <w:tblW w:w="9708" w:type="dxa"/>
        <w:tblLook w:val="00A0" w:firstRow="1" w:lastRow="0" w:firstColumn="1" w:lastColumn="0" w:noHBand="0" w:noVBand="0"/>
      </w:tblPr>
      <w:tblGrid>
        <w:gridCol w:w="4788"/>
        <w:gridCol w:w="720"/>
        <w:gridCol w:w="4200"/>
      </w:tblGrid>
      <w:tr w:rsidR="00E80F32" w14:paraId="442163A0" w14:textId="77777777" w:rsidTr="00A951ED">
        <w:tc>
          <w:tcPr>
            <w:tcW w:w="4788" w:type="dxa"/>
          </w:tcPr>
          <w:p w14:paraId="14CC1CAF" w14:textId="77777777" w:rsidR="00E80F32" w:rsidRDefault="00E80F32" w:rsidP="00A951ED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ЗАТВЕРДЖУЮ</w:t>
            </w:r>
          </w:p>
        </w:tc>
        <w:tc>
          <w:tcPr>
            <w:tcW w:w="720" w:type="dxa"/>
          </w:tcPr>
          <w:p w14:paraId="75752FFA" w14:textId="77777777" w:rsidR="00E80F32" w:rsidRDefault="00E80F32" w:rsidP="00A951ED">
            <w:pPr>
              <w:pStyle w:val="a3"/>
              <w:rPr>
                <w:lang w:val="uk-UA"/>
              </w:rPr>
            </w:pPr>
          </w:p>
        </w:tc>
        <w:tc>
          <w:tcPr>
            <w:tcW w:w="4200" w:type="dxa"/>
          </w:tcPr>
          <w:p w14:paraId="2BBE71D3" w14:textId="77777777" w:rsidR="00E80F32" w:rsidRDefault="00E80F32" w:rsidP="00A951ED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ЗАТВЕРДЖУЮ</w:t>
            </w:r>
          </w:p>
        </w:tc>
      </w:tr>
      <w:tr w:rsidR="00E80F32" w14:paraId="472BB9C7" w14:textId="77777777" w:rsidTr="00A951ED">
        <w:tc>
          <w:tcPr>
            <w:tcW w:w="4788" w:type="dxa"/>
          </w:tcPr>
          <w:p w14:paraId="4FF7BEE6" w14:textId="77777777" w:rsidR="00E80F32" w:rsidRPr="000F1EC4" w:rsidRDefault="00E80F32" w:rsidP="00A951ED">
            <w:pPr>
              <w:pStyle w:val="a3"/>
              <w:rPr>
                <w:lang w:val="uk-UA"/>
              </w:rPr>
            </w:pPr>
            <w:r w:rsidRPr="000F1EC4">
              <w:rPr>
                <w:lang w:val="uk-UA"/>
              </w:rPr>
              <w:t xml:space="preserve">Директор </w:t>
            </w:r>
          </w:p>
        </w:tc>
        <w:tc>
          <w:tcPr>
            <w:tcW w:w="720" w:type="dxa"/>
          </w:tcPr>
          <w:p w14:paraId="6E636C39" w14:textId="77777777" w:rsidR="00E80F32" w:rsidRDefault="00E80F32" w:rsidP="00A951ED">
            <w:pPr>
              <w:pStyle w:val="a3"/>
              <w:rPr>
                <w:lang w:val="uk-UA"/>
              </w:rPr>
            </w:pPr>
          </w:p>
        </w:tc>
        <w:tc>
          <w:tcPr>
            <w:tcW w:w="4200" w:type="dxa"/>
          </w:tcPr>
          <w:p w14:paraId="773BAB68" w14:textId="77777777" w:rsidR="00E80F32" w:rsidRDefault="00E80F32" w:rsidP="00A951ED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 xml:space="preserve">Директор </w:t>
            </w:r>
          </w:p>
        </w:tc>
      </w:tr>
      <w:tr w:rsidR="00E80F32" w14:paraId="39DC5BFE" w14:textId="77777777" w:rsidTr="00A951ED">
        <w:tc>
          <w:tcPr>
            <w:tcW w:w="4788" w:type="dxa"/>
          </w:tcPr>
          <w:p w14:paraId="7382F104" w14:textId="77777777" w:rsidR="00E80F32" w:rsidRDefault="00E80F32" w:rsidP="00A951ED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Соколов В.В.</w:t>
            </w:r>
          </w:p>
        </w:tc>
        <w:tc>
          <w:tcPr>
            <w:tcW w:w="720" w:type="dxa"/>
          </w:tcPr>
          <w:p w14:paraId="01650B9C" w14:textId="77777777" w:rsidR="00E80F32" w:rsidRDefault="00E80F32" w:rsidP="00A951ED">
            <w:pPr>
              <w:pStyle w:val="a3"/>
              <w:rPr>
                <w:lang w:val="uk-UA"/>
              </w:rPr>
            </w:pPr>
          </w:p>
        </w:tc>
        <w:tc>
          <w:tcPr>
            <w:tcW w:w="4200" w:type="dxa"/>
          </w:tcPr>
          <w:p w14:paraId="1C7B1B8B" w14:textId="79CF02AD" w:rsidR="00E80F32" w:rsidRDefault="009C2101" w:rsidP="00A951ED">
            <w:pPr>
              <w:pStyle w:val="a3"/>
              <w:rPr>
                <w:lang w:val="uk-UA"/>
              </w:rPr>
            </w:pPr>
            <w:proofErr w:type="spellStart"/>
            <w:r>
              <w:rPr>
                <w:lang w:val="uk-UA"/>
              </w:rPr>
              <w:t>Сулім</w:t>
            </w:r>
            <w:proofErr w:type="spellEnd"/>
            <w:r>
              <w:rPr>
                <w:lang w:val="uk-UA"/>
              </w:rPr>
              <w:t xml:space="preserve"> М.В.</w:t>
            </w:r>
          </w:p>
        </w:tc>
      </w:tr>
      <w:tr w:rsidR="00E80F32" w14:paraId="655328C6" w14:textId="77777777" w:rsidTr="00A951ED">
        <w:tc>
          <w:tcPr>
            <w:tcW w:w="4788" w:type="dxa"/>
          </w:tcPr>
          <w:p w14:paraId="55C202F7" w14:textId="77777777" w:rsidR="00E80F32" w:rsidRDefault="00E80F32" w:rsidP="00A951ED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09. 11. 2021 р.</w:t>
            </w:r>
          </w:p>
        </w:tc>
        <w:tc>
          <w:tcPr>
            <w:tcW w:w="720" w:type="dxa"/>
          </w:tcPr>
          <w:p w14:paraId="0EF89E3E" w14:textId="77777777" w:rsidR="00E80F32" w:rsidRDefault="00E80F32" w:rsidP="00A951ED">
            <w:pPr>
              <w:pStyle w:val="a3"/>
              <w:rPr>
                <w:lang w:val="uk-UA"/>
              </w:rPr>
            </w:pPr>
          </w:p>
        </w:tc>
        <w:tc>
          <w:tcPr>
            <w:tcW w:w="4200" w:type="dxa"/>
          </w:tcPr>
          <w:p w14:paraId="72DB6233" w14:textId="77777777" w:rsidR="00E80F32" w:rsidRDefault="00E80F32" w:rsidP="00A951ED">
            <w:pPr>
              <w:pStyle w:val="a3"/>
              <w:rPr>
                <w:lang w:val="uk-UA"/>
              </w:rPr>
            </w:pPr>
            <w:r>
              <w:rPr>
                <w:lang w:val="uk-UA"/>
              </w:rPr>
              <w:t>09. 11. 2021 р.</w:t>
            </w:r>
          </w:p>
        </w:tc>
      </w:tr>
    </w:tbl>
    <w:p w14:paraId="425023A6" w14:textId="77777777" w:rsidR="00E80F32" w:rsidRDefault="00E80F32" w:rsidP="00E80F32">
      <w:pPr>
        <w:pStyle w:val="a3"/>
        <w:rPr>
          <w:lang w:val="uk-UA"/>
        </w:rPr>
      </w:pPr>
    </w:p>
    <w:p w14:paraId="17746A7A" w14:textId="77777777" w:rsidR="00E80F32" w:rsidRDefault="00E80F32" w:rsidP="00E80F32">
      <w:pPr>
        <w:pStyle w:val="a3"/>
        <w:rPr>
          <w:lang w:val="uk-UA"/>
        </w:rPr>
      </w:pPr>
    </w:p>
    <w:p w14:paraId="6825959F" w14:textId="77777777" w:rsidR="00E80F32" w:rsidRDefault="00E80F32" w:rsidP="00E80F32">
      <w:pPr>
        <w:pStyle w:val="a3"/>
        <w:rPr>
          <w:lang w:val="uk-UA"/>
        </w:rPr>
      </w:pPr>
    </w:p>
    <w:p w14:paraId="04E9E3A9" w14:textId="77777777" w:rsidR="00E80F32" w:rsidRDefault="00E80F32" w:rsidP="00E80F32">
      <w:pPr>
        <w:pStyle w:val="a3"/>
        <w:rPr>
          <w:lang w:val="uk-UA"/>
        </w:rPr>
      </w:pPr>
    </w:p>
    <w:p w14:paraId="1BCF7747" w14:textId="30F7FAD6" w:rsidR="00E80F32" w:rsidRDefault="00E80F32" w:rsidP="00E80F32">
      <w:pPr>
        <w:pStyle w:val="a3"/>
        <w:rPr>
          <w:rFonts w:ascii="Times New Roman" w:hAnsi="Times New Roman"/>
          <w:b/>
          <w:sz w:val="44"/>
          <w:szCs w:val="44"/>
          <w:lang w:val="uk-UA"/>
        </w:rPr>
      </w:pPr>
      <w:r w:rsidRPr="000F1EC4">
        <w:rPr>
          <w:rFonts w:ascii="Times New Roman" w:hAnsi="Times New Roman"/>
          <w:b/>
          <w:sz w:val="44"/>
          <w:szCs w:val="44"/>
          <w:lang w:val="uk-UA"/>
        </w:rPr>
        <w:t>АСУ «</w:t>
      </w:r>
      <w:proofErr w:type="spellStart"/>
      <w:r w:rsidR="009C2101">
        <w:rPr>
          <w:rFonts w:ascii="Times New Roman" w:hAnsi="Times New Roman"/>
          <w:b/>
          <w:sz w:val="44"/>
          <w:szCs w:val="44"/>
          <w:lang w:val="en-US"/>
        </w:rPr>
        <w:t>MedicalHOST</w:t>
      </w:r>
      <w:proofErr w:type="spellEnd"/>
      <w:r w:rsidRPr="000F1EC4">
        <w:rPr>
          <w:rFonts w:ascii="Times New Roman" w:hAnsi="Times New Roman"/>
          <w:b/>
          <w:sz w:val="44"/>
          <w:szCs w:val="44"/>
          <w:lang w:val="uk-UA"/>
        </w:rPr>
        <w:t>»</w:t>
      </w:r>
    </w:p>
    <w:p w14:paraId="4FBB93EC" w14:textId="67C651C0" w:rsidR="001C383D" w:rsidRPr="000F1EC4" w:rsidRDefault="001C383D" w:rsidP="00E80F32">
      <w:pPr>
        <w:pStyle w:val="a3"/>
        <w:rPr>
          <w:rFonts w:ascii="Times New Roman" w:hAnsi="Times New Roman"/>
          <w:b/>
          <w:sz w:val="44"/>
          <w:szCs w:val="44"/>
          <w:lang w:val="uk-UA"/>
        </w:rPr>
      </w:pPr>
      <w:r w:rsidRPr="001C383D">
        <w:rPr>
          <w:rFonts w:ascii="Times New Roman" w:hAnsi="Times New Roman"/>
          <w:b/>
          <w:sz w:val="44"/>
          <w:szCs w:val="44"/>
          <w:lang w:val="uk-UA"/>
        </w:rPr>
        <w:t>Розробка проекту</w:t>
      </w:r>
    </w:p>
    <w:p w14:paraId="37D89D96" w14:textId="77777777" w:rsidR="00E80F32" w:rsidRDefault="00E80F32" w:rsidP="00E80F32">
      <w:pPr>
        <w:pStyle w:val="a3"/>
        <w:rPr>
          <w:lang w:val="uk-UA"/>
        </w:rPr>
      </w:pPr>
    </w:p>
    <w:p w14:paraId="0C22571E" w14:textId="77777777" w:rsidR="00E80F32" w:rsidRDefault="00E80F32" w:rsidP="00E80F32">
      <w:pPr>
        <w:pStyle w:val="a3"/>
        <w:rPr>
          <w:lang w:val="uk-UA"/>
        </w:rPr>
      </w:pPr>
    </w:p>
    <w:p w14:paraId="1C74CDC0" w14:textId="77777777" w:rsidR="00E80F32" w:rsidRDefault="00E80F32" w:rsidP="00E80F32">
      <w:pPr>
        <w:pStyle w:val="a3"/>
        <w:rPr>
          <w:lang w:val="uk-UA"/>
        </w:rPr>
      </w:pPr>
    </w:p>
    <w:p w14:paraId="48060CE6" w14:textId="77777777" w:rsidR="00E80F32" w:rsidRDefault="00E80F32" w:rsidP="00E80F32">
      <w:pPr>
        <w:pStyle w:val="a3"/>
        <w:rPr>
          <w:lang w:val="uk-UA"/>
        </w:rPr>
      </w:pPr>
    </w:p>
    <w:p w14:paraId="2B29BEB4" w14:textId="77777777" w:rsidR="00E80F32" w:rsidRDefault="00E80F32" w:rsidP="00E80F32">
      <w:pPr>
        <w:pStyle w:val="a3"/>
        <w:rPr>
          <w:lang w:val="uk-UA"/>
        </w:rPr>
      </w:pPr>
    </w:p>
    <w:p w14:paraId="7B85CF7C" w14:textId="77777777" w:rsidR="00E80F32" w:rsidRDefault="00E80F32" w:rsidP="00E80F32">
      <w:pPr>
        <w:pStyle w:val="a3"/>
        <w:rPr>
          <w:lang w:val="uk-UA"/>
        </w:rPr>
      </w:pPr>
    </w:p>
    <w:p w14:paraId="5775CEEB" w14:textId="77777777" w:rsidR="00E80F32" w:rsidRDefault="00E80F32" w:rsidP="00E80F32">
      <w:pPr>
        <w:pStyle w:val="a3"/>
        <w:rPr>
          <w:lang w:val="uk-UA"/>
        </w:rPr>
      </w:pPr>
    </w:p>
    <w:p w14:paraId="5D8FE569" w14:textId="77777777" w:rsidR="00E80F32" w:rsidRDefault="00E80F32" w:rsidP="00E80F32">
      <w:pPr>
        <w:pStyle w:val="a3"/>
        <w:rPr>
          <w:lang w:val="uk-UA"/>
        </w:rPr>
      </w:pPr>
    </w:p>
    <w:p w14:paraId="7460D764" w14:textId="77777777" w:rsidR="00E80F32" w:rsidRDefault="00E80F32" w:rsidP="00E80F32">
      <w:pPr>
        <w:pStyle w:val="a3"/>
        <w:rPr>
          <w:lang w:val="uk-UA"/>
        </w:rPr>
      </w:pPr>
    </w:p>
    <w:p w14:paraId="423406E6" w14:textId="77777777" w:rsidR="00E80F32" w:rsidRDefault="00E80F32" w:rsidP="00E80F32">
      <w:pPr>
        <w:pStyle w:val="a3"/>
        <w:rPr>
          <w:lang w:val="uk-UA"/>
        </w:rPr>
      </w:pPr>
    </w:p>
    <w:p w14:paraId="60F96ADD" w14:textId="77777777" w:rsidR="00E80F32" w:rsidRDefault="00E80F32" w:rsidP="00E80F32">
      <w:pPr>
        <w:pStyle w:val="a3"/>
        <w:rPr>
          <w:lang w:val="uk-UA"/>
        </w:rPr>
      </w:pPr>
    </w:p>
    <w:p w14:paraId="5B857ACC" w14:textId="2D40700D" w:rsidR="00E80F32" w:rsidRDefault="00E80F32" w:rsidP="00E80F32">
      <w:pPr>
        <w:pStyle w:val="a3"/>
        <w:rPr>
          <w:lang w:val="uk-UA"/>
        </w:rPr>
      </w:pPr>
    </w:p>
    <w:p w14:paraId="5570B6C2" w14:textId="77777777" w:rsidR="00E80F32" w:rsidRDefault="00E80F32" w:rsidP="001C383D">
      <w:pPr>
        <w:pStyle w:val="a3"/>
        <w:jc w:val="left"/>
        <w:rPr>
          <w:lang w:val="uk-UA"/>
        </w:rPr>
      </w:pPr>
    </w:p>
    <w:p w14:paraId="4F9D42D2" w14:textId="2AC4CE22" w:rsidR="00E80F32" w:rsidRDefault="00E80F32" w:rsidP="00E80F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>2021 р.</w:t>
      </w:r>
    </w:p>
    <w:p w14:paraId="212501E6" w14:textId="77777777" w:rsidR="00E80F32" w:rsidRDefault="00E80F32" w:rsidP="00E80F3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AD10A4" w14:textId="32848668" w:rsidR="00F47437" w:rsidRDefault="00F47437" w:rsidP="00F474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7437">
        <w:rPr>
          <w:rFonts w:ascii="Times New Roman" w:hAnsi="Times New Roman" w:cs="Times New Roman"/>
          <w:sz w:val="28"/>
          <w:szCs w:val="28"/>
          <w:lang w:val="uk-UA"/>
        </w:rPr>
        <w:lastRenderedPageBreak/>
        <w:t>План</w:t>
      </w:r>
    </w:p>
    <w:p w14:paraId="2985A6CA" w14:textId="77777777" w:rsidR="00F47437" w:rsidRPr="00F47437" w:rsidRDefault="00F47437" w:rsidP="00F4743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C8D257" w14:textId="7C45BF9F" w:rsidR="00F47437" w:rsidRP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  <w:r w:rsidRPr="00F47437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47437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F4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437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F4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437">
        <w:rPr>
          <w:rFonts w:ascii="Times New Roman" w:hAnsi="Times New Roman" w:cs="Times New Roman"/>
          <w:sz w:val="28"/>
          <w:szCs w:val="28"/>
        </w:rPr>
        <w:t>бізнес-процесів</w:t>
      </w:r>
      <w:proofErr w:type="spellEnd"/>
    </w:p>
    <w:p w14:paraId="3286CC20" w14:textId="6E554BB1" w:rsidR="001C383D" w:rsidRPr="00ED16E9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  <w:r w:rsidRPr="00F4743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47437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F474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437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="001C383D">
        <w:rPr>
          <w:rFonts w:ascii="Times New Roman" w:hAnsi="Times New Roman" w:cs="Times New Roman"/>
          <w:sz w:val="28"/>
          <w:szCs w:val="28"/>
        </w:rPr>
        <w:tab/>
      </w:r>
    </w:p>
    <w:p w14:paraId="06C4AE5D" w14:textId="1AD40AE9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  <w:r w:rsidRPr="00F4743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47437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F47437">
        <w:rPr>
          <w:rFonts w:ascii="Times New Roman" w:hAnsi="Times New Roman" w:cs="Times New Roman"/>
          <w:sz w:val="28"/>
          <w:szCs w:val="28"/>
        </w:rPr>
        <w:t xml:space="preserve"> детального проекту</w:t>
      </w:r>
    </w:p>
    <w:p w14:paraId="6E4EF691" w14:textId="07C49052" w:rsidR="00323298" w:rsidRPr="00323298" w:rsidRDefault="00323298" w:rsidP="00323298">
      <w:p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 xml:space="preserve">4. </w:t>
      </w:r>
      <w:r w:rsidR="00ED16E9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>Логічна схема БД</w:t>
      </w:r>
    </w:p>
    <w:p w14:paraId="77345D8F" w14:textId="5E19C729" w:rsidR="001C383D" w:rsidRPr="001C383D" w:rsidRDefault="00323298" w:rsidP="00F4743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D54272">
        <w:rPr>
          <w:rFonts w:ascii="Times New Roman" w:hAnsi="Times New Roman" w:cs="Times New Roman"/>
          <w:sz w:val="28"/>
          <w:szCs w:val="28"/>
          <w:lang w:val="uk-UA"/>
        </w:rPr>
        <w:t>. Висновок</w:t>
      </w:r>
    </w:p>
    <w:p w14:paraId="1C6B3548" w14:textId="72EC4A44" w:rsidR="00A43D59" w:rsidRDefault="00A43D59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EA0950" w14:textId="46743095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789AF8" w14:textId="17DE09F1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30211E" w14:textId="1D734914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C73B30" w14:textId="78367FBE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CF9E06" w14:textId="00EE2BB8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0FD5A9" w14:textId="1684877E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4EBC92" w14:textId="68A51809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97F9CC" w14:textId="0156C980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CE46D" w14:textId="47541AE4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98746C" w14:textId="73B713AB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7A8F6B" w14:textId="65DCCA78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504C30" w14:textId="3D87AB2C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BE99BE" w14:textId="631CD0EF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884287" w14:textId="7D6D2FD9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D18CDE" w14:textId="6216165C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C95C80" w14:textId="6DEE92AF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A6936" w14:textId="77777777" w:rsidR="00ED16E9" w:rsidRDefault="00ED16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1B2E44B" w14:textId="1AE14540" w:rsidR="001C383D" w:rsidRPr="00ED16E9" w:rsidRDefault="005419F3" w:rsidP="00ED16E9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16E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Модель бізнес-процесів </w:t>
      </w:r>
    </w:p>
    <w:p w14:paraId="065BB063" w14:textId="753E9B5C" w:rsidR="001C383D" w:rsidRPr="00E70C57" w:rsidRDefault="001C383D" w:rsidP="001C38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0C57">
        <w:rPr>
          <w:rFonts w:ascii="Times New Roman" w:hAnsi="Times New Roman"/>
          <w:sz w:val="28"/>
          <w:szCs w:val="28"/>
          <w:lang w:val="uk-UA"/>
        </w:rPr>
        <w:t xml:space="preserve">Перш за все при розгляді проблеми автоматизації діяльності необхідно з'ясувати для себе принципи побудови і механізми функціонування типового </w:t>
      </w:r>
      <w:r w:rsidR="0055475F">
        <w:rPr>
          <w:rFonts w:ascii="Times New Roman" w:hAnsi="Times New Roman"/>
          <w:sz w:val="28"/>
          <w:szCs w:val="28"/>
          <w:lang w:val="uk-UA"/>
        </w:rPr>
        <w:t>медпункту</w:t>
      </w:r>
      <w:r w:rsidRPr="00E70C57">
        <w:rPr>
          <w:rFonts w:ascii="Times New Roman" w:hAnsi="Times New Roman"/>
          <w:sz w:val="28"/>
          <w:szCs w:val="28"/>
          <w:lang w:val="uk-UA"/>
        </w:rPr>
        <w:t>.</w:t>
      </w:r>
    </w:p>
    <w:p w14:paraId="068A8CED" w14:textId="29484838" w:rsidR="001C383D" w:rsidRPr="000068B2" w:rsidRDefault="001C383D" w:rsidP="001C38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70C57">
        <w:rPr>
          <w:rFonts w:ascii="Times New Roman" w:hAnsi="Times New Roman"/>
          <w:sz w:val="28"/>
          <w:szCs w:val="28"/>
          <w:lang w:val="uk-UA"/>
        </w:rPr>
        <w:t xml:space="preserve">Отже, </w:t>
      </w:r>
      <w:r w:rsidR="000068B2">
        <w:rPr>
          <w:rFonts w:ascii="Times New Roman" w:hAnsi="Times New Roman"/>
          <w:sz w:val="28"/>
          <w:szCs w:val="28"/>
          <w:lang w:val="uk-UA"/>
        </w:rPr>
        <w:t xml:space="preserve">медпункт – це державна установа, </w:t>
      </w:r>
      <w:r w:rsidR="00581D7D">
        <w:rPr>
          <w:rFonts w:ascii="Times New Roman" w:hAnsi="Times New Roman"/>
          <w:sz w:val="28"/>
          <w:szCs w:val="28"/>
          <w:lang w:val="uk-UA"/>
        </w:rPr>
        <w:t>медичного типу, яка співпрацює з Державною службою спеціального зв’язку та захисту інформації та Міністерством охорони здоров’я.</w:t>
      </w:r>
      <w:r w:rsidR="004E148E">
        <w:rPr>
          <w:rFonts w:ascii="Times New Roman" w:hAnsi="Times New Roman"/>
          <w:sz w:val="28"/>
          <w:szCs w:val="28"/>
          <w:lang w:val="uk-UA"/>
        </w:rPr>
        <w:t xml:space="preserve"> В дану установу входять лікарі з великим стажем праці у медицині, санітари та звичайні працівники.</w:t>
      </w:r>
      <w:r w:rsidR="000F2C21">
        <w:rPr>
          <w:rFonts w:ascii="Times New Roman" w:hAnsi="Times New Roman"/>
          <w:sz w:val="28"/>
          <w:szCs w:val="28"/>
          <w:lang w:val="uk-UA"/>
        </w:rPr>
        <w:t xml:space="preserve"> Призначена вона для надання медичних послуг військов</w:t>
      </w:r>
      <w:r w:rsidR="00BE6F57">
        <w:rPr>
          <w:rFonts w:ascii="Times New Roman" w:hAnsi="Times New Roman"/>
          <w:sz w:val="28"/>
          <w:szCs w:val="28"/>
          <w:lang w:val="uk-UA"/>
        </w:rPr>
        <w:t>ослужбовцям</w:t>
      </w:r>
      <w:r w:rsidR="000F2C21">
        <w:rPr>
          <w:rFonts w:ascii="Times New Roman" w:hAnsi="Times New Roman"/>
          <w:sz w:val="28"/>
          <w:szCs w:val="28"/>
          <w:lang w:val="uk-UA"/>
        </w:rPr>
        <w:t xml:space="preserve"> та цивільним особам.</w:t>
      </w:r>
      <w:r w:rsidR="00581D7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408DF2C" w14:textId="6926F918" w:rsidR="001C383D" w:rsidRPr="00E70C57" w:rsidRDefault="000F2C21" w:rsidP="001C383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Розберемо як приклад роботу </w:t>
      </w:r>
      <w:r w:rsidR="005419F3">
        <w:rPr>
          <w:rFonts w:ascii="Times New Roman" w:hAnsi="Times New Roman"/>
          <w:sz w:val="28"/>
          <w:szCs w:val="28"/>
          <w:lang w:val="uk-UA"/>
        </w:rPr>
        <w:t>звичайного медичного пункту</w:t>
      </w:r>
      <w:r w:rsidR="001C383D" w:rsidRPr="00E70C57">
        <w:rPr>
          <w:rFonts w:ascii="Times New Roman" w:hAnsi="Times New Roman"/>
          <w:sz w:val="28"/>
          <w:szCs w:val="28"/>
          <w:lang w:val="uk-UA"/>
        </w:rPr>
        <w:t>.</w:t>
      </w:r>
      <w:r w:rsidR="005419F3">
        <w:rPr>
          <w:rFonts w:ascii="Times New Roman" w:hAnsi="Times New Roman"/>
          <w:sz w:val="28"/>
          <w:szCs w:val="28"/>
          <w:lang w:val="uk-UA"/>
        </w:rPr>
        <w:t xml:space="preserve"> Перед тим як навідатись до лікаря, пацієнт реєструється у реєстратурі, далі чекає на день прийому. В день прийому, людина отримує свою медичну картку в реєстратурі та йде до лікаря. На прийомі, пацієнт отримує рекомендації ві</w:t>
      </w:r>
      <w:r w:rsidR="00824A27">
        <w:rPr>
          <w:rFonts w:ascii="Times New Roman" w:hAnsi="Times New Roman"/>
          <w:sz w:val="28"/>
          <w:szCs w:val="28"/>
          <w:lang w:val="uk-UA"/>
        </w:rPr>
        <w:t xml:space="preserve">д медика рекомендації до лікування, та список ліків які йому потрібні. Якщо хворому стає краще, то він йде під виписку, але якщо лікар не бачить результату, то продовжує лікування. </w:t>
      </w:r>
    </w:p>
    <w:p w14:paraId="5165EE8B" w14:textId="1DA0BABC" w:rsidR="001C383D" w:rsidRPr="00ED16E9" w:rsidRDefault="00824A27" w:rsidP="00ED16E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кращого контролю хворих, ліків, обігу документів та медичного персоналу, була створена ця система управління.</w:t>
      </w:r>
      <w:r w:rsidR="00A63084">
        <w:rPr>
          <w:rFonts w:ascii="Times New Roman" w:hAnsi="Times New Roman"/>
          <w:sz w:val="28"/>
          <w:szCs w:val="28"/>
          <w:lang w:val="uk-UA"/>
        </w:rPr>
        <w:t xml:space="preserve"> Вона зможе спростити роботу персоналу, що призведе до більш</w:t>
      </w:r>
      <w:r w:rsidR="004B1D0F">
        <w:rPr>
          <w:rFonts w:ascii="Times New Roman" w:hAnsi="Times New Roman"/>
          <w:sz w:val="28"/>
          <w:szCs w:val="28"/>
          <w:lang w:val="uk-UA"/>
        </w:rPr>
        <w:t>ого ККД.</w:t>
      </w:r>
    </w:p>
    <w:p w14:paraId="3D42835C" w14:textId="77777777" w:rsidR="00ED16E9" w:rsidRDefault="00ED16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266F961" w14:textId="3A2875F8" w:rsidR="001C383D" w:rsidRPr="001C383D" w:rsidRDefault="001C383D" w:rsidP="001C383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383D">
        <w:rPr>
          <w:rFonts w:ascii="Times New Roman" w:hAnsi="Times New Roman" w:cs="Times New Roman"/>
          <w:sz w:val="28"/>
          <w:szCs w:val="28"/>
          <w:lang w:val="uk-UA"/>
        </w:rPr>
        <w:lastRenderedPageBreak/>
        <w:t>2. Розробка архітектури</w:t>
      </w:r>
    </w:p>
    <w:p w14:paraId="7DC67E4E" w14:textId="0C50846D" w:rsidR="001C383D" w:rsidRPr="001C383D" w:rsidRDefault="001C383D" w:rsidP="001C383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</w:pPr>
      <w:r w:rsidRPr="001C383D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 xml:space="preserve">Проект створений на мові програмування </w:t>
      </w:r>
      <w:r w:rsidRPr="00542B76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C</w:t>
      </w:r>
      <w:r w:rsidRPr="001C383D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 xml:space="preserve"># за допомогою середи розробки </w:t>
      </w:r>
      <w:r w:rsidRPr="00542B76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Microsoft</w:t>
      </w:r>
      <w:r w:rsidRPr="001C383D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 xml:space="preserve"> </w:t>
      </w:r>
      <w:r w:rsidRPr="00542B76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Visual</w:t>
      </w:r>
      <w:r w:rsidRPr="001C383D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 xml:space="preserve"> </w:t>
      </w:r>
      <w:r w:rsidRPr="00542B76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Studio</w:t>
      </w:r>
      <w:r w:rsidRPr="001C383D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 xml:space="preserve"> 2019 на платформі .</w:t>
      </w:r>
      <w:r w:rsidRPr="00542B76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NET</w:t>
      </w:r>
      <w:r w:rsidRPr="001C383D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 xml:space="preserve"> </w:t>
      </w:r>
      <w:r w:rsidRPr="00542B76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Framework</w:t>
      </w:r>
      <w:r w:rsidRPr="001C383D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 xml:space="preserve"> 4.7.2 із застосуванням інтерфейсу програмування додатків </w:t>
      </w:r>
      <w:r w:rsidR="00E30BAD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WPF</w:t>
      </w:r>
      <w:r w:rsidRPr="001C383D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>.</w:t>
      </w:r>
    </w:p>
    <w:p w14:paraId="42E877BD" w14:textId="77777777" w:rsidR="001C383D" w:rsidRPr="00542B76" w:rsidRDefault="001C383D" w:rsidP="001C383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Вибір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мови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програмування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r w:rsidRPr="00542B76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C</w:t>
      </w:r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#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обумовлений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об’єктно-орієнтованою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парадигмою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написання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програми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. На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сьогоднішній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день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мова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r w:rsidRPr="00542B76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C</w:t>
      </w:r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# є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однією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з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найбільш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популярних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,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простих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і в той же час потужною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серед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об’єктно-орієнтованих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мов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дозволяє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створити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багатофункціональний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додаток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.</w:t>
      </w:r>
    </w:p>
    <w:p w14:paraId="6B465BCF" w14:textId="77777777" w:rsidR="001C383D" w:rsidRPr="00542B76" w:rsidRDefault="001C383D" w:rsidP="001C383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В</w:t>
      </w:r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ибір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платформи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.</w:t>
      </w:r>
      <w:r w:rsidRPr="00542B76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NET</w:t>
      </w:r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r w:rsidRPr="00542B76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Framework</w:t>
      </w:r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пояснюється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тим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,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що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вона є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більш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зрілою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і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ефективною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,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має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високу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сумісність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з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існуючими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додатками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та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бібліотеками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. Таким чином, робота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програми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підтримується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лише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комп’ютерами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з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операційною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системою </w:t>
      </w:r>
      <w:r w:rsidRPr="00542B76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Windows</w:t>
      </w:r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.</w:t>
      </w:r>
    </w:p>
    <w:p w14:paraId="053CFF5A" w14:textId="0600D7C8" w:rsidR="001C383D" w:rsidRDefault="001C383D" w:rsidP="001C383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Для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реалізації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інтерфейсу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користувача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був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обраний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графічний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інтерфейс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,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оскільки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він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простий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для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сприйняття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і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інтуїтивно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зрозумілий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.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Повноцінний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інтерфейс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для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користувача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програми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створено за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допомогою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інтерфейсу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r w:rsidRPr="00542B76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W</w:t>
      </w:r>
      <w:r w:rsidR="00E30BAD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PF</w:t>
      </w:r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,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який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є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частиною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платформи</w:t>
      </w:r>
      <w:proofErr w:type="spellEnd"/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.</w:t>
      </w:r>
      <w:r w:rsidRPr="00542B76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NET</w:t>
      </w:r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r w:rsidRPr="00542B76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Framework</w:t>
      </w:r>
      <w:r w:rsidRPr="00542B76">
        <w:rPr>
          <w:rFonts w:ascii="Times New Roman" w:eastAsia="Times New Roman" w:hAnsi="Times New Roman" w:cs="Times New Roman"/>
          <w:sz w:val="28"/>
          <w:szCs w:val="20"/>
          <w:lang w:eastAsia="ar-SA"/>
        </w:rPr>
        <w:t>.</w:t>
      </w:r>
    </w:p>
    <w:p w14:paraId="7234ACD8" w14:textId="7E425A99" w:rsidR="001C383D" w:rsidRPr="00714C56" w:rsidRDefault="001C383D" w:rsidP="00ED16E9">
      <w:pPr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Проект </w:t>
      </w:r>
      <w:proofErr w:type="spellStart"/>
      <w:r w:rsidR="00E30BAD">
        <w:rPr>
          <w:rFonts w:ascii="Times New Roman" w:eastAsia="Times New Roman" w:hAnsi="Times New Roman" w:cs="Times New Roman"/>
          <w:sz w:val="28"/>
          <w:szCs w:val="20"/>
          <w:lang w:eastAsia="ar-SA"/>
        </w:rPr>
        <w:t>здійснений</w:t>
      </w:r>
      <w:proofErr w:type="spellEnd"/>
      <w:r w:rsidR="00E30BAD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E30BAD">
        <w:rPr>
          <w:rFonts w:ascii="Times New Roman" w:eastAsia="Times New Roman" w:hAnsi="Times New Roman" w:cs="Times New Roman"/>
          <w:sz w:val="28"/>
          <w:szCs w:val="20"/>
          <w:lang w:eastAsia="ar-SA"/>
        </w:rPr>
        <w:t>однією</w:t>
      </w:r>
      <w:proofErr w:type="spellEnd"/>
      <w:r w:rsidR="00E30BAD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E30BAD"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програмою</w:t>
      </w:r>
      <w:proofErr w:type="spellEnd"/>
    </w:p>
    <w:p w14:paraId="69D7BE32" w14:textId="23917515" w:rsidR="001C383D" w:rsidRDefault="001C383D" w:rsidP="001C383D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62C3B5D" w14:textId="19EE4CEF" w:rsidR="00F47437" w:rsidRDefault="00F47437" w:rsidP="00F4743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257DE4" w14:textId="77777777" w:rsidR="00ED16E9" w:rsidRDefault="00ED16E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60A20E6" w14:textId="1E45644C" w:rsidR="00F47437" w:rsidRPr="001C383D" w:rsidRDefault="0055475F" w:rsidP="00F474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="001C38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C383D" w:rsidRPr="001C3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383D" w:rsidRPr="00F47437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="001C383D" w:rsidRPr="00F47437">
        <w:rPr>
          <w:rFonts w:ascii="Times New Roman" w:hAnsi="Times New Roman" w:cs="Times New Roman"/>
          <w:sz w:val="28"/>
          <w:szCs w:val="28"/>
        </w:rPr>
        <w:t xml:space="preserve"> детального проекту</w:t>
      </w:r>
    </w:p>
    <w:p w14:paraId="3BF9C972" w14:textId="698A0F2A" w:rsidR="001C383D" w:rsidRPr="001C383D" w:rsidRDefault="001C383D" w:rsidP="001C38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C383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Користувачі програми</w:t>
      </w:r>
    </w:p>
    <w:p w14:paraId="78B1E51D" w14:textId="3C181E80" w:rsidR="001C383D" w:rsidRPr="001C383D" w:rsidRDefault="001C383D" w:rsidP="001C383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</w:pPr>
      <w:r w:rsidRPr="001C383D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 xml:space="preserve">У проекті присутні </w:t>
      </w:r>
      <w:r w:rsidR="00144E64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>три</w:t>
      </w:r>
      <w:r w:rsidRPr="001C383D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 xml:space="preserve"> категорії користувачів, які мають різні функції, – це </w:t>
      </w:r>
      <w:r w:rsidR="00144E64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>головний лікар</w:t>
      </w:r>
      <w:r w:rsidRPr="001C383D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>,</w:t>
      </w:r>
      <w:r w:rsidR="00144E64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 xml:space="preserve"> лікар і керівник складу</w:t>
      </w:r>
      <w:r w:rsidRPr="001C383D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 xml:space="preserve"> при цьому проект зорі</w:t>
      </w:r>
      <w:r w:rsidR="00144E64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>єнтований в рівній мірі на всі види користувачів</w:t>
      </w:r>
      <w:r w:rsidRPr="001C383D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>.</w:t>
      </w:r>
    </w:p>
    <w:p w14:paraId="5BAF8D68" w14:textId="1F15BBFB" w:rsidR="001C383D" w:rsidRPr="00EC5288" w:rsidRDefault="001C383D" w:rsidP="001C383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proofErr w:type="spellStart"/>
      <w:r w:rsidRPr="00EC5288">
        <w:rPr>
          <w:rFonts w:ascii="Times New Roman" w:eastAsia="Times New Roman" w:hAnsi="Times New Roman" w:cs="Times New Roman"/>
          <w:sz w:val="28"/>
          <w:szCs w:val="20"/>
          <w:lang w:eastAsia="ar-SA"/>
        </w:rPr>
        <w:t>Належність</w:t>
      </w:r>
      <w:proofErr w:type="spellEnd"/>
      <w:r w:rsidRPr="00EC5288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EC5288">
        <w:rPr>
          <w:rFonts w:ascii="Times New Roman" w:eastAsia="Times New Roman" w:hAnsi="Times New Roman" w:cs="Times New Roman"/>
          <w:sz w:val="28"/>
          <w:szCs w:val="20"/>
          <w:lang w:eastAsia="ar-SA"/>
        </w:rPr>
        <w:t>користувача</w:t>
      </w:r>
      <w:proofErr w:type="spellEnd"/>
      <w:r w:rsidRPr="00EC5288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до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одної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з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категорій</w:t>
      </w:r>
      <w:proofErr w:type="spellEnd"/>
      <w:r w:rsidRPr="00EC5288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вибором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відповідної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.</w:t>
      </w:r>
    </w:p>
    <w:p w14:paraId="78D0C2FE" w14:textId="6AC1C376" w:rsidR="001C383D" w:rsidRDefault="001C383D" w:rsidP="001C383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Го</w:t>
      </w:r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ловним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лікарем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проекті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вважається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людина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, яка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здійснє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контроль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завантаженості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робочого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дня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лікарів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,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їх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ефективність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роботи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та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правильність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заповнення</w:t>
      </w:r>
      <w:proofErr w:type="spellEnd"/>
      <w:r w:rsidR="0076028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760284">
        <w:rPr>
          <w:rFonts w:ascii="Times New Roman" w:eastAsia="Times New Roman" w:hAnsi="Times New Roman" w:cs="Times New Roman"/>
          <w:sz w:val="28"/>
          <w:szCs w:val="20"/>
          <w:lang w:eastAsia="ar-SA"/>
        </w:rPr>
        <w:t>амбулаторних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медичних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карток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пацієнтів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,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контролює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поставки, передачу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під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відповідальність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окремих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лікарів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,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їх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видачу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та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списання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з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обігу</w:t>
      </w:r>
      <w:proofErr w:type="spellEnd"/>
      <w:r w:rsidR="00BE6F57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BE6F57">
        <w:rPr>
          <w:rFonts w:ascii="Times New Roman" w:eastAsia="Times New Roman" w:hAnsi="Times New Roman" w:cs="Times New Roman"/>
          <w:sz w:val="28"/>
          <w:szCs w:val="20"/>
          <w:lang w:eastAsia="ar-SA"/>
        </w:rPr>
        <w:t>матеріального</w:t>
      </w:r>
      <w:proofErr w:type="spellEnd"/>
      <w:r w:rsidR="00BE6F57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BE6F57">
        <w:rPr>
          <w:rFonts w:ascii="Times New Roman" w:eastAsia="Times New Roman" w:hAnsi="Times New Roman" w:cs="Times New Roman"/>
          <w:sz w:val="28"/>
          <w:szCs w:val="20"/>
          <w:lang w:eastAsia="ar-SA"/>
        </w:rPr>
        <w:t>забезпечення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, </w:t>
      </w:r>
      <w:proofErr w:type="spellStart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>створення</w:t>
      </w:r>
      <w:proofErr w:type="spellEnd"/>
      <w:r w:rsidR="00144E6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760284">
        <w:rPr>
          <w:rFonts w:ascii="Times New Roman" w:eastAsia="Times New Roman" w:hAnsi="Times New Roman" w:cs="Times New Roman"/>
          <w:sz w:val="28"/>
          <w:szCs w:val="20"/>
          <w:lang w:eastAsia="ar-SA"/>
        </w:rPr>
        <w:t>облікового</w:t>
      </w:r>
      <w:proofErr w:type="spellEnd"/>
      <w:r w:rsidR="0076028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760284">
        <w:rPr>
          <w:rFonts w:ascii="Times New Roman" w:eastAsia="Times New Roman" w:hAnsi="Times New Roman" w:cs="Times New Roman"/>
          <w:sz w:val="28"/>
          <w:szCs w:val="20"/>
          <w:lang w:eastAsia="ar-SA"/>
        </w:rPr>
        <w:t>запису</w:t>
      </w:r>
      <w:proofErr w:type="spellEnd"/>
      <w:r w:rsidR="0076028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для кожного з </w:t>
      </w:r>
      <w:proofErr w:type="spellStart"/>
      <w:r w:rsidR="00760284">
        <w:rPr>
          <w:rFonts w:ascii="Times New Roman" w:eastAsia="Times New Roman" w:hAnsi="Times New Roman" w:cs="Times New Roman"/>
          <w:sz w:val="28"/>
          <w:szCs w:val="20"/>
          <w:lang w:eastAsia="ar-SA"/>
        </w:rPr>
        <w:t>працівників</w:t>
      </w:r>
      <w:proofErr w:type="spellEnd"/>
      <w:r w:rsidR="00760284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медпункту</w:t>
      </w:r>
      <w:r w:rsidRPr="00EC5288">
        <w:rPr>
          <w:rFonts w:ascii="Times New Roman" w:eastAsia="Times New Roman" w:hAnsi="Times New Roman" w:cs="Times New Roman"/>
          <w:sz w:val="28"/>
          <w:szCs w:val="20"/>
          <w:lang w:eastAsia="ar-SA"/>
        </w:rPr>
        <w:t>.</w:t>
      </w:r>
    </w:p>
    <w:p w14:paraId="09911ACB" w14:textId="1701FCED" w:rsidR="00760284" w:rsidRDefault="00760284" w:rsidP="0076028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Лікар</w:t>
      </w:r>
      <w:proofErr w:type="spellEnd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>авторизується</w:t>
      </w:r>
      <w:proofErr w:type="spellEnd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при </w:t>
      </w:r>
      <w:proofErr w:type="spellStart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>вході</w:t>
      </w:r>
      <w:proofErr w:type="spellEnd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у </w:t>
      </w:r>
      <w:proofErr w:type="spellStart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програму</w:t>
      </w:r>
      <w:proofErr w:type="spellEnd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, </w:t>
      </w:r>
      <w:proofErr w:type="spellStart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>вводячи</w:t>
      </w:r>
      <w:proofErr w:type="spellEnd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>набір</w:t>
      </w:r>
      <w:proofErr w:type="spellEnd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>ім’я</w:t>
      </w:r>
      <w:proofErr w:type="spellEnd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-пароль з </w:t>
      </w:r>
      <w:proofErr w:type="spellStart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>вже</w:t>
      </w:r>
      <w:proofErr w:type="spellEnd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>існуючих</w:t>
      </w:r>
      <w:proofErr w:type="spellEnd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>даних</w:t>
      </w:r>
      <w:proofErr w:type="spellEnd"/>
      <w:r w:rsidR="001C383D">
        <w:rPr>
          <w:rFonts w:ascii="Times New Roman" w:eastAsia="Times New Roman" w:hAnsi="Times New Roman" w:cs="Times New Roman"/>
          <w:sz w:val="28"/>
          <w:szCs w:val="20"/>
          <w:lang w:eastAsia="ar-SA"/>
        </w:rPr>
        <w:t>.</w:t>
      </w:r>
      <w:r w:rsidR="001C383D" w:rsidRPr="00F62E6E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слідкувати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свойм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графіком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праці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відстежувати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записи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пацієнтів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лікаря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час та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ін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вносити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зміни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амбулаторних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карток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пацієнтів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відвідали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отримувати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керівника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складу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головного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лікаря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ліків</w:t>
      </w:r>
      <w:proofErr w:type="spellEnd"/>
      <w:r w:rsidR="00BE6F57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та </w:t>
      </w:r>
      <w:proofErr w:type="spellStart"/>
      <w:r w:rsidR="00BE6F57">
        <w:rPr>
          <w:rFonts w:ascii="Times New Roman" w:eastAsia="Times New Roman" w:hAnsi="Times New Roman" w:cs="Times New Roman"/>
          <w:sz w:val="28"/>
          <w:szCs w:val="20"/>
          <w:lang w:eastAsia="ar-SA"/>
        </w:rPr>
        <w:t>інвентаря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складу</w:t>
      </w:r>
      <w:r w:rsidR="00BE6F57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мат. </w:t>
      </w:r>
      <w:proofErr w:type="spellStart"/>
      <w:r w:rsidR="00BE6F57">
        <w:rPr>
          <w:rFonts w:ascii="Times New Roman" w:eastAsia="Times New Roman" w:hAnsi="Times New Roman" w:cs="Times New Roman"/>
          <w:sz w:val="28"/>
          <w:szCs w:val="20"/>
          <w:lang w:eastAsia="ar-SA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стежити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кількістю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терміном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придатності</w:t>
      </w:r>
      <w:proofErr w:type="spellEnd"/>
      <w:r w:rsidR="00BE6F57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="00BE6F57">
        <w:rPr>
          <w:rFonts w:ascii="Times New Roman" w:eastAsia="Times New Roman" w:hAnsi="Times New Roman" w:cs="Times New Roman"/>
          <w:sz w:val="28"/>
          <w:szCs w:val="20"/>
          <w:lang w:eastAsia="ar-SA"/>
        </w:rPr>
        <w:t>ліків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.</w:t>
      </w:r>
    </w:p>
    <w:p w14:paraId="213C8313" w14:textId="7DDB2043" w:rsidR="00BE6F57" w:rsidRDefault="00BE6F57" w:rsidP="00760284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Керівник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складу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рівень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доступу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аналогічний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головногго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лікаря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але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сфері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поставки,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передач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під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відповідальність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окремих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лікарів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видач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списання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обігу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матаріального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. </w:t>
      </w:r>
    </w:p>
    <w:p w14:paraId="64B8B1B4" w14:textId="77777777" w:rsidR="00ED16E9" w:rsidRDefault="00ED16E9">
      <w:pPr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br w:type="page"/>
      </w:r>
    </w:p>
    <w:p w14:paraId="5A71B6AE" w14:textId="245B7C35" w:rsidR="0055475F" w:rsidRDefault="0055475F" w:rsidP="00ED16E9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lastRenderedPageBreak/>
        <w:t>4</w:t>
      </w:r>
      <w:r w:rsidRPr="0055475F">
        <w:rPr>
          <w:rFonts w:ascii="Times New Roman" w:eastAsia="Times New Roman" w:hAnsi="Times New Roman" w:cs="Times New Roman"/>
          <w:sz w:val="28"/>
          <w:szCs w:val="20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proofErr w:type="spellStart"/>
      <w:r w:rsidRPr="0055475F">
        <w:rPr>
          <w:rFonts w:ascii="Times New Roman" w:eastAsia="Times New Roman" w:hAnsi="Times New Roman" w:cs="Times New Roman"/>
          <w:sz w:val="28"/>
          <w:szCs w:val="20"/>
          <w:lang w:eastAsia="ar-SA"/>
        </w:rPr>
        <w:t>Логічна</w:t>
      </w:r>
      <w:proofErr w:type="spellEnd"/>
      <w:r w:rsidRPr="0055475F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схема БД</w:t>
      </w:r>
    </w:p>
    <w:p w14:paraId="118BECC9" w14:textId="0FEE47A6" w:rsidR="0055475F" w:rsidRPr="0055475F" w:rsidRDefault="00D771F6" w:rsidP="00ED16E9">
      <w:pPr>
        <w:suppressAutoHyphens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ar-SA"/>
        </w:rPr>
        <w:drawing>
          <wp:inline distT="0" distB="0" distL="0" distR="0" wp14:anchorId="433F5B09" wp14:editId="3BB4484A">
            <wp:extent cx="5768340" cy="5733810"/>
            <wp:effectExtent l="0" t="0" r="381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745" cy="57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EBA9" w14:textId="77777777" w:rsidR="00ED16E9" w:rsidRPr="00ED16E9" w:rsidRDefault="00ED16E9" w:rsidP="00ED16E9">
      <w:pPr>
        <w:pStyle w:val="a5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584241" w14:textId="344F2684" w:rsidR="00D54272" w:rsidRPr="00323298" w:rsidRDefault="00D54272" w:rsidP="00ED16E9">
      <w:pPr>
        <w:pStyle w:val="a5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3298">
        <w:rPr>
          <w:rFonts w:ascii="Times New Roman" w:eastAsia="Times New Roman" w:hAnsi="Times New Roman" w:cs="Times New Roman"/>
          <w:sz w:val="28"/>
          <w:szCs w:val="20"/>
          <w:lang w:val="uk-UA" w:eastAsia="ar-SA"/>
        </w:rPr>
        <w:t>Висновок</w:t>
      </w:r>
    </w:p>
    <w:p w14:paraId="46232771" w14:textId="1751ACA0" w:rsidR="00D54272" w:rsidRPr="00D54272" w:rsidRDefault="00D54272" w:rsidP="00D5427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</w:t>
      </w:r>
      <w:proofErr w:type="spellEnd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написана на </w:t>
      </w:r>
      <w:proofErr w:type="spellStart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програмування</w:t>
      </w:r>
      <w:proofErr w:type="spellEnd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542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на </w:t>
      </w:r>
      <w:proofErr w:type="spellStart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платформі</w:t>
      </w:r>
      <w:proofErr w:type="spellEnd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Framework 4.7.2 з </w:t>
      </w:r>
      <w:proofErr w:type="spellStart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використанням</w:t>
      </w:r>
      <w:proofErr w:type="spellEnd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технологій</w:t>
      </w:r>
      <w:proofErr w:type="spellEnd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Windows </w:t>
      </w:r>
      <w:proofErr w:type="spellStart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>Forms</w:t>
      </w:r>
      <w:proofErr w:type="spellEnd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середі</w:t>
      </w:r>
      <w:proofErr w:type="spellEnd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 w:rsidRPr="00D542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Microsoft Visual Studio 2019.</w:t>
      </w:r>
    </w:p>
    <w:p w14:paraId="4DACE833" w14:textId="720D8246" w:rsidR="00D54272" w:rsidRPr="005276E0" w:rsidRDefault="00D54272" w:rsidP="00D5427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зберігаються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0367">
        <w:rPr>
          <w:rFonts w:ascii="Times New Roman" w:eastAsia="Times New Roman" w:hAnsi="Times New Roman" w:cs="Times New Roman"/>
          <w:sz w:val="28"/>
          <w:szCs w:val="28"/>
          <w:lang w:eastAsia="ru-RU"/>
        </w:rPr>
        <w:t>мадпунку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бінарному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квитанції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відгуки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файлах формату </w:t>
      </w:r>
      <w:r w:rsidRPr="008638C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2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276E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</w:t>
      </w:r>
      <w:proofErr w:type="spellEnd"/>
      <w:r w:rsidRPr="0052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276E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52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5276E0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ліпшена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застосуванням</w:t>
      </w:r>
      <w:proofErr w:type="spellEnd"/>
      <w:r w:rsidRPr="0052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276E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бази</w:t>
      </w:r>
      <w:proofErr w:type="spellEnd"/>
      <w:r w:rsidRPr="0052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276E0">
        <w:rPr>
          <w:rFonts w:ascii="Times New Roman" w:eastAsia="Times New Roman" w:hAnsi="Times New Roman" w:cs="Times New Roman"/>
          <w:sz w:val="28"/>
          <w:szCs w:val="28"/>
          <w:lang w:eastAsia="ru-RU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синхронізується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базами</w:t>
      </w:r>
      <w:r w:rsidRPr="0052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276E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5276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036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закладів</w:t>
      </w:r>
      <w:proofErr w:type="spellEnd"/>
      <w:r w:rsidR="000A03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0367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охорони</w:t>
      </w:r>
      <w:proofErr w:type="spellEnd"/>
      <w:r w:rsidR="000A03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0367">
        <w:rPr>
          <w:rFonts w:ascii="Times New Roman" w:eastAsia="Times New Roman" w:hAnsi="Times New Roman" w:cs="Times New Roman"/>
          <w:sz w:val="28"/>
          <w:szCs w:val="28"/>
          <w:lang w:eastAsia="ru-RU"/>
        </w:rPr>
        <w:t>здоров</w:t>
      </w:r>
      <w:r w:rsidR="000A0367" w:rsidRPr="000A0367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="000A0367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мережі</w:t>
      </w:r>
      <w:proofErr w:type="spellEnd"/>
      <w:r w:rsidRPr="005276E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DBAC20" w14:textId="023876E7" w:rsidR="001C383D" w:rsidRPr="00D54272" w:rsidRDefault="00D54272" w:rsidP="00D54272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5276E0">
        <w:rPr>
          <w:rFonts w:ascii="Times New Roman" w:eastAsia="Calibri" w:hAnsi="Times New Roman" w:cs="Times New Roman"/>
          <w:sz w:val="28"/>
        </w:rPr>
        <w:t>Галузь</w:t>
      </w:r>
      <w:proofErr w:type="spellEnd"/>
      <w:r w:rsidRPr="005276E0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276E0">
        <w:rPr>
          <w:rFonts w:ascii="Times New Roman" w:eastAsia="Calibri" w:hAnsi="Times New Roman" w:cs="Times New Roman"/>
          <w:sz w:val="28"/>
        </w:rPr>
        <w:t>застосування</w:t>
      </w:r>
      <w:proofErr w:type="spellEnd"/>
      <w:r w:rsidRPr="005276E0">
        <w:rPr>
          <w:rFonts w:ascii="Times New Roman" w:eastAsia="Calibri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Calibri" w:hAnsi="Times New Roman" w:cs="Times New Roman"/>
          <w:sz w:val="28"/>
        </w:rPr>
        <w:t>адміністрування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r w:rsidR="00144E64">
        <w:rPr>
          <w:rFonts w:ascii="Times New Roman" w:eastAsia="Calibri" w:hAnsi="Times New Roman" w:cs="Times New Roman"/>
          <w:sz w:val="28"/>
        </w:rPr>
        <w:t>медпункту</w:t>
      </w:r>
      <w:r>
        <w:rPr>
          <w:rFonts w:ascii="Times New Roman" w:eastAsia="Calibri" w:hAnsi="Times New Roman" w:cs="Times New Roman"/>
          <w:sz w:val="28"/>
        </w:rPr>
        <w:t>.</w:t>
      </w:r>
    </w:p>
    <w:sectPr w:rsidR="001C383D" w:rsidRPr="00D54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C1D6F"/>
    <w:multiLevelType w:val="hybridMultilevel"/>
    <w:tmpl w:val="D5FCDF2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C555D2"/>
    <w:multiLevelType w:val="hybridMultilevel"/>
    <w:tmpl w:val="591290C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1D11F8"/>
    <w:multiLevelType w:val="hybridMultilevel"/>
    <w:tmpl w:val="1E7282E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935819"/>
    <w:multiLevelType w:val="hybridMultilevel"/>
    <w:tmpl w:val="FFAE7E8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4627D3"/>
    <w:multiLevelType w:val="hybridMultilevel"/>
    <w:tmpl w:val="22FA13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4C419B"/>
    <w:multiLevelType w:val="hybridMultilevel"/>
    <w:tmpl w:val="4F22551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E270E1"/>
    <w:multiLevelType w:val="hybridMultilevel"/>
    <w:tmpl w:val="0C903B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34DD3"/>
    <w:multiLevelType w:val="hybridMultilevel"/>
    <w:tmpl w:val="A588D946"/>
    <w:lvl w:ilvl="0" w:tplc="00000010">
      <w:numFmt w:val="bullet"/>
      <w:lvlText w:val="-"/>
      <w:lvlJc w:val="left"/>
      <w:pPr>
        <w:ind w:left="1429" w:hanging="360"/>
      </w:pPr>
      <w:rPr>
        <w:rFonts w:ascii="OpenSymbol" w:hAnsi="OpenSymbo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9A412F"/>
    <w:multiLevelType w:val="hybridMultilevel"/>
    <w:tmpl w:val="E67EF78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9F762D"/>
    <w:multiLevelType w:val="hybridMultilevel"/>
    <w:tmpl w:val="BCCA1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644C8"/>
    <w:multiLevelType w:val="hybridMultilevel"/>
    <w:tmpl w:val="C1E62B5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AC52B0F"/>
    <w:multiLevelType w:val="hybridMultilevel"/>
    <w:tmpl w:val="479236F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725E68"/>
    <w:multiLevelType w:val="hybridMultilevel"/>
    <w:tmpl w:val="F7D448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E87ACC"/>
    <w:multiLevelType w:val="hybridMultilevel"/>
    <w:tmpl w:val="6E4827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5477BD"/>
    <w:multiLevelType w:val="hybridMultilevel"/>
    <w:tmpl w:val="AE22F46C"/>
    <w:lvl w:ilvl="0" w:tplc="00000010">
      <w:numFmt w:val="bullet"/>
      <w:lvlText w:val="-"/>
      <w:lvlJc w:val="left"/>
      <w:pPr>
        <w:ind w:left="1429" w:hanging="360"/>
      </w:pPr>
      <w:rPr>
        <w:rFonts w:ascii="OpenSymbol" w:hAnsi="OpenSymbo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9013752"/>
    <w:multiLevelType w:val="hybridMultilevel"/>
    <w:tmpl w:val="0BB4378E"/>
    <w:lvl w:ilvl="0" w:tplc="00000010">
      <w:numFmt w:val="bullet"/>
      <w:lvlText w:val="-"/>
      <w:lvlJc w:val="left"/>
      <w:pPr>
        <w:ind w:left="1429" w:hanging="360"/>
      </w:pPr>
      <w:rPr>
        <w:rFonts w:ascii="OpenSymbol" w:hAnsi="OpenSymbo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842846"/>
    <w:multiLevelType w:val="hybridMultilevel"/>
    <w:tmpl w:val="A022E898"/>
    <w:lvl w:ilvl="0" w:tplc="FBFECE02">
      <w:start w:val="5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9" w:hanging="360"/>
      </w:pPr>
    </w:lvl>
    <w:lvl w:ilvl="2" w:tplc="2000001B" w:tentative="1">
      <w:start w:val="1"/>
      <w:numFmt w:val="lowerRoman"/>
      <w:lvlText w:val="%3."/>
      <w:lvlJc w:val="right"/>
      <w:pPr>
        <w:ind w:left="3229" w:hanging="180"/>
      </w:pPr>
    </w:lvl>
    <w:lvl w:ilvl="3" w:tplc="2000000F" w:tentative="1">
      <w:start w:val="1"/>
      <w:numFmt w:val="decimal"/>
      <w:lvlText w:val="%4."/>
      <w:lvlJc w:val="left"/>
      <w:pPr>
        <w:ind w:left="3949" w:hanging="360"/>
      </w:pPr>
    </w:lvl>
    <w:lvl w:ilvl="4" w:tplc="20000019" w:tentative="1">
      <w:start w:val="1"/>
      <w:numFmt w:val="lowerLetter"/>
      <w:lvlText w:val="%5."/>
      <w:lvlJc w:val="left"/>
      <w:pPr>
        <w:ind w:left="4669" w:hanging="360"/>
      </w:pPr>
    </w:lvl>
    <w:lvl w:ilvl="5" w:tplc="2000001B" w:tentative="1">
      <w:start w:val="1"/>
      <w:numFmt w:val="lowerRoman"/>
      <w:lvlText w:val="%6."/>
      <w:lvlJc w:val="right"/>
      <w:pPr>
        <w:ind w:left="5389" w:hanging="180"/>
      </w:pPr>
    </w:lvl>
    <w:lvl w:ilvl="6" w:tplc="2000000F" w:tentative="1">
      <w:start w:val="1"/>
      <w:numFmt w:val="decimal"/>
      <w:lvlText w:val="%7."/>
      <w:lvlJc w:val="left"/>
      <w:pPr>
        <w:ind w:left="6109" w:hanging="360"/>
      </w:pPr>
    </w:lvl>
    <w:lvl w:ilvl="7" w:tplc="20000019" w:tentative="1">
      <w:start w:val="1"/>
      <w:numFmt w:val="lowerLetter"/>
      <w:lvlText w:val="%8."/>
      <w:lvlJc w:val="left"/>
      <w:pPr>
        <w:ind w:left="6829" w:hanging="360"/>
      </w:pPr>
    </w:lvl>
    <w:lvl w:ilvl="8" w:tplc="200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66226876"/>
    <w:multiLevelType w:val="hybridMultilevel"/>
    <w:tmpl w:val="A7B0ADF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33F0496"/>
    <w:multiLevelType w:val="hybridMultilevel"/>
    <w:tmpl w:val="4A9A4FA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6847737"/>
    <w:multiLevelType w:val="hybridMultilevel"/>
    <w:tmpl w:val="78E0CD5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8094921"/>
    <w:multiLevelType w:val="hybridMultilevel"/>
    <w:tmpl w:val="8AC415F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94C2447"/>
    <w:multiLevelType w:val="hybridMultilevel"/>
    <w:tmpl w:val="FEE4231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A067BF0"/>
    <w:multiLevelType w:val="hybridMultilevel"/>
    <w:tmpl w:val="F6CECB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CB7AF2"/>
    <w:multiLevelType w:val="hybridMultilevel"/>
    <w:tmpl w:val="7F9C292A"/>
    <w:lvl w:ilvl="0" w:tplc="00000010">
      <w:numFmt w:val="bullet"/>
      <w:lvlText w:val="-"/>
      <w:lvlJc w:val="left"/>
      <w:pPr>
        <w:ind w:left="1440" w:hanging="360"/>
      </w:pPr>
      <w:rPr>
        <w:rFonts w:ascii="OpenSymbol" w:hAnsi="OpenSymbo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6230A8"/>
    <w:multiLevelType w:val="hybridMultilevel"/>
    <w:tmpl w:val="9DBE02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2"/>
  </w:num>
  <w:num w:numId="3">
    <w:abstractNumId w:val="22"/>
  </w:num>
  <w:num w:numId="4">
    <w:abstractNumId w:val="1"/>
  </w:num>
  <w:num w:numId="5">
    <w:abstractNumId w:val="4"/>
  </w:num>
  <w:num w:numId="6">
    <w:abstractNumId w:val="13"/>
  </w:num>
  <w:num w:numId="7">
    <w:abstractNumId w:val="11"/>
  </w:num>
  <w:num w:numId="8">
    <w:abstractNumId w:val="5"/>
  </w:num>
  <w:num w:numId="9">
    <w:abstractNumId w:val="17"/>
  </w:num>
  <w:num w:numId="10">
    <w:abstractNumId w:val="8"/>
  </w:num>
  <w:num w:numId="11">
    <w:abstractNumId w:val="3"/>
  </w:num>
  <w:num w:numId="12">
    <w:abstractNumId w:val="21"/>
  </w:num>
  <w:num w:numId="13">
    <w:abstractNumId w:val="20"/>
  </w:num>
  <w:num w:numId="14">
    <w:abstractNumId w:val="19"/>
  </w:num>
  <w:num w:numId="15">
    <w:abstractNumId w:val="0"/>
  </w:num>
  <w:num w:numId="16">
    <w:abstractNumId w:val="10"/>
  </w:num>
  <w:num w:numId="17">
    <w:abstractNumId w:val="18"/>
  </w:num>
  <w:num w:numId="18">
    <w:abstractNumId w:val="24"/>
  </w:num>
  <w:num w:numId="19">
    <w:abstractNumId w:val="12"/>
  </w:num>
  <w:num w:numId="20">
    <w:abstractNumId w:val="23"/>
  </w:num>
  <w:num w:numId="21">
    <w:abstractNumId w:val="15"/>
  </w:num>
  <w:num w:numId="22">
    <w:abstractNumId w:val="7"/>
  </w:num>
  <w:num w:numId="23">
    <w:abstractNumId w:val="14"/>
  </w:num>
  <w:num w:numId="24">
    <w:abstractNumId w:val="16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B2"/>
    <w:rsid w:val="000068B2"/>
    <w:rsid w:val="000A0367"/>
    <w:rsid w:val="000F2C21"/>
    <w:rsid w:val="00144E64"/>
    <w:rsid w:val="001C383D"/>
    <w:rsid w:val="00323298"/>
    <w:rsid w:val="004B1D0F"/>
    <w:rsid w:val="004E148E"/>
    <w:rsid w:val="005419F3"/>
    <w:rsid w:val="0055475F"/>
    <w:rsid w:val="00581D7D"/>
    <w:rsid w:val="00605376"/>
    <w:rsid w:val="00760284"/>
    <w:rsid w:val="00824A27"/>
    <w:rsid w:val="009C2101"/>
    <w:rsid w:val="00A43D59"/>
    <w:rsid w:val="00A63084"/>
    <w:rsid w:val="00BE6F57"/>
    <w:rsid w:val="00D54272"/>
    <w:rsid w:val="00D771F6"/>
    <w:rsid w:val="00E30BAD"/>
    <w:rsid w:val="00E773B2"/>
    <w:rsid w:val="00E80F32"/>
    <w:rsid w:val="00ED16E9"/>
    <w:rsid w:val="00F4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5A8FE"/>
  <w15:chartTrackingRefBased/>
  <w15:docId w15:val="{D2F3C91D-FD44-4873-8283-A12FEFD9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4743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a3">
    <w:name w:val="Титульный"/>
    <w:basedOn w:val="a"/>
    <w:rsid w:val="00E80F32"/>
    <w:pPr>
      <w:spacing w:before="120" w:after="120" w:line="360" w:lineRule="auto"/>
      <w:jc w:val="center"/>
    </w:pPr>
    <w:rPr>
      <w:rFonts w:ascii="Arial" w:eastAsia="Times New Roman" w:hAnsi="Arial" w:cs="Times New Roman"/>
      <w:szCs w:val="24"/>
      <w:lang w:eastAsia="uk-UA"/>
    </w:rPr>
  </w:style>
  <w:style w:type="paragraph" w:customStyle="1" w:styleId="a4">
    <w:name w:val="Титульный заголовок"/>
    <w:basedOn w:val="a3"/>
    <w:rsid w:val="00E80F32"/>
    <w:pPr>
      <w:spacing w:before="240" w:after="240"/>
    </w:pPr>
    <w:rPr>
      <w:b/>
      <w:sz w:val="28"/>
    </w:rPr>
  </w:style>
  <w:style w:type="paragraph" w:styleId="a5">
    <w:name w:val="List Paragraph"/>
    <w:basedOn w:val="a"/>
    <w:uiPriority w:val="34"/>
    <w:qFormat/>
    <w:rsid w:val="001C3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Рудомьотова</dc:creator>
  <cp:keywords/>
  <dc:description/>
  <cp:lastModifiedBy>Smokystayless</cp:lastModifiedBy>
  <cp:revision>3</cp:revision>
  <dcterms:created xsi:type="dcterms:W3CDTF">2021-12-10T11:40:00Z</dcterms:created>
  <dcterms:modified xsi:type="dcterms:W3CDTF">2021-12-10T11:51:00Z</dcterms:modified>
</cp:coreProperties>
</file>