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1"/>
        <w:tblW w:w="13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250"/>
        <w:gridCol w:w="1350"/>
        <w:gridCol w:w="1170"/>
        <w:gridCol w:w="1350"/>
        <w:gridCol w:w="1620"/>
        <w:gridCol w:w="1080"/>
        <w:gridCol w:w="1170"/>
        <w:gridCol w:w="1530"/>
      </w:tblGrid>
      <w:tr w:rsidR="00005815" w14:paraId="35CF314D" w14:textId="77777777" w:rsidTr="007C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509F5B2D" w14:textId="24CFD0B2" w:rsidR="006720AA" w:rsidRPr="007C667F" w:rsidRDefault="006720AA" w:rsidP="000D25DB">
            <w:pPr>
              <w:jc w:val="left"/>
              <w:rPr>
                <w:color w:val="FFFFFF" w:themeColor="background1"/>
              </w:rPr>
            </w:pPr>
            <w:bookmarkStart w:id="0" w:name="_GoBack" w:colFirst="7" w:colLast="7"/>
            <w:r w:rsidRPr="007C667F">
              <w:rPr>
                <w:color w:val="FFFFFF" w:themeColor="background1"/>
              </w:rPr>
              <w:t xml:space="preserve">Ref. </w:t>
            </w:r>
            <w:proofErr w:type="gramStart"/>
            <w:r w:rsidRPr="007C667F">
              <w:rPr>
                <w:color w:val="FFFFFF" w:themeColor="background1"/>
              </w:rPr>
              <w:t># :</w:t>
            </w:r>
            <w:proofErr w:type="gramEnd"/>
            <w:r w:rsidRPr="007C667F">
              <w:rPr>
                <w:color w:val="FFFFFF" w:themeColor="background1"/>
              </w:rPr>
              <w:t xml:space="preserve"> Character Name</w:t>
            </w:r>
            <w:r w:rsidRPr="007C667F">
              <w:rPr>
                <w:color w:val="FFFFFF" w:themeColor="background1"/>
              </w:rPr>
              <w:tab/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0C79AB03" w14:textId="12B28B5F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Description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32A24784" w14:textId="57234FA8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Province of First Encounter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169E59FD" w14:textId="76C0471A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Race</w:t>
            </w:r>
            <w:r w:rsidRPr="007C667F">
              <w:rPr>
                <w:color w:val="FFFFFF" w:themeColor="background1"/>
              </w:rPr>
              <w:tab/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53EEF9E1" w14:textId="43366A7F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Allegiance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11F504B5" w14:textId="5996687F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Abilities</w:t>
            </w: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7FC250AB" w14:textId="611F11A0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Health</w:t>
            </w:r>
            <w:r w:rsidRPr="007C667F">
              <w:rPr>
                <w:color w:val="FFFFFF" w:themeColor="background1"/>
              </w:rPr>
              <w:tab/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5C9DA3CF" w14:textId="19A180DC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Follower?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F4E79" w:themeFill="accent5" w:themeFillShade="80"/>
          </w:tcPr>
          <w:p w14:paraId="26A2276C" w14:textId="5F1367B9" w:rsidR="006720AA" w:rsidRPr="007C667F" w:rsidRDefault="0067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667F">
              <w:rPr>
                <w:color w:val="FFFFFF" w:themeColor="background1"/>
              </w:rPr>
              <w:t>Role or Job</w:t>
            </w:r>
          </w:p>
        </w:tc>
      </w:tr>
      <w:tr w:rsidR="00005815" w14:paraId="72EF9237" w14:textId="77777777" w:rsidTr="007C5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93E1924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001: Eldir Bloodsilver</w:t>
            </w:r>
          </w:p>
          <w:p w14:paraId="68A3335B" w14:textId="11482EF5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</w:tcBorders>
            <w:shd w:val="clear" w:color="auto" w:fill="C5E0B3" w:themeFill="accent6" w:themeFillTint="66"/>
          </w:tcPr>
          <w:p w14:paraId="57F628D6" w14:textId="30176B6E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19898079" w14:textId="0DB1BF4E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4B12568E" w14:textId="5832B599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198F730F" w14:textId="26A1AB05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2F3DC863" w14:textId="3AB126E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3D83A1B8" w14:textId="6374CBB8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Initial: 100</w:t>
            </w:r>
          </w:p>
          <w:p w14:paraId="12B8431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3D51CF" w14:textId="2AA141CE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Max: 2500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7B7855DA" w14:textId="2D1944F8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52827C83" w14:textId="3E612EBC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Selected</w:t>
            </w:r>
          </w:p>
        </w:tc>
      </w:tr>
      <w:tr w:rsidR="00A90F50" w14:paraId="726ACA5B" w14:textId="77777777" w:rsidTr="007C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1675329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002: Nal Pickermourne</w:t>
            </w:r>
          </w:p>
          <w:p w14:paraId="6BC94602" w14:textId="7E572D07" w:rsidR="00005815" w:rsidRPr="00F6429B" w:rsidRDefault="00005815" w:rsidP="000D25DB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2250" w:type="dxa"/>
            <w:tcBorders>
              <w:left w:val="double" w:sz="4" w:space="0" w:color="auto"/>
            </w:tcBorders>
            <w:shd w:val="clear" w:color="auto" w:fill="C5E0B3" w:themeFill="accent6" w:themeFillTint="66"/>
          </w:tcPr>
          <w:p w14:paraId="238FA8A6" w14:textId="41C814D2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5945ADC3" w14:textId="3E4CE4B8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6127FA4A" w14:textId="02B6626D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55B9CAAA" w14:textId="51C79A7E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53A0B72B" w14:textId="6B023FA1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Selected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4B77D9A3" w14:textId="41F181E6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Initial: 100</w:t>
            </w:r>
          </w:p>
          <w:p w14:paraId="69111A2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9FDD89" w14:textId="4FE50EF1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Max: 2500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2B02C6B5" w14:textId="65C088B2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248DE3D9" w14:textId="14526DF1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Selected</w:t>
            </w:r>
          </w:p>
        </w:tc>
      </w:tr>
      <w:tr w:rsidR="00005815" w14:paraId="01C6E876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6EBDE7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003: Dr. Silas Malik</w:t>
            </w:r>
          </w:p>
          <w:p w14:paraId="05E1ECB0" w14:textId="23EE4235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98D000A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villain, an evil mad scientist bent on taking over the world using </w:t>
            </w:r>
            <w:r w:rsidR="00B4001B">
              <w:t>the</w:t>
            </w:r>
            <w:r>
              <w:t xml:space="preserve"> massive army of his creation, the Hallows.  </w:t>
            </w:r>
          </w:p>
          <w:p w14:paraId="4741D781" w14:textId="092EF309" w:rsidR="00B4001B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clever but has an explosive attitude, only roped in by his trusty assistant, Caomog.</w:t>
            </w:r>
          </w:p>
        </w:tc>
        <w:tc>
          <w:tcPr>
            <w:tcW w:w="1350" w:type="dxa"/>
          </w:tcPr>
          <w:p w14:paraId="43F55936" w14:textId="110F47B7" w:rsidR="00005815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Ivywood</w:t>
            </w:r>
            <w:proofErr w:type="spellEnd"/>
            <w:r>
              <w:t xml:space="preserve"> Hollow</w:t>
            </w:r>
          </w:p>
        </w:tc>
        <w:tc>
          <w:tcPr>
            <w:tcW w:w="1170" w:type="dxa"/>
          </w:tcPr>
          <w:p w14:paraId="366C554B" w14:textId="79B8863B" w:rsidR="00005815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Skylurker</w:t>
            </w:r>
            <w:proofErr w:type="spellEnd"/>
          </w:p>
        </w:tc>
        <w:tc>
          <w:tcPr>
            <w:tcW w:w="1350" w:type="dxa"/>
          </w:tcPr>
          <w:p w14:paraId="7510EE91" w14:textId="4E059D11" w:rsidR="00005815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Dark</w:t>
            </w:r>
          </w:p>
        </w:tc>
        <w:tc>
          <w:tcPr>
            <w:tcW w:w="1620" w:type="dxa"/>
          </w:tcPr>
          <w:p w14:paraId="31EA2824" w14:textId="737851B5" w:rsidR="00005815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Dark Magic</w:t>
            </w:r>
          </w:p>
          <w:p w14:paraId="69E385FC" w14:textId="77777777" w:rsidR="009A371E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600A91" w14:textId="589810DA" w:rsidR="009A371E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Teleportation</w:t>
            </w:r>
          </w:p>
          <w:p w14:paraId="5CCB6225" w14:textId="77777777" w:rsidR="009A371E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F120F6" w14:textId="77777777" w:rsidR="009A371E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Manipulation</w:t>
            </w:r>
          </w:p>
          <w:p w14:paraId="1BDCF306" w14:textId="77777777" w:rsidR="00677151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9D2617" w14:textId="4468386D" w:rsidR="00677151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</w:t>
            </w:r>
          </w:p>
        </w:tc>
        <w:tc>
          <w:tcPr>
            <w:tcW w:w="1080" w:type="dxa"/>
          </w:tcPr>
          <w:p w14:paraId="4BA9DCB2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First: </w:t>
            </w:r>
          </w:p>
          <w:p w14:paraId="6EF3EEE0" w14:textId="4E8474D3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  <w:p w14:paraId="4A82AC87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866469" w14:textId="122183C6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Second: 1500</w:t>
            </w:r>
          </w:p>
          <w:p w14:paraId="2AC8F668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EF2D8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Final:</w:t>
            </w:r>
          </w:p>
          <w:p w14:paraId="18CB0C1C" w14:textId="0FE67436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14:paraId="409C5A26" w14:textId="7699CF6B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4C75A8E1" w14:textId="77777777" w:rsidR="00005815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Evil Mad Scientist Doctor</w:t>
            </w:r>
          </w:p>
          <w:p w14:paraId="21F6D4B3" w14:textId="77777777" w:rsidR="009A371E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3B44B0" w14:textId="58DC996D" w:rsidR="009A371E" w:rsidRDefault="009A371E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F50" w14:paraId="7EA56669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D04F37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004: Caomog</w:t>
            </w:r>
          </w:p>
          <w:p w14:paraId="46D0A626" w14:textId="567BC19A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D82CAE2" w14:textId="003E1DF8" w:rsidR="00005815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Dr. Malik’s assistant, has a puny sense of humor.  </w:t>
            </w:r>
          </w:p>
        </w:tc>
        <w:tc>
          <w:tcPr>
            <w:tcW w:w="1350" w:type="dxa"/>
          </w:tcPr>
          <w:p w14:paraId="2DAE3118" w14:textId="34655971" w:rsidR="00005815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Bright Haven</w:t>
            </w:r>
          </w:p>
        </w:tc>
        <w:tc>
          <w:tcPr>
            <w:tcW w:w="1170" w:type="dxa"/>
          </w:tcPr>
          <w:p w14:paraId="0E9E3C44" w14:textId="2C09A286" w:rsidR="00005815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Hallow</w:t>
            </w:r>
          </w:p>
        </w:tc>
        <w:tc>
          <w:tcPr>
            <w:tcW w:w="1350" w:type="dxa"/>
          </w:tcPr>
          <w:p w14:paraId="677AA84F" w14:textId="0BF017DC" w:rsidR="00005815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Dark</w:t>
            </w:r>
          </w:p>
        </w:tc>
        <w:tc>
          <w:tcPr>
            <w:tcW w:w="1620" w:type="dxa"/>
          </w:tcPr>
          <w:p w14:paraId="1D57BED8" w14:textId="77777777" w:rsidR="00005815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Regeneration</w:t>
            </w:r>
          </w:p>
          <w:p w14:paraId="42CB2C46" w14:textId="77777777" w:rsidR="009A371E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97D3F6" w14:textId="369E9DEC" w:rsidR="009A371E" w:rsidRDefault="009A371E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Immune to </w:t>
            </w:r>
            <w:r w:rsidR="00A90F50">
              <w:t>all arrows except fire arrows</w:t>
            </w:r>
            <w:r>
              <w:t xml:space="preserve"> </w:t>
            </w:r>
          </w:p>
        </w:tc>
        <w:tc>
          <w:tcPr>
            <w:tcW w:w="1080" w:type="dxa"/>
          </w:tcPr>
          <w:p w14:paraId="2B20CC88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First: </w:t>
            </w:r>
          </w:p>
          <w:p w14:paraId="6AB7728E" w14:textId="24534BB5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  <w:p w14:paraId="2A8C317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AB6879" w14:textId="1C7C0928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Final: 1500</w:t>
            </w:r>
          </w:p>
        </w:tc>
        <w:tc>
          <w:tcPr>
            <w:tcW w:w="1170" w:type="dxa"/>
          </w:tcPr>
          <w:p w14:paraId="38D3B735" w14:textId="0E80EEC9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30" w:type="dxa"/>
          </w:tcPr>
          <w:p w14:paraId="2D285082" w14:textId="735838A4" w:rsidR="00005815" w:rsidRDefault="00A90F50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Assistant to Dr. Malik</w:t>
            </w:r>
          </w:p>
        </w:tc>
      </w:tr>
      <w:tr w:rsidR="00005815" w14:paraId="381D23EC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55861E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005: Syri Niscus</w:t>
            </w:r>
          </w:p>
          <w:p w14:paraId="2A56CC85" w14:textId="52C0ED1E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5EF0E640" w14:textId="6BF232FA" w:rsidR="00005815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farmer in the hills bordering </w:t>
            </w:r>
            <w:proofErr w:type="spellStart"/>
            <w:r>
              <w:t>Axenstone</w:t>
            </w:r>
            <w:proofErr w:type="spellEnd"/>
            <w:r>
              <w:t xml:space="preserve"> and Bright Haven.  The </w:t>
            </w:r>
            <w:r>
              <w:lastRenderedPageBreak/>
              <w:t xml:space="preserve">one who initially finds the player and nurses them back to health along with providing most of the tutorial quests. </w:t>
            </w:r>
          </w:p>
        </w:tc>
        <w:tc>
          <w:tcPr>
            <w:tcW w:w="1350" w:type="dxa"/>
          </w:tcPr>
          <w:p w14:paraId="2550611E" w14:textId="77777777" w:rsidR="00005815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AxenStone</w:t>
            </w:r>
            <w:proofErr w:type="spellEnd"/>
            <w:r>
              <w:t xml:space="preserve">/ </w:t>
            </w:r>
          </w:p>
          <w:p w14:paraId="6C25172C" w14:textId="77777777" w:rsidR="00A90F50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Bright</w:t>
            </w:r>
          </w:p>
          <w:p w14:paraId="5ABE2095" w14:textId="3A83C4E3" w:rsidR="00A90F50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Haven</w:t>
            </w:r>
          </w:p>
        </w:tc>
        <w:tc>
          <w:tcPr>
            <w:tcW w:w="1170" w:type="dxa"/>
          </w:tcPr>
          <w:p w14:paraId="4AF4CD38" w14:textId="4D7003F4" w:rsidR="00005815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Skylurker</w:t>
            </w:r>
            <w:proofErr w:type="spellEnd"/>
          </w:p>
        </w:tc>
        <w:tc>
          <w:tcPr>
            <w:tcW w:w="1350" w:type="dxa"/>
          </w:tcPr>
          <w:p w14:paraId="2C71B60F" w14:textId="7F0527E2" w:rsidR="00005815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Neutral </w:t>
            </w:r>
          </w:p>
        </w:tc>
        <w:tc>
          <w:tcPr>
            <w:tcW w:w="1620" w:type="dxa"/>
          </w:tcPr>
          <w:p w14:paraId="216239B0" w14:textId="3D43C59F" w:rsidR="00005815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</w:t>
            </w:r>
          </w:p>
        </w:tc>
        <w:tc>
          <w:tcPr>
            <w:tcW w:w="1080" w:type="dxa"/>
          </w:tcPr>
          <w:p w14:paraId="504BDF6A" w14:textId="1EF6175C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170" w:type="dxa"/>
          </w:tcPr>
          <w:p w14:paraId="09C6D47B" w14:textId="22280A1C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30" w:type="dxa"/>
          </w:tcPr>
          <w:p w14:paraId="06E0C821" w14:textId="77777777" w:rsidR="00005815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Farmer</w:t>
            </w:r>
          </w:p>
          <w:p w14:paraId="2244533B" w14:textId="77777777" w:rsidR="00A90F50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D5398F" w14:textId="77777777" w:rsidR="00A90F50" w:rsidRDefault="00A90F50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keeper</w:t>
            </w:r>
          </w:p>
          <w:p w14:paraId="2BD22689" w14:textId="5E5DD498" w:rsidR="00CF7F23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(food)</w:t>
            </w:r>
          </w:p>
        </w:tc>
      </w:tr>
      <w:tr w:rsidR="00A90F50" w14:paraId="7A22BFF0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DC318A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lastRenderedPageBreak/>
              <w:t xml:space="preserve">006: Narial </w:t>
            </w:r>
          </w:p>
          <w:p w14:paraId="71D8E887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Ga’Bal</w:t>
            </w:r>
          </w:p>
          <w:p w14:paraId="50F7D985" w14:textId="7B547351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F60936A" w14:textId="7D7C8EA4" w:rsidR="00005815" w:rsidRDefault="00677151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extremely sarcastic character who shuttles the player to </w:t>
            </w:r>
            <w:proofErr w:type="spellStart"/>
            <w:r>
              <w:t>Skyfair</w:t>
            </w:r>
            <w:proofErr w:type="spellEnd"/>
            <w:r>
              <w:t xml:space="preserve"> from Bright Haven and back. </w:t>
            </w:r>
          </w:p>
        </w:tc>
        <w:tc>
          <w:tcPr>
            <w:tcW w:w="1350" w:type="dxa"/>
          </w:tcPr>
          <w:p w14:paraId="47042A04" w14:textId="5729D560" w:rsidR="00005815" w:rsidRDefault="00677151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Bright Haven</w:t>
            </w:r>
          </w:p>
        </w:tc>
        <w:tc>
          <w:tcPr>
            <w:tcW w:w="1170" w:type="dxa"/>
          </w:tcPr>
          <w:p w14:paraId="05CCB37F" w14:textId="4383FFF4" w:rsidR="00005815" w:rsidRDefault="00677151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Skylurker</w:t>
            </w:r>
            <w:proofErr w:type="spellEnd"/>
          </w:p>
        </w:tc>
        <w:tc>
          <w:tcPr>
            <w:tcW w:w="1350" w:type="dxa"/>
          </w:tcPr>
          <w:p w14:paraId="190ED306" w14:textId="70D5C269" w:rsidR="00005815" w:rsidRDefault="00677151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</w:t>
            </w:r>
          </w:p>
        </w:tc>
        <w:tc>
          <w:tcPr>
            <w:tcW w:w="1620" w:type="dxa"/>
          </w:tcPr>
          <w:p w14:paraId="68C25662" w14:textId="09FCECE6" w:rsidR="00005815" w:rsidRDefault="00677151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</w:t>
            </w:r>
          </w:p>
        </w:tc>
        <w:tc>
          <w:tcPr>
            <w:tcW w:w="1080" w:type="dxa"/>
          </w:tcPr>
          <w:p w14:paraId="0278D934" w14:textId="78A31A43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170" w:type="dxa"/>
          </w:tcPr>
          <w:p w14:paraId="71314D12" w14:textId="767DAC52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0B6699B1" w14:textId="4E8330EE" w:rsidR="00005815" w:rsidRDefault="00677151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Gondolier </w:t>
            </w:r>
          </w:p>
        </w:tc>
      </w:tr>
      <w:tr w:rsidR="00005815" w14:paraId="34A2283E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09F0F1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007: Ikric Ari</w:t>
            </w:r>
          </w:p>
          <w:p w14:paraId="69A65561" w14:textId="77777777" w:rsidR="00005815" w:rsidRDefault="00005815" w:rsidP="000D25DB">
            <w:pPr>
              <w:jc w:val="left"/>
              <w:rPr>
                <w:i w:val="0"/>
                <w:iCs w:val="0"/>
              </w:rPr>
            </w:pPr>
          </w:p>
          <w:p w14:paraId="222A5393" w14:textId="306D3C12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CD4EBC5" w14:textId="3881B9A6" w:rsidR="00005815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King of </w:t>
            </w:r>
            <w:proofErr w:type="spellStart"/>
            <w:r>
              <w:t>Skyfair</w:t>
            </w:r>
            <w:proofErr w:type="spellEnd"/>
            <w:r>
              <w:t>, head of the resistance against Dr. Malik and the Hallows.</w:t>
            </w:r>
          </w:p>
        </w:tc>
        <w:tc>
          <w:tcPr>
            <w:tcW w:w="1350" w:type="dxa"/>
          </w:tcPr>
          <w:p w14:paraId="1F65B557" w14:textId="68A0D621" w:rsidR="00005815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Skyfair</w:t>
            </w:r>
            <w:proofErr w:type="spellEnd"/>
          </w:p>
        </w:tc>
        <w:tc>
          <w:tcPr>
            <w:tcW w:w="1170" w:type="dxa"/>
          </w:tcPr>
          <w:p w14:paraId="1BEA9D1B" w14:textId="16C6E4DA" w:rsidR="00005815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Skylurker</w:t>
            </w:r>
            <w:proofErr w:type="spellEnd"/>
          </w:p>
        </w:tc>
        <w:tc>
          <w:tcPr>
            <w:tcW w:w="1350" w:type="dxa"/>
          </w:tcPr>
          <w:p w14:paraId="1299C7C3" w14:textId="344513DA" w:rsidR="00005815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620" w:type="dxa"/>
          </w:tcPr>
          <w:p w14:paraId="5889A54A" w14:textId="77777777" w:rsidR="00005815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</w:t>
            </w:r>
          </w:p>
          <w:p w14:paraId="4149A641" w14:textId="77777777" w:rsidR="00677151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914B19" w14:textId="0265B749" w:rsidR="00677151" w:rsidRDefault="00677151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0FACDF4" w14:textId="7F22F816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170" w:type="dxa"/>
          </w:tcPr>
          <w:p w14:paraId="40BBFB9B" w14:textId="4223B7D4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06B04DB7" w14:textId="639E6F84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Leader/Army</w:t>
            </w:r>
          </w:p>
        </w:tc>
      </w:tr>
      <w:tr w:rsidR="00005815" w14:paraId="6DA5DF5D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1EAC1D" w14:textId="528DF004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 xml:space="preserve">008: Raizerg </w:t>
            </w:r>
            <w:proofErr w:type="spellStart"/>
            <w:r>
              <w:t>Ka</w:t>
            </w:r>
            <w:r w:rsidR="00CF7F23">
              <w:t>ju</w:t>
            </w:r>
            <w:proofErr w:type="spellEnd"/>
          </w:p>
          <w:p w14:paraId="4853B560" w14:textId="5CFA4465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E6207AE" w14:textId="468BF06E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Blacksmith, one of the best in the land.  He runs a small shop in the small town of </w:t>
            </w:r>
            <w:proofErr w:type="spellStart"/>
            <w:r>
              <w:t>Razorshore</w:t>
            </w:r>
            <w:proofErr w:type="spellEnd"/>
            <w:r>
              <w:t xml:space="preserve">, </w:t>
            </w:r>
            <w:proofErr w:type="spellStart"/>
            <w:r>
              <w:t>Axenstone</w:t>
            </w:r>
            <w:proofErr w:type="spellEnd"/>
            <w:r>
              <w:t>.</w:t>
            </w:r>
          </w:p>
        </w:tc>
        <w:tc>
          <w:tcPr>
            <w:tcW w:w="1350" w:type="dxa"/>
          </w:tcPr>
          <w:p w14:paraId="21CD75F4" w14:textId="30B2AE6A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Axenstone</w:t>
            </w:r>
            <w:proofErr w:type="spellEnd"/>
          </w:p>
        </w:tc>
        <w:tc>
          <w:tcPr>
            <w:tcW w:w="1170" w:type="dxa"/>
          </w:tcPr>
          <w:p w14:paraId="6232E004" w14:textId="4C5E5925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  <w:tc>
          <w:tcPr>
            <w:tcW w:w="1350" w:type="dxa"/>
          </w:tcPr>
          <w:p w14:paraId="54C8D324" w14:textId="36469779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620" w:type="dxa"/>
          </w:tcPr>
          <w:p w14:paraId="3758F62D" w14:textId="62F80532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80" w:type="dxa"/>
          </w:tcPr>
          <w:p w14:paraId="6AE8FDFA" w14:textId="32D9CCAF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170" w:type="dxa"/>
          </w:tcPr>
          <w:p w14:paraId="076453AA" w14:textId="5FD510F9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0" w:type="dxa"/>
          </w:tcPr>
          <w:p w14:paraId="29864DBF" w14:textId="77777777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Keeper</w:t>
            </w:r>
          </w:p>
          <w:p w14:paraId="2EEA4D57" w14:textId="5A96CCB1" w:rsidR="00CF7F23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(weapons)</w:t>
            </w:r>
          </w:p>
        </w:tc>
      </w:tr>
      <w:tr w:rsidR="00005815" w14:paraId="3BCC0CFC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07E2CD" w14:textId="1C9D7F33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 xml:space="preserve">009: Nius </w:t>
            </w:r>
            <w:proofErr w:type="spellStart"/>
            <w:r w:rsidR="00CF7F23">
              <w:t>Kaju</w:t>
            </w:r>
            <w:proofErr w:type="spellEnd"/>
          </w:p>
          <w:p w14:paraId="6D99CBC9" w14:textId="3E156671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02BDC59" w14:textId="433D640C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Raizerg’s</w:t>
            </w:r>
            <w:proofErr w:type="spellEnd"/>
            <w:r>
              <w:t xml:space="preserve"> son, expert in the Hallows and kind of a loner, but friendly.</w:t>
            </w:r>
          </w:p>
        </w:tc>
        <w:tc>
          <w:tcPr>
            <w:tcW w:w="1350" w:type="dxa"/>
          </w:tcPr>
          <w:p w14:paraId="6DB125C2" w14:textId="530AC888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Axenstone</w:t>
            </w:r>
            <w:proofErr w:type="spellEnd"/>
          </w:p>
        </w:tc>
        <w:tc>
          <w:tcPr>
            <w:tcW w:w="1170" w:type="dxa"/>
          </w:tcPr>
          <w:p w14:paraId="4002851A" w14:textId="56759D47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</w:t>
            </w:r>
          </w:p>
        </w:tc>
        <w:tc>
          <w:tcPr>
            <w:tcW w:w="1350" w:type="dxa"/>
          </w:tcPr>
          <w:p w14:paraId="3BB91993" w14:textId="6A7877FC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620" w:type="dxa"/>
          </w:tcPr>
          <w:p w14:paraId="47170228" w14:textId="4F70DC03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80" w:type="dxa"/>
          </w:tcPr>
          <w:p w14:paraId="58BA85A2" w14:textId="14E5FB41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170" w:type="dxa"/>
          </w:tcPr>
          <w:p w14:paraId="06A56E2C" w14:textId="35238082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30" w:type="dxa"/>
          </w:tcPr>
          <w:p w14:paraId="4C9FA4E5" w14:textId="77777777" w:rsidR="00005815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keeper</w:t>
            </w:r>
          </w:p>
          <w:p w14:paraId="13804B0E" w14:textId="4644F90A" w:rsidR="00CF7F23" w:rsidRDefault="00CF7F23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(books)</w:t>
            </w:r>
          </w:p>
        </w:tc>
      </w:tr>
      <w:tr w:rsidR="00005815" w14:paraId="13187CFD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2CFB89" w14:textId="11F61365" w:rsidR="00005815" w:rsidRDefault="00005815" w:rsidP="000D25DB">
            <w:pPr>
              <w:jc w:val="left"/>
              <w:rPr>
                <w:i w:val="0"/>
                <w:iCs w:val="0"/>
              </w:rPr>
            </w:pPr>
            <w:r>
              <w:t>010: Lin’a</w:t>
            </w:r>
            <w:r w:rsidR="00CF7F23">
              <w:t xml:space="preserve"> </w:t>
            </w:r>
            <w:proofErr w:type="spellStart"/>
            <w:r w:rsidR="00CF7F23">
              <w:t>Kaju</w:t>
            </w:r>
            <w:proofErr w:type="spellEnd"/>
          </w:p>
          <w:p w14:paraId="5969D9E7" w14:textId="77BA17B9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CD95872" w14:textId="42E260E0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Raizerg’s</w:t>
            </w:r>
            <w:proofErr w:type="spellEnd"/>
            <w:r>
              <w:t xml:space="preserve"> daughter, </w:t>
            </w:r>
            <w:proofErr w:type="gramStart"/>
            <w:r>
              <w:t>master</w:t>
            </w:r>
            <w:proofErr w:type="gramEnd"/>
            <w:r>
              <w:t xml:space="preserve"> crafter and very friendly. </w:t>
            </w:r>
          </w:p>
        </w:tc>
        <w:tc>
          <w:tcPr>
            <w:tcW w:w="1350" w:type="dxa"/>
          </w:tcPr>
          <w:p w14:paraId="4922EBF9" w14:textId="37BEB88C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Axenstone</w:t>
            </w:r>
            <w:proofErr w:type="spellEnd"/>
          </w:p>
        </w:tc>
        <w:tc>
          <w:tcPr>
            <w:tcW w:w="1170" w:type="dxa"/>
          </w:tcPr>
          <w:p w14:paraId="5BC39223" w14:textId="558032CE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  <w:tc>
          <w:tcPr>
            <w:tcW w:w="1350" w:type="dxa"/>
          </w:tcPr>
          <w:p w14:paraId="78CA2B05" w14:textId="3477A59F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620" w:type="dxa"/>
          </w:tcPr>
          <w:p w14:paraId="7EE144A4" w14:textId="01916709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80" w:type="dxa"/>
          </w:tcPr>
          <w:p w14:paraId="23134217" w14:textId="3FF180AF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170" w:type="dxa"/>
          </w:tcPr>
          <w:p w14:paraId="34DB1F3C" w14:textId="6856A7BF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30" w:type="dxa"/>
          </w:tcPr>
          <w:p w14:paraId="2CE2AB99" w14:textId="77777777" w:rsidR="00005815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keeper</w:t>
            </w:r>
          </w:p>
          <w:p w14:paraId="554A0116" w14:textId="3774DD3B" w:rsidR="00CF7F23" w:rsidRDefault="00CF7F23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(potions, ingredients, resources)</w:t>
            </w:r>
          </w:p>
        </w:tc>
      </w:tr>
      <w:tr w:rsidR="00005815" w14:paraId="704F04C9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BF20C8" w14:textId="77777777" w:rsidR="00005815" w:rsidRDefault="00005815" w:rsidP="000D25DB">
            <w:pPr>
              <w:jc w:val="left"/>
              <w:rPr>
                <w:rFonts w:ascii="Calibri" w:hAnsi="Calibri" w:cs="Calibri"/>
                <w:i w:val="0"/>
                <w:iCs w:val="0"/>
              </w:rPr>
            </w:pPr>
            <w:r>
              <w:t xml:space="preserve">011: </w:t>
            </w:r>
            <w:proofErr w:type="spellStart"/>
            <w:r w:rsidR="00E104FE" w:rsidRPr="00E104FE">
              <w:rPr>
                <w:rFonts w:ascii="Calibri" w:hAnsi="Calibri" w:cs="Calibri"/>
              </w:rPr>
              <w:t>Shizi</w:t>
            </w:r>
            <w:proofErr w:type="spellEnd"/>
            <w:r w:rsidR="00E104FE" w:rsidRPr="00E104FE">
              <w:rPr>
                <w:rFonts w:ascii="Calibri" w:hAnsi="Calibri" w:cs="Calibri"/>
              </w:rPr>
              <w:t xml:space="preserve"> </w:t>
            </w:r>
            <w:proofErr w:type="spellStart"/>
            <w:r w:rsidR="00E104FE" w:rsidRPr="00E104FE">
              <w:rPr>
                <w:rFonts w:ascii="Calibri" w:hAnsi="Calibri" w:cs="Calibri"/>
              </w:rPr>
              <w:t>Tsu’ra</w:t>
            </w:r>
            <w:proofErr w:type="spellEnd"/>
          </w:p>
          <w:p w14:paraId="19ED8D14" w14:textId="77777777" w:rsidR="00B169B7" w:rsidRDefault="00B169B7" w:rsidP="000D25DB">
            <w:pPr>
              <w:jc w:val="left"/>
              <w:rPr>
                <w:i w:val="0"/>
                <w:iCs w:val="0"/>
              </w:rPr>
            </w:pPr>
          </w:p>
          <w:p w14:paraId="790054FF" w14:textId="68EE52DB" w:rsidR="00B169B7" w:rsidRDefault="00B169B7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1CC9ABA2" w14:textId="5320CF65" w:rsidR="00005815" w:rsidRDefault="00B169B7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Assistant to Ikric Ari.</w:t>
            </w:r>
          </w:p>
        </w:tc>
        <w:tc>
          <w:tcPr>
            <w:tcW w:w="1350" w:type="dxa"/>
          </w:tcPr>
          <w:p w14:paraId="7FCA1607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6BC02E2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5C740C9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80D510F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1EB97F9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631F81C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6081D0B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6C5BE519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664192" w14:textId="77777777" w:rsidR="00005815" w:rsidRDefault="00B169B7" w:rsidP="000D25DB">
            <w:pPr>
              <w:jc w:val="left"/>
              <w:rPr>
                <w:i w:val="0"/>
                <w:iCs w:val="0"/>
              </w:rPr>
            </w:pPr>
            <w:r>
              <w:lastRenderedPageBreak/>
              <w:t xml:space="preserve">012: The </w:t>
            </w:r>
            <w:proofErr w:type="spellStart"/>
            <w:r>
              <w:t>Va’las</w:t>
            </w:r>
            <w:proofErr w:type="spellEnd"/>
          </w:p>
          <w:p w14:paraId="69F8967B" w14:textId="61593C2C" w:rsidR="00B169B7" w:rsidRDefault="00B169B7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00B1CC85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FFCA01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2F57157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D09E7E7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1265D4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CD958D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3246C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8D27192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3F5E50F5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11E50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5474CBF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FC18199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D958D44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D595CD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84C9174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C75030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00309ED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FA09AC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453F7EA9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45075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202F678E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5A47E43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28CBBB7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C0A1A20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98EB67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78BCDF2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9689CC0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D523171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21270BAC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316973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5CA7310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510A1A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A1546ED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D4EB6BB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FC50C7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57BCD41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97E0DE7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3E8483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5F44AF53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67E9D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69E453AE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76B23C8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448AD3C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32AC11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A3F9270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3E193CC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FEFF364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3592DF4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549BA956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7E7261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7F6A69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C60CC69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88ED0C8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9EC4D1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95558CC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A3C58DC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829C618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5A135D9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44BBBBF7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6DA9E9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1A1C40F0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8F4033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42D2303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2A4FA7C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2A636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B353A84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412C5C6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F3A2575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2A5653D5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9D3207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1C94FDE1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C5138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12498D4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407BB6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7AE509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55589D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D95DBBD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91BCB63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6097A599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CC6113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75B4B5F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0B5F868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0076FCB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858998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A07E27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B88793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D9F792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9F82B0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02B2A55D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D7668B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7085C0D4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6437927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58BBBFC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CB7A531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C48F8FA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6848728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541D894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A1E97C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7FA6C99D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678963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2C0E8597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427B79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2BBDFF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C8D0AE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E94FB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6A4C220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B835D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AF7633B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1ED18ED7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33AF49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62D8357F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B8928E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7F2B84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5944287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3C8FA81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3EE8F4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87B940F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7EBDEDD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5C1381D8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CD7893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0897AB26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D8D7B24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7B9DF9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0C41AB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42D857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5728256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4FED31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EF5F061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41C36CF9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144F8C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6E3CA811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80877D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7E9F05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4B5D17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E306006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E091B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242AA32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287E0AF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1E4BA4E3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08665F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734C0481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655B955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1B3BE14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8FFB0E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9F103D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63EF14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7BB8AE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0CCDD1F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0ECE7BFD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D3A29E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31241F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7A88C3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DDD725D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379253D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966BA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ABCA7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B8416D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56E2D59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15" w14:paraId="31C0DCC7" w14:textId="77777777" w:rsidTr="007C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20CD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1F3442F3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2F91C1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9B7D149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E4AE11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EF6A621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75025AA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8C1D742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F6BB30E" w14:textId="77777777" w:rsidR="00005815" w:rsidRDefault="00005815" w:rsidP="0000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815" w14:paraId="58229B90" w14:textId="77777777" w:rsidTr="007C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DF6BD3" w14:textId="77777777" w:rsidR="00005815" w:rsidRDefault="00005815" w:rsidP="000D25DB">
            <w:pPr>
              <w:jc w:val="left"/>
            </w:pPr>
          </w:p>
        </w:tc>
        <w:tc>
          <w:tcPr>
            <w:tcW w:w="2250" w:type="dxa"/>
            <w:tcBorders>
              <w:left w:val="double" w:sz="4" w:space="0" w:color="auto"/>
            </w:tcBorders>
          </w:tcPr>
          <w:p w14:paraId="40385432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C02D423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391119E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F5D982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4A26A5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5D5FCC5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D4EECC0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7DD8421" w14:textId="77777777" w:rsidR="00005815" w:rsidRDefault="00005815" w:rsidP="0000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5EE03025" w14:textId="77777777" w:rsidR="00856B8D" w:rsidRDefault="0008788B"/>
    <w:sectPr w:rsidR="00856B8D" w:rsidSect="00005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AA"/>
    <w:rsid w:val="00005815"/>
    <w:rsid w:val="0008788B"/>
    <w:rsid w:val="000D25DB"/>
    <w:rsid w:val="006031C0"/>
    <w:rsid w:val="006720AA"/>
    <w:rsid w:val="00677151"/>
    <w:rsid w:val="007650B9"/>
    <w:rsid w:val="007C5BC9"/>
    <w:rsid w:val="007C667F"/>
    <w:rsid w:val="00865943"/>
    <w:rsid w:val="00930D5B"/>
    <w:rsid w:val="009A371E"/>
    <w:rsid w:val="00A90F50"/>
    <w:rsid w:val="00B169B7"/>
    <w:rsid w:val="00B4001B"/>
    <w:rsid w:val="00CF7F23"/>
    <w:rsid w:val="00D20AD8"/>
    <w:rsid w:val="00E104FE"/>
    <w:rsid w:val="00F35F6E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D68D"/>
  <w15:chartTrackingRefBased/>
  <w15:docId w15:val="{B8B1E2CC-030B-40A1-A239-0B55B26F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72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7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720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7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6720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5</cp:revision>
  <dcterms:created xsi:type="dcterms:W3CDTF">2018-04-17T21:33:00Z</dcterms:created>
  <dcterms:modified xsi:type="dcterms:W3CDTF">2018-04-20T04:07:00Z</dcterms:modified>
</cp:coreProperties>
</file>