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rPr>
          <w:b/>
          <w:bCs/>
        </w:rPr>
      </w:pPr>
      <w:bookmarkStart w:id="0" w:name="_r5d0u0n0ktlr" w:colFirst="0" w:colLast="0"/>
      <w:bookmarkEnd w:id="0"/>
      <w:r>
        <w:rPr>
          <w:b/>
          <w:bCs/>
        </w:rPr>
        <w:t>HERO SECTION</w:t>
      </w:r>
    </w:p>
    <w:p w14:paraId="00000002">
      <w:pPr>
        <w:pStyle w:val="3"/>
        <w:keepNext w:val="0"/>
        <w:keepLines w:val="0"/>
        <w:spacing w:after="80"/>
        <w:rPr>
          <w:b/>
          <w:bCs/>
          <w:sz w:val="34"/>
          <w:szCs w:val="34"/>
        </w:rPr>
      </w:pPr>
      <w:bookmarkStart w:id="1" w:name="_qwm379rczh5i" w:colFirst="0" w:colLast="0"/>
      <w:bookmarkEnd w:id="1"/>
      <w:r>
        <w:rPr>
          <w:b/>
          <w:bCs/>
          <w:sz w:val="34"/>
          <w:szCs w:val="34"/>
        </w:rPr>
        <w:t>Money Date with Esther Odejobi 2.0</w:t>
      </w:r>
    </w:p>
    <w:p w14:paraId="00000003">
      <w:pPr>
        <w:pStyle w:val="4"/>
        <w:keepNext w:val="0"/>
        <w:keepLines w:val="0"/>
        <w:spacing w:before="280"/>
        <w:rPr>
          <w:b/>
          <w:bCs/>
          <w:color w:val="000000"/>
          <w:sz w:val="26"/>
          <w:szCs w:val="26"/>
        </w:rPr>
      </w:pPr>
      <w:bookmarkStart w:id="2" w:name="_gpg1i8mj6wf8" w:colFirst="0" w:colLast="0"/>
      <w:bookmarkEnd w:id="2"/>
      <w:r>
        <w:rPr>
          <w:b/>
          <w:bCs/>
          <w:color w:val="000000"/>
          <w:sz w:val="26"/>
          <w:szCs w:val="26"/>
        </w:rPr>
        <w:t>Beyond Money: Building a Life That Thrives</w:t>
      </w:r>
    </w:p>
    <w:p w14:paraId="00000004">
      <w:pPr>
        <w:spacing w:before="240" w:after="240"/>
        <w:rPr>
          <w:b/>
          <w:bCs/>
        </w:rPr>
      </w:pPr>
      <w:r>
        <w:rPr>
          <w:b/>
          <w:bCs/>
        </w:rPr>
        <w:t>Bigger Conversations. Better Connections. Smarter Money Decisions.</w:t>
      </w:r>
    </w:p>
    <w:p w14:paraId="00000005">
      <w:pPr>
        <w:spacing w:before="240" w:after="240"/>
      </w:pPr>
      <w:r>
        <w:t>Money Date with Esther Odejobi is a premium biannual financial wellness experience that brings together ambitious professionals, entrepreneurs, and young adults for honest conversations about building wealth, protecting their well-being, and living intentionally.</w:t>
      </w:r>
    </w:p>
    <w:p w14:paraId="00000006">
      <w:pPr>
        <w:spacing w:before="240" w:after="240"/>
      </w:pPr>
      <w:r>
        <w:t>Join an inspiring community for a day of transformative conversations, practical learning, meaningful networking, and curated experiences designed to help you thrive financially, personally, and professionally.</w:t>
      </w:r>
    </w:p>
    <w:p w14:paraId="00000007">
      <w:pPr>
        <w:spacing w:before="240" w:after="240"/>
        <w:rPr>
          <w:i/>
          <w:iCs/>
        </w:rPr>
      </w:pPr>
      <w:r>
        <w:rPr>
          <w:b/>
          <w:bCs/>
        </w:rPr>
        <w:t>Saturday, 10th October 2026</w:t>
      </w:r>
      <w:r>
        <w:t xml:space="preserve"> </w:t>
      </w:r>
    </w:p>
    <w:p w14:paraId="00000008">
      <w:pPr>
        <w:spacing w:before="240" w:after="240"/>
        <w:rPr>
          <w:b/>
          <w:bCs/>
        </w:rPr>
      </w:pPr>
      <w:r>
        <w:rPr>
          <w:b/>
          <w:bCs/>
        </w:rPr>
        <w:t>11:00 AM – 4:00 PM</w:t>
      </w:r>
    </w:p>
    <w:p w14:paraId="00000009">
      <w:pPr>
        <w:spacing w:before="240" w:after="240"/>
        <w:rPr>
          <w:b/>
          <w:bCs/>
        </w:rPr>
      </w:pPr>
      <w:r>
        <w:rPr>
          <w:b/>
          <w:bCs/>
        </w:rPr>
        <w:t>The Zone, Gbagada, Lagos</w:t>
      </w:r>
    </w:p>
    <w:p w14:paraId="0000000A">
      <w:pPr>
        <w:spacing w:before="240" w:after="240"/>
        <w:rPr>
          <w:b/>
          <w:bCs/>
          <w:sz w:val="46"/>
          <w:szCs w:val="46"/>
        </w:rPr>
      </w:pPr>
      <w:r>
        <w:rPr>
          <w:b/>
          <w:bCs/>
        </w:rPr>
        <w:t>*Reserve Your Seat*</w:t>
      </w:r>
    </w:p>
    <w:p w14:paraId="0000000B">
      <w:pPr>
        <w:pStyle w:val="3"/>
        <w:keepNext w:val="0"/>
        <w:keepLines w:val="0"/>
        <w:spacing w:after="80"/>
        <w:rPr>
          <w:b/>
          <w:bCs/>
          <w:sz w:val="34"/>
          <w:szCs w:val="34"/>
        </w:rPr>
      </w:pPr>
      <w:bookmarkStart w:id="3" w:name="_2t0gx1g8x8zu" w:colFirst="0" w:colLast="0"/>
      <w:bookmarkEnd w:id="3"/>
      <w:r>
        <w:rPr>
          <w:b/>
          <w:bCs/>
          <w:sz w:val="34"/>
          <w:szCs w:val="34"/>
        </w:rPr>
        <w:t>This Is More Than an Event.</w:t>
      </w:r>
    </w:p>
    <w:p w14:paraId="0000000C">
      <w:pPr>
        <w:spacing w:before="240" w:after="240"/>
      </w:pPr>
      <w:r>
        <w:t>We believe wealth is more than the money in your bank account.</w:t>
      </w:r>
    </w:p>
    <w:p w14:paraId="0000000D">
      <w:pPr>
        <w:spacing w:before="240" w:after="240"/>
      </w:pPr>
      <w:r>
        <w:t>We believe success should never come at the expense of your health, your peace of mind, or the people who matter most.</w:t>
      </w:r>
    </w:p>
    <w:p w14:paraId="0000000E">
      <w:pPr>
        <w:spacing w:before="240" w:after="240"/>
      </w:pPr>
      <w:r>
        <w:t>We believe financial freedom begins with intentional decisions, meaningful conversations, and the courage to take action.</w:t>
      </w:r>
    </w:p>
    <w:p w14:paraId="0000000F">
      <w:pPr>
        <w:spacing w:before="240" w:after="240"/>
      </w:pPr>
      <w:r>
        <w:t>We believe that building a fulfilling life requires more than earning more, it requires wisdom, discipline, balance, and community.</w:t>
      </w:r>
    </w:p>
    <w:p w14:paraId="00000010">
      <w:pPr>
        <w:spacing w:before="240" w:after="240"/>
      </w:pPr>
      <w:r>
        <w:t>At Money Date, we challenge the idea that you have to choose between building wealth and living well.</w:t>
      </w:r>
    </w:p>
    <w:p w14:paraId="00000011">
      <w:pPr>
        <w:spacing w:before="240" w:after="240"/>
      </w:pPr>
      <w:r>
        <w:t>Here, finance meets wellness. Ambition meets purpose. Knowledge meets action.</w:t>
      </w:r>
    </w:p>
    <w:p w14:paraId="00000012">
      <w:pPr>
        <w:spacing w:before="240" w:after="240"/>
      </w:pPr>
      <w:r>
        <w:t>This is where ideas are exchanged, perspectives are expanded, relationships are built, and lives are transformed.</w:t>
      </w:r>
    </w:p>
    <w:p w14:paraId="00000013">
      <w:pPr>
        <w:spacing w:before="240" w:after="240"/>
      </w:pPr>
      <w:r>
        <w:t>Whether you are taking your first steps toward financial independence or looking to elevate your wealth journey, you will find practical insights, genuine connections, and the inspiration to build a life that truly thrives.</w:t>
      </w:r>
    </w:p>
    <w:p w14:paraId="00000014">
      <w:pPr>
        <w:spacing w:before="240" w:after="240"/>
      </w:pPr>
      <w:r>
        <w:t>Because the best investment you will ever make is in the life you are creating.</w:t>
      </w:r>
    </w:p>
    <w:p w14:paraId="00000015">
      <w:pPr>
        <w:spacing w:before="240" w:after="240"/>
      </w:pPr>
      <w:r>
        <w:t xml:space="preserve">Welcome to </w:t>
      </w:r>
      <w:r>
        <w:rPr>
          <w:b/>
          <w:bCs/>
        </w:rPr>
        <w:t>Money Date with Esther Odejobi</w:t>
      </w:r>
      <w:r>
        <w:t>.</w:t>
      </w:r>
    </w:p>
    <w:p w14:paraId="00000016">
      <w:pPr>
        <w:pStyle w:val="3"/>
        <w:keepNext w:val="0"/>
        <w:keepLines w:val="0"/>
        <w:spacing w:after="80"/>
        <w:rPr>
          <w:b/>
          <w:bCs/>
          <w:sz w:val="34"/>
          <w:szCs w:val="34"/>
        </w:rPr>
      </w:pPr>
      <w:bookmarkStart w:id="4" w:name="_na02q1inpjko" w:colFirst="0" w:colLast="0"/>
      <w:bookmarkEnd w:id="4"/>
      <w:r>
        <w:rPr>
          <w:b/>
          <w:bCs/>
          <w:sz w:val="34"/>
          <w:szCs w:val="34"/>
        </w:rPr>
        <w:t>Why Money Date Exists</w:t>
      </w:r>
    </w:p>
    <w:p w14:paraId="00000017">
      <w:pPr>
        <w:pStyle w:val="4"/>
        <w:keepNext w:val="0"/>
        <w:keepLines w:val="0"/>
        <w:spacing w:before="240" w:after="240"/>
        <w:rPr>
          <w:sz w:val="24"/>
          <w:szCs w:val="24"/>
        </w:rPr>
      </w:pPr>
      <w:bookmarkStart w:id="5" w:name="_8znsz1aggcc1" w:colFirst="0" w:colLast="0"/>
      <w:bookmarkEnd w:id="5"/>
      <w:r>
        <w:rPr>
          <w:b/>
          <w:bCs/>
          <w:sz w:val="24"/>
          <w:szCs w:val="24"/>
        </w:rPr>
        <w:t>Because You Shouldn’t Have to Choose Between Building Wealth and Living Well.</w:t>
      </w:r>
    </w:p>
    <w:p w14:paraId="00000018">
      <w:pPr>
        <w:spacing w:before="240" w:after="240"/>
      </w:pPr>
      <w:r>
        <w:t>Today’s ambitious professionals are working harder than ever to build wealth, yet many still struggle with financial uncertainty, burnout, and unhealthy lifestyles.</w:t>
      </w:r>
    </w:p>
    <w:p w14:paraId="00000019">
      <w:pPr>
        <w:spacing w:before="240" w:after="240"/>
      </w:pPr>
      <w:r>
        <w:t>Money Date with Esther Odejobi was created to change that. We believe true success goes beyond financial achievement, it includes living well, making intentional choices, and building a life you genuinely enjoy.</w:t>
      </w:r>
    </w:p>
    <w:p w14:paraId="0000001A">
      <w:pPr>
        <w:spacing w:before="240" w:after="240"/>
      </w:pPr>
      <w:r>
        <w:t>By bringing together finance, wellness, and intentional living, Money Date creates a space for honest conversations, practical learning, and meaningful connections that inspire lasting personal and financial growth.</w:t>
      </w:r>
    </w:p>
    <w:p w14:paraId="0000001B">
      <w:pPr>
        <w:pStyle w:val="3"/>
        <w:keepNext w:val="0"/>
        <w:keepLines w:val="0"/>
        <w:spacing w:after="80"/>
        <w:rPr>
          <w:b/>
          <w:bCs/>
          <w:sz w:val="34"/>
          <w:szCs w:val="34"/>
        </w:rPr>
      </w:pPr>
      <w:bookmarkStart w:id="6" w:name="_ip95b6wo0qsy" w:colFirst="0" w:colLast="0"/>
      <w:bookmarkEnd w:id="6"/>
      <w:r>
        <w:rPr>
          <w:b/>
          <w:bCs/>
          <w:sz w:val="34"/>
          <w:szCs w:val="34"/>
        </w:rPr>
        <w:t>Why Attend?</w:t>
      </w:r>
    </w:p>
    <w:p w14:paraId="0000001C">
      <w:pPr>
        <w:pStyle w:val="4"/>
        <w:keepNext w:val="0"/>
        <w:keepLines w:val="0"/>
        <w:spacing w:before="280"/>
        <w:rPr>
          <w:b/>
          <w:bCs/>
          <w:color w:val="000000"/>
          <w:sz w:val="26"/>
          <w:szCs w:val="26"/>
        </w:rPr>
      </w:pPr>
      <w:bookmarkStart w:id="7" w:name="_hmvzeeffvbm" w:colFirst="0" w:colLast="0"/>
      <w:bookmarkEnd w:id="7"/>
      <w:r>
        <w:rPr>
          <w:b/>
          <w:bCs/>
          <w:color w:val="000000"/>
          <w:sz w:val="26"/>
          <w:szCs w:val="26"/>
        </w:rPr>
        <w:t>Leave With More Than Inspiration.</w:t>
      </w:r>
    </w:p>
    <w:p w14:paraId="0000001D">
      <w:pPr>
        <w:spacing w:before="240" w:after="240"/>
      </w:pPr>
      <w:r>
        <w:t>Money Date is designed to equip you with the knowledge, connections, and confidence to thrive, financially, personally, and professionally.</w:t>
      </w:r>
    </w:p>
    <w:p w14:paraId="0000001E">
      <w:pPr>
        <w:spacing w:before="240" w:after="240"/>
      </w:pPr>
      <w:r>
        <w:t>Here is what you can expect:</w:t>
      </w:r>
    </w:p>
    <w:p w14:paraId="0000001F">
      <w:pPr>
        <w:numPr>
          <w:ilvl w:val="0"/>
          <w:numId w:val="1"/>
        </w:numPr>
        <w:spacing w:before="240" w:after="0" w:afterAutospacing="0"/>
        <w:ind w:left="720" w:hanging="360"/>
      </w:pPr>
      <w:r>
        <w:rPr>
          <w:b/>
          <w:bCs/>
        </w:rPr>
        <w:t>Practical financial strategies</w:t>
      </w:r>
      <w:r>
        <w:t xml:space="preserve"> to help you earn, manage, grow, and enjoy your money.</w:t>
      </w:r>
    </w:p>
    <w:p w14:paraId="00000020">
      <w:pPr>
        <w:numPr>
          <w:ilvl w:val="0"/>
          <w:numId w:val="1"/>
        </w:numPr>
        <w:spacing w:before="0" w:beforeAutospacing="0" w:after="0" w:afterAutospacing="0"/>
        <w:ind w:left="720" w:hanging="360"/>
      </w:pPr>
      <w:r>
        <w:rPr>
          <w:b/>
          <w:bCs/>
        </w:rPr>
        <w:t>Expert insights</w:t>
      </w:r>
      <w:r>
        <w:t xml:space="preserve"> from leaders in finance, wellness, and investment.</w:t>
      </w:r>
    </w:p>
    <w:p w14:paraId="00000021">
      <w:pPr>
        <w:numPr>
          <w:ilvl w:val="0"/>
          <w:numId w:val="1"/>
        </w:numPr>
        <w:spacing w:before="0" w:beforeAutospacing="0" w:after="0" w:afterAutospacing="0"/>
        <w:ind w:left="720" w:hanging="360"/>
      </w:pPr>
      <w:r>
        <w:rPr>
          <w:b/>
          <w:bCs/>
        </w:rPr>
        <w:t>Meaningful networking</w:t>
      </w:r>
      <w:r>
        <w:t xml:space="preserve"> with ambitious professionals, entrepreneurs, and growth-minded individuals.</w:t>
      </w:r>
    </w:p>
    <w:p w14:paraId="00000022">
      <w:pPr>
        <w:numPr>
          <w:ilvl w:val="0"/>
          <w:numId w:val="1"/>
        </w:numPr>
        <w:spacing w:before="0" w:beforeAutospacing="0" w:after="0" w:afterAutospacing="0"/>
        <w:ind w:left="720" w:hanging="360"/>
      </w:pPr>
      <w:r>
        <w:rPr>
          <w:b/>
          <w:bCs/>
        </w:rPr>
        <w:t>Wellness conversations</w:t>
      </w:r>
      <w:r>
        <w:t xml:space="preserve"> that promote healthier, more balanced living.</w:t>
      </w:r>
    </w:p>
    <w:p w14:paraId="00000023">
      <w:pPr>
        <w:numPr>
          <w:ilvl w:val="0"/>
          <w:numId w:val="1"/>
        </w:numPr>
        <w:spacing w:before="0" w:beforeAutospacing="0" w:after="240"/>
        <w:ind w:left="720" w:hanging="360"/>
      </w:pPr>
      <w:r>
        <w:rPr>
          <w:b/>
          <w:bCs/>
        </w:rPr>
        <w:t>Actionable takeaways</w:t>
      </w:r>
      <w:r>
        <w:t xml:space="preserve"> you can apply immediately to your finances, career, business, and lifestyle.</w:t>
      </w:r>
    </w:p>
    <w:p w14:paraId="00000024">
      <w:pPr>
        <w:spacing w:before="240" w:after="240"/>
      </w:pPr>
      <w:r>
        <w:t>Whether you are a young professional, entrepreneur, business owner, corporate executive, recent graduate, or simply someone committed to personal growth, Money Date is your opportunity to move beyond money and start building a life that truly thrives.</w:t>
      </w:r>
    </w:p>
    <w:p w14:paraId="00000025">
      <w:pPr>
        <w:pStyle w:val="2"/>
        <w:keepNext w:val="0"/>
        <w:keepLines w:val="0"/>
        <w:spacing w:before="480"/>
        <w:rPr>
          <w:b/>
          <w:bCs/>
          <w:sz w:val="38"/>
          <w:szCs w:val="38"/>
        </w:rPr>
      </w:pPr>
      <w:bookmarkStart w:id="8" w:name="_v9hrtkg0x3uz" w:colFirst="0" w:colLast="0"/>
      <w:bookmarkEnd w:id="8"/>
      <w:r>
        <w:rPr>
          <w:b/>
          <w:bCs/>
          <w:sz w:val="38"/>
          <w:szCs w:val="38"/>
        </w:rPr>
        <w:t>Meet Your Host</w:t>
      </w:r>
    </w:p>
    <w:p w14:paraId="00000026">
      <w:pPr>
        <w:spacing w:before="240" w:after="240"/>
      </w:pPr>
      <w:r>
        <w:t>Esther Odejobi is a financial educator, speaker, and wealth coach passionate about helping people build healthier relationships with money. Through practical financial education and honest conversations, she empowers individuals to make smarter financial decisions, build sustainable wealth, and live more intentionally.</w:t>
      </w:r>
    </w:p>
    <w:p w14:paraId="00000027">
      <w:pPr>
        <w:spacing w:before="240" w:after="240"/>
      </w:pPr>
      <w:r>
        <w:t>Through her speaking engagements, coaching programmes, digital platforms, and educational initiatives, Esther has helped thousands of individuals make smarter financial decisions and build healthier relationships with money.</w:t>
      </w:r>
    </w:p>
    <w:p w14:paraId="00000028">
      <w:pPr>
        <w:spacing w:before="240" w:after="240"/>
      </w:pPr>
      <w:r>
        <w:t>As the visionary behind Money Date, Esther is on a mission to redefine success by showing that true wealth isn’t just about what you earn, it’s about how you live.</w:t>
      </w:r>
    </w:p>
    <w:p w14:paraId="00000029">
      <w:pPr>
        <w:spacing w:before="240" w:after="240"/>
        <w:rPr>
          <w:b/>
          <w:bCs/>
          <w:sz w:val="38"/>
          <w:szCs w:val="38"/>
        </w:rPr>
      </w:pPr>
      <w:r>
        <w:rPr>
          <w:b/>
          <w:bCs/>
          <w:sz w:val="38"/>
          <w:szCs w:val="38"/>
        </w:rPr>
        <w:t>Our Core Pillars</w:t>
      </w:r>
    </w:p>
    <w:p w14:paraId="0000002A">
      <w:pPr>
        <w:numPr>
          <w:ilvl w:val="0"/>
          <w:numId w:val="2"/>
        </w:numPr>
        <w:spacing w:before="240" w:after="0" w:afterAutospacing="0"/>
        <w:ind w:left="720" w:hanging="360"/>
      </w:pPr>
      <w:r>
        <w:t>Financial Growth</w:t>
      </w:r>
    </w:p>
    <w:p w14:paraId="0000002B">
      <w:pPr>
        <w:numPr>
          <w:ilvl w:val="0"/>
          <w:numId w:val="2"/>
        </w:numPr>
        <w:spacing w:before="0" w:beforeAutospacing="0" w:after="0" w:afterAutospacing="0"/>
        <w:ind w:left="720" w:hanging="360"/>
      </w:pPr>
      <w:r>
        <w:t>Personal Wellness</w:t>
      </w:r>
    </w:p>
    <w:p w14:paraId="0000002C">
      <w:pPr>
        <w:numPr>
          <w:ilvl w:val="0"/>
          <w:numId w:val="2"/>
        </w:numPr>
        <w:spacing w:before="0" w:beforeAutospacing="0" w:after="0" w:afterAutospacing="0"/>
        <w:ind w:left="720" w:hanging="360"/>
      </w:pPr>
      <w:r>
        <w:t>Intentional Living</w:t>
      </w:r>
    </w:p>
    <w:p w14:paraId="0000002D">
      <w:pPr>
        <w:numPr>
          <w:ilvl w:val="0"/>
          <w:numId w:val="2"/>
        </w:numPr>
        <w:spacing w:before="0" w:beforeAutospacing="0" w:after="240"/>
        <w:ind w:left="720" w:hanging="360"/>
      </w:pPr>
      <w:r>
        <w:t>Meaningful Community</w:t>
      </w:r>
    </w:p>
    <w:p w14:paraId="0000002E">
      <w:pPr>
        <w:pStyle w:val="2"/>
        <w:keepNext w:val="0"/>
        <w:keepLines w:val="0"/>
        <w:spacing w:before="240" w:after="240"/>
        <w:rPr>
          <w:b/>
          <w:bCs/>
          <w:sz w:val="38"/>
          <w:szCs w:val="38"/>
        </w:rPr>
      </w:pPr>
      <w:bookmarkStart w:id="9" w:name="_677lrb5zceyy" w:colFirst="0" w:colLast="0"/>
      <w:bookmarkEnd w:id="9"/>
      <w:r>
        <w:rPr>
          <w:b/>
          <w:bCs/>
          <w:sz w:val="38"/>
          <w:szCs w:val="38"/>
        </w:rPr>
        <w:t>Meet the Panelists</w:t>
      </w:r>
    </w:p>
    <w:p w14:paraId="0000002F">
      <w:pPr>
        <w:spacing w:before="240" w:after="240"/>
      </w:pPr>
      <w:r>
        <w:t>Learn from respected experts and industry leaders who are shaping conversations around finance, wellness, and intentional living.</w:t>
      </w:r>
    </w:p>
    <w:p w14:paraId="00000030">
      <w:pPr>
        <w:pStyle w:val="4"/>
        <w:keepNext w:val="0"/>
        <w:keepLines w:val="0"/>
        <w:spacing w:before="280"/>
        <w:rPr>
          <w:b/>
          <w:bCs/>
          <w:color w:val="000000"/>
          <w:sz w:val="26"/>
          <w:szCs w:val="26"/>
        </w:rPr>
      </w:pPr>
      <w:bookmarkStart w:id="10" w:name="_gb7qgh4rpiwf" w:colFirst="0" w:colLast="0"/>
      <w:bookmarkEnd w:id="10"/>
      <w:r>
        <w:rPr>
          <w:b/>
          <w:bCs/>
          <w:color w:val="000000"/>
          <w:sz w:val="26"/>
          <w:szCs w:val="26"/>
        </w:rPr>
        <w:t>XXXXXX</w:t>
      </w:r>
    </w:p>
    <w:p w14:paraId="00000031">
      <w:pPr>
        <w:spacing w:before="240" w:after="240"/>
        <w:rPr>
          <w:i/>
          <w:iCs/>
        </w:rPr>
      </w:pPr>
      <w:r>
        <w:rPr>
          <w:i/>
          <w:iCs/>
        </w:rPr>
        <w:t>Personal Finance Educator</w:t>
      </w:r>
    </w:p>
    <w:p w14:paraId="00000032">
      <w:pPr>
        <w:spacing w:before="240" w:after="240"/>
      </w:pPr>
      <w:r>
        <w:t>Helping individuals build healthier financial habits and create sustainable wealth through practical financial education.</w:t>
      </w:r>
    </w:p>
    <w:p w14:paraId="00000033">
      <w:pPr>
        <w:pStyle w:val="4"/>
        <w:keepNext w:val="0"/>
        <w:keepLines w:val="0"/>
        <w:spacing w:before="280"/>
        <w:rPr>
          <w:b/>
          <w:bCs/>
          <w:color w:val="000000"/>
          <w:sz w:val="26"/>
          <w:szCs w:val="26"/>
        </w:rPr>
      </w:pPr>
      <w:bookmarkStart w:id="11" w:name="_gyqpujretjg" w:colFirst="0" w:colLast="0"/>
      <w:bookmarkEnd w:id="11"/>
      <w:r>
        <w:rPr>
          <w:b/>
          <w:bCs/>
          <w:color w:val="000000"/>
          <w:sz w:val="26"/>
          <w:szCs w:val="26"/>
        </w:rPr>
        <w:t>XXXXXX</w:t>
      </w:r>
    </w:p>
    <w:p w14:paraId="00000034">
      <w:pPr>
        <w:spacing w:before="240" w:after="240"/>
        <w:rPr>
          <w:i/>
          <w:iCs/>
        </w:rPr>
      </w:pPr>
      <w:r>
        <w:rPr>
          <w:i/>
          <w:iCs/>
        </w:rPr>
        <w:t>Wellness &amp; Nutrition Expert</w:t>
      </w:r>
    </w:p>
    <w:p w14:paraId="00000035">
      <w:pPr>
        <w:spacing w:before="240" w:after="240"/>
      </w:pPr>
      <w:r>
        <w:t>Passionate about promoting healthier lifestyles through nutrition, preventive healthcare, and holistic wellness.</w:t>
      </w:r>
    </w:p>
    <w:p w14:paraId="00000036">
      <w:pPr>
        <w:pStyle w:val="4"/>
        <w:keepNext w:val="0"/>
        <w:keepLines w:val="0"/>
        <w:spacing w:before="280"/>
        <w:rPr>
          <w:b/>
          <w:bCs/>
          <w:color w:val="000000"/>
          <w:sz w:val="26"/>
          <w:szCs w:val="26"/>
        </w:rPr>
      </w:pPr>
      <w:bookmarkStart w:id="12" w:name="_fqimdm94thhp" w:colFirst="0" w:colLast="0"/>
      <w:bookmarkEnd w:id="12"/>
      <w:r>
        <w:rPr>
          <w:b/>
          <w:bCs/>
          <w:color w:val="000000"/>
          <w:sz w:val="26"/>
          <w:szCs w:val="26"/>
        </w:rPr>
        <w:t>XXXXXXX</w:t>
      </w:r>
    </w:p>
    <w:p w14:paraId="00000037">
      <w:pPr>
        <w:spacing w:before="240" w:after="240"/>
        <w:rPr>
          <w:i/>
          <w:iCs/>
        </w:rPr>
      </w:pPr>
      <w:r>
        <w:rPr>
          <w:i/>
          <w:iCs/>
        </w:rPr>
        <w:t>Real Estate &amp; Agribusiness Entrepreneur</w:t>
      </w:r>
    </w:p>
    <w:p w14:paraId="00000038">
      <w:pPr>
        <w:spacing w:before="240" w:after="240"/>
      </w:pPr>
      <w:r>
        <w:t>An entrepreneur committed to creating sustainable wealth through real estate, agriculture, and strategic business investments.</w:t>
      </w:r>
    </w:p>
    <w:p w14:paraId="00000039">
      <w:pPr>
        <w:pStyle w:val="2"/>
        <w:keepNext w:val="0"/>
        <w:keepLines w:val="0"/>
        <w:spacing w:before="240" w:after="240"/>
        <w:rPr>
          <w:b/>
          <w:bCs/>
          <w:sz w:val="38"/>
          <w:szCs w:val="38"/>
        </w:rPr>
      </w:pPr>
      <w:bookmarkStart w:id="13" w:name="_7z8o63hp3mwe" w:colFirst="0" w:colLast="0"/>
      <w:bookmarkEnd w:id="13"/>
      <w:r>
        <w:rPr>
          <w:b/>
          <w:bCs/>
          <w:sz w:val="38"/>
          <w:szCs w:val="38"/>
        </w:rPr>
        <w:t>What You’ll Experience</w:t>
      </w:r>
    </w:p>
    <w:p w14:paraId="0000003A">
      <w:pPr>
        <w:spacing w:before="240" w:after="240"/>
      </w:pPr>
      <w:r>
        <w:t>Every moment is intentionally designed to educate, inspire, and connect.</w:t>
      </w:r>
    </w:p>
    <w:p w14:paraId="0000003B">
      <w:pPr>
        <w:spacing w:before="240" w:after="240"/>
      </w:pPr>
      <w:r>
        <w:t>Here is what to expect:</w:t>
      </w:r>
    </w:p>
    <w:p w14:paraId="0000003C">
      <w:pPr>
        <w:numPr>
          <w:ilvl w:val="0"/>
          <w:numId w:val="3"/>
        </w:numPr>
        <w:spacing w:before="240" w:after="0" w:afterAutospacing="0"/>
        <w:ind w:left="720" w:hanging="360"/>
      </w:pPr>
      <w:r>
        <w:t>Inspiring Keynote Sessions</w:t>
      </w:r>
    </w:p>
    <w:p w14:paraId="0000003D">
      <w:pPr>
        <w:numPr>
          <w:ilvl w:val="0"/>
          <w:numId w:val="3"/>
        </w:numPr>
        <w:spacing w:before="0" w:beforeAutospacing="0" w:after="0" w:afterAutospacing="0"/>
        <w:ind w:left="720" w:hanging="360"/>
      </w:pPr>
      <w:r>
        <w:t>Expert Panel Conversations</w:t>
      </w:r>
    </w:p>
    <w:p w14:paraId="0000003E">
      <w:pPr>
        <w:numPr>
          <w:ilvl w:val="0"/>
          <w:numId w:val="3"/>
        </w:numPr>
        <w:spacing w:before="0" w:beforeAutospacing="0" w:after="0" w:afterAutospacing="0"/>
        <w:ind w:left="720" w:hanging="360"/>
      </w:pPr>
      <w:r>
        <w:t>Interactive Q&amp;A</w:t>
      </w:r>
    </w:p>
    <w:p w14:paraId="0000003F">
      <w:pPr>
        <w:numPr>
          <w:ilvl w:val="0"/>
          <w:numId w:val="3"/>
        </w:numPr>
        <w:spacing w:before="0" w:beforeAutospacing="0" w:after="0" w:afterAutospacing="0"/>
        <w:ind w:left="720" w:hanging="360"/>
      </w:pPr>
      <w:r>
        <w:t>Wellness Activations</w:t>
      </w:r>
    </w:p>
    <w:p w14:paraId="00000040">
      <w:pPr>
        <w:numPr>
          <w:ilvl w:val="0"/>
          <w:numId w:val="3"/>
        </w:numPr>
        <w:spacing w:before="0" w:beforeAutospacing="0" w:after="0" w:afterAutospacing="0"/>
        <w:ind w:left="720" w:hanging="360"/>
      </w:pPr>
      <w:r>
        <w:t>Curated Networking</w:t>
      </w:r>
    </w:p>
    <w:p w14:paraId="00000041">
      <w:pPr>
        <w:numPr>
          <w:ilvl w:val="0"/>
          <w:numId w:val="3"/>
        </w:numPr>
        <w:spacing w:before="0" w:beforeAutospacing="0" w:after="0" w:afterAutospacing="0"/>
        <w:ind w:left="720" w:hanging="360"/>
      </w:pPr>
      <w:r>
        <w:t>Brand Activations</w:t>
      </w:r>
    </w:p>
    <w:p w14:paraId="00000042">
      <w:pPr>
        <w:numPr>
          <w:ilvl w:val="0"/>
          <w:numId w:val="3"/>
        </w:numPr>
        <w:spacing w:before="0" w:beforeAutospacing="0" w:after="240"/>
        <w:ind w:left="720" w:hanging="360"/>
      </w:pPr>
      <w:r>
        <w:t>Giveaways and Special Moments</w:t>
      </w:r>
    </w:p>
    <w:p w14:paraId="00000043">
      <w:pPr>
        <w:pStyle w:val="3"/>
        <w:keepNext w:val="0"/>
        <w:keepLines w:val="0"/>
        <w:spacing w:before="240" w:after="240"/>
        <w:rPr>
          <w:b/>
          <w:bCs/>
          <w:sz w:val="34"/>
          <w:szCs w:val="34"/>
        </w:rPr>
      </w:pPr>
      <w:bookmarkStart w:id="14" w:name="_orqvv9mjskg" w:colFirst="0" w:colLast="0"/>
      <w:bookmarkEnd w:id="14"/>
      <w:r>
        <w:rPr>
          <w:b/>
          <w:bCs/>
          <w:sz w:val="34"/>
          <w:szCs w:val="34"/>
        </w:rPr>
        <w:t>Relive the Experience</w:t>
      </w:r>
    </w:p>
    <w:p w14:paraId="00000044">
      <w:pPr>
        <w:spacing w:before="240" w:after="240"/>
      </w:pPr>
      <w:r>
        <w:t>Take a look back at highlights from the previous edition of Money Date and relive the conversations, connections, and memorable moments that continue to shape our growing community.</w:t>
      </w:r>
    </w:p>
    <w:p w14:paraId="00000045">
      <w:pPr>
        <w:spacing w:before="240" w:after="240"/>
        <w:rPr>
          <w:i/>
          <w:iCs/>
        </w:rPr>
      </w:pPr>
      <w:r>
        <w:rPr>
          <w:i/>
          <w:iCs/>
        </w:rPr>
        <w:t>*Gallery Images*</w:t>
      </w:r>
    </w:p>
    <w:p w14:paraId="00000046">
      <w:pPr>
        <w:pStyle w:val="3"/>
        <w:keepNext w:val="0"/>
        <w:keepLines w:val="0"/>
        <w:spacing w:after="80"/>
      </w:pPr>
      <w:bookmarkStart w:id="15" w:name="_9srmdoh3e8ta" w:colFirst="0" w:colLast="0"/>
      <w:bookmarkEnd w:id="15"/>
      <w:r>
        <w:rPr>
          <w:b/>
          <w:bCs/>
          <w:sz w:val="34"/>
          <w:szCs w:val="34"/>
        </w:rPr>
        <w:t>What Past Attendees Are Saying</w:t>
      </w:r>
    </w:p>
    <w:p w14:paraId="00000047">
      <w:pPr>
        <w:spacing w:before="240" w:after="240"/>
      </w:pPr>
      <w:r>
        <w:rPr>
          <w:b/>
          <w:bCs/>
        </w:rPr>
        <w:t>Don’t just take our word for it,hear from attendees who experienced Money Date 1.0.</w:t>
      </w:r>
    </w:p>
    <w:p w14:paraId="00000048">
      <w:pPr>
        <w:spacing w:before="240" w:after="240"/>
        <w:rPr>
          <w:b/>
          <w:bCs/>
        </w:rPr>
      </w:pPr>
      <w:r>
        <w:rPr>
          <w:i/>
          <w:iCs/>
        </w:rPr>
        <w:t>“My expectation was to learn about investing, especially money market funds, mutual funds, and stocks, and to understand which investment option best suited my current financial level. Money Date gave me the clarity I was looking for.”</w:t>
      </w:r>
      <w:r>
        <w:rPr>
          <w:i/>
          <w:iCs/>
        </w:rPr>
        <w:br w:type="textWrapping"/>
      </w:r>
      <w:r>
        <w:t xml:space="preserve"> </w:t>
      </w:r>
      <w:r>
        <w:rPr>
          <w:b/>
          <w:bCs/>
        </w:rPr>
        <w:t>— Money Date 1.0 Attendee</w:t>
      </w:r>
    </w:p>
    <w:p w14:paraId="00000049">
      <w:pPr>
        <w:spacing w:before="240" w:after="240"/>
        <w:rPr>
          <w:b/>
          <w:bCs/>
        </w:rPr>
      </w:pPr>
      <w:r>
        <w:rPr>
          <w:i/>
          <w:iCs/>
        </w:rPr>
        <w:t>“It was such a beautiful experience! Thank you, Esther, for the mindset shift. It was timely, wholesome, and truly impactful.”</w:t>
      </w:r>
      <w:r>
        <w:rPr>
          <w:i/>
          <w:iCs/>
        </w:rPr>
        <w:br w:type="textWrapping"/>
      </w:r>
      <w:r>
        <w:t xml:space="preserve"> </w:t>
      </w:r>
      <w:r>
        <w:rPr>
          <w:b/>
          <w:bCs/>
        </w:rPr>
        <w:t>— Money Date 1.0 Attendee</w:t>
      </w:r>
    </w:p>
    <w:p w14:paraId="0000004A">
      <w:pPr>
        <w:spacing w:before="240" w:after="240"/>
        <w:rPr>
          <w:b/>
          <w:bCs/>
        </w:rPr>
      </w:pPr>
      <w:r>
        <w:rPr>
          <w:i/>
          <w:iCs/>
        </w:rPr>
        <w:t>“Thank you for such an impactful and insightful programme. I left feeling inspired, and I don’t regret attending for a second.”</w:t>
      </w:r>
      <w:r>
        <w:rPr>
          <w:i/>
          <w:iCs/>
        </w:rPr>
        <w:br w:type="textWrapping"/>
      </w:r>
      <w:r>
        <w:t xml:space="preserve"> </w:t>
      </w:r>
      <w:r>
        <w:rPr>
          <w:b/>
          <w:bCs/>
        </w:rPr>
        <w:t>— Money Date 1.0 Attendee</w:t>
      </w:r>
    </w:p>
    <w:p w14:paraId="0000004B">
      <w:pPr>
        <w:spacing w:before="240" w:after="240"/>
        <w:rPr>
          <w:i/>
          <w:iCs/>
        </w:rPr>
      </w:pPr>
      <w:r>
        <w:rPr>
          <w:i/>
          <w:iCs/>
        </w:rPr>
        <w:t>“You poured into us without holding back. The value I received was worth far more than the registration fee.”</w:t>
      </w:r>
      <w:r>
        <w:rPr>
          <w:i/>
          <w:iCs/>
        </w:rPr>
        <w:br w:type="textWrapping"/>
      </w:r>
      <w:r>
        <w:t xml:space="preserve"> </w:t>
      </w:r>
      <w:r>
        <w:rPr>
          <w:b/>
          <w:bCs/>
        </w:rPr>
        <w:t>— Money Date 1.0 Attendee</w:t>
      </w:r>
    </w:p>
    <w:p w14:paraId="0000004C">
      <w:pPr>
        <w:pStyle w:val="2"/>
        <w:keepNext w:val="0"/>
        <w:keepLines w:val="0"/>
        <w:spacing w:before="480"/>
        <w:rPr>
          <w:b/>
          <w:bCs/>
          <w:sz w:val="38"/>
          <w:szCs w:val="38"/>
        </w:rPr>
      </w:pPr>
      <w:bookmarkStart w:id="16" w:name="_2q48uentfhbu" w:colFirst="0" w:colLast="0"/>
      <w:bookmarkEnd w:id="16"/>
      <w:r>
        <w:rPr>
          <w:b/>
          <w:bCs/>
          <w:sz w:val="38"/>
          <w:szCs w:val="38"/>
        </w:rPr>
        <w:t>Partners &amp; Sponsors</w:t>
      </w:r>
    </w:p>
    <w:p w14:paraId="0000004D">
      <w:pPr>
        <w:spacing w:before="240" w:after="240"/>
      </w:pPr>
      <w:r>
        <w:t>Our partners make the Money Date experience possible. Together, we are creating meaningful impact by empowering individuals to build wealth, live healthier lives, and thrive intentionally.</w:t>
      </w:r>
    </w:p>
    <w:p w14:paraId="0000004E">
      <w:pPr>
        <w:spacing w:before="240" w:after="240"/>
      </w:pPr>
      <w:r>
        <w:t>Interested in partnering with us?</w:t>
      </w:r>
    </w:p>
    <w:p w14:paraId="0000004F">
      <w:pPr>
        <w:spacing w:before="240" w:after="240"/>
      </w:pPr>
      <w:r>
        <w:t>Whether through sponsorship, value-in-kind support, or strategic collaboration, we’d love to explore how we can create meaningful value together.</w:t>
      </w:r>
    </w:p>
    <w:p w14:paraId="00000050">
      <w:pPr>
        <w:spacing w:before="240" w:after="240"/>
      </w:pPr>
      <w:r>
        <w:rPr>
          <w:b/>
          <w:bCs/>
        </w:rPr>
        <w:t>*Become a Partner*</w:t>
      </w:r>
    </w:p>
    <w:p w14:paraId="00000051">
      <w:pPr>
        <w:pStyle w:val="2"/>
        <w:keepNext w:val="0"/>
        <w:keepLines w:val="0"/>
        <w:spacing w:before="480"/>
        <w:rPr>
          <w:b/>
          <w:bCs/>
          <w:sz w:val="36"/>
          <w:szCs w:val="36"/>
        </w:rPr>
      </w:pPr>
      <w:bookmarkStart w:id="17" w:name="_7v9c1bintc1j" w:colFirst="0" w:colLast="0"/>
      <w:bookmarkEnd w:id="17"/>
      <w:r>
        <w:rPr>
          <w:b/>
          <w:bCs/>
          <w:sz w:val="36"/>
          <w:szCs w:val="36"/>
        </w:rPr>
        <w:t>Frequently Asked Questions</w:t>
      </w:r>
    </w:p>
    <w:p w14:paraId="00000052">
      <w:pPr>
        <w:pStyle w:val="4"/>
        <w:keepNext w:val="0"/>
        <w:keepLines w:val="0"/>
        <w:spacing w:before="280"/>
        <w:rPr>
          <w:b/>
          <w:bCs/>
          <w:color w:val="000000"/>
          <w:sz w:val="26"/>
          <w:szCs w:val="26"/>
        </w:rPr>
      </w:pPr>
      <w:bookmarkStart w:id="18" w:name="_ukibb94fxtob" w:colFirst="0" w:colLast="0"/>
      <w:bookmarkEnd w:id="18"/>
      <w:r>
        <w:rPr>
          <w:b/>
          <w:bCs/>
          <w:color w:val="000000"/>
          <w:sz w:val="26"/>
          <w:szCs w:val="26"/>
        </w:rPr>
        <w:t>When is Money Date with Esther Odejobi 2.0?</w:t>
      </w:r>
    </w:p>
    <w:p w14:paraId="00000053">
      <w:pPr>
        <w:spacing w:before="240" w:after="240"/>
      </w:pPr>
      <w:r>
        <w:t>Saturday, 10th October 2026.</w:t>
      </w:r>
    </w:p>
    <w:p w14:paraId="00000054">
      <w:pPr>
        <w:spacing w:before="240" w:after="240"/>
        <w:rPr>
          <w:b/>
          <w:bCs/>
          <w:color w:val="000000"/>
          <w:sz w:val="26"/>
          <w:szCs w:val="26"/>
        </w:rPr>
      </w:pPr>
      <w:r>
        <w:rPr>
          <w:b/>
          <w:bCs/>
          <w:color w:val="000000"/>
          <w:sz w:val="26"/>
          <w:szCs w:val="26"/>
        </w:rPr>
        <w:t>Where will the event take place?</w:t>
      </w:r>
    </w:p>
    <w:p w14:paraId="00000055">
      <w:pPr>
        <w:spacing w:before="240" w:after="240"/>
      </w:pPr>
      <w:r>
        <w:t>The Zone, Gbagada, Lagos.</w:t>
      </w:r>
    </w:p>
    <w:p w14:paraId="00000056">
      <w:pPr>
        <w:pStyle w:val="4"/>
        <w:keepNext w:val="0"/>
        <w:keepLines w:val="0"/>
        <w:spacing w:before="280"/>
        <w:rPr>
          <w:b/>
          <w:bCs/>
          <w:color w:val="000000"/>
          <w:sz w:val="26"/>
          <w:szCs w:val="26"/>
        </w:rPr>
      </w:pPr>
      <w:bookmarkStart w:id="19" w:name="_ccc4pj76lo5f" w:colFirst="0" w:colLast="0"/>
      <w:bookmarkEnd w:id="19"/>
      <w:r>
        <w:rPr>
          <w:b/>
          <w:bCs/>
          <w:color w:val="000000"/>
          <w:sz w:val="26"/>
          <w:szCs w:val="26"/>
        </w:rPr>
        <w:t>Who should attend?</w:t>
      </w:r>
    </w:p>
    <w:p w14:paraId="00000057">
      <w:pPr>
        <w:spacing w:before="240" w:after="240"/>
      </w:pPr>
      <w:r>
        <w:t>Young professionals, entrepreneurs, business owners, corporate professionals, recent graduates, and anyone committed to building wealth and living intentionally.</w:t>
      </w:r>
    </w:p>
    <w:p w14:paraId="45207FA1">
      <w:pPr>
        <w:pStyle w:val="4"/>
        <w:keepNext w:val="0"/>
        <w:keepLines w:val="0"/>
        <w:spacing w:before="280"/>
        <w:rPr>
          <w:rFonts w:hint="eastAsia"/>
        </w:rPr>
      </w:pPr>
      <w:bookmarkStart w:id="20" w:name="_wl2zjpo12120" w:colFirst="0" w:colLast="0"/>
      <w:bookmarkEnd w:id="20"/>
      <w:r>
        <w:rPr>
          <w:b/>
          <w:bCs/>
          <w:color w:val="000000"/>
          <w:sz w:val="26"/>
          <w:szCs w:val="26"/>
        </w:rPr>
        <w:t>How much is the ticket?</w:t>
      </w:r>
    </w:p>
    <w:p w14:paraId="7412CE1B">
      <w:pPr>
        <w:spacing w:before="240" w:after="240"/>
        <w:rPr>
          <w:rFonts w:hint="eastAsia"/>
        </w:rPr>
      </w:pPr>
      <w:r>
        <w:rPr>
          <w:rFonts w:hint="eastAsia"/>
        </w:rPr>
        <w:t>The standard General Admission ticket is ₦35,000 per attendee.</w:t>
      </w:r>
    </w:p>
    <w:p w14:paraId="00000059">
      <w:pPr>
        <w:spacing w:before="240" w:after="240"/>
      </w:pPr>
      <w:r>
        <w:rPr>
          <w:rFonts w:hint="eastAsia"/>
        </w:rPr>
        <w:t xml:space="preserve">We also offer Early Bird pricing for early registrations, as well as </w:t>
      </w:r>
      <w:r>
        <w:rPr>
          <w:rFonts w:hint="default"/>
          <w:lang w:val="en-US"/>
        </w:rPr>
        <w:t xml:space="preserve">Duo </w:t>
      </w:r>
      <w:r>
        <w:rPr>
          <w:rFonts w:hint="eastAsia"/>
        </w:rPr>
        <w:t>Pass</w:t>
      </w:r>
      <w:r>
        <w:rPr>
          <w:rFonts w:hint="default"/>
          <w:lang w:val="en-US"/>
        </w:rPr>
        <w:t xml:space="preserve">, </w:t>
      </w:r>
      <w:r>
        <w:rPr>
          <w:rFonts w:hint="eastAsia"/>
          <w:sz w:val="22"/>
          <w:szCs w:val="22"/>
        </w:rPr>
        <w:t xml:space="preserve">Student Pass </w:t>
      </w:r>
      <w:r>
        <w:rPr>
          <w:rFonts w:hint="eastAsia"/>
        </w:rPr>
        <w:t>and Group Pass options for those attending with friends, colleagues, or accountability partners. Visit the Ticketing section to explore all available packages and savings.</w:t>
      </w:r>
    </w:p>
    <w:p w14:paraId="0000005A">
      <w:pPr>
        <w:pStyle w:val="4"/>
        <w:keepNext w:val="0"/>
        <w:keepLines w:val="0"/>
        <w:spacing w:before="280"/>
        <w:rPr>
          <w:b/>
          <w:bCs/>
          <w:color w:val="000000"/>
          <w:sz w:val="26"/>
          <w:szCs w:val="26"/>
        </w:rPr>
      </w:pPr>
      <w:bookmarkStart w:id="21" w:name="_9zoxp4v6l06x" w:colFirst="0" w:colLast="0"/>
      <w:bookmarkEnd w:id="21"/>
      <w:r>
        <w:rPr>
          <w:b/>
          <w:bCs/>
          <w:color w:val="000000"/>
          <w:sz w:val="26"/>
          <w:szCs w:val="26"/>
        </w:rPr>
        <w:t>Will there be networking opportunities?</w:t>
      </w:r>
    </w:p>
    <w:p w14:paraId="0000005B">
      <w:pPr>
        <w:spacing w:before="240" w:after="240"/>
      </w:pPr>
      <w:r>
        <w:t>Absolutely! Money Date is intentionally designed to encourage meaningful conversations and lasting connections.</w:t>
      </w:r>
    </w:p>
    <w:p w14:paraId="0000005C">
      <w:pPr>
        <w:spacing w:before="240" w:after="240"/>
        <w:rPr>
          <w:b/>
          <w:bCs/>
        </w:rPr>
      </w:pPr>
      <w:r>
        <w:rPr>
          <w:b/>
          <w:bCs/>
        </w:rPr>
        <w:t>Will refreshments be provided?</w:t>
      </w:r>
    </w:p>
    <w:p w14:paraId="0000005D">
      <w:pPr>
        <w:spacing w:before="240" w:after="240"/>
      </w:pPr>
      <w:r>
        <w:t>Yes. Refreshments will be served during the event, and every attendee will receive a curated gift bag as part of the Money Date experience.</w:t>
      </w:r>
    </w:p>
    <w:p w14:paraId="0000005E">
      <w:pPr>
        <w:spacing w:before="240" w:after="240"/>
        <w:rPr>
          <w:b/>
          <w:bCs/>
        </w:rPr>
      </w:pPr>
      <w:r>
        <w:rPr>
          <w:b/>
          <w:bCs/>
        </w:rPr>
        <w:t>What should I wear?</w:t>
      </w:r>
    </w:p>
    <w:p w14:paraId="0000005F">
      <w:pPr>
        <w:spacing w:before="240" w:after="240"/>
      </w:pPr>
      <w:r>
        <w:t>Smart Casual. We encourage attendees to dress comfortably while embracing the premium atmosphere of the event.</w:t>
      </w:r>
    </w:p>
    <w:p w14:paraId="00000060">
      <w:pPr>
        <w:pStyle w:val="4"/>
        <w:keepNext w:val="0"/>
        <w:keepLines w:val="0"/>
        <w:spacing w:before="280"/>
        <w:rPr>
          <w:b/>
          <w:bCs/>
          <w:color w:val="000000"/>
          <w:sz w:val="26"/>
          <w:szCs w:val="26"/>
        </w:rPr>
      </w:pPr>
      <w:bookmarkStart w:id="22" w:name="_twtlpstchvyu" w:colFirst="0" w:colLast="0"/>
      <w:bookmarkEnd w:id="22"/>
      <w:r>
        <w:rPr>
          <w:b/>
          <w:bCs/>
          <w:color w:val="000000"/>
          <w:sz w:val="26"/>
          <w:szCs w:val="26"/>
        </w:rPr>
        <w:t>How do I become a sponsor or partner?</w:t>
      </w:r>
    </w:p>
    <w:p w14:paraId="00000061">
      <w:pPr>
        <w:spacing w:before="240" w:after="240"/>
      </w:pPr>
      <w:r>
        <w:t xml:space="preserve">Simply click </w:t>
      </w:r>
      <w:r>
        <w:rPr>
          <w:b/>
          <w:bCs/>
        </w:rPr>
        <w:t>Become a Partner</w:t>
      </w:r>
      <w:r>
        <w:t xml:space="preserve"> or contact our team via the details provided below.</w:t>
      </w:r>
    </w:p>
    <w:p w14:paraId="00000062">
      <w:pPr>
        <w:pStyle w:val="2"/>
        <w:keepNext w:val="0"/>
        <w:keepLines w:val="0"/>
        <w:spacing w:before="480"/>
        <w:rPr>
          <w:b/>
          <w:bCs/>
          <w:sz w:val="20"/>
          <w:szCs w:val="20"/>
        </w:rPr>
      </w:pPr>
      <w:bookmarkStart w:id="23" w:name="_nb19opcjles" w:colFirst="0" w:colLast="0"/>
      <w:bookmarkEnd w:id="23"/>
      <w:r>
        <w:rPr>
          <w:b/>
          <w:bCs/>
          <w:sz w:val="20"/>
          <w:szCs w:val="20"/>
        </w:rPr>
        <w:t>*Reserve Your Seat*</w:t>
      </w:r>
    </w:p>
    <w:p w14:paraId="00000063">
      <w:pPr>
        <w:pStyle w:val="3"/>
        <w:keepNext w:val="0"/>
        <w:keepLines w:val="0"/>
        <w:spacing w:after="80"/>
        <w:rPr>
          <w:b/>
          <w:bCs/>
          <w:sz w:val="30"/>
          <w:szCs w:val="30"/>
        </w:rPr>
      </w:pPr>
      <w:bookmarkStart w:id="24" w:name="_nu5rwrn320zl" w:colFirst="0" w:colLast="0"/>
      <w:bookmarkEnd w:id="24"/>
      <w:r>
        <w:rPr>
          <w:b/>
          <w:bCs/>
          <w:sz w:val="30"/>
          <w:szCs w:val="30"/>
        </w:rPr>
        <w:t>The Life You Want Starts With One Decision.</w:t>
      </w:r>
    </w:p>
    <w:p w14:paraId="00000064">
      <w:pPr>
        <w:spacing w:before="240" w:after="240"/>
      </w:pPr>
      <w:r>
        <w:t>Your next financial breakthrough, meaningful connection, or life-changing insight could begin with a single decision.</w:t>
      </w:r>
    </w:p>
    <w:p w14:paraId="00000065">
      <w:pPr>
        <w:spacing w:before="240" w:after="240"/>
        <w:rPr>
          <w:b/>
          <w:bCs/>
        </w:rPr>
      </w:pPr>
      <w:r>
        <w:t>Join 100 ambitious professionals, entrepreneurs, and leaders for an unforgettable experience designed to help you build wealth, prioritize your well-being, and create a life that truly thrives.</w:t>
      </w:r>
    </w:p>
    <w:p w14:paraId="00000066">
      <w:pPr>
        <w:pStyle w:val="4"/>
        <w:keepNext w:val="0"/>
        <w:keepLines w:val="0"/>
        <w:spacing w:before="280"/>
        <w:rPr>
          <w:b/>
          <w:bCs/>
          <w:color w:val="000000"/>
          <w:sz w:val="26"/>
          <w:szCs w:val="26"/>
        </w:rPr>
      </w:pPr>
      <w:bookmarkStart w:id="25" w:name="_4mgzaa9czqtn" w:colFirst="0" w:colLast="0"/>
      <w:bookmarkEnd w:id="25"/>
      <w:r>
        <w:rPr>
          <w:b/>
          <w:bCs/>
          <w:color w:val="000000"/>
          <w:sz w:val="26"/>
          <w:szCs w:val="26"/>
        </w:rPr>
        <w:t>Reserve Your Seat Today</w:t>
      </w:r>
    </w:p>
    <w:p w14:paraId="5FA90414">
      <w:pPr>
        <w:rPr>
          <w:b/>
          <w:bCs/>
          <w:color w:val="000000"/>
          <w:sz w:val="26"/>
          <w:szCs w:val="26"/>
        </w:rPr>
      </w:pPr>
    </w:p>
    <w:p w14:paraId="229899A2">
      <w:pPr>
        <w:rPr>
          <w:rFonts w:hint="eastAsia"/>
          <w:sz w:val="26"/>
          <w:szCs w:val="26"/>
        </w:rPr>
      </w:pPr>
      <w:r>
        <w:rPr>
          <w:rFonts w:hint="eastAsia"/>
          <w:sz w:val="26"/>
          <w:szCs w:val="26"/>
        </w:rPr>
        <w:t>Ticketing</w:t>
      </w:r>
    </w:p>
    <w:p w14:paraId="190FAFCB">
      <w:pPr>
        <w:rPr>
          <w:rFonts w:hint="eastAsia"/>
          <w:sz w:val="26"/>
          <w:szCs w:val="26"/>
        </w:rPr>
      </w:pPr>
    </w:p>
    <w:p w14:paraId="797C3DF4">
      <w:pPr>
        <w:rPr>
          <w:rFonts w:hint="eastAsia"/>
          <w:sz w:val="26"/>
          <w:szCs w:val="26"/>
        </w:rPr>
      </w:pPr>
      <w:r>
        <w:rPr>
          <w:rFonts w:hint="eastAsia"/>
          <w:sz w:val="26"/>
          <w:szCs w:val="26"/>
        </w:rPr>
        <w:t>Choose the ticket that works best for you and secure your seat for an unforgettable financial wellness experience.</w:t>
      </w:r>
    </w:p>
    <w:p w14:paraId="791F4BB1">
      <w:pPr>
        <w:rPr>
          <w:rFonts w:hint="eastAsia"/>
          <w:sz w:val="26"/>
          <w:szCs w:val="26"/>
        </w:rPr>
      </w:pPr>
    </w:p>
    <w:p w14:paraId="4ACD7681">
      <w:pPr>
        <w:rPr>
          <w:rFonts w:hint="eastAsia"/>
          <w:sz w:val="26"/>
          <w:szCs w:val="26"/>
        </w:rPr>
      </w:pPr>
      <w:r>
        <w:rPr>
          <w:rFonts w:hint="eastAsia"/>
          <w:sz w:val="26"/>
          <w:szCs w:val="26"/>
        </w:rPr>
        <w:t>Early Bird Pass</w:t>
      </w:r>
    </w:p>
    <w:p w14:paraId="70299E28">
      <w:pPr>
        <w:rPr>
          <w:rFonts w:hint="eastAsia"/>
          <w:sz w:val="26"/>
          <w:szCs w:val="26"/>
        </w:rPr>
      </w:pPr>
    </w:p>
    <w:p w14:paraId="65DD6C0E">
      <w:pPr>
        <w:rPr>
          <w:rFonts w:hint="eastAsia"/>
          <w:sz w:val="26"/>
          <w:szCs w:val="26"/>
        </w:rPr>
      </w:pPr>
      <w:r>
        <w:rPr>
          <w:rFonts w:hint="eastAsia"/>
          <w:sz w:val="26"/>
          <w:szCs w:val="26"/>
        </w:rPr>
        <w:t>₦32,000 (Limited Offer)</w:t>
      </w:r>
    </w:p>
    <w:p w14:paraId="3FB8F849">
      <w:pPr>
        <w:rPr>
          <w:rFonts w:hint="eastAsia"/>
          <w:sz w:val="26"/>
          <w:szCs w:val="26"/>
        </w:rPr>
      </w:pPr>
    </w:p>
    <w:p w14:paraId="7103FDCE">
      <w:pPr>
        <w:rPr>
          <w:rFonts w:hint="eastAsia"/>
          <w:sz w:val="26"/>
          <w:szCs w:val="26"/>
        </w:rPr>
      </w:pPr>
      <w:r>
        <w:rPr>
          <w:rFonts w:hint="eastAsia"/>
          <w:sz w:val="26"/>
          <w:szCs w:val="26"/>
        </w:rPr>
        <w:t>Be among the first to secure your seat and enjoy exclusive early bird pricing before tickets move to the standard rate.</w:t>
      </w:r>
    </w:p>
    <w:p w14:paraId="04ABAC3F">
      <w:pPr>
        <w:rPr>
          <w:rFonts w:hint="eastAsia"/>
          <w:sz w:val="26"/>
          <w:szCs w:val="26"/>
        </w:rPr>
      </w:pPr>
    </w:p>
    <w:p w14:paraId="518319A2">
      <w:pPr>
        <w:rPr>
          <w:rFonts w:hint="eastAsia"/>
          <w:sz w:val="26"/>
          <w:szCs w:val="26"/>
        </w:rPr>
      </w:pPr>
      <w:r>
        <w:rPr>
          <w:rFonts w:hint="default"/>
          <w:sz w:val="26"/>
          <w:szCs w:val="26"/>
          <w:lang w:val="en-US"/>
        </w:rPr>
        <w:t>G</w:t>
      </w:r>
      <w:r>
        <w:rPr>
          <w:rFonts w:hint="eastAsia"/>
          <w:sz w:val="26"/>
          <w:szCs w:val="26"/>
        </w:rPr>
        <w:t>eneral Admission</w:t>
      </w:r>
    </w:p>
    <w:p w14:paraId="05C1B2E5">
      <w:pPr>
        <w:rPr>
          <w:rFonts w:hint="eastAsia"/>
          <w:sz w:val="26"/>
          <w:szCs w:val="26"/>
        </w:rPr>
      </w:pPr>
    </w:p>
    <w:p w14:paraId="23B9B592">
      <w:pPr>
        <w:rPr>
          <w:rFonts w:hint="eastAsia"/>
          <w:sz w:val="26"/>
          <w:szCs w:val="26"/>
        </w:rPr>
      </w:pPr>
      <w:r>
        <w:rPr>
          <w:rFonts w:hint="eastAsia"/>
          <w:sz w:val="26"/>
          <w:szCs w:val="26"/>
        </w:rPr>
        <w:t>₦35,000</w:t>
      </w:r>
    </w:p>
    <w:p w14:paraId="45A1BC8E">
      <w:pPr>
        <w:rPr>
          <w:rFonts w:hint="eastAsia"/>
          <w:sz w:val="26"/>
          <w:szCs w:val="26"/>
        </w:rPr>
      </w:pPr>
    </w:p>
    <w:p w14:paraId="543F7779">
      <w:pPr>
        <w:rPr>
          <w:rFonts w:hint="eastAsia"/>
          <w:sz w:val="26"/>
          <w:szCs w:val="26"/>
        </w:rPr>
      </w:pPr>
      <w:r>
        <w:rPr>
          <w:rFonts w:hint="eastAsia"/>
          <w:sz w:val="26"/>
          <w:szCs w:val="26"/>
        </w:rPr>
        <w:t>Your ticket includes:</w:t>
      </w:r>
    </w:p>
    <w:p w14:paraId="5D645DA0">
      <w:pPr>
        <w:rPr>
          <w:rFonts w:hint="eastAsia"/>
          <w:sz w:val="26"/>
          <w:szCs w:val="26"/>
        </w:rPr>
      </w:pPr>
    </w:p>
    <w:p w14:paraId="79700897">
      <w:pPr>
        <w:rPr>
          <w:rFonts w:hint="eastAsia"/>
          <w:sz w:val="26"/>
          <w:szCs w:val="26"/>
        </w:rPr>
      </w:pPr>
      <w:r>
        <w:rPr>
          <w:rFonts w:hint="eastAsia"/>
          <w:sz w:val="26"/>
          <w:szCs w:val="26"/>
        </w:rPr>
        <w:t>* Full access to all event sessions</w:t>
      </w:r>
    </w:p>
    <w:p w14:paraId="7D35C414">
      <w:pPr>
        <w:rPr>
          <w:rFonts w:hint="eastAsia"/>
          <w:sz w:val="26"/>
          <w:szCs w:val="26"/>
        </w:rPr>
      </w:pPr>
      <w:r>
        <w:rPr>
          <w:rFonts w:hint="eastAsia"/>
          <w:sz w:val="26"/>
          <w:szCs w:val="26"/>
        </w:rPr>
        <w:t>* Expert panel discussions and interactive Q&amp;A</w:t>
      </w:r>
    </w:p>
    <w:p w14:paraId="05AF251C">
      <w:pPr>
        <w:rPr>
          <w:rFonts w:hint="eastAsia"/>
          <w:sz w:val="26"/>
          <w:szCs w:val="26"/>
        </w:rPr>
      </w:pPr>
      <w:r>
        <w:rPr>
          <w:rFonts w:hint="eastAsia"/>
          <w:sz w:val="26"/>
          <w:szCs w:val="26"/>
        </w:rPr>
        <w:t>* Networking opportunities</w:t>
      </w:r>
    </w:p>
    <w:p w14:paraId="5A3EE585">
      <w:pPr>
        <w:rPr>
          <w:rFonts w:hint="eastAsia"/>
          <w:sz w:val="26"/>
          <w:szCs w:val="26"/>
        </w:rPr>
      </w:pPr>
      <w:r>
        <w:rPr>
          <w:rFonts w:hint="eastAsia"/>
          <w:sz w:val="26"/>
          <w:szCs w:val="26"/>
        </w:rPr>
        <w:t>* Wellness activations</w:t>
      </w:r>
    </w:p>
    <w:p w14:paraId="7E3E2880">
      <w:pPr>
        <w:rPr>
          <w:rFonts w:hint="eastAsia"/>
          <w:sz w:val="26"/>
          <w:szCs w:val="26"/>
        </w:rPr>
      </w:pPr>
      <w:r>
        <w:rPr>
          <w:rFonts w:hint="eastAsia"/>
          <w:sz w:val="26"/>
          <w:szCs w:val="26"/>
        </w:rPr>
        <w:t>* Refreshments</w:t>
      </w:r>
    </w:p>
    <w:p w14:paraId="4BD1A62A">
      <w:pPr>
        <w:rPr>
          <w:rFonts w:hint="eastAsia"/>
          <w:sz w:val="26"/>
          <w:szCs w:val="26"/>
        </w:rPr>
      </w:pPr>
      <w:r>
        <w:rPr>
          <w:rFonts w:hint="eastAsia"/>
          <w:sz w:val="26"/>
          <w:szCs w:val="26"/>
        </w:rPr>
        <w:t>* A curated Money Date gift bag</w:t>
      </w:r>
    </w:p>
    <w:p w14:paraId="46429B95">
      <w:pPr>
        <w:rPr>
          <w:rFonts w:hint="eastAsia"/>
          <w:sz w:val="26"/>
          <w:szCs w:val="26"/>
        </w:rPr>
      </w:pPr>
      <w:r>
        <w:rPr>
          <w:rFonts w:hint="eastAsia"/>
          <w:sz w:val="26"/>
          <w:szCs w:val="26"/>
        </w:rPr>
        <w:t>* Access to partner experiences</w:t>
      </w:r>
    </w:p>
    <w:p w14:paraId="2E78845B">
      <w:pPr>
        <w:rPr>
          <w:rFonts w:hint="eastAsia"/>
          <w:sz w:val="26"/>
          <w:szCs w:val="26"/>
        </w:rPr>
      </w:pPr>
    </w:p>
    <w:p w14:paraId="5CA8E6F8">
      <w:pPr>
        <w:rPr>
          <w:rFonts w:hint="eastAsia"/>
          <w:sz w:val="26"/>
          <w:szCs w:val="26"/>
        </w:rPr>
      </w:pPr>
      <w:r>
        <w:rPr>
          <w:rFonts w:hint="default"/>
          <w:sz w:val="26"/>
          <w:szCs w:val="26"/>
          <w:lang w:val="en-US"/>
        </w:rPr>
        <w:t>Duo</w:t>
      </w:r>
      <w:r>
        <w:rPr>
          <w:rFonts w:hint="eastAsia"/>
          <w:sz w:val="26"/>
          <w:szCs w:val="26"/>
        </w:rPr>
        <w:t>Pass (2 Tickets)</w:t>
      </w:r>
    </w:p>
    <w:p w14:paraId="61146EEC">
      <w:pPr>
        <w:rPr>
          <w:rFonts w:hint="eastAsia"/>
          <w:sz w:val="26"/>
          <w:szCs w:val="26"/>
        </w:rPr>
      </w:pPr>
    </w:p>
    <w:p w14:paraId="26159603">
      <w:pPr>
        <w:rPr>
          <w:rFonts w:hint="eastAsia"/>
          <w:sz w:val="26"/>
          <w:szCs w:val="26"/>
        </w:rPr>
      </w:pPr>
      <w:r>
        <w:rPr>
          <w:rFonts w:hint="eastAsia"/>
          <w:sz w:val="26"/>
          <w:szCs w:val="26"/>
        </w:rPr>
        <w:t>₦65,000 (Save ₦5,000)</w:t>
      </w:r>
    </w:p>
    <w:p w14:paraId="186217BC">
      <w:pPr>
        <w:rPr>
          <w:rFonts w:hint="eastAsia"/>
          <w:sz w:val="26"/>
          <w:szCs w:val="26"/>
        </w:rPr>
      </w:pPr>
    </w:p>
    <w:p w14:paraId="6E0F4CB7">
      <w:pPr>
        <w:rPr>
          <w:rFonts w:hint="eastAsia"/>
          <w:sz w:val="26"/>
          <w:szCs w:val="26"/>
        </w:rPr>
      </w:pPr>
      <w:r>
        <w:rPr>
          <w:rFonts w:hint="eastAsia"/>
          <w:sz w:val="26"/>
          <w:szCs w:val="26"/>
        </w:rPr>
        <w:t>Experience Money Date with a friend and enjoy a discounted rate while learning, growing, and creating lasting memories together.</w:t>
      </w:r>
    </w:p>
    <w:p w14:paraId="0056852B">
      <w:pPr>
        <w:rPr>
          <w:rFonts w:hint="eastAsia"/>
          <w:sz w:val="26"/>
          <w:szCs w:val="26"/>
        </w:rPr>
      </w:pPr>
    </w:p>
    <w:p w14:paraId="5B38E3D0">
      <w:pPr>
        <w:rPr>
          <w:rFonts w:hint="eastAsia"/>
        </w:rPr>
      </w:pPr>
      <w:r>
        <w:rPr>
          <w:rFonts w:hint="eastAsia"/>
        </w:rPr>
        <w:t>Student Pass</w:t>
      </w:r>
    </w:p>
    <w:p w14:paraId="099CCA8B">
      <w:pPr>
        <w:rPr>
          <w:rFonts w:hint="eastAsia"/>
        </w:rPr>
      </w:pPr>
    </w:p>
    <w:p w14:paraId="6B545616">
      <w:pPr>
        <w:rPr>
          <w:rFonts w:hint="eastAsia"/>
        </w:rPr>
      </w:pPr>
      <w:r>
        <w:rPr>
          <w:rFonts w:hint="eastAsia"/>
        </w:rPr>
        <w:t>₦</w:t>
      </w:r>
      <w:r>
        <w:rPr>
          <w:rFonts w:hint="default"/>
          <w:lang w:val="en-US"/>
        </w:rPr>
        <w:t>27,000</w:t>
      </w:r>
      <w:bookmarkStart w:id="26" w:name="_GoBack"/>
      <w:bookmarkEnd w:id="26"/>
    </w:p>
    <w:p w14:paraId="06EF099E">
      <w:pPr>
        <w:rPr>
          <w:rFonts w:hint="eastAsia"/>
        </w:rPr>
      </w:pPr>
    </w:p>
    <w:p w14:paraId="2EF26165">
      <w:pPr>
        <w:rPr>
          <w:rFonts w:hint="eastAsia"/>
          <w:sz w:val="26"/>
          <w:szCs w:val="26"/>
        </w:rPr>
      </w:pPr>
      <w:r>
        <w:rPr>
          <w:rFonts w:hint="eastAsia"/>
        </w:rPr>
        <w:t>Created for students who are ready to build strong financial habits early. A valid student ID will be required at check-in.</w:t>
      </w:r>
    </w:p>
    <w:p w14:paraId="4DC7DE94">
      <w:pPr>
        <w:rPr>
          <w:rFonts w:hint="eastAsia"/>
          <w:sz w:val="26"/>
          <w:szCs w:val="26"/>
        </w:rPr>
      </w:pPr>
    </w:p>
    <w:p w14:paraId="5FDF8B7A">
      <w:pPr>
        <w:rPr>
          <w:rFonts w:hint="eastAsia"/>
          <w:sz w:val="26"/>
          <w:szCs w:val="26"/>
        </w:rPr>
      </w:pPr>
      <w:r>
        <w:rPr>
          <w:rFonts w:hint="eastAsia"/>
          <w:sz w:val="26"/>
          <w:szCs w:val="26"/>
        </w:rPr>
        <w:t>Growth Circle Pass (5 Tickets)</w:t>
      </w:r>
    </w:p>
    <w:p w14:paraId="24B26E62">
      <w:pPr>
        <w:rPr>
          <w:rFonts w:hint="eastAsia"/>
          <w:sz w:val="26"/>
          <w:szCs w:val="26"/>
        </w:rPr>
      </w:pPr>
    </w:p>
    <w:p w14:paraId="6207911C">
      <w:pPr>
        <w:rPr>
          <w:rFonts w:hint="eastAsia"/>
          <w:sz w:val="26"/>
          <w:szCs w:val="26"/>
        </w:rPr>
      </w:pPr>
      <w:r>
        <w:rPr>
          <w:rFonts w:hint="eastAsia"/>
          <w:sz w:val="26"/>
          <w:szCs w:val="26"/>
        </w:rPr>
        <w:t>₦1</w:t>
      </w:r>
      <w:r>
        <w:rPr>
          <w:rFonts w:hint="default"/>
          <w:sz w:val="26"/>
          <w:szCs w:val="26"/>
          <w:lang w:val="en-US"/>
        </w:rPr>
        <w:t>50</w:t>
      </w:r>
      <w:r>
        <w:rPr>
          <w:rFonts w:hint="eastAsia"/>
          <w:sz w:val="26"/>
          <w:szCs w:val="26"/>
        </w:rPr>
        <w:t>,000 (Save ₦15,000)</w:t>
      </w:r>
    </w:p>
    <w:p w14:paraId="418482FC">
      <w:pPr>
        <w:rPr>
          <w:rFonts w:hint="eastAsia"/>
          <w:sz w:val="26"/>
          <w:szCs w:val="26"/>
        </w:rPr>
      </w:pPr>
    </w:p>
    <w:p w14:paraId="320046B2">
      <w:pPr>
        <w:rPr>
          <w:rFonts w:hint="eastAsia"/>
          <w:sz w:val="26"/>
          <w:szCs w:val="26"/>
        </w:rPr>
      </w:pPr>
      <w:r>
        <w:rPr>
          <w:rFonts w:hint="eastAsia"/>
          <w:sz w:val="26"/>
          <w:szCs w:val="26"/>
        </w:rPr>
        <w:t>Building wealth is better together. Bring your friends, colleagues, or accountability partners and enjoy exclusive group savings while experiencing Money Date as a team.</w:t>
      </w:r>
    </w:p>
    <w:p w14:paraId="4444399D">
      <w:pPr>
        <w:rPr>
          <w:rFonts w:hint="eastAsia"/>
          <w:sz w:val="26"/>
          <w:szCs w:val="26"/>
        </w:rPr>
      </w:pPr>
    </w:p>
    <w:p w14:paraId="709A8D1C">
      <w:pPr>
        <w:rPr>
          <w:rFonts w:hint="eastAsia"/>
          <w:sz w:val="26"/>
          <w:szCs w:val="26"/>
        </w:rPr>
      </w:pPr>
      <w:r>
        <w:rPr>
          <w:rFonts w:hint="eastAsia"/>
          <w:sz w:val="26"/>
          <w:szCs w:val="26"/>
        </w:rPr>
        <w:t>Limited Seats</w:t>
      </w:r>
    </w:p>
    <w:p w14:paraId="1D941F7C">
      <w:pPr>
        <w:rPr>
          <w:rFonts w:hint="eastAsia"/>
          <w:sz w:val="26"/>
          <w:szCs w:val="26"/>
        </w:rPr>
      </w:pPr>
    </w:p>
    <w:p w14:paraId="00000067">
      <w:pPr>
        <w:rPr>
          <w:b/>
          <w:bCs/>
        </w:rPr>
      </w:pPr>
      <w:r>
        <w:rPr>
          <w:rFonts w:hint="eastAsia"/>
          <w:sz w:val="26"/>
          <w:szCs w:val="26"/>
        </w:rPr>
        <w:t>Only 100 seats are available. Tickets are sold on a first-come, first-served basis, so secure yours early.</w:t>
      </w:r>
    </w:p>
    <w:p w14:paraId="00000068">
      <w:pPr>
        <w:spacing w:before="240" w:after="240"/>
      </w:pPr>
    </w:p>
    <w:p w14:paraId="00000069">
      <w:pPr>
        <w:spacing w:before="240" w:after="240"/>
        <w:rPr>
          <w:b/>
          <w:bCs/>
          <w:sz w:val="28"/>
          <w:szCs w:val="28"/>
        </w:rPr>
      </w:pPr>
      <w:r>
        <w:rPr>
          <w:b/>
          <w:bCs/>
          <w:sz w:val="28"/>
          <w:szCs w:val="28"/>
        </w:rPr>
        <w:t>Build wealth. Live well. Thrive intentionally.</w:t>
      </w:r>
    </w:p>
    <w:p w14:paraId="0000006A">
      <w:pPr>
        <w:spacing w:before="240" w:after="240"/>
      </w:pPr>
      <w:r>
        <w:t xml:space="preserve">Follow </w:t>
      </w:r>
      <w:r>
        <w:rPr>
          <w:b/>
          <w:bCs/>
        </w:rPr>
        <w:t>Money Date with Esther Odejobi</w:t>
      </w:r>
      <w:r>
        <w:t xml:space="preserve"> for event updates, speaker announcements, and exclusive content.</w:t>
      </w:r>
    </w:p>
    <w:p w14:paraId="0000006B">
      <w:pPr>
        <w:spacing w:before="240" w:after="240"/>
        <w:rPr>
          <w:b/>
          <w:bCs/>
        </w:rPr>
      </w:pPr>
      <w:r>
        <w:rPr>
          <w:b/>
          <w:bCs/>
        </w:rPr>
        <w:t>Instagram | TikTok | YouTube | Email</w:t>
      </w:r>
    </w:p>
    <w:p w14:paraId="0000006C">
      <w:pPr>
        <w:spacing w:before="240" w:after="240"/>
      </w:pPr>
    </w:p>
    <w:p w14:paraId="0000006D">
      <w:pPr>
        <w:spacing w:before="240" w:after="240"/>
      </w:pPr>
    </w:p>
    <w:p w14:paraId="0000006E">
      <w:pPr>
        <w:spacing w:before="240" w:after="240"/>
      </w:pPr>
    </w:p>
    <w:p w14:paraId="0000006F">
      <w:pPr>
        <w:spacing w:before="240" w:after="240"/>
      </w:pPr>
    </w:p>
    <w:p w14:paraId="00000070">
      <w:pPr/>
    </w:p>
    <w:sectPr>
      <w:pgSz w:w="11909" w:h="16834"/>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86"/>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Apple Color Emoj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6A61F7"/>
    <w:multiLevelType w:val="multilevel"/>
    <w:tmpl w:val="6A6A61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6A6A6202"/>
    <w:multiLevelType w:val="multilevel"/>
    <w:tmpl w:val="6A6A62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6A6A620D"/>
    <w:multiLevelType w:val="multilevel"/>
    <w:tmpl w:val="6A6A620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ocumentProtection w:enforcement="0"/>
  <w:defaultTabStop w:val="720"/>
  <w:compat>
    <w:compatSetting w:name="compatibilityMode" w:uri="http://schemas.microsoft.com/office/word" w:val="15"/>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10">
    <w:name w:val="Default Paragraph Font"/>
    <w:semiHidden/>
    <w:uiPriority w:val="0"/>
  </w:style>
  <w:style w:type="table" w:default="1" w:styleId="11">
    <w:name w:val="Normal Table"/>
    <w:semiHidden/>
    <w:uiPriority w:val="0"/>
    <w:tblPr>
      <w:tblLayout w:type="fixed"/>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Normal"/>
    <w:uiPriority w:val="0"/>
    <w:tblPr>
      <w:tblLayout w:type="fixed"/>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2026-07-29T22:26:19Z</dcterms:created>
  <cp:lastModifiedBy>iPhone</cp:lastModifiedBy>
  <dcterms:modified xsi:type="dcterms:W3CDTF">2026-07-31T19:13:29Z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CB4DB2BFDB2E8A84EB616A6AE395E9DE_31</vt:lpwstr>
  </property>
  <property fmtid="{D5CDD505-2E9C-101B-9397-08002B2CF9AE}" pid="3" name="KSOProductBuildVer">
    <vt:lpwstr>3081-26.7.0</vt:lpwstr>
  </property>
</Properties>
</file>