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52541" w14:textId="77777777" w:rsidR="00700680" w:rsidRPr="000C52FB" w:rsidRDefault="00000000" w:rsidP="00F91F9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val="en-US"/>
        </w:rPr>
        <w:pict w14:anchorId="3AB04D78">
          <v:rect id="_x0000_i1025" alt="" style="width:451.3pt;height:.05pt;mso-width-percent:0;mso-height-percent:0;mso-width-percent:0;mso-height-percent:0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0C52FB" w14:paraId="3C8598AD" w14:textId="77777777">
        <w:tc>
          <w:tcPr>
            <w:tcW w:w="2500" w:type="pct"/>
            <w:vAlign w:val="center"/>
          </w:tcPr>
          <w:p w14:paraId="4952F366" w14:textId="3DC30BA7" w:rsidR="0017081E" w:rsidRPr="000C52FB" w:rsidRDefault="0017081E" w:rsidP="009257A1">
            <w:pPr>
              <w:spacing w:before="240"/>
              <w:rPr>
                <w:rFonts w:asciiTheme="majorHAnsi" w:hAnsiTheme="majorHAnsi"/>
                <w:sz w:val="28"/>
                <w:szCs w:val="28"/>
              </w:rPr>
            </w:pPr>
            <w:r w:rsidRPr="000C52FB">
              <w:rPr>
                <w:rFonts w:asciiTheme="majorHAnsi" w:hAnsiTheme="majorHAnsi"/>
                <w:sz w:val="28"/>
                <w:szCs w:val="28"/>
              </w:rPr>
              <w:t>Группа</w:t>
            </w:r>
            <w:r w:rsidR="00077E29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077E29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077E29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BC1BE8" w:rsidRPr="000C52FB">
              <w:rPr>
                <w:rFonts w:asciiTheme="majorHAnsi" w:hAnsiTheme="majorHAnsi"/>
                <w:sz w:val="28"/>
                <w:szCs w:val="28"/>
                <w:u w:val="single"/>
              </w:rPr>
              <w:t>М3219</w:t>
            </w:r>
            <w:r w:rsidR="00EA597C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077E29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077E29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0E506028" w14:textId="77777777" w:rsidR="0017081E" w:rsidRPr="000C52FB" w:rsidRDefault="0017081E" w:rsidP="009257A1">
            <w:pPr>
              <w:spacing w:before="240"/>
              <w:rPr>
                <w:rFonts w:asciiTheme="majorHAnsi" w:hAnsiTheme="majorHAnsi"/>
                <w:sz w:val="28"/>
                <w:szCs w:val="28"/>
              </w:rPr>
            </w:pPr>
            <w:r w:rsidRPr="000C52FB">
              <w:rPr>
                <w:rFonts w:asciiTheme="majorHAnsi" w:hAnsiTheme="majorHAnsi"/>
                <w:sz w:val="28"/>
                <w:szCs w:val="28"/>
              </w:rPr>
              <w:t>К работе допущен</w:t>
            </w:r>
            <w:r w:rsidR="00551048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551048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551048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551048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</w:p>
        </w:tc>
      </w:tr>
      <w:tr w:rsidR="0017081E" w:rsidRPr="000C52FB" w14:paraId="740887AF" w14:textId="77777777">
        <w:tc>
          <w:tcPr>
            <w:tcW w:w="2500" w:type="pct"/>
            <w:vAlign w:val="center"/>
          </w:tcPr>
          <w:p w14:paraId="6C3EFCE3" w14:textId="3DEAB2FA" w:rsidR="0017081E" w:rsidRPr="000C52FB" w:rsidRDefault="0017081E" w:rsidP="009257A1">
            <w:pPr>
              <w:spacing w:before="240"/>
              <w:rPr>
                <w:rFonts w:asciiTheme="majorHAnsi" w:hAnsiTheme="majorHAnsi"/>
                <w:sz w:val="28"/>
                <w:szCs w:val="28"/>
              </w:rPr>
            </w:pPr>
            <w:r w:rsidRPr="000C52FB">
              <w:rPr>
                <w:rFonts w:asciiTheme="majorHAnsi" w:hAnsiTheme="majorHAnsi"/>
                <w:sz w:val="28"/>
                <w:szCs w:val="28"/>
              </w:rPr>
              <w:t>Студент</w:t>
            </w:r>
            <w:r w:rsidR="00077E29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077E29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077E29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BC1BE8" w:rsidRPr="000C52FB">
              <w:rPr>
                <w:rFonts w:asciiTheme="majorHAnsi" w:hAnsiTheme="majorHAnsi"/>
                <w:sz w:val="28"/>
                <w:szCs w:val="28"/>
                <w:u w:val="single"/>
              </w:rPr>
              <w:t>Баженова Мария, Сливкин Артем</w:t>
            </w:r>
            <w:r w:rsidR="00EA597C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077E29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077E29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47787AB7" w14:textId="77777777" w:rsidR="00BB2675" w:rsidRPr="000C52FB" w:rsidRDefault="0017081E" w:rsidP="009257A1">
            <w:pPr>
              <w:spacing w:before="240"/>
              <w:rPr>
                <w:rFonts w:asciiTheme="majorHAnsi" w:hAnsiTheme="majorHAnsi"/>
                <w:sz w:val="28"/>
                <w:szCs w:val="28"/>
              </w:rPr>
            </w:pPr>
            <w:r w:rsidRPr="000C52FB">
              <w:rPr>
                <w:rFonts w:asciiTheme="majorHAnsi" w:hAnsiTheme="majorHAnsi"/>
                <w:sz w:val="28"/>
                <w:szCs w:val="28"/>
              </w:rPr>
              <w:t>Работа выполнена</w:t>
            </w:r>
            <w:r w:rsidR="00EF5169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F5169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077E29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077E29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</w:p>
        </w:tc>
      </w:tr>
      <w:tr w:rsidR="0017081E" w:rsidRPr="000C52FB" w14:paraId="58C0B830" w14:textId="77777777">
        <w:tc>
          <w:tcPr>
            <w:tcW w:w="2500" w:type="pct"/>
            <w:vAlign w:val="center"/>
          </w:tcPr>
          <w:p w14:paraId="064A302D" w14:textId="77777777" w:rsidR="0017081E" w:rsidRPr="000C52FB" w:rsidRDefault="0017081E" w:rsidP="009257A1">
            <w:pPr>
              <w:spacing w:before="240"/>
              <w:rPr>
                <w:rFonts w:asciiTheme="majorHAnsi" w:hAnsiTheme="majorHAnsi"/>
                <w:sz w:val="28"/>
                <w:szCs w:val="28"/>
              </w:rPr>
            </w:pPr>
            <w:r w:rsidRPr="000C52FB">
              <w:rPr>
                <w:rFonts w:asciiTheme="majorHAnsi" w:hAnsiTheme="majorHAnsi"/>
                <w:sz w:val="28"/>
                <w:szCs w:val="28"/>
              </w:rPr>
              <w:t>Преподаватель</w:t>
            </w:r>
            <w:r w:rsidR="00077E29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077E29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077E29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077E29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6726DB87" w14:textId="77777777" w:rsidR="0017081E" w:rsidRPr="000C52FB" w:rsidRDefault="0017081E" w:rsidP="009257A1">
            <w:pPr>
              <w:spacing w:before="240"/>
              <w:rPr>
                <w:rFonts w:asciiTheme="majorHAnsi" w:hAnsiTheme="majorHAnsi"/>
                <w:sz w:val="28"/>
                <w:szCs w:val="28"/>
              </w:rPr>
            </w:pPr>
            <w:r w:rsidRPr="000C52FB">
              <w:rPr>
                <w:rFonts w:asciiTheme="majorHAnsi" w:hAnsiTheme="majorHAnsi"/>
                <w:sz w:val="28"/>
                <w:szCs w:val="28"/>
              </w:rPr>
              <w:t>Отчет принят</w:t>
            </w:r>
            <w:r w:rsidR="00551048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551048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551048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EA597C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  <w:r w:rsidR="00551048" w:rsidRPr="000C52FB">
              <w:rPr>
                <w:rFonts w:asciiTheme="majorHAnsi" w:hAnsiTheme="majorHAnsi"/>
                <w:sz w:val="28"/>
                <w:szCs w:val="28"/>
                <w:u w:val="single"/>
              </w:rPr>
              <w:tab/>
            </w:r>
          </w:p>
        </w:tc>
      </w:tr>
    </w:tbl>
    <w:p w14:paraId="7466E3B9" w14:textId="370A5DD7" w:rsidR="0021632E" w:rsidRPr="000C52FB" w:rsidRDefault="006C48AD" w:rsidP="009257A1">
      <w:pPr>
        <w:spacing w:before="240" w:after="240"/>
        <w:jc w:val="center"/>
        <w:rPr>
          <w:rFonts w:asciiTheme="majorHAnsi" w:hAnsiTheme="majorHAnsi"/>
          <w:b/>
          <w:spacing w:val="30"/>
          <w:sz w:val="28"/>
          <w:szCs w:val="28"/>
        </w:rPr>
      </w:pPr>
      <w:r w:rsidRPr="000C52FB">
        <w:rPr>
          <w:rFonts w:asciiTheme="majorHAnsi" w:hAnsiTheme="majorHAnsi"/>
          <w:b/>
          <w:spacing w:val="30"/>
          <w:sz w:val="28"/>
          <w:szCs w:val="28"/>
        </w:rPr>
        <w:t>Рабочий протокол и отчет по</w:t>
      </w:r>
      <w:r w:rsidR="009257A1" w:rsidRPr="000C52FB">
        <w:rPr>
          <w:rFonts w:asciiTheme="majorHAnsi" w:hAnsiTheme="majorHAnsi"/>
          <w:b/>
          <w:spacing w:val="30"/>
          <w:sz w:val="28"/>
          <w:szCs w:val="28"/>
        </w:rPr>
        <w:br/>
      </w:r>
      <w:r w:rsidRPr="000C52FB">
        <w:rPr>
          <w:rFonts w:asciiTheme="majorHAnsi" w:hAnsiTheme="majorHAnsi"/>
          <w:b/>
          <w:spacing w:val="30"/>
          <w:sz w:val="28"/>
          <w:szCs w:val="28"/>
        </w:rPr>
        <w:t>лабораторной работе №</w:t>
      </w:r>
      <w:r w:rsidR="00C4121F" w:rsidRPr="000C52FB">
        <w:rPr>
          <w:rFonts w:asciiTheme="majorHAnsi" w:hAnsiTheme="majorHAnsi"/>
          <w:b/>
          <w:spacing w:val="30"/>
          <w:sz w:val="28"/>
          <w:szCs w:val="28"/>
        </w:rPr>
        <w:t xml:space="preserve"> </w:t>
      </w:r>
      <w:r w:rsidR="00C71636" w:rsidRPr="000C52FB">
        <w:rPr>
          <w:rFonts w:asciiTheme="majorHAnsi" w:hAnsiTheme="majorHAnsi"/>
          <w:b/>
          <w:spacing w:val="30"/>
          <w:sz w:val="28"/>
          <w:szCs w:val="28"/>
        </w:rPr>
        <w:t>4</w:t>
      </w:r>
      <w:r w:rsidR="00C4121F" w:rsidRPr="000C52FB">
        <w:rPr>
          <w:rFonts w:asciiTheme="majorHAnsi" w:hAnsiTheme="majorHAnsi"/>
          <w:b/>
          <w:spacing w:val="30"/>
          <w:sz w:val="28"/>
          <w:szCs w:val="28"/>
        </w:rPr>
        <w:t>.</w:t>
      </w:r>
      <w:r w:rsidR="00C71636" w:rsidRPr="000C52FB">
        <w:rPr>
          <w:rFonts w:asciiTheme="majorHAnsi" w:hAnsiTheme="majorHAnsi"/>
          <w:b/>
          <w:spacing w:val="30"/>
          <w:sz w:val="28"/>
          <w:szCs w:val="28"/>
        </w:rPr>
        <w:t>06</w:t>
      </w:r>
    </w:p>
    <w:p w14:paraId="3A0EF795" w14:textId="77777777" w:rsidR="00C4121F" w:rsidRPr="000C52FB" w:rsidRDefault="00C4121F" w:rsidP="00C4121F">
      <w:pPr>
        <w:spacing w:before="240" w:after="240"/>
        <w:jc w:val="center"/>
        <w:rPr>
          <w:rFonts w:asciiTheme="majorHAnsi" w:hAnsiTheme="majorHAnsi"/>
          <w:sz w:val="28"/>
          <w:szCs w:val="28"/>
        </w:rPr>
      </w:pPr>
    </w:p>
    <w:p w14:paraId="19DD3A76" w14:textId="1E0AAD99" w:rsidR="00C4121F" w:rsidRPr="000C52FB" w:rsidRDefault="00C71636" w:rsidP="00C4121F">
      <w:pPr>
        <w:spacing w:before="240" w:after="240"/>
        <w:jc w:val="center"/>
        <w:rPr>
          <w:rFonts w:asciiTheme="majorHAnsi" w:hAnsiTheme="majorHAnsi"/>
          <w:b/>
          <w:bCs/>
          <w:sz w:val="28"/>
          <w:szCs w:val="28"/>
        </w:rPr>
      </w:pPr>
      <w:r w:rsidRPr="000C52FB">
        <w:rPr>
          <w:rFonts w:asciiTheme="majorHAnsi" w:hAnsiTheme="majorHAnsi"/>
          <w:b/>
          <w:bCs/>
          <w:sz w:val="28"/>
          <w:szCs w:val="28"/>
        </w:rPr>
        <w:t>Определение размера щели по картине дифракции Фраунгофера</w:t>
      </w:r>
    </w:p>
    <w:p w14:paraId="2A3B2BB1" w14:textId="77777777" w:rsidR="009257A1" w:rsidRPr="000C52FB" w:rsidRDefault="00000000" w:rsidP="009257A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pict w14:anchorId="1898D7E0">
          <v:rect id="_x0000_i1026" alt="" style="width:451.3pt;height:.05pt;mso-width-percent:0;mso-height-percent:0;mso-width-percent:0;mso-height-percent:0" o:hralign="center" o:hrstd="t" o:hrnoshade="t" o:hr="t" fillcolor="black" stroked="f"/>
        </w:pict>
      </w:r>
    </w:p>
    <w:p w14:paraId="3B07E5F7" w14:textId="77777777" w:rsidR="003F049E" w:rsidRPr="000C52FB" w:rsidRDefault="003F049E" w:rsidP="009257A1">
      <w:pPr>
        <w:rPr>
          <w:rFonts w:asciiTheme="majorHAnsi" w:hAnsiTheme="majorHAnsi"/>
          <w:sz w:val="28"/>
          <w:szCs w:val="28"/>
        </w:rPr>
      </w:pPr>
    </w:p>
    <w:p w14:paraId="390E0534" w14:textId="6F320638" w:rsidR="003F049E" w:rsidRPr="000C52FB" w:rsidRDefault="003F049E" w:rsidP="003F049E">
      <w:pPr>
        <w:rPr>
          <w:rFonts w:asciiTheme="majorHAnsi" w:hAnsiTheme="majorHAnsi"/>
          <w:sz w:val="28"/>
          <w:szCs w:val="28"/>
        </w:rPr>
      </w:pPr>
    </w:p>
    <w:p w14:paraId="7E0A77F8" w14:textId="1A25D29D" w:rsidR="00C4121F" w:rsidRPr="000C52FB" w:rsidRDefault="006C48AD" w:rsidP="00BC1BE8">
      <w:pPr>
        <w:rPr>
          <w:rFonts w:asciiTheme="majorHAnsi" w:hAnsiTheme="majorHAnsi"/>
          <w:sz w:val="28"/>
          <w:szCs w:val="28"/>
        </w:rPr>
      </w:pPr>
      <w:r w:rsidRPr="000C52FB">
        <w:rPr>
          <w:rFonts w:asciiTheme="majorHAnsi" w:hAnsiTheme="majorHAnsi"/>
          <w:sz w:val="28"/>
          <w:szCs w:val="28"/>
        </w:rPr>
        <w:t>1. Цель работы.</w:t>
      </w:r>
    </w:p>
    <w:p w14:paraId="2ED8B541" w14:textId="2BBCA03D" w:rsidR="00C71636" w:rsidRPr="000C52FB" w:rsidRDefault="00C71636" w:rsidP="00660C07">
      <w:pPr>
        <w:rPr>
          <w:rFonts w:asciiTheme="majorHAnsi" w:hAnsiTheme="majorHAnsi"/>
          <w:sz w:val="28"/>
          <w:szCs w:val="28"/>
        </w:rPr>
      </w:pPr>
      <w:r w:rsidRPr="000C52FB">
        <w:rPr>
          <w:rFonts w:asciiTheme="majorHAnsi" w:hAnsiTheme="majorHAnsi"/>
          <w:sz w:val="28"/>
          <w:szCs w:val="28"/>
        </w:rPr>
        <w:t xml:space="preserve">Определение ширины щели по картине дифракции в </w:t>
      </w:r>
      <w:r w:rsidR="00F671AA" w:rsidRPr="000C52FB">
        <w:rPr>
          <w:rFonts w:asciiTheme="majorHAnsi" w:hAnsiTheme="majorHAnsi"/>
          <w:sz w:val="28"/>
          <w:szCs w:val="28"/>
        </w:rPr>
        <w:t>дальней</w:t>
      </w:r>
      <w:r w:rsidRPr="000C52FB">
        <w:rPr>
          <w:rFonts w:asciiTheme="majorHAnsi" w:hAnsiTheme="majorHAnsi"/>
          <w:sz w:val="28"/>
          <w:szCs w:val="28"/>
        </w:rPr>
        <w:t xml:space="preserve"> зоне.</w:t>
      </w:r>
    </w:p>
    <w:p w14:paraId="7ADD9908" w14:textId="77777777" w:rsidR="00C71636" w:rsidRPr="000C52FB" w:rsidRDefault="00C71636" w:rsidP="00660C07">
      <w:pPr>
        <w:rPr>
          <w:rFonts w:asciiTheme="majorHAnsi" w:hAnsiTheme="majorHAnsi"/>
          <w:sz w:val="28"/>
          <w:szCs w:val="28"/>
        </w:rPr>
      </w:pPr>
    </w:p>
    <w:p w14:paraId="4EBF1503" w14:textId="2244CEB4" w:rsidR="00C71636" w:rsidRPr="000C52FB" w:rsidRDefault="006C48AD" w:rsidP="00BF624D">
      <w:pPr>
        <w:rPr>
          <w:rFonts w:asciiTheme="majorHAnsi" w:hAnsiTheme="majorHAnsi"/>
          <w:sz w:val="28"/>
          <w:szCs w:val="28"/>
        </w:rPr>
      </w:pPr>
      <w:r w:rsidRPr="000C52FB">
        <w:rPr>
          <w:rFonts w:asciiTheme="majorHAnsi" w:hAnsiTheme="majorHAnsi"/>
          <w:sz w:val="28"/>
          <w:szCs w:val="28"/>
        </w:rPr>
        <w:t>2. Задачи, решаемые при выполнении работы.</w:t>
      </w:r>
    </w:p>
    <w:p w14:paraId="01ADB382" w14:textId="0315DC89" w:rsidR="00C71636" w:rsidRPr="000C52FB" w:rsidRDefault="00C71636" w:rsidP="00C71636">
      <w:pPr>
        <w:rPr>
          <w:rFonts w:asciiTheme="majorHAnsi" w:hAnsiTheme="majorHAnsi"/>
          <w:sz w:val="28"/>
          <w:szCs w:val="28"/>
        </w:rPr>
      </w:pPr>
      <w:r w:rsidRPr="000C52FB">
        <w:rPr>
          <w:rFonts w:asciiTheme="majorHAnsi" w:hAnsiTheme="majorHAnsi"/>
          <w:sz w:val="28"/>
          <w:szCs w:val="28"/>
        </w:rPr>
        <w:t>1. Измерение координат дифракционных минимумов при фиксированных значениях расстояния между объектом и экраном.</w:t>
      </w:r>
    </w:p>
    <w:p w14:paraId="762E00D8" w14:textId="5DE354A1" w:rsidR="00C71636" w:rsidRPr="000C52FB" w:rsidRDefault="00C71636" w:rsidP="00C71636">
      <w:pPr>
        <w:rPr>
          <w:rFonts w:asciiTheme="majorHAnsi" w:hAnsiTheme="majorHAnsi"/>
          <w:sz w:val="28"/>
          <w:szCs w:val="28"/>
        </w:rPr>
      </w:pPr>
      <w:r w:rsidRPr="000C52FB">
        <w:rPr>
          <w:rFonts w:asciiTheme="majorHAnsi" w:hAnsiTheme="majorHAnsi"/>
          <w:sz w:val="28"/>
          <w:szCs w:val="28"/>
        </w:rPr>
        <w:t>2. Определение расстояния между щелями и погрешности косвенных измерений.</w:t>
      </w:r>
    </w:p>
    <w:p w14:paraId="46AD9D1B" w14:textId="0D70FFE2" w:rsidR="00C71636" w:rsidRPr="000C52FB" w:rsidRDefault="00C71636" w:rsidP="00C71636">
      <w:pPr>
        <w:rPr>
          <w:rFonts w:asciiTheme="majorHAnsi" w:hAnsiTheme="majorHAnsi"/>
          <w:sz w:val="28"/>
          <w:szCs w:val="28"/>
        </w:rPr>
      </w:pPr>
      <w:r w:rsidRPr="000C52FB">
        <w:rPr>
          <w:rFonts w:asciiTheme="majorHAnsi" w:hAnsiTheme="majorHAnsi"/>
          <w:sz w:val="28"/>
          <w:szCs w:val="28"/>
        </w:rPr>
        <w:t xml:space="preserve">3. Сравнение полученных результатов с теоретическими данными. </w:t>
      </w:r>
    </w:p>
    <w:p w14:paraId="18A761E1" w14:textId="77777777" w:rsidR="00C71636" w:rsidRPr="000C52FB" w:rsidRDefault="00C71636" w:rsidP="00C71636">
      <w:pPr>
        <w:rPr>
          <w:rFonts w:asciiTheme="majorHAnsi" w:hAnsiTheme="majorHAnsi"/>
          <w:sz w:val="28"/>
          <w:szCs w:val="28"/>
        </w:rPr>
      </w:pPr>
    </w:p>
    <w:p w14:paraId="20A8456B" w14:textId="19ACE3AF" w:rsidR="00660C07" w:rsidRPr="000C52FB" w:rsidRDefault="006C48AD" w:rsidP="00C71636">
      <w:pPr>
        <w:rPr>
          <w:rFonts w:asciiTheme="majorHAnsi" w:hAnsiTheme="majorHAnsi"/>
          <w:sz w:val="28"/>
          <w:szCs w:val="28"/>
        </w:rPr>
      </w:pPr>
      <w:r w:rsidRPr="000C52FB">
        <w:rPr>
          <w:rFonts w:asciiTheme="majorHAnsi" w:hAnsiTheme="majorHAnsi"/>
          <w:sz w:val="28"/>
          <w:szCs w:val="28"/>
        </w:rPr>
        <w:t>3. Объект исследования.</w:t>
      </w:r>
    </w:p>
    <w:p w14:paraId="57CE03E2" w14:textId="29DEB263" w:rsidR="00660C07" w:rsidRPr="000C52FB" w:rsidRDefault="00C71636" w:rsidP="00BF624D">
      <w:pPr>
        <w:rPr>
          <w:rFonts w:asciiTheme="majorHAnsi" w:hAnsiTheme="majorHAnsi"/>
          <w:sz w:val="28"/>
          <w:szCs w:val="28"/>
        </w:rPr>
      </w:pPr>
      <w:r w:rsidRPr="000C52FB">
        <w:rPr>
          <w:rFonts w:asciiTheme="majorHAnsi" w:hAnsiTheme="majorHAnsi"/>
          <w:sz w:val="28"/>
          <w:szCs w:val="28"/>
        </w:rPr>
        <w:t>Явлени</w:t>
      </w:r>
      <w:r w:rsidR="00F671AA" w:rsidRPr="000C52FB">
        <w:rPr>
          <w:rFonts w:asciiTheme="majorHAnsi" w:hAnsiTheme="majorHAnsi"/>
          <w:sz w:val="28"/>
          <w:szCs w:val="28"/>
        </w:rPr>
        <w:t>е</w:t>
      </w:r>
      <w:r w:rsidRPr="000C52FB">
        <w:rPr>
          <w:rFonts w:asciiTheme="majorHAnsi" w:hAnsiTheme="majorHAnsi"/>
          <w:sz w:val="28"/>
          <w:szCs w:val="28"/>
        </w:rPr>
        <w:t xml:space="preserve"> дифракции</w:t>
      </w:r>
    </w:p>
    <w:p w14:paraId="6BF5BDD4" w14:textId="77777777" w:rsidR="00660C07" w:rsidRPr="000C52FB" w:rsidRDefault="00660C07" w:rsidP="00BF624D">
      <w:pPr>
        <w:rPr>
          <w:rFonts w:asciiTheme="majorHAnsi" w:hAnsiTheme="majorHAnsi"/>
          <w:sz w:val="28"/>
          <w:szCs w:val="28"/>
        </w:rPr>
      </w:pPr>
    </w:p>
    <w:p w14:paraId="2D1A528F" w14:textId="15060045" w:rsidR="00BF624D" w:rsidRPr="000C52FB" w:rsidRDefault="006C48AD" w:rsidP="00BF624D">
      <w:pPr>
        <w:rPr>
          <w:rFonts w:asciiTheme="majorHAnsi" w:hAnsiTheme="majorHAnsi"/>
          <w:sz w:val="28"/>
          <w:szCs w:val="28"/>
        </w:rPr>
      </w:pPr>
      <w:r w:rsidRPr="000C52FB">
        <w:rPr>
          <w:rFonts w:asciiTheme="majorHAnsi" w:hAnsiTheme="majorHAnsi"/>
          <w:sz w:val="28"/>
          <w:szCs w:val="28"/>
        </w:rPr>
        <w:t>4. Метод экспериментального исследования.</w:t>
      </w:r>
    </w:p>
    <w:p w14:paraId="712FDD51" w14:textId="77777777" w:rsidR="00C4121F" w:rsidRPr="000C52FB" w:rsidRDefault="00C4121F" w:rsidP="00BF624D">
      <w:pPr>
        <w:rPr>
          <w:rFonts w:asciiTheme="majorHAnsi" w:hAnsiTheme="majorHAnsi"/>
          <w:sz w:val="28"/>
          <w:szCs w:val="28"/>
        </w:rPr>
      </w:pPr>
    </w:p>
    <w:p w14:paraId="5D67F895" w14:textId="7CF5BFC6" w:rsidR="00BC1BE8" w:rsidRPr="000C52FB" w:rsidRDefault="00C4121F" w:rsidP="00BC14E4">
      <w:pPr>
        <w:pStyle w:val="ad"/>
        <w:rPr>
          <w:rFonts w:asciiTheme="majorHAnsi" w:hAnsiTheme="majorHAnsi" w:cs="Times New Roman"/>
          <w:color w:val="000000"/>
          <w:sz w:val="28"/>
          <w:szCs w:val="28"/>
        </w:rPr>
      </w:pPr>
      <w:r w:rsidRPr="000C52FB">
        <w:rPr>
          <w:rFonts w:asciiTheme="majorHAnsi" w:hAnsiTheme="majorHAnsi" w:cs="Times New Roman"/>
          <w:color w:val="000000"/>
          <w:sz w:val="28"/>
          <w:szCs w:val="28"/>
        </w:rPr>
        <w:t xml:space="preserve">Проведение многократных прямых </w:t>
      </w:r>
      <w:r w:rsidR="00660C07" w:rsidRPr="000C52FB">
        <w:rPr>
          <w:rFonts w:asciiTheme="majorHAnsi" w:hAnsiTheme="majorHAnsi" w:cs="Times New Roman"/>
          <w:color w:val="000000"/>
          <w:sz w:val="28"/>
          <w:szCs w:val="28"/>
        </w:rPr>
        <w:t xml:space="preserve">и косвенных </w:t>
      </w:r>
      <w:r w:rsidRPr="000C52FB">
        <w:rPr>
          <w:rFonts w:asciiTheme="majorHAnsi" w:hAnsiTheme="majorHAnsi" w:cs="Times New Roman"/>
          <w:color w:val="000000"/>
          <w:sz w:val="28"/>
          <w:szCs w:val="28"/>
        </w:rPr>
        <w:t>измерений</w:t>
      </w:r>
    </w:p>
    <w:p w14:paraId="37C9FDD4" w14:textId="77777777" w:rsidR="00BC1BE8" w:rsidRPr="000C52FB" w:rsidRDefault="00BC1BE8" w:rsidP="00BF624D">
      <w:pPr>
        <w:rPr>
          <w:rFonts w:asciiTheme="majorHAnsi" w:hAnsiTheme="majorHAnsi"/>
          <w:sz w:val="28"/>
          <w:szCs w:val="28"/>
        </w:rPr>
      </w:pPr>
    </w:p>
    <w:p w14:paraId="191AD766" w14:textId="26E15ACE" w:rsidR="00097ED1" w:rsidRPr="000C52FB" w:rsidRDefault="00F671AA" w:rsidP="00F671AA">
      <w:pPr>
        <w:rPr>
          <w:rFonts w:asciiTheme="majorHAnsi" w:hAnsiTheme="majorHAnsi"/>
          <w:sz w:val="28"/>
          <w:szCs w:val="28"/>
        </w:rPr>
      </w:pPr>
      <w:r w:rsidRPr="000C52FB">
        <w:rPr>
          <w:rFonts w:asciiTheme="majorHAnsi" w:hAnsiTheme="majorHAnsi"/>
          <w:sz w:val="28"/>
          <w:szCs w:val="28"/>
        </w:rPr>
        <w:t xml:space="preserve">5. </w:t>
      </w:r>
      <w:r w:rsidR="006C48AD" w:rsidRPr="000C52FB">
        <w:rPr>
          <w:rFonts w:asciiTheme="majorHAnsi" w:hAnsiTheme="majorHAnsi"/>
          <w:sz w:val="28"/>
          <w:szCs w:val="28"/>
        </w:rPr>
        <w:t>Рабочие формулы и исходные данные.</w:t>
      </w:r>
    </w:p>
    <w:p w14:paraId="12381140" w14:textId="5F6E5083" w:rsidR="006C48AD" w:rsidRPr="000C52FB" w:rsidRDefault="006C48AD" w:rsidP="00097ED1">
      <w:pPr>
        <w:ind w:left="360"/>
        <w:rPr>
          <w:rFonts w:asciiTheme="majorHAnsi" w:hAnsiTheme="majorHAnsi"/>
          <w:sz w:val="28"/>
          <w:szCs w:val="28"/>
        </w:rPr>
      </w:pPr>
    </w:p>
    <w:p w14:paraId="0BFA75A2" w14:textId="66C1C5CC" w:rsidR="00BF624D" w:rsidRPr="000C52FB" w:rsidRDefault="00BF624D" w:rsidP="00BF624D">
      <w:pPr>
        <w:rPr>
          <w:rFonts w:asciiTheme="majorHAnsi" w:hAnsiTheme="majorHAnsi"/>
          <w:sz w:val="28"/>
          <w:szCs w:val="28"/>
        </w:rPr>
      </w:pPr>
    </w:p>
    <w:p w14:paraId="227F6FDE" w14:textId="7C44205B" w:rsidR="00BF624D" w:rsidRPr="000C52FB" w:rsidRDefault="00BF624D" w:rsidP="00BF624D">
      <w:pPr>
        <w:rPr>
          <w:rFonts w:asciiTheme="majorHAnsi" w:hAnsiTheme="majorHAnsi"/>
          <w:sz w:val="28"/>
          <w:szCs w:val="28"/>
        </w:rPr>
      </w:pPr>
    </w:p>
    <w:p w14:paraId="0DF34AFA" w14:textId="57DCBBB1" w:rsidR="00BF624D" w:rsidRPr="00B37872" w:rsidRDefault="00BF624D" w:rsidP="00BF624D">
      <w:pPr>
        <w:rPr>
          <w:rFonts w:asciiTheme="majorHAnsi" w:hAnsiTheme="majorHAnsi"/>
          <w:sz w:val="28"/>
          <w:szCs w:val="28"/>
        </w:rPr>
      </w:pPr>
    </w:p>
    <w:p w14:paraId="49A07D27" w14:textId="37EA2A0B" w:rsidR="000C52FB" w:rsidRPr="000C52FB" w:rsidRDefault="0021580F" w:rsidP="000C52FB">
      <w:pPr>
        <w:pStyle w:val="ab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∆x=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λ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L</m:t>
        </m:r>
      </m:oMath>
      <w:r w:rsidR="000C52FB" w:rsidRPr="000C52FB">
        <w:rPr>
          <w:rFonts w:asciiTheme="majorHAnsi" w:hAnsiTheme="majorHAnsi"/>
          <w:i/>
          <w:sz w:val="28"/>
          <w:szCs w:val="28"/>
        </w:rPr>
        <w:t xml:space="preserve"> - </w:t>
      </w:r>
      <w:r w:rsidR="000C52FB" w:rsidRPr="000C52FB">
        <w:rPr>
          <w:rFonts w:ascii="SFRM1095" w:hAnsi="SFRM1095"/>
          <w:sz w:val="28"/>
          <w:szCs w:val="28"/>
        </w:rPr>
        <w:t>зависимость для расстояния между соседними минимумами, где</w:t>
      </w:r>
      <w:r w:rsidR="000C52FB" w:rsidRPr="000C52FB">
        <w:rPr>
          <w:sz w:val="28"/>
          <w:szCs w:val="28"/>
        </w:rPr>
        <w:t xml:space="preserve"> </w:t>
      </w:r>
      <w:r w:rsidR="000C52FB" w:rsidRPr="000C52FB">
        <w:rPr>
          <w:rFonts w:ascii="Cambria Math" w:hAnsi="Cambria Math" w:cs="Cambria Math"/>
          <w:sz w:val="28"/>
          <w:szCs w:val="28"/>
        </w:rPr>
        <w:t>𝑥</w:t>
      </w:r>
      <w:r w:rsidR="000C52FB" w:rsidRPr="000C52FB">
        <w:rPr>
          <w:rFonts w:ascii="Cambria Math" w:hAnsi="Cambria Math" w:cs="Cambria Math"/>
          <w:position w:val="-4"/>
          <w:sz w:val="28"/>
          <w:szCs w:val="28"/>
        </w:rPr>
        <w:t>𝑚</w:t>
      </w:r>
      <w:r w:rsidR="000C52FB" w:rsidRPr="000C52FB">
        <w:rPr>
          <w:rFonts w:ascii="CMMI8" w:hAnsi="CMMI8"/>
          <w:position w:val="-4"/>
          <w:sz w:val="28"/>
          <w:szCs w:val="28"/>
        </w:rPr>
        <w:t xml:space="preserve"> </w:t>
      </w:r>
      <w:r w:rsidR="000C52FB" w:rsidRPr="000C52FB">
        <w:rPr>
          <w:rFonts w:ascii="SFRM1095" w:hAnsi="SFRM1095"/>
          <w:sz w:val="28"/>
          <w:szCs w:val="28"/>
        </w:rPr>
        <w:t xml:space="preserve">- координата минимума порядка </w:t>
      </w:r>
      <w:r w:rsidR="000C52FB" w:rsidRPr="000C52FB">
        <w:rPr>
          <w:rFonts w:ascii="Cambria Math" w:hAnsi="Cambria Math" w:cs="Cambria Math"/>
          <w:sz w:val="28"/>
          <w:szCs w:val="28"/>
        </w:rPr>
        <w:t>𝑚</w:t>
      </w:r>
      <w:r w:rsidR="000C52FB" w:rsidRPr="000C52FB">
        <w:rPr>
          <w:rFonts w:ascii="CMMI10" w:hAnsi="CMMI10"/>
          <w:sz w:val="28"/>
          <w:szCs w:val="28"/>
        </w:rPr>
        <w:t xml:space="preserve"> </w:t>
      </w:r>
    </w:p>
    <w:p w14:paraId="6FD3C462" w14:textId="2CEE21E7" w:rsidR="00D636CE" w:rsidRPr="000C52FB" w:rsidRDefault="00D636CE" w:rsidP="00BF624D">
      <w:pPr>
        <w:rPr>
          <w:rFonts w:asciiTheme="majorHAnsi" w:hAnsiTheme="majorHAnsi"/>
          <w:i/>
          <w:sz w:val="28"/>
          <w:szCs w:val="28"/>
        </w:rPr>
      </w:pPr>
    </w:p>
    <w:p w14:paraId="48C97072" w14:textId="77777777" w:rsidR="0021580F" w:rsidRPr="000C52FB" w:rsidRDefault="0021580F" w:rsidP="00BF624D">
      <w:pPr>
        <w:rPr>
          <w:rFonts w:asciiTheme="majorHAnsi" w:hAnsiTheme="majorHAnsi"/>
          <w:i/>
          <w:sz w:val="28"/>
          <w:szCs w:val="28"/>
        </w:rPr>
      </w:pPr>
    </w:p>
    <w:p w14:paraId="36C3EADE" w14:textId="04A2EA4C" w:rsidR="000C52FB" w:rsidRPr="000C52FB" w:rsidRDefault="0021580F" w:rsidP="000C52FB">
      <w:pPr>
        <w:pStyle w:val="ab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b</m:t>
        </m:r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  <m:r>
              <w:rPr>
                <w:rFonts w:ascii="Cambria Math" w:hAnsi="Cambria Math"/>
                <w:sz w:val="28"/>
                <w:szCs w:val="28"/>
              </w:rPr>
              <m:t>=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mλ</m:t>
            </m:r>
          </m:e>
        </m:func>
      </m:oMath>
      <w:r w:rsidRPr="000C52FB">
        <w:rPr>
          <w:rFonts w:asciiTheme="majorHAnsi" w:hAnsiTheme="majorHAnsi"/>
          <w:sz w:val="28"/>
          <w:szCs w:val="28"/>
        </w:rPr>
        <w:t xml:space="preserve"> </w:t>
      </w:r>
      <w:r w:rsidR="000C52FB" w:rsidRPr="000C52FB">
        <w:rPr>
          <w:rFonts w:asciiTheme="majorHAnsi" w:hAnsiTheme="majorHAnsi"/>
          <w:sz w:val="28"/>
          <w:szCs w:val="28"/>
        </w:rPr>
        <w:t xml:space="preserve">- </w:t>
      </w:r>
      <w:r w:rsidR="000C52FB" w:rsidRPr="000C52FB">
        <w:rPr>
          <w:rFonts w:ascii="SFRM1095" w:hAnsi="SFRM1095"/>
          <w:sz w:val="28"/>
          <w:szCs w:val="28"/>
        </w:rPr>
        <w:t xml:space="preserve">условие возникновения минимумов </w:t>
      </w:r>
    </w:p>
    <w:p w14:paraId="7992BD35" w14:textId="151614A7" w:rsidR="00097ED1" w:rsidRPr="000C52FB" w:rsidRDefault="00097ED1" w:rsidP="00097ED1">
      <w:pPr>
        <w:pStyle w:val="Default"/>
        <w:rPr>
          <w:rFonts w:asciiTheme="majorHAnsi" w:hAnsiTheme="majorHAnsi"/>
          <w:sz w:val="28"/>
          <w:szCs w:val="28"/>
        </w:rPr>
      </w:pPr>
    </w:p>
    <w:p w14:paraId="51F92CED" w14:textId="77777777" w:rsidR="0021580F" w:rsidRPr="000C52FB" w:rsidRDefault="0021580F" w:rsidP="00097ED1">
      <w:pPr>
        <w:pStyle w:val="Default"/>
        <w:rPr>
          <w:rFonts w:asciiTheme="majorHAnsi" w:hAnsiTheme="majorHAnsi"/>
          <w:sz w:val="28"/>
          <w:szCs w:val="28"/>
        </w:rPr>
      </w:pPr>
    </w:p>
    <w:p w14:paraId="0227D7D2" w14:textId="2A3C409C" w:rsidR="0021580F" w:rsidRPr="000C52FB" w:rsidRDefault="0021580F" w:rsidP="0021580F">
      <w:pPr>
        <w:pStyle w:val="Default"/>
        <w:tabs>
          <w:tab w:val="left" w:pos="3119"/>
        </w:tabs>
        <w:rPr>
          <w:rFonts w:asciiTheme="majorHAnsi" w:hAnsiTheme="majorHAns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</m:e>
            </m:func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den>
        </m:f>
      </m:oMath>
      <w:r w:rsidRPr="000C52FB">
        <w:rPr>
          <w:rFonts w:asciiTheme="majorHAnsi" w:hAnsiTheme="majorHAnsi"/>
          <w:sz w:val="28"/>
          <w:szCs w:val="28"/>
        </w:rPr>
        <w:t xml:space="preserve"> </w:t>
      </w:r>
      <w:r w:rsidR="000C52FB" w:rsidRPr="000C52FB">
        <w:rPr>
          <w:rFonts w:asciiTheme="majorHAnsi" w:hAnsiTheme="majorHAnsi"/>
          <w:sz w:val="28"/>
          <w:szCs w:val="28"/>
        </w:rPr>
        <w:t xml:space="preserve">– зависимость от амплитуды, где </w:t>
      </w: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kb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</m:e>
            </m:func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πb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φ</m:t>
                </m:r>
              </m:e>
            </m:func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0C52FB" w:rsidRPr="000C52FB">
        <w:rPr>
          <w:rFonts w:asciiTheme="majorHAnsi" w:hAnsiTheme="majorHAnsi"/>
          <w:sz w:val="28"/>
          <w:szCs w:val="28"/>
        </w:rPr>
        <w:t xml:space="preserve"> </w:t>
      </w:r>
    </w:p>
    <w:p w14:paraId="505C9619" w14:textId="77777777" w:rsidR="0021580F" w:rsidRPr="000C52FB" w:rsidRDefault="0021580F" w:rsidP="0021580F">
      <w:pPr>
        <w:pStyle w:val="Default"/>
        <w:tabs>
          <w:tab w:val="left" w:pos="3119"/>
        </w:tabs>
        <w:rPr>
          <w:rFonts w:asciiTheme="majorHAnsi" w:hAnsiTheme="majorHAnsi"/>
          <w:sz w:val="28"/>
          <w:szCs w:val="28"/>
        </w:rPr>
      </w:pPr>
    </w:p>
    <w:p w14:paraId="38808D05" w14:textId="30E96550" w:rsidR="0021580F" w:rsidRPr="000C52FB" w:rsidRDefault="0021580F" w:rsidP="0021580F">
      <w:pPr>
        <w:pStyle w:val="Default"/>
        <w:tabs>
          <w:tab w:val="left" w:pos="3119"/>
        </w:tabs>
        <w:rPr>
          <w:rFonts w:asciiTheme="majorHAnsi" w:hAnsiTheme="majorHAnsi"/>
          <w:sz w:val="28"/>
          <w:szCs w:val="28"/>
        </w:rPr>
      </w:pPr>
    </w:p>
    <w:p w14:paraId="47564974" w14:textId="77777777" w:rsidR="0021580F" w:rsidRPr="000C52FB" w:rsidRDefault="0021580F" w:rsidP="0021580F">
      <w:pPr>
        <w:pStyle w:val="Default"/>
        <w:tabs>
          <w:tab w:val="left" w:pos="3119"/>
        </w:tabs>
        <w:rPr>
          <w:rFonts w:asciiTheme="majorHAnsi" w:hAnsiTheme="majorHAnsi"/>
          <w:sz w:val="28"/>
          <w:szCs w:val="28"/>
        </w:rPr>
      </w:pPr>
    </w:p>
    <w:p w14:paraId="180CCE71" w14:textId="43A095CF" w:rsidR="000C52FB" w:rsidRPr="000C52FB" w:rsidRDefault="0021580F" w:rsidP="000C52FB">
      <w:pPr>
        <w:pStyle w:val="ab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0C52FB">
        <w:rPr>
          <w:rFonts w:asciiTheme="majorHAnsi" w:hAnsiTheme="majorHAnsi"/>
          <w:sz w:val="28"/>
          <w:szCs w:val="28"/>
        </w:rPr>
        <w:t xml:space="preserve"> </w:t>
      </w:r>
      <w:r w:rsidR="000C52FB" w:rsidRPr="000C52FB">
        <w:rPr>
          <w:rFonts w:asciiTheme="majorHAnsi" w:hAnsiTheme="majorHAnsi"/>
          <w:sz w:val="28"/>
          <w:szCs w:val="28"/>
        </w:rPr>
        <w:t xml:space="preserve"> - </w:t>
      </w:r>
      <w:r w:rsidR="000C52FB" w:rsidRPr="000C52FB">
        <w:rPr>
          <w:rFonts w:ascii="SFRM1095" w:hAnsi="SFRM1095"/>
          <w:sz w:val="28"/>
          <w:szCs w:val="28"/>
        </w:rPr>
        <w:t xml:space="preserve">распределение интенсивности света по направлениям, где </w:t>
      </w:r>
      <w:r w:rsidR="000C52FB" w:rsidRPr="000C52FB">
        <w:rPr>
          <w:rFonts w:ascii="Cambria Math" w:hAnsi="Cambria Math" w:cs="Cambria Math"/>
          <w:sz w:val="28"/>
          <w:szCs w:val="28"/>
        </w:rPr>
        <w:t>𝐼</w:t>
      </w:r>
      <w:r w:rsidR="000C52FB" w:rsidRPr="000C52FB">
        <w:rPr>
          <w:rFonts w:ascii="CMR8" w:hAnsi="CMR8"/>
          <w:position w:val="-4"/>
          <w:sz w:val="28"/>
          <w:szCs w:val="28"/>
        </w:rPr>
        <w:t xml:space="preserve">0 </w:t>
      </w:r>
      <w:r w:rsidR="000C52FB" w:rsidRPr="000C52FB">
        <w:rPr>
          <w:rFonts w:ascii="SFRM1095" w:hAnsi="SFRM1095"/>
          <w:sz w:val="28"/>
          <w:szCs w:val="28"/>
        </w:rPr>
        <w:t xml:space="preserve">– интенсивность в направлении </w:t>
      </w:r>
      <w:proofErr w:type="spellStart"/>
      <w:r w:rsidR="000C52FB" w:rsidRPr="000C52FB">
        <w:rPr>
          <w:rFonts w:ascii="SFRM1095" w:hAnsi="SFRM1095"/>
          <w:sz w:val="28"/>
          <w:szCs w:val="28"/>
        </w:rPr>
        <w:t>падающеи</w:t>
      </w:r>
      <w:proofErr w:type="spellEnd"/>
      <w:r w:rsidR="000C52FB" w:rsidRPr="000C52FB">
        <w:rPr>
          <w:rFonts w:ascii="SFRM1095" w:hAnsi="SFRM1095"/>
          <w:sz w:val="28"/>
          <w:szCs w:val="28"/>
        </w:rPr>
        <w:t xml:space="preserve">̆ волны. </w:t>
      </w:r>
    </w:p>
    <w:p w14:paraId="60E04D88" w14:textId="3E587D66" w:rsidR="0021580F" w:rsidRPr="000C52FB" w:rsidRDefault="0021580F" w:rsidP="00097ED1">
      <w:pPr>
        <w:pStyle w:val="Default"/>
        <w:rPr>
          <w:rFonts w:asciiTheme="majorHAnsi" w:hAnsiTheme="majorHAnsi"/>
          <w:sz w:val="28"/>
          <w:szCs w:val="28"/>
        </w:rPr>
      </w:pPr>
    </w:p>
    <w:p w14:paraId="4715DE10" w14:textId="5B6A8917" w:rsidR="00BF624D" w:rsidRPr="000C52FB" w:rsidRDefault="00097ED1" w:rsidP="00097ED1">
      <w:pPr>
        <w:pStyle w:val="Default"/>
        <w:rPr>
          <w:rFonts w:asciiTheme="majorHAnsi" w:hAnsiTheme="majorHAnsi"/>
          <w:sz w:val="28"/>
          <w:szCs w:val="28"/>
        </w:rPr>
      </w:pPr>
      <w:r w:rsidRPr="000C52FB">
        <w:rPr>
          <w:rFonts w:asciiTheme="majorHAnsi" w:hAnsiTheme="majorHAnsi"/>
          <w:sz w:val="28"/>
          <w:szCs w:val="28"/>
        </w:rPr>
        <w:t xml:space="preserve"> </w:t>
      </w:r>
    </w:p>
    <w:p w14:paraId="2CF4DD30" w14:textId="77777777" w:rsidR="006C48AD" w:rsidRPr="000C52FB" w:rsidRDefault="006C48AD" w:rsidP="009257A1">
      <w:pPr>
        <w:rPr>
          <w:rFonts w:asciiTheme="majorHAnsi" w:hAnsiTheme="majorHAnsi"/>
          <w:sz w:val="28"/>
          <w:szCs w:val="28"/>
        </w:rPr>
      </w:pPr>
      <w:r w:rsidRPr="000C52FB">
        <w:rPr>
          <w:rFonts w:asciiTheme="majorHAnsi" w:hAnsiTheme="majorHAnsi"/>
          <w:sz w:val="28"/>
          <w:szCs w:val="28"/>
        </w:rPr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86"/>
        <w:gridCol w:w="3718"/>
        <w:gridCol w:w="1640"/>
        <w:gridCol w:w="2027"/>
        <w:gridCol w:w="2027"/>
      </w:tblGrid>
      <w:tr w:rsidR="00BF624D" w:rsidRPr="000C52FB" w14:paraId="19EF541A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48D637F4" w14:textId="77777777" w:rsidR="006C48AD" w:rsidRPr="000C52FB" w:rsidRDefault="006C48AD" w:rsidP="00BF624D">
            <w:pPr>
              <w:spacing w:before="120" w:after="120"/>
              <w:jc w:val="center"/>
              <w:rPr>
                <w:rFonts w:asciiTheme="majorHAnsi" w:hAnsiTheme="majorHAnsi"/>
                <w:i/>
                <w:sz w:val="28"/>
                <w:szCs w:val="28"/>
              </w:rPr>
            </w:pPr>
            <w:r w:rsidRPr="000C52FB">
              <w:rPr>
                <w:rFonts w:asciiTheme="majorHAnsi" w:hAnsiTheme="majorHAnsi"/>
                <w:i/>
                <w:sz w:val="28"/>
                <w:szCs w:val="28"/>
              </w:rPr>
              <w:t>№ п/п</w:t>
            </w:r>
          </w:p>
        </w:tc>
        <w:tc>
          <w:tcPr>
            <w:tcW w:w="1823" w:type="pct"/>
            <w:vAlign w:val="center"/>
          </w:tcPr>
          <w:p w14:paraId="5D2D6A59" w14:textId="77777777" w:rsidR="006C48AD" w:rsidRPr="000C52FB" w:rsidRDefault="006C48AD" w:rsidP="00BF624D">
            <w:pPr>
              <w:spacing w:before="120" w:after="120"/>
              <w:jc w:val="center"/>
              <w:rPr>
                <w:rFonts w:asciiTheme="majorHAnsi" w:hAnsiTheme="majorHAnsi"/>
                <w:i/>
                <w:sz w:val="28"/>
                <w:szCs w:val="28"/>
              </w:rPr>
            </w:pPr>
            <w:bookmarkStart w:id="0" w:name="_Toc154745494"/>
            <w:bookmarkStart w:id="1" w:name="_Toc154745610"/>
            <w:r w:rsidRPr="000C52FB">
              <w:rPr>
                <w:rFonts w:asciiTheme="majorHAnsi" w:hAnsiTheme="majorHAnsi"/>
                <w:i/>
                <w:sz w:val="28"/>
                <w:szCs w:val="28"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14:paraId="3255C8F3" w14:textId="77777777" w:rsidR="006C48AD" w:rsidRPr="000C52FB" w:rsidRDefault="006C48AD" w:rsidP="00BF624D">
            <w:pPr>
              <w:spacing w:before="120" w:after="120"/>
              <w:jc w:val="center"/>
              <w:rPr>
                <w:rFonts w:asciiTheme="majorHAnsi" w:hAnsiTheme="majorHAnsi"/>
                <w:i/>
                <w:sz w:val="28"/>
                <w:szCs w:val="28"/>
              </w:rPr>
            </w:pPr>
            <w:r w:rsidRPr="000C52FB">
              <w:rPr>
                <w:rFonts w:asciiTheme="majorHAnsi" w:hAnsiTheme="majorHAnsi"/>
                <w:i/>
                <w:sz w:val="28"/>
                <w:szCs w:val="28"/>
              </w:rPr>
              <w:t>Тип прибора</w:t>
            </w:r>
          </w:p>
        </w:tc>
        <w:tc>
          <w:tcPr>
            <w:tcW w:w="994" w:type="pct"/>
            <w:vAlign w:val="center"/>
          </w:tcPr>
          <w:p w14:paraId="200AEC58" w14:textId="77777777" w:rsidR="006C48AD" w:rsidRPr="000C52FB" w:rsidRDefault="006C48AD" w:rsidP="00BF624D">
            <w:pPr>
              <w:spacing w:before="120" w:after="120"/>
              <w:jc w:val="center"/>
              <w:rPr>
                <w:rFonts w:asciiTheme="majorHAnsi" w:hAnsiTheme="majorHAnsi"/>
                <w:i/>
                <w:sz w:val="28"/>
                <w:szCs w:val="28"/>
              </w:rPr>
            </w:pPr>
            <w:r w:rsidRPr="000C52FB">
              <w:rPr>
                <w:rFonts w:asciiTheme="majorHAnsi" w:hAnsiTheme="majorHAnsi"/>
                <w:i/>
                <w:sz w:val="28"/>
                <w:szCs w:val="28"/>
              </w:rPr>
              <w:t>Используемый</w:t>
            </w:r>
            <w:r w:rsidR="00BF624D" w:rsidRPr="000C52FB">
              <w:rPr>
                <w:rFonts w:asciiTheme="majorHAnsi" w:hAnsiTheme="majorHAnsi"/>
                <w:i/>
                <w:sz w:val="28"/>
                <w:szCs w:val="28"/>
              </w:rPr>
              <w:br/>
            </w:r>
            <w:r w:rsidRPr="000C52FB">
              <w:rPr>
                <w:rFonts w:asciiTheme="majorHAnsi" w:hAnsiTheme="majorHAnsi"/>
                <w:i/>
                <w:sz w:val="28"/>
                <w:szCs w:val="28"/>
              </w:rPr>
              <w:t>диапазон</w:t>
            </w:r>
          </w:p>
        </w:tc>
        <w:tc>
          <w:tcPr>
            <w:tcW w:w="994" w:type="pct"/>
            <w:vAlign w:val="center"/>
          </w:tcPr>
          <w:p w14:paraId="5E19AC2E" w14:textId="77777777" w:rsidR="006C48AD" w:rsidRPr="000C52FB" w:rsidRDefault="006C48AD" w:rsidP="00BF624D">
            <w:pPr>
              <w:spacing w:before="120" w:after="120"/>
              <w:jc w:val="center"/>
              <w:rPr>
                <w:rFonts w:asciiTheme="majorHAnsi" w:hAnsiTheme="majorHAnsi"/>
                <w:i/>
                <w:sz w:val="28"/>
                <w:szCs w:val="28"/>
              </w:rPr>
            </w:pPr>
            <w:r w:rsidRPr="000C52FB">
              <w:rPr>
                <w:rFonts w:asciiTheme="majorHAnsi" w:hAnsiTheme="majorHAnsi"/>
                <w:i/>
                <w:sz w:val="28"/>
                <w:szCs w:val="28"/>
              </w:rPr>
              <w:t>Погрешность</w:t>
            </w:r>
            <w:r w:rsidR="00BF624D" w:rsidRPr="000C52FB">
              <w:rPr>
                <w:rFonts w:asciiTheme="majorHAnsi" w:hAnsiTheme="majorHAnsi"/>
                <w:i/>
                <w:sz w:val="28"/>
                <w:szCs w:val="28"/>
              </w:rPr>
              <w:br/>
            </w:r>
            <w:r w:rsidRPr="000C52FB">
              <w:rPr>
                <w:rFonts w:asciiTheme="majorHAnsi" w:hAnsiTheme="majorHAnsi"/>
                <w:i/>
                <w:sz w:val="28"/>
                <w:szCs w:val="28"/>
              </w:rPr>
              <w:t>прибора</w:t>
            </w:r>
          </w:p>
        </w:tc>
      </w:tr>
      <w:tr w:rsidR="00BF624D" w:rsidRPr="000C52FB" w14:paraId="4DA75030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0D7A38CC" w14:textId="77777777" w:rsidR="006C48AD" w:rsidRPr="000C52FB" w:rsidRDefault="006C48AD" w:rsidP="00BF624D">
            <w:pPr>
              <w:spacing w:before="120" w:after="120"/>
              <w:jc w:val="center"/>
              <w:rPr>
                <w:rFonts w:asciiTheme="majorHAnsi" w:hAnsiTheme="majorHAnsi"/>
                <w:i/>
                <w:sz w:val="28"/>
                <w:szCs w:val="28"/>
              </w:rPr>
            </w:pPr>
            <w:r w:rsidRPr="000C52FB">
              <w:rPr>
                <w:rFonts w:asciiTheme="majorHAnsi" w:hAnsiTheme="majorHAnsi"/>
                <w:i/>
                <w:sz w:val="28"/>
                <w:szCs w:val="28"/>
              </w:rPr>
              <w:t>1</w:t>
            </w:r>
          </w:p>
        </w:tc>
        <w:tc>
          <w:tcPr>
            <w:tcW w:w="1823" w:type="pct"/>
            <w:vAlign w:val="center"/>
          </w:tcPr>
          <w:p w14:paraId="24E1AB4D" w14:textId="2135C440" w:rsidR="006C48AD" w:rsidRPr="000C52FB" w:rsidRDefault="00F671AA" w:rsidP="00BF624D">
            <w:pPr>
              <w:spacing w:before="120" w:after="120"/>
              <w:jc w:val="center"/>
              <w:rPr>
                <w:rFonts w:asciiTheme="majorHAnsi" w:hAnsiTheme="majorHAnsi"/>
                <w:i/>
                <w:sz w:val="28"/>
                <w:szCs w:val="28"/>
              </w:rPr>
            </w:pPr>
            <w:r w:rsidRPr="000C52FB">
              <w:rPr>
                <w:rFonts w:asciiTheme="majorHAnsi" w:hAnsiTheme="majorHAnsi"/>
                <w:i/>
                <w:sz w:val="28"/>
                <w:szCs w:val="28"/>
              </w:rPr>
              <w:t>Линейка</w:t>
            </w:r>
          </w:p>
        </w:tc>
        <w:tc>
          <w:tcPr>
            <w:tcW w:w="804" w:type="pct"/>
            <w:vAlign w:val="center"/>
          </w:tcPr>
          <w:p w14:paraId="00755D80" w14:textId="5302A612" w:rsidR="006C48AD" w:rsidRPr="000C52FB" w:rsidRDefault="00F671AA" w:rsidP="00BF624D">
            <w:pPr>
              <w:spacing w:before="120" w:after="120"/>
              <w:jc w:val="center"/>
              <w:rPr>
                <w:rFonts w:asciiTheme="majorHAnsi" w:hAnsiTheme="majorHAnsi"/>
                <w:i/>
                <w:sz w:val="28"/>
                <w:szCs w:val="28"/>
              </w:rPr>
            </w:pPr>
            <w:r w:rsidRPr="000C52FB">
              <w:rPr>
                <w:rFonts w:asciiTheme="majorHAnsi" w:hAnsiTheme="majorHAnsi"/>
                <w:i/>
                <w:sz w:val="28"/>
                <w:szCs w:val="28"/>
              </w:rPr>
              <w:t>цифровой</w:t>
            </w:r>
          </w:p>
        </w:tc>
        <w:tc>
          <w:tcPr>
            <w:tcW w:w="994" w:type="pct"/>
            <w:vAlign w:val="center"/>
          </w:tcPr>
          <w:p w14:paraId="3190B7A4" w14:textId="66A898B4" w:rsidR="006C48AD" w:rsidRPr="000C52FB" w:rsidRDefault="006C48AD" w:rsidP="00BF624D">
            <w:pPr>
              <w:spacing w:before="120" w:after="120"/>
              <w:jc w:val="center"/>
              <w:rPr>
                <w:rFonts w:asciiTheme="majorHAnsi" w:hAnsiTheme="majorHAnsi"/>
                <w:i/>
                <w:sz w:val="28"/>
                <w:szCs w:val="28"/>
              </w:rPr>
            </w:pPr>
          </w:p>
        </w:tc>
        <w:tc>
          <w:tcPr>
            <w:tcW w:w="994" w:type="pct"/>
            <w:vAlign w:val="center"/>
          </w:tcPr>
          <w:p w14:paraId="17E1D4A4" w14:textId="7D2899B6" w:rsidR="006C48AD" w:rsidRPr="000C52FB" w:rsidRDefault="006C48AD" w:rsidP="00BF624D">
            <w:pPr>
              <w:spacing w:before="120" w:after="120"/>
              <w:jc w:val="center"/>
              <w:rPr>
                <w:rFonts w:asciiTheme="majorHAnsi" w:hAnsiTheme="majorHAnsi"/>
                <w:i/>
                <w:sz w:val="28"/>
                <w:szCs w:val="28"/>
              </w:rPr>
            </w:pPr>
          </w:p>
        </w:tc>
      </w:tr>
      <w:tr w:rsidR="00BF624D" w:rsidRPr="000C52FB" w14:paraId="46C892E1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26BC10E7" w14:textId="77777777" w:rsidR="006C48AD" w:rsidRPr="000C52FB" w:rsidRDefault="006C48AD" w:rsidP="00BF624D">
            <w:pPr>
              <w:spacing w:before="120" w:after="120"/>
              <w:jc w:val="center"/>
              <w:rPr>
                <w:rFonts w:asciiTheme="majorHAnsi" w:hAnsiTheme="majorHAnsi"/>
                <w:i/>
                <w:sz w:val="28"/>
                <w:szCs w:val="28"/>
              </w:rPr>
            </w:pPr>
            <w:r w:rsidRPr="000C52FB">
              <w:rPr>
                <w:rFonts w:asciiTheme="majorHAnsi" w:hAnsiTheme="majorHAnsi"/>
                <w:i/>
                <w:sz w:val="28"/>
                <w:szCs w:val="28"/>
              </w:rPr>
              <w:t>2</w:t>
            </w:r>
          </w:p>
        </w:tc>
        <w:tc>
          <w:tcPr>
            <w:tcW w:w="1823" w:type="pct"/>
            <w:vAlign w:val="center"/>
          </w:tcPr>
          <w:p w14:paraId="17E1266B" w14:textId="57868A59" w:rsidR="006C48AD" w:rsidRPr="000C52FB" w:rsidRDefault="00F671AA" w:rsidP="00BF624D">
            <w:pPr>
              <w:spacing w:before="120" w:after="120"/>
              <w:jc w:val="center"/>
              <w:rPr>
                <w:rFonts w:asciiTheme="majorHAnsi" w:hAnsiTheme="majorHAnsi"/>
                <w:i/>
                <w:sz w:val="28"/>
                <w:szCs w:val="28"/>
              </w:rPr>
            </w:pPr>
            <w:r w:rsidRPr="000C52FB">
              <w:rPr>
                <w:rFonts w:asciiTheme="majorHAnsi" w:hAnsiTheme="majorHAnsi"/>
                <w:i/>
                <w:sz w:val="28"/>
                <w:szCs w:val="28"/>
              </w:rPr>
              <w:t>Лазер</w:t>
            </w:r>
          </w:p>
        </w:tc>
        <w:tc>
          <w:tcPr>
            <w:tcW w:w="804" w:type="pct"/>
            <w:vAlign w:val="center"/>
          </w:tcPr>
          <w:p w14:paraId="338B88B3" w14:textId="5F766C9F" w:rsidR="006C48AD" w:rsidRPr="000C52FB" w:rsidRDefault="006C48AD" w:rsidP="00BF624D">
            <w:pPr>
              <w:spacing w:before="120" w:after="120"/>
              <w:jc w:val="center"/>
              <w:rPr>
                <w:rFonts w:asciiTheme="majorHAnsi" w:hAnsiTheme="majorHAnsi"/>
                <w:i/>
                <w:sz w:val="28"/>
                <w:szCs w:val="28"/>
              </w:rPr>
            </w:pPr>
          </w:p>
        </w:tc>
        <w:tc>
          <w:tcPr>
            <w:tcW w:w="994" w:type="pct"/>
            <w:vAlign w:val="center"/>
          </w:tcPr>
          <w:p w14:paraId="0B080CDA" w14:textId="5D31E601" w:rsidR="006C48AD" w:rsidRPr="000C52FB" w:rsidRDefault="006C48AD" w:rsidP="00BF624D">
            <w:pPr>
              <w:spacing w:before="120" w:after="120"/>
              <w:jc w:val="center"/>
              <w:rPr>
                <w:rFonts w:asciiTheme="majorHAnsi" w:hAnsiTheme="majorHAnsi"/>
                <w:i/>
                <w:sz w:val="28"/>
                <w:szCs w:val="28"/>
              </w:rPr>
            </w:pPr>
          </w:p>
        </w:tc>
        <w:tc>
          <w:tcPr>
            <w:tcW w:w="994" w:type="pct"/>
            <w:vAlign w:val="center"/>
          </w:tcPr>
          <w:p w14:paraId="4EE1C828" w14:textId="7E20353F" w:rsidR="006C48AD" w:rsidRPr="000C52FB" w:rsidRDefault="006C48AD" w:rsidP="00BF624D">
            <w:pPr>
              <w:spacing w:before="120" w:after="120"/>
              <w:jc w:val="center"/>
              <w:rPr>
                <w:rFonts w:asciiTheme="majorHAnsi" w:hAnsiTheme="majorHAnsi"/>
                <w:i/>
                <w:sz w:val="28"/>
                <w:szCs w:val="28"/>
              </w:rPr>
            </w:pPr>
          </w:p>
        </w:tc>
      </w:tr>
    </w:tbl>
    <w:p w14:paraId="7497B251" w14:textId="77777777" w:rsidR="00BC1BE8" w:rsidRPr="000C52FB" w:rsidRDefault="00BC1BE8" w:rsidP="00BF624D">
      <w:pPr>
        <w:rPr>
          <w:rFonts w:asciiTheme="majorHAnsi" w:hAnsiTheme="majorHAnsi"/>
          <w:sz w:val="28"/>
          <w:szCs w:val="28"/>
        </w:rPr>
      </w:pPr>
    </w:p>
    <w:p w14:paraId="55427211" w14:textId="4256F461" w:rsidR="003F049E" w:rsidRPr="000C52FB" w:rsidRDefault="006C48AD" w:rsidP="00BF624D">
      <w:pPr>
        <w:rPr>
          <w:rFonts w:asciiTheme="majorHAnsi" w:hAnsiTheme="majorHAnsi"/>
          <w:sz w:val="28"/>
          <w:szCs w:val="28"/>
        </w:rPr>
      </w:pPr>
      <w:r w:rsidRPr="000C52FB">
        <w:rPr>
          <w:rFonts w:asciiTheme="majorHAnsi" w:hAnsiTheme="majorHAnsi"/>
          <w:sz w:val="28"/>
          <w:szCs w:val="28"/>
        </w:rPr>
        <w:t>7. Схема установки (</w:t>
      </w:r>
      <w:r w:rsidRPr="000C52FB">
        <w:rPr>
          <w:rFonts w:asciiTheme="majorHAnsi" w:hAnsiTheme="majorHAnsi"/>
          <w:i/>
          <w:sz w:val="28"/>
          <w:szCs w:val="28"/>
        </w:rPr>
        <w:t>перечень схем, которые составляют Приложение 1</w:t>
      </w:r>
      <w:r w:rsidRPr="000C52FB">
        <w:rPr>
          <w:rFonts w:asciiTheme="majorHAnsi" w:hAnsiTheme="majorHAnsi"/>
          <w:sz w:val="28"/>
          <w:szCs w:val="28"/>
        </w:rPr>
        <w:t>).</w:t>
      </w:r>
    </w:p>
    <w:p w14:paraId="711EE4C4" w14:textId="6B391EFB" w:rsidR="003F049E" w:rsidRPr="000C52FB" w:rsidRDefault="00F671AA" w:rsidP="00BF624D">
      <w:pPr>
        <w:rPr>
          <w:rFonts w:asciiTheme="majorHAnsi" w:hAnsiTheme="majorHAnsi"/>
          <w:sz w:val="28"/>
          <w:szCs w:val="28"/>
        </w:rPr>
      </w:pPr>
      <w:r w:rsidRPr="000C52FB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0075DF3E" wp14:editId="34A7BE3A">
            <wp:extent cx="4928050" cy="2597099"/>
            <wp:effectExtent l="0" t="0" r="0" b="0"/>
            <wp:docPr id="1963979078" name="Picture 6" descr="A long shot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79078" name="Picture 6" descr="A long shot of a mach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889" cy="262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374D" w14:textId="77777777" w:rsidR="003F049E" w:rsidRPr="000C52FB" w:rsidRDefault="003F049E" w:rsidP="00BF624D">
      <w:pPr>
        <w:rPr>
          <w:rFonts w:asciiTheme="majorHAnsi" w:hAnsiTheme="majorHAnsi"/>
          <w:sz w:val="28"/>
          <w:szCs w:val="28"/>
        </w:rPr>
      </w:pPr>
    </w:p>
    <w:p w14:paraId="608E12AA" w14:textId="77777777" w:rsidR="009A2490" w:rsidRPr="000C52FB" w:rsidRDefault="009A2490" w:rsidP="00BF624D">
      <w:pPr>
        <w:rPr>
          <w:rFonts w:asciiTheme="majorHAnsi" w:hAnsiTheme="majorHAnsi"/>
          <w:sz w:val="28"/>
          <w:szCs w:val="28"/>
        </w:rPr>
      </w:pPr>
    </w:p>
    <w:p w14:paraId="4C73E302" w14:textId="3082F681" w:rsidR="009A2490" w:rsidRPr="000C52FB" w:rsidRDefault="00FD0666" w:rsidP="00BF624D">
      <w:pPr>
        <w:rPr>
          <w:rFonts w:asciiTheme="majorHAnsi" w:hAnsiTheme="majorHAnsi"/>
          <w:sz w:val="28"/>
          <w:szCs w:val="28"/>
        </w:rPr>
      </w:pPr>
      <w:r w:rsidRPr="000C52FB">
        <w:rPr>
          <w:rFonts w:asciiTheme="majorHAnsi" w:hAnsiTheme="majorHAnsi"/>
          <w:sz w:val="28"/>
          <w:szCs w:val="28"/>
        </w:rPr>
        <w:t>Объект №33</w:t>
      </w:r>
    </w:p>
    <w:p w14:paraId="78502DFE" w14:textId="5D82CE1D" w:rsidR="00EF5169" w:rsidRPr="000C52FB" w:rsidRDefault="006C48AD" w:rsidP="00BF624D">
      <w:pPr>
        <w:rPr>
          <w:rFonts w:asciiTheme="majorHAnsi" w:hAnsiTheme="majorHAnsi"/>
          <w:sz w:val="28"/>
          <w:szCs w:val="28"/>
        </w:rPr>
      </w:pPr>
      <w:r w:rsidRPr="000C52FB">
        <w:rPr>
          <w:rFonts w:asciiTheme="majorHAnsi" w:hAnsiTheme="majorHAnsi"/>
          <w:sz w:val="28"/>
          <w:szCs w:val="28"/>
        </w:rPr>
        <w:t>8. Результаты прямых измерений и их обработки (</w:t>
      </w:r>
      <w:r w:rsidRPr="000C52FB">
        <w:rPr>
          <w:rFonts w:asciiTheme="majorHAnsi" w:hAnsiTheme="majorHAnsi"/>
          <w:i/>
          <w:sz w:val="28"/>
          <w:szCs w:val="28"/>
        </w:rPr>
        <w:t>таблицы, примеры расчетов</w:t>
      </w:r>
      <w:r w:rsidRPr="000C52FB">
        <w:rPr>
          <w:rFonts w:asciiTheme="majorHAnsi" w:hAnsiTheme="majorHAnsi"/>
          <w:sz w:val="28"/>
          <w:szCs w:val="28"/>
        </w:rPr>
        <w:t>).</w:t>
      </w:r>
    </w:p>
    <w:p w14:paraId="37015ACA" w14:textId="77777777" w:rsidR="00EF5169" w:rsidRPr="000C52FB" w:rsidRDefault="00EF5169" w:rsidP="00BF624D">
      <w:pPr>
        <w:rPr>
          <w:rFonts w:asciiTheme="majorHAnsi" w:hAnsiTheme="majorHAnsi"/>
          <w:sz w:val="28"/>
          <w:szCs w:val="28"/>
        </w:rPr>
      </w:pPr>
    </w:p>
    <w:p w14:paraId="54E6D09E" w14:textId="77777777" w:rsidR="002E5E14" w:rsidRPr="000C52FB" w:rsidRDefault="002E5E14" w:rsidP="00BF624D">
      <w:pPr>
        <w:rPr>
          <w:rFonts w:asciiTheme="majorHAnsi" w:hAnsiTheme="majorHAnsi"/>
          <w:sz w:val="28"/>
          <w:szCs w:val="28"/>
        </w:rPr>
      </w:pPr>
      <w:r w:rsidRPr="000C52FB">
        <w:rPr>
          <w:rFonts w:asciiTheme="majorHAnsi" w:hAnsiTheme="majorHAnsi"/>
          <w:sz w:val="28"/>
          <w:szCs w:val="28"/>
        </w:rPr>
        <w:t>Таблица 1</w:t>
      </w:r>
    </w:p>
    <w:p w14:paraId="68313274" w14:textId="77777777" w:rsidR="00846A34" w:rsidRPr="000C52FB" w:rsidRDefault="002E5E14" w:rsidP="00846A34">
      <w:pPr>
        <w:rPr>
          <w:rFonts w:asciiTheme="majorHAnsi" w:hAnsiTheme="majorHAnsi"/>
          <w:sz w:val="28"/>
          <w:szCs w:val="28"/>
        </w:rPr>
      </w:pPr>
      <w:r w:rsidRPr="000C52FB">
        <w:rPr>
          <w:rFonts w:asciiTheme="majorHAnsi" w:hAnsiTheme="majorHAnsi"/>
          <w:sz w:val="28"/>
          <w:szCs w:val="28"/>
        </w:rPr>
        <w:lastRenderedPageBreak/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700"/>
        <w:gridCol w:w="1700"/>
        <w:gridCol w:w="1700"/>
        <w:gridCol w:w="1700"/>
      </w:tblGrid>
      <w:tr w:rsidR="00846A34" w:rsidRPr="000C52FB" w14:paraId="0B62900C" w14:textId="77777777" w:rsidTr="00D636CE">
        <w:tc>
          <w:tcPr>
            <w:tcW w:w="1699" w:type="dxa"/>
          </w:tcPr>
          <w:p w14:paraId="77731F3D" w14:textId="7378C0E0" w:rsidR="00846A34" w:rsidRPr="000C52FB" w:rsidRDefault="00846A34" w:rsidP="00846A34">
            <w:pPr>
              <w:pStyle w:val="ab"/>
              <w:widowControl/>
              <w:autoSpaceDE/>
              <w:autoSpaceDN/>
              <w:adjustRightInd/>
              <w:rPr>
                <w:rFonts w:asciiTheme="majorHAnsi" w:hAnsiTheme="majorHAnsi"/>
                <w:sz w:val="28"/>
                <w:szCs w:val="28"/>
              </w:rPr>
            </w:pPr>
            <w:r w:rsidRPr="000C52FB">
              <w:rPr>
                <w:rFonts w:ascii="Cambria Math" w:hAnsi="Cambria Math" w:cs="Cambria Math"/>
                <w:sz w:val="28"/>
                <w:szCs w:val="28"/>
              </w:rPr>
              <w:t>𝑋</w:t>
            </w:r>
            <w:r w:rsidRPr="000C52FB">
              <w:rPr>
                <w:rFonts w:ascii="Cambria Math" w:hAnsi="Cambria Math" w:cs="Cambria Math"/>
                <w:position w:val="-4"/>
                <w:sz w:val="28"/>
                <w:szCs w:val="28"/>
              </w:rPr>
              <w:t>𝑂</w:t>
            </w:r>
            <w:r w:rsidRPr="000C52FB">
              <w:rPr>
                <w:rFonts w:asciiTheme="majorHAnsi" w:hAnsiTheme="majorHAnsi"/>
                <w:sz w:val="28"/>
                <w:szCs w:val="28"/>
              </w:rPr>
              <w:t>=</w:t>
            </w:r>
            <w:r w:rsidR="00ED118A" w:rsidRPr="000C52FB">
              <w:rPr>
                <w:rFonts w:asciiTheme="majorHAnsi" w:hAnsiTheme="majorHAnsi"/>
                <w:sz w:val="28"/>
                <w:szCs w:val="28"/>
              </w:rPr>
              <w:t xml:space="preserve"> 905 м</w:t>
            </w:r>
            <w:r w:rsidRPr="000C52FB">
              <w:rPr>
                <w:rFonts w:asciiTheme="majorHAnsi" w:hAnsiTheme="majorHAnsi"/>
                <w:sz w:val="28"/>
                <w:szCs w:val="28"/>
              </w:rPr>
              <w:t xml:space="preserve">м </w:t>
            </w:r>
          </w:p>
        </w:tc>
        <w:tc>
          <w:tcPr>
            <w:tcW w:w="1699" w:type="dxa"/>
          </w:tcPr>
          <w:p w14:paraId="16825216" w14:textId="2E643B9B" w:rsidR="00846A34" w:rsidRPr="000C52FB" w:rsidRDefault="00846A34" w:rsidP="00846A34">
            <w:pPr>
              <w:pStyle w:val="ab"/>
              <w:widowControl/>
              <w:autoSpaceDE/>
              <w:autoSpaceDN/>
              <w:adjustRightInd/>
              <w:rPr>
                <w:rFonts w:asciiTheme="majorHAnsi" w:hAnsiTheme="majorHAnsi"/>
                <w:sz w:val="28"/>
                <w:szCs w:val="28"/>
              </w:rPr>
            </w:pPr>
            <w:r w:rsidRPr="000C52FB">
              <w:rPr>
                <w:rFonts w:ascii="Cambria Math" w:hAnsi="Cambria Math" w:cs="Cambria Math"/>
                <w:sz w:val="28"/>
                <w:szCs w:val="28"/>
              </w:rPr>
              <w:t>𝑋</w:t>
            </w:r>
            <w:r w:rsidRPr="000C52FB">
              <w:rPr>
                <w:rFonts w:asciiTheme="majorHAnsi" w:hAnsiTheme="majorHAnsi"/>
                <w:position w:val="-4"/>
                <w:sz w:val="28"/>
                <w:szCs w:val="28"/>
              </w:rPr>
              <w:t>Э</w:t>
            </w:r>
            <w:r w:rsidRPr="000C52FB">
              <w:rPr>
                <w:rFonts w:asciiTheme="majorHAnsi" w:hAnsiTheme="majorHAnsi"/>
                <w:sz w:val="28"/>
                <w:szCs w:val="28"/>
              </w:rPr>
              <w:t xml:space="preserve">= </w:t>
            </w:r>
            <w:proofErr w:type="gramStart"/>
            <w:r w:rsidR="00ED118A" w:rsidRPr="000C52FB">
              <w:rPr>
                <w:rFonts w:asciiTheme="majorHAnsi" w:hAnsiTheme="majorHAnsi"/>
                <w:sz w:val="28"/>
                <w:szCs w:val="28"/>
              </w:rPr>
              <w:t>500</w:t>
            </w:r>
            <w:r w:rsidRPr="000C52FB">
              <w:rPr>
                <w:rFonts w:asciiTheme="majorHAnsi" w:hAnsiTheme="majorHAnsi"/>
                <w:sz w:val="28"/>
                <w:szCs w:val="28"/>
              </w:rPr>
              <w:t>,мм</w:t>
            </w:r>
            <w:proofErr w:type="gramEnd"/>
            <w:r w:rsidRPr="000C52FB"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  <w:tc>
          <w:tcPr>
            <w:tcW w:w="1700" w:type="dxa"/>
          </w:tcPr>
          <w:p w14:paraId="2093D143" w14:textId="2F02109C" w:rsidR="00846A34" w:rsidRPr="000C52FB" w:rsidRDefault="00846A34" w:rsidP="00846A34">
            <w:pPr>
              <w:pStyle w:val="ab"/>
              <w:widowControl/>
              <w:autoSpaceDE/>
              <w:autoSpaceDN/>
              <w:adjustRightInd/>
              <w:rPr>
                <w:rFonts w:asciiTheme="majorHAnsi" w:hAnsiTheme="majorHAnsi"/>
                <w:sz w:val="28"/>
                <w:szCs w:val="28"/>
              </w:rPr>
            </w:pPr>
            <w:r w:rsidRPr="000C52FB">
              <w:rPr>
                <w:rFonts w:ascii="Cambria Math" w:hAnsi="Cambria Math" w:cs="Cambria Math"/>
                <w:sz w:val="28"/>
                <w:szCs w:val="28"/>
              </w:rPr>
              <w:t>𝑋</w:t>
            </w:r>
            <w:r w:rsidRPr="000C52FB">
              <w:rPr>
                <w:rFonts w:asciiTheme="majorHAnsi" w:hAnsiTheme="majorHAnsi"/>
                <w:position w:val="-4"/>
                <w:sz w:val="28"/>
                <w:szCs w:val="28"/>
              </w:rPr>
              <w:t>Э</w:t>
            </w:r>
            <w:r w:rsidRPr="000C52FB">
              <w:rPr>
                <w:rFonts w:asciiTheme="majorHAnsi" w:hAnsiTheme="majorHAnsi"/>
                <w:sz w:val="28"/>
                <w:szCs w:val="28"/>
              </w:rPr>
              <w:t xml:space="preserve">= </w:t>
            </w:r>
            <w:proofErr w:type="gramStart"/>
            <w:r w:rsidR="00824452" w:rsidRPr="000C52FB">
              <w:rPr>
                <w:rFonts w:asciiTheme="majorHAnsi" w:hAnsiTheme="majorHAnsi"/>
                <w:sz w:val="28"/>
                <w:szCs w:val="28"/>
                <w:lang w:val="en-US"/>
              </w:rPr>
              <w:t>550</w:t>
            </w:r>
            <w:r w:rsidRPr="000C52FB">
              <w:rPr>
                <w:rFonts w:asciiTheme="majorHAnsi" w:hAnsiTheme="majorHAnsi"/>
                <w:sz w:val="28"/>
                <w:szCs w:val="28"/>
              </w:rPr>
              <w:t>,мм</w:t>
            </w:r>
            <w:proofErr w:type="gramEnd"/>
            <w:r w:rsidRPr="000C52FB"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  <w:tc>
          <w:tcPr>
            <w:tcW w:w="1700" w:type="dxa"/>
          </w:tcPr>
          <w:p w14:paraId="61CFC4D0" w14:textId="4FAF0F57" w:rsidR="00846A34" w:rsidRPr="000C52FB" w:rsidRDefault="00846A34" w:rsidP="00846A34">
            <w:pPr>
              <w:pStyle w:val="ab"/>
              <w:widowControl/>
              <w:autoSpaceDE/>
              <w:autoSpaceDN/>
              <w:adjustRightInd/>
              <w:rPr>
                <w:rFonts w:asciiTheme="majorHAnsi" w:hAnsiTheme="majorHAnsi"/>
                <w:sz w:val="28"/>
                <w:szCs w:val="28"/>
              </w:rPr>
            </w:pPr>
            <w:r w:rsidRPr="000C52FB">
              <w:rPr>
                <w:rFonts w:ascii="Cambria Math" w:hAnsi="Cambria Math" w:cs="Cambria Math"/>
                <w:sz w:val="28"/>
                <w:szCs w:val="28"/>
              </w:rPr>
              <w:t>𝑋</w:t>
            </w:r>
            <w:r w:rsidRPr="000C52FB">
              <w:rPr>
                <w:rFonts w:asciiTheme="majorHAnsi" w:hAnsiTheme="majorHAnsi"/>
                <w:position w:val="-4"/>
                <w:sz w:val="28"/>
                <w:szCs w:val="28"/>
              </w:rPr>
              <w:t>Э</w:t>
            </w:r>
            <w:r w:rsidRPr="000C52FB">
              <w:rPr>
                <w:rFonts w:asciiTheme="majorHAnsi" w:hAnsiTheme="majorHAnsi"/>
                <w:sz w:val="28"/>
                <w:szCs w:val="28"/>
              </w:rPr>
              <w:t xml:space="preserve">= </w:t>
            </w:r>
            <w:proofErr w:type="gramStart"/>
            <w:r w:rsidR="006B2828" w:rsidRPr="000C52FB">
              <w:rPr>
                <w:rFonts w:asciiTheme="majorHAnsi" w:hAnsiTheme="majorHAnsi"/>
                <w:sz w:val="28"/>
                <w:szCs w:val="28"/>
                <w:lang w:val="en-US"/>
              </w:rPr>
              <w:t>600</w:t>
            </w:r>
            <w:r w:rsidRPr="000C52FB">
              <w:rPr>
                <w:rFonts w:asciiTheme="majorHAnsi" w:hAnsiTheme="majorHAnsi"/>
                <w:sz w:val="28"/>
                <w:szCs w:val="28"/>
              </w:rPr>
              <w:t>,мм</w:t>
            </w:r>
            <w:proofErr w:type="gramEnd"/>
            <w:r w:rsidRPr="000C52FB"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  <w:tc>
          <w:tcPr>
            <w:tcW w:w="1700" w:type="dxa"/>
          </w:tcPr>
          <w:p w14:paraId="7ABE58B8" w14:textId="3C0CEB06" w:rsidR="00846A34" w:rsidRPr="000C52FB" w:rsidRDefault="00846A34" w:rsidP="00846A34">
            <w:pPr>
              <w:pStyle w:val="ab"/>
              <w:widowControl/>
              <w:autoSpaceDE/>
              <w:autoSpaceDN/>
              <w:adjustRightInd/>
              <w:rPr>
                <w:rFonts w:asciiTheme="majorHAnsi" w:hAnsiTheme="majorHAnsi"/>
                <w:sz w:val="28"/>
                <w:szCs w:val="28"/>
              </w:rPr>
            </w:pPr>
            <w:r w:rsidRPr="000C52FB">
              <w:rPr>
                <w:rFonts w:ascii="Cambria Math" w:hAnsi="Cambria Math" w:cs="Cambria Math"/>
                <w:sz w:val="28"/>
                <w:szCs w:val="28"/>
              </w:rPr>
              <w:t>𝑋</w:t>
            </w:r>
            <w:r w:rsidRPr="000C52FB">
              <w:rPr>
                <w:rFonts w:asciiTheme="majorHAnsi" w:hAnsiTheme="majorHAnsi"/>
                <w:position w:val="-4"/>
                <w:sz w:val="28"/>
                <w:szCs w:val="28"/>
              </w:rPr>
              <w:t>Э</w:t>
            </w:r>
            <w:r w:rsidRPr="000C52FB">
              <w:rPr>
                <w:rFonts w:asciiTheme="majorHAnsi" w:hAnsiTheme="majorHAnsi"/>
                <w:sz w:val="28"/>
                <w:szCs w:val="28"/>
              </w:rPr>
              <w:t xml:space="preserve">= </w:t>
            </w:r>
            <w:proofErr w:type="gramStart"/>
            <w:r w:rsidR="006B2828" w:rsidRPr="000C52FB">
              <w:rPr>
                <w:rFonts w:asciiTheme="majorHAnsi" w:hAnsiTheme="majorHAnsi"/>
                <w:sz w:val="28"/>
                <w:szCs w:val="28"/>
                <w:lang w:val="en-US"/>
              </w:rPr>
              <w:t>650</w:t>
            </w:r>
            <w:r w:rsidRPr="000C52FB">
              <w:rPr>
                <w:rFonts w:asciiTheme="majorHAnsi" w:hAnsiTheme="majorHAnsi"/>
                <w:sz w:val="28"/>
                <w:szCs w:val="28"/>
              </w:rPr>
              <w:t>,мм</w:t>
            </w:r>
            <w:proofErr w:type="gramEnd"/>
            <w:r w:rsidRPr="000C52FB"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  <w:tc>
          <w:tcPr>
            <w:tcW w:w="1700" w:type="dxa"/>
          </w:tcPr>
          <w:p w14:paraId="735E8007" w14:textId="0C092A8E" w:rsidR="00846A34" w:rsidRPr="000C52FB" w:rsidRDefault="00846A34" w:rsidP="00846A34">
            <w:pPr>
              <w:pStyle w:val="ab"/>
              <w:widowControl/>
              <w:autoSpaceDE/>
              <w:autoSpaceDN/>
              <w:adjustRightInd/>
              <w:rPr>
                <w:rFonts w:asciiTheme="majorHAnsi" w:hAnsiTheme="majorHAnsi"/>
                <w:sz w:val="28"/>
                <w:szCs w:val="28"/>
              </w:rPr>
            </w:pPr>
            <w:r w:rsidRPr="000C52FB">
              <w:rPr>
                <w:rFonts w:ascii="Cambria Math" w:hAnsi="Cambria Math" w:cs="Cambria Math"/>
                <w:sz w:val="28"/>
                <w:szCs w:val="28"/>
              </w:rPr>
              <w:t>𝑋</w:t>
            </w:r>
            <w:r w:rsidRPr="000C52FB">
              <w:rPr>
                <w:rFonts w:asciiTheme="majorHAnsi" w:hAnsiTheme="majorHAnsi"/>
                <w:position w:val="-4"/>
                <w:sz w:val="28"/>
                <w:szCs w:val="28"/>
              </w:rPr>
              <w:t>Э</w:t>
            </w:r>
            <w:r w:rsidRPr="000C52FB">
              <w:rPr>
                <w:rFonts w:asciiTheme="majorHAnsi" w:hAnsiTheme="majorHAnsi"/>
                <w:sz w:val="28"/>
                <w:szCs w:val="28"/>
              </w:rPr>
              <w:t>=</w:t>
            </w:r>
            <w:proofErr w:type="gramStart"/>
            <w:r w:rsidR="00173824" w:rsidRPr="000C52FB">
              <w:rPr>
                <w:rFonts w:asciiTheme="majorHAnsi" w:hAnsiTheme="majorHAnsi"/>
                <w:sz w:val="28"/>
                <w:szCs w:val="28"/>
                <w:lang w:val="en-US"/>
              </w:rPr>
              <w:t>700</w:t>
            </w:r>
            <w:r w:rsidRPr="000C52FB">
              <w:rPr>
                <w:rFonts w:asciiTheme="majorHAnsi" w:hAnsiTheme="majorHAnsi"/>
                <w:sz w:val="28"/>
                <w:szCs w:val="28"/>
              </w:rPr>
              <w:t xml:space="preserve"> ,мм</w:t>
            </w:r>
            <w:proofErr w:type="gramEnd"/>
            <w:r w:rsidRPr="000C52FB"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</w:tr>
      <w:tr w:rsidR="00846A34" w:rsidRPr="000C52FB" w14:paraId="0E2D9B25" w14:textId="77777777" w:rsidTr="00D636CE">
        <w:tc>
          <w:tcPr>
            <w:tcW w:w="1699" w:type="dxa"/>
          </w:tcPr>
          <w:p w14:paraId="5F3CC771" w14:textId="684D3723" w:rsidR="00846A34" w:rsidRPr="000C52FB" w:rsidRDefault="00846A34" w:rsidP="00846A34">
            <w:pPr>
              <w:pStyle w:val="ab"/>
              <w:widowControl/>
              <w:autoSpaceDE/>
              <w:autoSpaceDN/>
              <w:adjustRightInd/>
              <w:rPr>
                <w:rFonts w:asciiTheme="majorHAnsi" w:hAnsiTheme="majorHAnsi"/>
                <w:sz w:val="28"/>
                <w:szCs w:val="28"/>
              </w:rPr>
            </w:pPr>
            <w:r w:rsidRPr="000C52FB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0C52FB">
              <w:rPr>
                <w:rFonts w:asciiTheme="majorHAnsi" w:hAnsiTheme="majorHAnsi"/>
                <w:position w:val="-2"/>
                <w:sz w:val="28"/>
                <w:szCs w:val="28"/>
              </w:rPr>
              <w:t>1</w:t>
            </w:r>
            <w:r w:rsidRPr="000C52FB">
              <w:rPr>
                <w:rFonts w:asciiTheme="majorHAnsi" w:hAnsiTheme="majorHAnsi"/>
                <w:sz w:val="28"/>
                <w:szCs w:val="28"/>
              </w:rPr>
              <w:t xml:space="preserve">, мм </w:t>
            </w:r>
          </w:p>
        </w:tc>
        <w:tc>
          <w:tcPr>
            <w:tcW w:w="1699" w:type="dxa"/>
          </w:tcPr>
          <w:p w14:paraId="39BC24E6" w14:textId="19908B69" w:rsidR="00846A34" w:rsidRPr="000C52FB" w:rsidRDefault="00824452" w:rsidP="00846A34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1700" w:type="dxa"/>
          </w:tcPr>
          <w:p w14:paraId="01E06626" w14:textId="484D5666" w:rsidR="00846A34" w:rsidRPr="000C52FB" w:rsidRDefault="006B2828" w:rsidP="00846A34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6</w:t>
            </w:r>
          </w:p>
        </w:tc>
        <w:tc>
          <w:tcPr>
            <w:tcW w:w="1700" w:type="dxa"/>
          </w:tcPr>
          <w:p w14:paraId="18BB6413" w14:textId="1405660C" w:rsidR="00846A34" w:rsidRPr="000C52FB" w:rsidRDefault="006B2828" w:rsidP="00846A34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6,5</w:t>
            </w:r>
          </w:p>
        </w:tc>
        <w:tc>
          <w:tcPr>
            <w:tcW w:w="1700" w:type="dxa"/>
          </w:tcPr>
          <w:p w14:paraId="67FADD15" w14:textId="10485A37" w:rsidR="00846A34" w:rsidRPr="000C52FB" w:rsidRDefault="006B2828" w:rsidP="00846A34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1700" w:type="dxa"/>
          </w:tcPr>
          <w:p w14:paraId="1E00579B" w14:textId="56B23CFC" w:rsidR="00846A34" w:rsidRPr="000C52FB" w:rsidRDefault="00173824" w:rsidP="00846A34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4</w:t>
            </w:r>
          </w:p>
        </w:tc>
      </w:tr>
      <w:tr w:rsidR="006B2828" w:rsidRPr="000C52FB" w14:paraId="7E1C273D" w14:textId="054D709A" w:rsidTr="00D636CE">
        <w:tc>
          <w:tcPr>
            <w:tcW w:w="1699" w:type="dxa"/>
          </w:tcPr>
          <w:p w14:paraId="06A59903" w14:textId="59713D65" w:rsidR="006B2828" w:rsidRPr="000C52FB" w:rsidRDefault="006B2828" w:rsidP="006B2828">
            <w:pPr>
              <w:pStyle w:val="ab"/>
              <w:widowControl/>
              <w:autoSpaceDE/>
              <w:autoSpaceDN/>
              <w:adjustRightInd/>
              <w:rPr>
                <w:rFonts w:asciiTheme="majorHAnsi" w:hAnsiTheme="majorHAnsi"/>
                <w:sz w:val="28"/>
                <w:szCs w:val="28"/>
              </w:rPr>
            </w:pPr>
            <w:r w:rsidRPr="000C52FB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0C52FB">
              <w:rPr>
                <w:rFonts w:asciiTheme="majorHAnsi" w:hAnsiTheme="majorHAnsi"/>
                <w:position w:val="-2"/>
                <w:sz w:val="28"/>
                <w:szCs w:val="28"/>
              </w:rPr>
              <w:t>2</w:t>
            </w:r>
            <w:r w:rsidRPr="000C52FB">
              <w:rPr>
                <w:rFonts w:asciiTheme="majorHAnsi" w:hAnsiTheme="majorHAnsi"/>
                <w:sz w:val="28"/>
                <w:szCs w:val="28"/>
              </w:rPr>
              <w:t xml:space="preserve">, мм </w:t>
            </w:r>
          </w:p>
        </w:tc>
        <w:tc>
          <w:tcPr>
            <w:tcW w:w="1699" w:type="dxa"/>
          </w:tcPr>
          <w:p w14:paraId="19EBAEE8" w14:textId="2E2B579D" w:rsidR="006B2828" w:rsidRPr="000C52FB" w:rsidRDefault="006B2828" w:rsidP="006B2828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13</w:t>
            </w:r>
          </w:p>
        </w:tc>
        <w:tc>
          <w:tcPr>
            <w:tcW w:w="1700" w:type="dxa"/>
          </w:tcPr>
          <w:p w14:paraId="01A1B135" w14:textId="272E93F0" w:rsidR="006B2828" w:rsidRPr="000C52FB" w:rsidRDefault="006B2828" w:rsidP="006B2828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11</w:t>
            </w:r>
          </w:p>
        </w:tc>
        <w:tc>
          <w:tcPr>
            <w:tcW w:w="1700" w:type="dxa"/>
          </w:tcPr>
          <w:p w14:paraId="39733B2B" w14:textId="602D2A9C" w:rsidR="006B2828" w:rsidRPr="000C52FB" w:rsidRDefault="006B2828" w:rsidP="006B2828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10</w:t>
            </w:r>
          </w:p>
        </w:tc>
        <w:tc>
          <w:tcPr>
            <w:tcW w:w="1700" w:type="dxa"/>
          </w:tcPr>
          <w:p w14:paraId="14B1A539" w14:textId="56A11D85" w:rsidR="006B2828" w:rsidRPr="000C52FB" w:rsidRDefault="006B2828" w:rsidP="006B2828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1700" w:type="dxa"/>
          </w:tcPr>
          <w:p w14:paraId="06E57A92" w14:textId="58409CB5" w:rsidR="006B2828" w:rsidRPr="000C52FB" w:rsidRDefault="00173824" w:rsidP="006B2828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6,5</w:t>
            </w:r>
          </w:p>
        </w:tc>
      </w:tr>
      <w:tr w:rsidR="006B2828" w:rsidRPr="000C52FB" w14:paraId="6ED1F369" w14:textId="6E9A975D" w:rsidTr="00D636CE">
        <w:tc>
          <w:tcPr>
            <w:tcW w:w="1699" w:type="dxa"/>
          </w:tcPr>
          <w:p w14:paraId="191A3D75" w14:textId="57405620" w:rsidR="006B2828" w:rsidRPr="000C52FB" w:rsidRDefault="006B2828" w:rsidP="006B2828">
            <w:pPr>
              <w:pStyle w:val="ab"/>
              <w:widowControl/>
              <w:autoSpaceDE/>
              <w:autoSpaceDN/>
              <w:adjustRightInd/>
              <w:rPr>
                <w:rFonts w:asciiTheme="majorHAnsi" w:hAnsiTheme="majorHAnsi"/>
                <w:sz w:val="28"/>
                <w:szCs w:val="28"/>
              </w:rPr>
            </w:pPr>
            <w:r w:rsidRPr="000C52FB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0C52FB">
              <w:rPr>
                <w:rFonts w:asciiTheme="majorHAnsi" w:hAnsiTheme="majorHAnsi"/>
                <w:position w:val="-2"/>
                <w:sz w:val="28"/>
                <w:szCs w:val="28"/>
              </w:rPr>
              <w:t>3</w:t>
            </w:r>
            <w:r w:rsidRPr="000C52FB">
              <w:rPr>
                <w:rFonts w:asciiTheme="majorHAnsi" w:hAnsiTheme="majorHAnsi"/>
                <w:sz w:val="28"/>
                <w:szCs w:val="28"/>
              </w:rPr>
              <w:t xml:space="preserve">, мм </w:t>
            </w:r>
          </w:p>
        </w:tc>
        <w:tc>
          <w:tcPr>
            <w:tcW w:w="1699" w:type="dxa"/>
          </w:tcPr>
          <w:p w14:paraId="1EB4735E" w14:textId="3614B95D" w:rsidR="006B2828" w:rsidRPr="000C52FB" w:rsidRDefault="006B2828" w:rsidP="006B2828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18</w:t>
            </w:r>
          </w:p>
        </w:tc>
        <w:tc>
          <w:tcPr>
            <w:tcW w:w="1700" w:type="dxa"/>
          </w:tcPr>
          <w:p w14:paraId="0BBAAA07" w14:textId="091FAD50" w:rsidR="006B2828" w:rsidRPr="000C52FB" w:rsidRDefault="006B2828" w:rsidP="006B2828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16</w:t>
            </w:r>
          </w:p>
        </w:tc>
        <w:tc>
          <w:tcPr>
            <w:tcW w:w="1700" w:type="dxa"/>
          </w:tcPr>
          <w:p w14:paraId="56B4736F" w14:textId="6CB97CCF" w:rsidR="006B2828" w:rsidRPr="000C52FB" w:rsidRDefault="006B2828" w:rsidP="006B2828">
            <w:pPr>
              <w:rPr>
                <w:rFonts w:asciiTheme="majorHAnsi" w:hAnsiTheme="majorHAnsi"/>
                <w:sz w:val="28"/>
                <w:szCs w:val="28"/>
              </w:rPr>
            </w:pP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14</w:t>
            </w:r>
          </w:p>
        </w:tc>
        <w:tc>
          <w:tcPr>
            <w:tcW w:w="1700" w:type="dxa"/>
          </w:tcPr>
          <w:p w14:paraId="63BD4376" w14:textId="3C7922A6" w:rsidR="006B2828" w:rsidRPr="000C52FB" w:rsidRDefault="006B2828" w:rsidP="006B2828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1</w:t>
            </w:r>
            <w:r w:rsidR="00173824" w:rsidRPr="000C52FB">
              <w:rPr>
                <w:rFonts w:asciiTheme="majorHAnsi" w:hAnsiTheme="majorHAnsi"/>
                <w:sz w:val="28"/>
                <w:szCs w:val="28"/>
                <w:lang w:val="en-US"/>
              </w:rPr>
              <w:t>2,5</w:t>
            </w:r>
          </w:p>
        </w:tc>
        <w:tc>
          <w:tcPr>
            <w:tcW w:w="1700" w:type="dxa"/>
          </w:tcPr>
          <w:p w14:paraId="3BADCE0F" w14:textId="41C8C177" w:rsidR="006B2828" w:rsidRPr="000C52FB" w:rsidRDefault="00173824" w:rsidP="006B2828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9</w:t>
            </w:r>
          </w:p>
        </w:tc>
      </w:tr>
      <w:tr w:rsidR="006B2828" w:rsidRPr="000C52FB" w14:paraId="72314C02" w14:textId="15C6F848" w:rsidTr="00D636CE">
        <w:tc>
          <w:tcPr>
            <w:tcW w:w="1699" w:type="dxa"/>
          </w:tcPr>
          <w:p w14:paraId="0773F26B" w14:textId="327DBE71" w:rsidR="006B2828" w:rsidRPr="000C52FB" w:rsidRDefault="006B2828" w:rsidP="006B2828">
            <w:pPr>
              <w:pStyle w:val="ab"/>
              <w:widowControl/>
              <w:autoSpaceDE/>
              <w:autoSpaceDN/>
              <w:adjustRightInd/>
              <w:rPr>
                <w:rFonts w:asciiTheme="majorHAnsi" w:hAnsiTheme="majorHAnsi"/>
                <w:sz w:val="28"/>
                <w:szCs w:val="28"/>
              </w:rPr>
            </w:pPr>
            <w:r w:rsidRPr="000C52FB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0C52FB">
              <w:rPr>
                <w:rFonts w:asciiTheme="majorHAnsi" w:hAnsiTheme="majorHAnsi"/>
                <w:position w:val="-2"/>
                <w:sz w:val="28"/>
                <w:szCs w:val="28"/>
              </w:rPr>
              <w:t>4</w:t>
            </w:r>
            <w:r w:rsidRPr="000C52FB">
              <w:rPr>
                <w:rFonts w:asciiTheme="majorHAnsi" w:hAnsiTheme="majorHAnsi"/>
                <w:sz w:val="28"/>
                <w:szCs w:val="28"/>
              </w:rPr>
              <w:t xml:space="preserve">, мм </w:t>
            </w:r>
          </w:p>
        </w:tc>
        <w:tc>
          <w:tcPr>
            <w:tcW w:w="1699" w:type="dxa"/>
          </w:tcPr>
          <w:p w14:paraId="06279C4F" w14:textId="53A4C7E9" w:rsidR="006B2828" w:rsidRPr="000C52FB" w:rsidRDefault="006B2828" w:rsidP="006B2828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23,5</w:t>
            </w:r>
          </w:p>
        </w:tc>
        <w:tc>
          <w:tcPr>
            <w:tcW w:w="1700" w:type="dxa"/>
          </w:tcPr>
          <w:p w14:paraId="38A44756" w14:textId="3B61555C" w:rsidR="006B2828" w:rsidRPr="000C52FB" w:rsidRDefault="006B2828" w:rsidP="006B2828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21</w:t>
            </w:r>
          </w:p>
        </w:tc>
        <w:tc>
          <w:tcPr>
            <w:tcW w:w="1700" w:type="dxa"/>
          </w:tcPr>
          <w:p w14:paraId="7C52082A" w14:textId="68ABDAC6" w:rsidR="006B2828" w:rsidRPr="000C52FB" w:rsidRDefault="006B2828" w:rsidP="006B2828">
            <w:pPr>
              <w:rPr>
                <w:rFonts w:asciiTheme="majorHAnsi" w:hAnsiTheme="majorHAnsi"/>
                <w:sz w:val="28"/>
                <w:szCs w:val="28"/>
              </w:rPr>
            </w:pP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18</w:t>
            </w:r>
          </w:p>
        </w:tc>
        <w:tc>
          <w:tcPr>
            <w:tcW w:w="1700" w:type="dxa"/>
          </w:tcPr>
          <w:p w14:paraId="721030E9" w14:textId="55C72193" w:rsidR="006B2828" w:rsidRPr="000C52FB" w:rsidRDefault="006B2828" w:rsidP="006B2828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1</w:t>
            </w:r>
            <w:r w:rsidR="00173824" w:rsidRPr="000C52FB">
              <w:rPr>
                <w:rFonts w:asciiTheme="majorHAnsi" w:hAnsiTheme="maj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1700" w:type="dxa"/>
          </w:tcPr>
          <w:p w14:paraId="0D2FAC0A" w14:textId="6159A88B" w:rsidR="006B2828" w:rsidRPr="000C52FB" w:rsidRDefault="00173824" w:rsidP="006B2828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12</w:t>
            </w:r>
          </w:p>
        </w:tc>
      </w:tr>
      <w:tr w:rsidR="006B2828" w:rsidRPr="000C52FB" w14:paraId="55E0DC7E" w14:textId="78E7B2DA" w:rsidTr="00D636CE">
        <w:tc>
          <w:tcPr>
            <w:tcW w:w="1699" w:type="dxa"/>
          </w:tcPr>
          <w:p w14:paraId="683DE22F" w14:textId="21AB4FD8" w:rsidR="006B2828" w:rsidRPr="000C52FB" w:rsidRDefault="006B2828" w:rsidP="006B2828">
            <w:pPr>
              <w:pStyle w:val="ab"/>
              <w:widowControl/>
              <w:autoSpaceDE/>
              <w:autoSpaceDN/>
              <w:adjustRightInd/>
              <w:rPr>
                <w:rFonts w:asciiTheme="majorHAnsi" w:hAnsiTheme="majorHAnsi"/>
                <w:sz w:val="28"/>
                <w:szCs w:val="28"/>
              </w:rPr>
            </w:pPr>
            <w:r w:rsidRPr="000C52FB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0C52FB">
              <w:rPr>
                <w:rFonts w:asciiTheme="majorHAnsi" w:hAnsiTheme="majorHAnsi"/>
                <w:position w:val="-2"/>
                <w:sz w:val="28"/>
                <w:szCs w:val="28"/>
              </w:rPr>
              <w:t>5</w:t>
            </w:r>
            <w:r w:rsidRPr="000C52FB">
              <w:rPr>
                <w:rFonts w:asciiTheme="majorHAnsi" w:hAnsiTheme="majorHAnsi"/>
                <w:sz w:val="28"/>
                <w:szCs w:val="28"/>
              </w:rPr>
              <w:t xml:space="preserve">, мм </w:t>
            </w:r>
          </w:p>
        </w:tc>
        <w:tc>
          <w:tcPr>
            <w:tcW w:w="1699" w:type="dxa"/>
          </w:tcPr>
          <w:p w14:paraId="291B0FD9" w14:textId="08BBB9AA" w:rsidR="006B2828" w:rsidRPr="000C52FB" w:rsidRDefault="006B2828" w:rsidP="006B2828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28,5</w:t>
            </w:r>
          </w:p>
        </w:tc>
        <w:tc>
          <w:tcPr>
            <w:tcW w:w="1700" w:type="dxa"/>
          </w:tcPr>
          <w:p w14:paraId="0E3BCB75" w14:textId="4CA1A157" w:rsidR="006B2828" w:rsidRPr="000C52FB" w:rsidRDefault="006B2828" w:rsidP="006B2828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25</w:t>
            </w:r>
          </w:p>
        </w:tc>
        <w:tc>
          <w:tcPr>
            <w:tcW w:w="1700" w:type="dxa"/>
          </w:tcPr>
          <w:p w14:paraId="3717D3FF" w14:textId="23F4DFDB" w:rsidR="006B2828" w:rsidRPr="000C52FB" w:rsidRDefault="006B2828" w:rsidP="006B2828">
            <w:pPr>
              <w:rPr>
                <w:rFonts w:asciiTheme="majorHAnsi" w:hAnsiTheme="majorHAnsi"/>
                <w:sz w:val="28"/>
                <w:szCs w:val="28"/>
              </w:rPr>
            </w:pP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21,5</w:t>
            </w:r>
          </w:p>
        </w:tc>
        <w:tc>
          <w:tcPr>
            <w:tcW w:w="1700" w:type="dxa"/>
          </w:tcPr>
          <w:p w14:paraId="282CB322" w14:textId="1F95E56E" w:rsidR="006B2828" w:rsidRPr="000C52FB" w:rsidRDefault="006B2828" w:rsidP="006B2828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1</w:t>
            </w:r>
            <w:r w:rsidR="00173824" w:rsidRPr="000C52FB">
              <w:rPr>
                <w:rFonts w:asciiTheme="majorHAnsi" w:hAnsiTheme="maj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1700" w:type="dxa"/>
          </w:tcPr>
          <w:p w14:paraId="6BC55060" w14:textId="2115ED8D" w:rsidR="006B2828" w:rsidRPr="000C52FB" w:rsidRDefault="00173824" w:rsidP="006B2828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14</w:t>
            </w:r>
          </w:p>
        </w:tc>
      </w:tr>
      <w:tr w:rsidR="006B2828" w:rsidRPr="000C52FB" w14:paraId="775707E0" w14:textId="0BA96465" w:rsidTr="00D636CE">
        <w:tc>
          <w:tcPr>
            <w:tcW w:w="1699" w:type="dxa"/>
          </w:tcPr>
          <w:p w14:paraId="2E77B001" w14:textId="1D241C89" w:rsidR="006B2828" w:rsidRPr="000C52FB" w:rsidRDefault="006B2828" w:rsidP="006B2828">
            <w:pPr>
              <w:pStyle w:val="ab"/>
              <w:widowControl/>
              <w:autoSpaceDE/>
              <w:autoSpaceDN/>
              <w:adjustRightInd/>
              <w:rPr>
                <w:rFonts w:asciiTheme="majorHAnsi" w:hAnsiTheme="majorHAnsi"/>
                <w:sz w:val="28"/>
                <w:szCs w:val="28"/>
              </w:rPr>
            </w:pPr>
            <w:r w:rsidRPr="000C52FB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0C52FB">
              <w:rPr>
                <w:rFonts w:asciiTheme="majorHAnsi" w:hAnsiTheme="majorHAnsi"/>
                <w:position w:val="-2"/>
                <w:sz w:val="28"/>
                <w:szCs w:val="28"/>
              </w:rPr>
              <w:t>6</w:t>
            </w:r>
            <w:r w:rsidRPr="000C52FB">
              <w:rPr>
                <w:rFonts w:asciiTheme="majorHAnsi" w:hAnsiTheme="majorHAnsi"/>
                <w:sz w:val="28"/>
                <w:szCs w:val="28"/>
              </w:rPr>
              <w:t xml:space="preserve">, мм </w:t>
            </w:r>
          </w:p>
        </w:tc>
        <w:tc>
          <w:tcPr>
            <w:tcW w:w="1699" w:type="dxa"/>
          </w:tcPr>
          <w:p w14:paraId="40A7F539" w14:textId="20D0FE7D" w:rsidR="006B2828" w:rsidRPr="000C52FB" w:rsidRDefault="006B2828" w:rsidP="006B2828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33,5</w:t>
            </w:r>
          </w:p>
        </w:tc>
        <w:tc>
          <w:tcPr>
            <w:tcW w:w="1700" w:type="dxa"/>
          </w:tcPr>
          <w:p w14:paraId="067763E7" w14:textId="247E95A5" w:rsidR="006B2828" w:rsidRPr="000C52FB" w:rsidRDefault="006B2828" w:rsidP="006B2828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29,5</w:t>
            </w:r>
          </w:p>
        </w:tc>
        <w:tc>
          <w:tcPr>
            <w:tcW w:w="1700" w:type="dxa"/>
          </w:tcPr>
          <w:p w14:paraId="14F28A34" w14:textId="043CAD0E" w:rsidR="006B2828" w:rsidRPr="000C52FB" w:rsidRDefault="006B2828" w:rsidP="006B2828">
            <w:pPr>
              <w:rPr>
                <w:rFonts w:asciiTheme="majorHAnsi" w:hAnsiTheme="majorHAnsi"/>
                <w:sz w:val="28"/>
                <w:szCs w:val="28"/>
              </w:rPr>
            </w:pP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26</w:t>
            </w:r>
          </w:p>
        </w:tc>
        <w:tc>
          <w:tcPr>
            <w:tcW w:w="1700" w:type="dxa"/>
          </w:tcPr>
          <w:p w14:paraId="37ACB2E0" w14:textId="1F532DBF" w:rsidR="006B2828" w:rsidRPr="000C52FB" w:rsidRDefault="006B2828" w:rsidP="006B2828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2</w:t>
            </w:r>
            <w:r w:rsidR="00173824" w:rsidRPr="000C52FB">
              <w:rPr>
                <w:rFonts w:asciiTheme="majorHAnsi" w:hAnsiTheme="majorHAnsi"/>
                <w:sz w:val="28"/>
                <w:szCs w:val="28"/>
                <w:lang w:val="en-US"/>
              </w:rPr>
              <w:t>1</w:t>
            </w: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,5</w:t>
            </w:r>
          </w:p>
        </w:tc>
        <w:tc>
          <w:tcPr>
            <w:tcW w:w="1700" w:type="dxa"/>
          </w:tcPr>
          <w:p w14:paraId="7C7D315B" w14:textId="79CBF5AE" w:rsidR="006B2828" w:rsidRPr="000C52FB" w:rsidRDefault="00173824" w:rsidP="006B2828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16</w:t>
            </w:r>
          </w:p>
        </w:tc>
      </w:tr>
      <w:tr w:rsidR="006B2828" w:rsidRPr="000C52FB" w14:paraId="2B81117F" w14:textId="69DB78E0" w:rsidTr="00D636CE">
        <w:tc>
          <w:tcPr>
            <w:tcW w:w="1699" w:type="dxa"/>
          </w:tcPr>
          <w:p w14:paraId="60D607AC" w14:textId="0DC9C621" w:rsidR="006B2828" w:rsidRPr="000C52FB" w:rsidRDefault="006B2828" w:rsidP="006B2828">
            <w:pPr>
              <w:pStyle w:val="ab"/>
              <w:widowControl/>
              <w:autoSpaceDE/>
              <w:autoSpaceDN/>
              <w:adjustRightInd/>
              <w:rPr>
                <w:rFonts w:asciiTheme="majorHAnsi" w:hAnsiTheme="majorHAnsi"/>
                <w:sz w:val="28"/>
                <w:szCs w:val="28"/>
              </w:rPr>
            </w:pPr>
            <w:r w:rsidRPr="000C52FB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0C52FB">
              <w:rPr>
                <w:rFonts w:asciiTheme="majorHAnsi" w:hAnsiTheme="majorHAnsi"/>
                <w:position w:val="-2"/>
                <w:sz w:val="28"/>
                <w:szCs w:val="28"/>
              </w:rPr>
              <w:t>7</w:t>
            </w:r>
            <w:r w:rsidRPr="000C52FB">
              <w:rPr>
                <w:rFonts w:asciiTheme="majorHAnsi" w:hAnsiTheme="majorHAnsi"/>
                <w:sz w:val="28"/>
                <w:szCs w:val="28"/>
              </w:rPr>
              <w:t xml:space="preserve">, мм </w:t>
            </w:r>
          </w:p>
        </w:tc>
        <w:tc>
          <w:tcPr>
            <w:tcW w:w="1699" w:type="dxa"/>
          </w:tcPr>
          <w:p w14:paraId="0DF12F86" w14:textId="29261908" w:rsidR="006B2828" w:rsidRPr="000C52FB" w:rsidRDefault="006B2828" w:rsidP="006B2828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39</w:t>
            </w:r>
          </w:p>
        </w:tc>
        <w:tc>
          <w:tcPr>
            <w:tcW w:w="1700" w:type="dxa"/>
          </w:tcPr>
          <w:p w14:paraId="78B8D994" w14:textId="51019A19" w:rsidR="006B2828" w:rsidRPr="000C52FB" w:rsidRDefault="006B2828" w:rsidP="006B2828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34</w:t>
            </w:r>
          </w:p>
        </w:tc>
        <w:tc>
          <w:tcPr>
            <w:tcW w:w="1700" w:type="dxa"/>
          </w:tcPr>
          <w:p w14:paraId="57D677A6" w14:textId="26C7930E" w:rsidR="006B2828" w:rsidRPr="000C52FB" w:rsidRDefault="006B2828" w:rsidP="006B2828">
            <w:pPr>
              <w:rPr>
                <w:rFonts w:asciiTheme="majorHAnsi" w:hAnsiTheme="majorHAnsi"/>
                <w:sz w:val="28"/>
                <w:szCs w:val="28"/>
              </w:rPr>
            </w:pP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29,5</w:t>
            </w:r>
          </w:p>
        </w:tc>
        <w:tc>
          <w:tcPr>
            <w:tcW w:w="1700" w:type="dxa"/>
          </w:tcPr>
          <w:p w14:paraId="59B90EFE" w14:textId="2E79B3BE" w:rsidR="006B2828" w:rsidRPr="000C52FB" w:rsidRDefault="006B2828" w:rsidP="006B2828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2</w:t>
            </w:r>
            <w:r w:rsidR="00173824" w:rsidRPr="000C52FB">
              <w:rPr>
                <w:rFonts w:asciiTheme="majorHAnsi" w:hAnsiTheme="majorHAnsi"/>
                <w:sz w:val="28"/>
                <w:szCs w:val="28"/>
                <w:lang w:val="en-US"/>
              </w:rPr>
              <w:t>4</w:t>
            </w: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,5</w:t>
            </w:r>
          </w:p>
        </w:tc>
        <w:tc>
          <w:tcPr>
            <w:tcW w:w="1700" w:type="dxa"/>
          </w:tcPr>
          <w:p w14:paraId="23B91D24" w14:textId="414824BE" w:rsidR="006B2828" w:rsidRPr="000C52FB" w:rsidRDefault="00173824" w:rsidP="006B2828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19</w:t>
            </w:r>
          </w:p>
        </w:tc>
      </w:tr>
      <w:tr w:rsidR="006B2828" w:rsidRPr="000C52FB" w14:paraId="7442D904" w14:textId="0F9FB9E9" w:rsidTr="00D636CE">
        <w:tc>
          <w:tcPr>
            <w:tcW w:w="1699" w:type="dxa"/>
          </w:tcPr>
          <w:p w14:paraId="11890C35" w14:textId="74F87261" w:rsidR="006B2828" w:rsidRPr="000C52FB" w:rsidRDefault="006B2828" w:rsidP="006B2828">
            <w:pPr>
              <w:pStyle w:val="ab"/>
              <w:widowControl/>
              <w:autoSpaceDE/>
              <w:autoSpaceDN/>
              <w:adjustRightInd/>
              <w:rPr>
                <w:rFonts w:asciiTheme="majorHAnsi" w:hAnsiTheme="majorHAnsi"/>
                <w:sz w:val="28"/>
                <w:szCs w:val="28"/>
              </w:rPr>
            </w:pPr>
            <w:r w:rsidRPr="000C52FB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0C52FB">
              <w:rPr>
                <w:rFonts w:asciiTheme="majorHAnsi" w:hAnsiTheme="majorHAnsi"/>
                <w:position w:val="-2"/>
                <w:sz w:val="28"/>
                <w:szCs w:val="28"/>
              </w:rPr>
              <w:t>8</w:t>
            </w:r>
            <w:r w:rsidRPr="000C52FB">
              <w:rPr>
                <w:rFonts w:asciiTheme="majorHAnsi" w:hAnsiTheme="majorHAnsi"/>
                <w:sz w:val="28"/>
                <w:szCs w:val="28"/>
              </w:rPr>
              <w:t xml:space="preserve">, мм </w:t>
            </w:r>
          </w:p>
        </w:tc>
        <w:tc>
          <w:tcPr>
            <w:tcW w:w="1699" w:type="dxa"/>
          </w:tcPr>
          <w:p w14:paraId="51A60347" w14:textId="4A98C89C" w:rsidR="006B2828" w:rsidRPr="000C52FB" w:rsidRDefault="006B2828" w:rsidP="006B2828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44,5</w:t>
            </w:r>
          </w:p>
        </w:tc>
        <w:tc>
          <w:tcPr>
            <w:tcW w:w="1700" w:type="dxa"/>
          </w:tcPr>
          <w:p w14:paraId="68D89335" w14:textId="145F810F" w:rsidR="006B2828" w:rsidRPr="000C52FB" w:rsidRDefault="006B2828" w:rsidP="006B2828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39</w:t>
            </w:r>
          </w:p>
        </w:tc>
        <w:tc>
          <w:tcPr>
            <w:tcW w:w="1700" w:type="dxa"/>
          </w:tcPr>
          <w:p w14:paraId="6D40FE25" w14:textId="516156ED" w:rsidR="006B2828" w:rsidRPr="000C52FB" w:rsidRDefault="006B2828" w:rsidP="006B2828">
            <w:pPr>
              <w:rPr>
                <w:rFonts w:asciiTheme="majorHAnsi" w:hAnsiTheme="majorHAnsi"/>
                <w:sz w:val="28"/>
                <w:szCs w:val="28"/>
              </w:rPr>
            </w:pP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34</w:t>
            </w:r>
          </w:p>
        </w:tc>
        <w:tc>
          <w:tcPr>
            <w:tcW w:w="1700" w:type="dxa"/>
          </w:tcPr>
          <w:p w14:paraId="7162BEE9" w14:textId="7EDAA769" w:rsidR="006B2828" w:rsidRPr="000C52FB" w:rsidRDefault="006B2828" w:rsidP="006B2828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2</w:t>
            </w:r>
            <w:r w:rsidR="00173824" w:rsidRPr="000C52FB">
              <w:rPr>
                <w:rFonts w:asciiTheme="majorHAnsi" w:hAnsiTheme="maj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1700" w:type="dxa"/>
          </w:tcPr>
          <w:p w14:paraId="7DABCC39" w14:textId="7108A2B0" w:rsidR="006B2828" w:rsidRPr="000C52FB" w:rsidRDefault="00173824" w:rsidP="006B2828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22,5</w:t>
            </w:r>
          </w:p>
        </w:tc>
      </w:tr>
      <w:tr w:rsidR="006B2828" w:rsidRPr="000C52FB" w14:paraId="2D89859D" w14:textId="42C6A9D5" w:rsidTr="00D636CE">
        <w:tc>
          <w:tcPr>
            <w:tcW w:w="1699" w:type="dxa"/>
          </w:tcPr>
          <w:p w14:paraId="438C6FB4" w14:textId="6BD0BA41" w:rsidR="006B2828" w:rsidRPr="000C52FB" w:rsidRDefault="006B2828" w:rsidP="006B2828">
            <w:pPr>
              <w:pStyle w:val="ab"/>
              <w:widowControl/>
              <w:autoSpaceDE/>
              <w:autoSpaceDN/>
              <w:adjustRightInd/>
              <w:rPr>
                <w:rFonts w:asciiTheme="majorHAnsi" w:hAnsiTheme="majorHAnsi"/>
                <w:sz w:val="28"/>
                <w:szCs w:val="28"/>
              </w:rPr>
            </w:pPr>
            <w:r w:rsidRPr="000C52FB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0C52FB">
              <w:rPr>
                <w:rFonts w:asciiTheme="majorHAnsi" w:hAnsiTheme="majorHAnsi"/>
                <w:position w:val="-2"/>
                <w:sz w:val="28"/>
                <w:szCs w:val="28"/>
              </w:rPr>
              <w:t>9</w:t>
            </w:r>
            <w:r w:rsidRPr="000C52FB">
              <w:rPr>
                <w:rFonts w:asciiTheme="majorHAnsi" w:hAnsiTheme="majorHAnsi"/>
                <w:sz w:val="28"/>
                <w:szCs w:val="28"/>
              </w:rPr>
              <w:t xml:space="preserve">, мм </w:t>
            </w:r>
          </w:p>
        </w:tc>
        <w:tc>
          <w:tcPr>
            <w:tcW w:w="1699" w:type="dxa"/>
          </w:tcPr>
          <w:p w14:paraId="7DA632F7" w14:textId="06E5BEF7" w:rsidR="006B2828" w:rsidRPr="000C52FB" w:rsidRDefault="006B2828" w:rsidP="006B2828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49,5</w:t>
            </w:r>
          </w:p>
        </w:tc>
        <w:tc>
          <w:tcPr>
            <w:tcW w:w="1700" w:type="dxa"/>
          </w:tcPr>
          <w:p w14:paraId="6BFE211E" w14:textId="4B1BA463" w:rsidR="006B2828" w:rsidRPr="000C52FB" w:rsidRDefault="006B2828" w:rsidP="006B2828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43,5</w:t>
            </w:r>
          </w:p>
        </w:tc>
        <w:tc>
          <w:tcPr>
            <w:tcW w:w="1700" w:type="dxa"/>
          </w:tcPr>
          <w:p w14:paraId="0F98554D" w14:textId="1E50AFF2" w:rsidR="006B2828" w:rsidRPr="000C52FB" w:rsidRDefault="006B2828" w:rsidP="006B2828">
            <w:pPr>
              <w:rPr>
                <w:rFonts w:asciiTheme="majorHAnsi" w:hAnsiTheme="majorHAnsi"/>
                <w:sz w:val="28"/>
                <w:szCs w:val="28"/>
              </w:rPr>
            </w:pP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41,5</w:t>
            </w:r>
          </w:p>
        </w:tc>
        <w:tc>
          <w:tcPr>
            <w:tcW w:w="1700" w:type="dxa"/>
          </w:tcPr>
          <w:p w14:paraId="620D2677" w14:textId="5895B110" w:rsidR="00173824" w:rsidRPr="000C52FB" w:rsidRDefault="00173824" w:rsidP="006B2828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31,5</w:t>
            </w:r>
          </w:p>
        </w:tc>
        <w:tc>
          <w:tcPr>
            <w:tcW w:w="1700" w:type="dxa"/>
          </w:tcPr>
          <w:p w14:paraId="5A6E2545" w14:textId="4D23F2B5" w:rsidR="006B2828" w:rsidRPr="000C52FB" w:rsidRDefault="00173824" w:rsidP="006B2828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25</w:t>
            </w:r>
          </w:p>
        </w:tc>
      </w:tr>
      <w:tr w:rsidR="006B2828" w:rsidRPr="000C52FB" w14:paraId="5BCAFF1D" w14:textId="4E98C08D" w:rsidTr="00D636CE">
        <w:tc>
          <w:tcPr>
            <w:tcW w:w="1699" w:type="dxa"/>
          </w:tcPr>
          <w:p w14:paraId="0FD79E79" w14:textId="565D0FB1" w:rsidR="006B2828" w:rsidRPr="000C52FB" w:rsidRDefault="006B2828" w:rsidP="006B2828">
            <w:pPr>
              <w:pStyle w:val="ab"/>
              <w:widowControl/>
              <w:autoSpaceDE/>
              <w:autoSpaceDN/>
              <w:adjustRightInd/>
              <w:rPr>
                <w:rFonts w:asciiTheme="majorHAnsi" w:hAnsiTheme="majorHAnsi"/>
                <w:sz w:val="28"/>
                <w:szCs w:val="28"/>
              </w:rPr>
            </w:pPr>
            <w:r w:rsidRPr="000C52FB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0C52FB">
              <w:rPr>
                <w:rFonts w:asciiTheme="majorHAnsi" w:hAnsiTheme="majorHAnsi"/>
                <w:position w:val="-2"/>
                <w:sz w:val="28"/>
                <w:szCs w:val="28"/>
              </w:rPr>
              <w:t>10</w:t>
            </w:r>
            <w:r w:rsidRPr="000C52FB">
              <w:rPr>
                <w:rFonts w:asciiTheme="majorHAnsi" w:hAnsiTheme="majorHAnsi"/>
                <w:sz w:val="28"/>
                <w:szCs w:val="28"/>
              </w:rPr>
              <w:t xml:space="preserve">, мм </w:t>
            </w:r>
          </w:p>
        </w:tc>
        <w:tc>
          <w:tcPr>
            <w:tcW w:w="1699" w:type="dxa"/>
          </w:tcPr>
          <w:p w14:paraId="5DE7318A" w14:textId="31E3CDA1" w:rsidR="006B2828" w:rsidRPr="000C52FB" w:rsidRDefault="006B2828" w:rsidP="006B2828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55</w:t>
            </w:r>
          </w:p>
        </w:tc>
        <w:tc>
          <w:tcPr>
            <w:tcW w:w="1700" w:type="dxa"/>
          </w:tcPr>
          <w:p w14:paraId="09647412" w14:textId="72048E40" w:rsidR="006B2828" w:rsidRPr="000C52FB" w:rsidRDefault="006B2828" w:rsidP="006B2828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48,5</w:t>
            </w:r>
          </w:p>
        </w:tc>
        <w:tc>
          <w:tcPr>
            <w:tcW w:w="1700" w:type="dxa"/>
          </w:tcPr>
          <w:p w14:paraId="4F43C201" w14:textId="187A9555" w:rsidR="006B2828" w:rsidRPr="000C52FB" w:rsidRDefault="006B2828" w:rsidP="006B2828">
            <w:pPr>
              <w:rPr>
                <w:rFonts w:asciiTheme="majorHAnsi" w:hAnsiTheme="majorHAnsi"/>
                <w:sz w:val="28"/>
                <w:szCs w:val="28"/>
              </w:rPr>
            </w:pP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46</w:t>
            </w:r>
          </w:p>
        </w:tc>
        <w:tc>
          <w:tcPr>
            <w:tcW w:w="1700" w:type="dxa"/>
          </w:tcPr>
          <w:p w14:paraId="7576709C" w14:textId="55697B61" w:rsidR="006B2828" w:rsidRPr="000C52FB" w:rsidRDefault="00173824" w:rsidP="006B2828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34,5</w:t>
            </w:r>
          </w:p>
        </w:tc>
        <w:tc>
          <w:tcPr>
            <w:tcW w:w="1700" w:type="dxa"/>
          </w:tcPr>
          <w:p w14:paraId="551FBE0F" w14:textId="12033E90" w:rsidR="006B2828" w:rsidRPr="000C52FB" w:rsidRDefault="00173824" w:rsidP="006B2828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0C52FB">
              <w:rPr>
                <w:rFonts w:asciiTheme="majorHAnsi" w:hAnsiTheme="majorHAnsi"/>
                <w:sz w:val="28"/>
                <w:szCs w:val="28"/>
                <w:lang w:val="en-US"/>
              </w:rPr>
              <w:t>28</w:t>
            </w:r>
          </w:p>
        </w:tc>
      </w:tr>
      <w:tr w:rsidR="006B2828" w:rsidRPr="000C52FB" w14:paraId="5E4A9901" w14:textId="77777777" w:rsidTr="00D636CE">
        <w:tc>
          <w:tcPr>
            <w:tcW w:w="1699" w:type="dxa"/>
          </w:tcPr>
          <w:p w14:paraId="15A9F1B3" w14:textId="7CCDB116" w:rsidR="006B2828" w:rsidRPr="000C52FB" w:rsidRDefault="006B2828" w:rsidP="006B2828">
            <w:pPr>
              <w:pStyle w:val="ab"/>
              <w:widowControl/>
              <w:autoSpaceDE/>
              <w:autoSpaceDN/>
              <w:adjustRightInd/>
              <w:rPr>
                <w:rFonts w:asciiTheme="majorHAnsi" w:hAnsiTheme="majorHAnsi"/>
                <w:sz w:val="28"/>
                <w:szCs w:val="28"/>
              </w:rPr>
            </w:pPr>
            <w:r w:rsidRPr="000C52FB">
              <w:rPr>
                <w:rFonts w:ascii="Cambria Math" w:hAnsi="Cambria Math" w:cs="Cambria Math"/>
                <w:sz w:val="28"/>
                <w:szCs w:val="28"/>
              </w:rPr>
              <w:t>𝐿</w:t>
            </w:r>
            <w:r w:rsidRPr="000C52FB">
              <w:rPr>
                <w:rFonts w:asciiTheme="majorHAnsi" w:hAnsiTheme="majorHAnsi"/>
                <w:sz w:val="28"/>
                <w:szCs w:val="28"/>
              </w:rPr>
              <w:t xml:space="preserve">, мм </w:t>
            </w:r>
          </w:p>
        </w:tc>
        <w:tc>
          <w:tcPr>
            <w:tcW w:w="1699" w:type="dxa"/>
          </w:tcPr>
          <w:p w14:paraId="33AA24AA" w14:textId="0ECD945F" w:rsidR="006B2828" w:rsidRPr="000C52FB" w:rsidRDefault="00D636CE" w:rsidP="006B2828">
            <w:pPr>
              <w:rPr>
                <w:rFonts w:asciiTheme="majorHAnsi" w:hAnsiTheme="majorHAnsi"/>
                <w:sz w:val="28"/>
                <w:szCs w:val="28"/>
              </w:rPr>
            </w:pPr>
            <w:r w:rsidRPr="000C52FB">
              <w:rPr>
                <w:rFonts w:asciiTheme="majorHAnsi" w:hAnsiTheme="majorHAnsi"/>
                <w:sz w:val="28"/>
                <w:szCs w:val="28"/>
              </w:rPr>
              <w:t>405</w:t>
            </w:r>
          </w:p>
        </w:tc>
        <w:tc>
          <w:tcPr>
            <w:tcW w:w="1700" w:type="dxa"/>
          </w:tcPr>
          <w:p w14:paraId="214D4FEC" w14:textId="7FC1A7FF" w:rsidR="006B2828" w:rsidRPr="000C52FB" w:rsidRDefault="00D636CE" w:rsidP="006B2828">
            <w:pPr>
              <w:rPr>
                <w:rFonts w:asciiTheme="majorHAnsi" w:hAnsiTheme="majorHAnsi"/>
                <w:sz w:val="28"/>
                <w:szCs w:val="28"/>
              </w:rPr>
            </w:pPr>
            <w:r w:rsidRPr="000C52FB">
              <w:rPr>
                <w:rFonts w:asciiTheme="majorHAnsi" w:hAnsiTheme="majorHAnsi"/>
                <w:sz w:val="28"/>
                <w:szCs w:val="28"/>
              </w:rPr>
              <w:t>355</w:t>
            </w:r>
          </w:p>
        </w:tc>
        <w:tc>
          <w:tcPr>
            <w:tcW w:w="1700" w:type="dxa"/>
          </w:tcPr>
          <w:p w14:paraId="2DFFD31F" w14:textId="4356D746" w:rsidR="006B2828" w:rsidRPr="000C52FB" w:rsidRDefault="00D636CE" w:rsidP="006B2828">
            <w:pPr>
              <w:rPr>
                <w:rFonts w:asciiTheme="majorHAnsi" w:hAnsiTheme="majorHAnsi"/>
                <w:sz w:val="28"/>
                <w:szCs w:val="28"/>
              </w:rPr>
            </w:pPr>
            <w:r w:rsidRPr="000C52FB">
              <w:rPr>
                <w:rFonts w:asciiTheme="majorHAnsi" w:hAnsiTheme="majorHAnsi"/>
                <w:sz w:val="28"/>
                <w:szCs w:val="28"/>
              </w:rPr>
              <w:t>305</w:t>
            </w:r>
          </w:p>
        </w:tc>
        <w:tc>
          <w:tcPr>
            <w:tcW w:w="1700" w:type="dxa"/>
          </w:tcPr>
          <w:p w14:paraId="4A53238E" w14:textId="758D7929" w:rsidR="006B2828" w:rsidRPr="000C52FB" w:rsidRDefault="00D636CE" w:rsidP="006B2828">
            <w:pPr>
              <w:rPr>
                <w:rFonts w:asciiTheme="majorHAnsi" w:hAnsiTheme="majorHAnsi"/>
                <w:sz w:val="28"/>
                <w:szCs w:val="28"/>
              </w:rPr>
            </w:pPr>
            <w:r w:rsidRPr="000C52FB">
              <w:rPr>
                <w:rFonts w:asciiTheme="majorHAnsi" w:hAnsiTheme="majorHAnsi"/>
                <w:sz w:val="28"/>
                <w:szCs w:val="28"/>
              </w:rPr>
              <w:t>255</w:t>
            </w:r>
          </w:p>
        </w:tc>
        <w:tc>
          <w:tcPr>
            <w:tcW w:w="1700" w:type="dxa"/>
          </w:tcPr>
          <w:p w14:paraId="7287C983" w14:textId="4F6E06D7" w:rsidR="006B2828" w:rsidRPr="000C52FB" w:rsidRDefault="00D636CE" w:rsidP="006B2828">
            <w:pPr>
              <w:rPr>
                <w:rFonts w:asciiTheme="majorHAnsi" w:hAnsiTheme="majorHAnsi"/>
                <w:sz w:val="28"/>
                <w:szCs w:val="28"/>
              </w:rPr>
            </w:pPr>
            <w:r w:rsidRPr="000C52FB">
              <w:rPr>
                <w:rFonts w:asciiTheme="majorHAnsi" w:hAnsiTheme="majorHAnsi"/>
                <w:sz w:val="28"/>
                <w:szCs w:val="28"/>
              </w:rPr>
              <w:t>205</w:t>
            </w:r>
          </w:p>
        </w:tc>
      </w:tr>
      <w:tr w:rsidR="00D636CE" w:rsidRPr="000C52FB" w14:paraId="2CB9E053" w14:textId="77777777" w:rsidTr="00CD1F2F">
        <w:tc>
          <w:tcPr>
            <w:tcW w:w="1699" w:type="dxa"/>
          </w:tcPr>
          <w:p w14:paraId="131426A8" w14:textId="4B8D34A1" w:rsidR="00D636CE" w:rsidRPr="000C52FB" w:rsidRDefault="00D636CE" w:rsidP="00D636CE">
            <w:pPr>
              <w:pStyle w:val="ab"/>
              <w:rPr>
                <w:rFonts w:asciiTheme="majorHAnsi" w:hAnsiTheme="majorHAnsi" w:cs="Cambria Math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Cambria Math"/>
                    <w:sz w:val="28"/>
                    <w:szCs w:val="28"/>
                  </w:rPr>
                  <m:t>∆x</m:t>
                </m:r>
              </m:oMath>
            </m:oMathPara>
          </w:p>
        </w:tc>
        <w:tc>
          <w:tcPr>
            <w:tcW w:w="1699" w:type="dxa"/>
            <w:vAlign w:val="bottom"/>
          </w:tcPr>
          <w:p w14:paraId="071BC690" w14:textId="570F8BC9" w:rsidR="00D636CE" w:rsidRPr="000C52FB" w:rsidRDefault="00D636CE" w:rsidP="00D636CE">
            <w:pPr>
              <w:rPr>
                <w:rFonts w:asciiTheme="majorHAnsi" w:hAnsiTheme="majorHAnsi"/>
                <w:sz w:val="28"/>
                <w:szCs w:val="28"/>
              </w:rPr>
            </w:pPr>
            <w:r w:rsidRPr="000C52FB">
              <w:rPr>
                <w:rFonts w:asciiTheme="majorHAnsi" w:hAnsiTheme="majorHAnsi"/>
                <w:color w:val="000000"/>
                <w:sz w:val="28"/>
                <w:szCs w:val="28"/>
              </w:rPr>
              <w:t>4,7</w:t>
            </w:r>
          </w:p>
        </w:tc>
        <w:tc>
          <w:tcPr>
            <w:tcW w:w="1700" w:type="dxa"/>
            <w:vAlign w:val="bottom"/>
          </w:tcPr>
          <w:p w14:paraId="4F9D3962" w14:textId="294C6BA8" w:rsidR="00D636CE" w:rsidRPr="000C52FB" w:rsidRDefault="00D636CE" w:rsidP="00D636CE">
            <w:pPr>
              <w:rPr>
                <w:rFonts w:asciiTheme="majorHAnsi" w:hAnsiTheme="majorHAnsi"/>
                <w:sz w:val="28"/>
                <w:szCs w:val="28"/>
              </w:rPr>
            </w:pPr>
            <w:r w:rsidRPr="000C52FB">
              <w:rPr>
                <w:rFonts w:asciiTheme="majorHAnsi" w:hAnsiTheme="majorHAnsi"/>
                <w:color w:val="000000"/>
                <w:sz w:val="28"/>
                <w:szCs w:val="28"/>
              </w:rPr>
              <w:t>4,25</w:t>
            </w:r>
          </w:p>
        </w:tc>
        <w:tc>
          <w:tcPr>
            <w:tcW w:w="1700" w:type="dxa"/>
            <w:vAlign w:val="bottom"/>
          </w:tcPr>
          <w:p w14:paraId="5DAF51D8" w14:textId="73CAC679" w:rsidR="00D636CE" w:rsidRPr="000C52FB" w:rsidRDefault="00D636CE" w:rsidP="00D636CE">
            <w:pPr>
              <w:rPr>
                <w:rFonts w:asciiTheme="majorHAnsi" w:hAnsiTheme="majorHAnsi"/>
                <w:sz w:val="28"/>
                <w:szCs w:val="28"/>
              </w:rPr>
            </w:pPr>
            <w:r w:rsidRPr="000C52FB">
              <w:rPr>
                <w:rFonts w:asciiTheme="majorHAnsi" w:hAnsiTheme="majorHAnsi"/>
                <w:color w:val="000000"/>
                <w:sz w:val="28"/>
                <w:szCs w:val="28"/>
              </w:rPr>
              <w:t>3,95</w:t>
            </w:r>
          </w:p>
        </w:tc>
        <w:tc>
          <w:tcPr>
            <w:tcW w:w="1700" w:type="dxa"/>
            <w:vAlign w:val="bottom"/>
          </w:tcPr>
          <w:p w14:paraId="29E3C53B" w14:textId="452D03DF" w:rsidR="00D636CE" w:rsidRPr="000C52FB" w:rsidRDefault="00D636CE" w:rsidP="00D636CE">
            <w:pPr>
              <w:rPr>
                <w:rFonts w:asciiTheme="majorHAnsi" w:hAnsiTheme="majorHAnsi"/>
                <w:sz w:val="28"/>
                <w:szCs w:val="28"/>
              </w:rPr>
            </w:pPr>
            <w:r w:rsidRPr="000C52FB">
              <w:rPr>
                <w:rFonts w:asciiTheme="majorHAnsi" w:hAnsiTheme="majorHAnsi"/>
                <w:color w:val="000000"/>
                <w:sz w:val="28"/>
                <w:szCs w:val="28"/>
              </w:rPr>
              <w:t>2,95</w:t>
            </w:r>
          </w:p>
        </w:tc>
        <w:tc>
          <w:tcPr>
            <w:tcW w:w="1700" w:type="dxa"/>
            <w:vAlign w:val="bottom"/>
          </w:tcPr>
          <w:p w14:paraId="22122248" w14:textId="6AFA5BD9" w:rsidR="00D636CE" w:rsidRPr="000C52FB" w:rsidRDefault="00D636CE" w:rsidP="00D636CE">
            <w:pPr>
              <w:rPr>
                <w:rFonts w:asciiTheme="majorHAnsi" w:hAnsiTheme="majorHAnsi"/>
                <w:sz w:val="28"/>
                <w:szCs w:val="28"/>
              </w:rPr>
            </w:pPr>
            <w:r w:rsidRPr="000C52FB">
              <w:rPr>
                <w:rFonts w:asciiTheme="majorHAnsi" w:hAnsiTheme="majorHAnsi"/>
                <w:color w:val="000000"/>
                <w:sz w:val="28"/>
                <w:szCs w:val="28"/>
              </w:rPr>
              <w:t>2,4</w:t>
            </w:r>
          </w:p>
        </w:tc>
      </w:tr>
    </w:tbl>
    <w:p w14:paraId="65CA0960" w14:textId="013EFB09" w:rsidR="00846A34" w:rsidRPr="00B37872" w:rsidRDefault="00846A34" w:rsidP="00846A34">
      <w:pPr>
        <w:rPr>
          <w:rFonts w:asciiTheme="majorHAnsi" w:hAnsiTheme="majorHAnsi"/>
          <w:sz w:val="28"/>
          <w:szCs w:val="28"/>
          <w:lang w:val="en-US"/>
        </w:rPr>
      </w:pPr>
    </w:p>
    <w:p w14:paraId="2A971B16" w14:textId="77777777" w:rsidR="002E5E14" w:rsidRPr="000C52FB" w:rsidRDefault="002E5E14" w:rsidP="00BF624D">
      <w:pPr>
        <w:rPr>
          <w:rFonts w:asciiTheme="majorHAnsi" w:hAnsiTheme="majorHAnsi"/>
          <w:sz w:val="28"/>
          <w:szCs w:val="28"/>
        </w:rPr>
      </w:pPr>
    </w:p>
    <w:p w14:paraId="13029D22" w14:textId="382DA734" w:rsidR="00EF5169" w:rsidRPr="000C52FB" w:rsidRDefault="00EF5169" w:rsidP="00BF624D">
      <w:pPr>
        <w:rPr>
          <w:rFonts w:asciiTheme="majorHAnsi" w:hAnsiTheme="majorHAnsi"/>
          <w:sz w:val="28"/>
          <w:szCs w:val="28"/>
        </w:rPr>
      </w:pPr>
    </w:p>
    <w:p w14:paraId="6652ED2D" w14:textId="3B241C1D" w:rsidR="00D725DC" w:rsidRDefault="009A43AD" w:rsidP="00BF624D">
      <w:pPr>
        <w:rPr>
          <w:rFonts w:asciiTheme="majorHAnsi" w:hAnsiTheme="majorHAnsi"/>
          <w:sz w:val="28"/>
          <w:szCs w:val="28"/>
          <w:lang w:val="en-US"/>
        </w:rPr>
      </w:pPr>
      <w:r w:rsidRPr="000C52FB">
        <w:rPr>
          <w:rFonts w:asciiTheme="majorHAnsi" w:hAnsiTheme="majorHAnsi"/>
          <w:sz w:val="28"/>
          <w:szCs w:val="28"/>
        </w:rPr>
        <w:t>9. Расчет результатов косвенных измерений (</w:t>
      </w:r>
      <w:r w:rsidRPr="000C52FB">
        <w:rPr>
          <w:rFonts w:asciiTheme="majorHAnsi" w:hAnsiTheme="majorHAnsi"/>
          <w:i/>
          <w:sz w:val="28"/>
          <w:szCs w:val="28"/>
        </w:rPr>
        <w:t>таблицы, примеры расчетов</w:t>
      </w:r>
      <w:r w:rsidRPr="000C52FB">
        <w:rPr>
          <w:rFonts w:asciiTheme="majorHAnsi" w:hAnsiTheme="majorHAnsi"/>
          <w:sz w:val="28"/>
          <w:szCs w:val="28"/>
        </w:rPr>
        <w:t>).</w:t>
      </w:r>
    </w:p>
    <w:p w14:paraId="16657A47" w14:textId="77777777" w:rsidR="00120D88" w:rsidRPr="00120D88" w:rsidRDefault="00120D88" w:rsidP="00120D88">
      <w:pPr>
        <w:rPr>
          <w:rFonts w:asciiTheme="majorHAnsi" w:hAnsiTheme="majorHAnsi"/>
          <w:sz w:val="28"/>
          <w:szCs w:val="28"/>
        </w:rPr>
      </w:pPr>
      <w:r w:rsidRPr="00120D88">
        <w:rPr>
          <w:rFonts w:asciiTheme="majorHAnsi" w:hAnsiTheme="majorHAnsi"/>
          <w:sz w:val="28"/>
          <w:szCs w:val="28"/>
        </w:rPr>
        <w:t xml:space="preserve">b </w:t>
      </w:r>
      <w:proofErr w:type="gramStart"/>
      <w:r w:rsidRPr="00120D88">
        <w:rPr>
          <w:rFonts w:asciiTheme="majorHAnsi" w:hAnsiTheme="majorHAnsi"/>
          <w:sz w:val="28"/>
          <w:szCs w:val="28"/>
        </w:rPr>
        <w:t>=  0.053628813569119735</w:t>
      </w:r>
      <w:proofErr w:type="gramEnd"/>
    </w:p>
    <w:p w14:paraId="76FF5A67" w14:textId="77777777" w:rsidR="00120D88" w:rsidRDefault="00120D88" w:rsidP="00120D88">
      <w:pPr>
        <w:rPr>
          <w:rFonts w:asciiTheme="majorHAnsi" w:hAnsiTheme="majorHAnsi"/>
          <w:sz w:val="28"/>
          <w:szCs w:val="28"/>
        </w:rPr>
      </w:pPr>
      <w:r w:rsidRPr="00120D88">
        <w:rPr>
          <w:rFonts w:asciiTheme="majorHAnsi" w:hAnsiTheme="majorHAnsi"/>
          <w:sz w:val="28"/>
          <w:szCs w:val="28"/>
        </w:rPr>
        <w:t xml:space="preserve">Среднее значение размера щели </w:t>
      </w:r>
      <w:proofErr w:type="gramStart"/>
      <w:r w:rsidRPr="00120D88">
        <w:rPr>
          <w:rFonts w:asciiTheme="majorHAnsi" w:hAnsiTheme="majorHAnsi"/>
          <w:sz w:val="28"/>
          <w:szCs w:val="28"/>
        </w:rPr>
        <w:t>&lt; b</w:t>
      </w:r>
      <w:proofErr w:type="gramEnd"/>
      <w:r w:rsidRPr="00120D88">
        <w:rPr>
          <w:rFonts w:asciiTheme="majorHAnsi" w:hAnsiTheme="majorHAnsi"/>
          <w:sz w:val="28"/>
          <w:szCs w:val="28"/>
        </w:rPr>
        <w:t xml:space="preserve"> &gt; = 0.03301852443186494</w:t>
      </w:r>
    </w:p>
    <w:p w14:paraId="582F97BD" w14:textId="6319FCAD" w:rsidR="00EF5169" w:rsidRPr="00120D88" w:rsidRDefault="006C48AD" w:rsidP="00120D88">
      <w:pPr>
        <w:rPr>
          <w:rFonts w:asciiTheme="majorHAnsi" w:hAnsiTheme="majorHAnsi"/>
          <w:sz w:val="28"/>
          <w:szCs w:val="28"/>
        </w:rPr>
      </w:pPr>
      <w:r w:rsidRPr="000C52FB">
        <w:rPr>
          <w:rFonts w:asciiTheme="majorHAnsi" w:hAnsiTheme="majorHAnsi"/>
          <w:sz w:val="28"/>
          <w:szCs w:val="28"/>
        </w:rPr>
        <w:t>10. Расчет погрешностей измерений (</w:t>
      </w:r>
      <w:r w:rsidRPr="000C52FB">
        <w:rPr>
          <w:rFonts w:asciiTheme="majorHAnsi" w:hAnsiTheme="majorHAnsi"/>
          <w:i/>
          <w:sz w:val="28"/>
          <w:szCs w:val="28"/>
        </w:rPr>
        <w:t>для прямых и косвенных измерений</w:t>
      </w:r>
      <w:r w:rsidRPr="000C52FB">
        <w:rPr>
          <w:rFonts w:asciiTheme="majorHAnsi" w:hAnsiTheme="majorHAnsi"/>
          <w:sz w:val="28"/>
          <w:szCs w:val="28"/>
        </w:rPr>
        <w:t>).</w:t>
      </w:r>
    </w:p>
    <w:p w14:paraId="4808B148" w14:textId="77777777" w:rsidR="00120D88" w:rsidRPr="00120D88" w:rsidRDefault="00120D88" w:rsidP="00120D88">
      <w:pPr>
        <w:rPr>
          <w:rFonts w:asciiTheme="majorHAnsi" w:hAnsiTheme="majorHAnsi"/>
          <w:sz w:val="28"/>
          <w:szCs w:val="28"/>
        </w:rPr>
      </w:pPr>
      <w:r w:rsidRPr="00120D88">
        <w:rPr>
          <w:rFonts w:asciiTheme="majorHAnsi" w:hAnsiTheme="majorHAnsi"/>
          <w:sz w:val="28"/>
          <w:szCs w:val="28"/>
        </w:rPr>
        <w:t>Погрешность наклона ∆K = 0.0012858200934396339</w:t>
      </w:r>
    </w:p>
    <w:p w14:paraId="6B1B1BD4" w14:textId="77777777" w:rsidR="00120D88" w:rsidRDefault="00120D88" w:rsidP="00120D88">
      <w:pPr>
        <w:rPr>
          <w:rFonts w:asciiTheme="majorHAnsi" w:hAnsiTheme="majorHAnsi"/>
          <w:sz w:val="28"/>
          <w:szCs w:val="28"/>
        </w:rPr>
      </w:pPr>
      <w:r w:rsidRPr="00120D88">
        <w:rPr>
          <w:rFonts w:asciiTheme="majorHAnsi" w:hAnsiTheme="majorHAnsi"/>
          <w:sz w:val="28"/>
          <w:szCs w:val="28"/>
        </w:rPr>
        <w:t>Погрешность ∆b = 0.005843814075177994</w:t>
      </w:r>
    </w:p>
    <w:p w14:paraId="01FD95F5" w14:textId="7F5B42B5" w:rsidR="00036697" w:rsidRPr="00B37872" w:rsidRDefault="006C48AD" w:rsidP="00120D88">
      <w:pPr>
        <w:rPr>
          <w:rFonts w:asciiTheme="majorHAnsi" w:hAnsiTheme="majorHAnsi"/>
          <w:sz w:val="28"/>
          <w:szCs w:val="28"/>
        </w:rPr>
      </w:pPr>
      <w:r w:rsidRPr="000C52FB">
        <w:rPr>
          <w:rFonts w:asciiTheme="majorHAnsi" w:hAnsiTheme="majorHAnsi"/>
          <w:sz w:val="28"/>
          <w:szCs w:val="28"/>
        </w:rPr>
        <w:t>11. Графики (</w:t>
      </w:r>
      <w:r w:rsidRPr="000C52FB">
        <w:rPr>
          <w:rFonts w:asciiTheme="majorHAnsi" w:hAnsiTheme="majorHAnsi"/>
          <w:i/>
          <w:sz w:val="28"/>
          <w:szCs w:val="28"/>
        </w:rPr>
        <w:t>перечень графиков, которые составляют Приложение 2</w:t>
      </w:r>
      <w:r w:rsidRPr="000C52FB">
        <w:rPr>
          <w:rFonts w:asciiTheme="majorHAnsi" w:hAnsiTheme="majorHAnsi"/>
          <w:sz w:val="28"/>
          <w:szCs w:val="28"/>
        </w:rPr>
        <w:t>).</w:t>
      </w:r>
    </w:p>
    <w:p w14:paraId="0FFA9374" w14:textId="32F2738B" w:rsidR="00B37872" w:rsidRPr="00B37872" w:rsidRDefault="00765CC4" w:rsidP="00EF5169">
      <w:pPr>
        <w:rPr>
          <w:rFonts w:asciiTheme="majorHAnsi" w:hAnsiTheme="majorHAnsi"/>
          <w:sz w:val="28"/>
          <w:szCs w:val="28"/>
        </w:rPr>
      </w:pPr>
      <w:r w:rsidRPr="00765CC4">
        <w:rPr>
          <w:rFonts w:asciiTheme="majorHAnsi" w:hAnsiTheme="majorHAnsi"/>
          <w:sz w:val="28"/>
          <w:szCs w:val="28"/>
        </w:rPr>
        <w:lastRenderedPageBreak/>
        <w:drawing>
          <wp:inline distT="0" distB="0" distL="0" distR="0" wp14:anchorId="1A47775C" wp14:editId="6D976ADF">
            <wp:extent cx="6482080" cy="4961890"/>
            <wp:effectExtent l="0" t="0" r="0" b="0"/>
            <wp:docPr id="44024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4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40B3" w14:textId="77777777" w:rsidR="00EE6B42" w:rsidRPr="000C52FB" w:rsidRDefault="00EE6B42" w:rsidP="00EF5169">
      <w:pPr>
        <w:rPr>
          <w:rFonts w:asciiTheme="majorHAnsi" w:hAnsiTheme="majorHAnsi"/>
          <w:sz w:val="28"/>
          <w:szCs w:val="28"/>
        </w:rPr>
      </w:pPr>
    </w:p>
    <w:p w14:paraId="6BACEB87" w14:textId="77777777" w:rsidR="006C48AD" w:rsidRDefault="006C48AD" w:rsidP="00EF5169">
      <w:pPr>
        <w:rPr>
          <w:rFonts w:asciiTheme="majorHAnsi" w:hAnsiTheme="majorHAnsi"/>
          <w:sz w:val="28"/>
          <w:szCs w:val="28"/>
          <w:lang w:val="en-US"/>
        </w:rPr>
      </w:pPr>
      <w:r w:rsidRPr="000C52FB">
        <w:rPr>
          <w:rFonts w:asciiTheme="majorHAnsi" w:hAnsiTheme="majorHAnsi"/>
          <w:sz w:val="28"/>
          <w:szCs w:val="28"/>
        </w:rPr>
        <w:t>12. Окончательные результаты.</w:t>
      </w:r>
    </w:p>
    <w:p w14:paraId="4B8D2B68" w14:textId="44DFDAD4" w:rsidR="00B37872" w:rsidRPr="00120D88" w:rsidRDefault="00B37872" w:rsidP="00EF5169">
      <w:pPr>
        <w:rPr>
          <w:rFonts w:asciiTheme="majorHAnsi" w:hAnsiTheme="majorHAnsi"/>
          <w:sz w:val="28"/>
          <w:szCs w:val="28"/>
        </w:rPr>
      </w:pPr>
      <w:r w:rsidRPr="00B37872">
        <w:rPr>
          <w:rFonts w:asciiTheme="majorHAnsi" w:hAnsiTheme="majorHAnsi"/>
          <w:sz w:val="28"/>
          <w:szCs w:val="28"/>
          <w:lang w:val="en-US"/>
        </w:rPr>
        <w:t>b</w:t>
      </w:r>
      <w:r w:rsidRPr="00B37872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B37872">
        <w:rPr>
          <w:rFonts w:asciiTheme="majorHAnsi" w:hAnsiTheme="majorHAnsi"/>
          <w:sz w:val="28"/>
          <w:szCs w:val="28"/>
        </w:rPr>
        <w:t xml:space="preserve">=  </w:t>
      </w:r>
      <w:r w:rsidR="00120D88" w:rsidRPr="00120D88">
        <w:rPr>
          <w:rFonts w:asciiTheme="majorHAnsi" w:hAnsiTheme="majorHAnsi"/>
          <w:sz w:val="28"/>
          <w:szCs w:val="28"/>
        </w:rPr>
        <w:t>0.053628813569119735</w:t>
      </w:r>
      <w:proofErr w:type="gramEnd"/>
      <w:r w:rsidR="00120D88">
        <w:rPr>
          <w:rFonts w:asciiTheme="majorHAnsi" w:hAnsiTheme="majorHAnsi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±</m:t>
        </m:r>
      </m:oMath>
      <w:r>
        <w:rPr>
          <w:rFonts w:asciiTheme="majorHAnsi" w:hAnsiTheme="majorHAnsi"/>
          <w:sz w:val="28"/>
          <w:szCs w:val="28"/>
          <w:lang w:val="en-US"/>
        </w:rPr>
        <w:t xml:space="preserve"> </w:t>
      </w:r>
      <w:r w:rsidR="00120D88" w:rsidRPr="00120D88">
        <w:rPr>
          <w:rFonts w:asciiTheme="majorHAnsi" w:hAnsiTheme="majorHAnsi"/>
          <w:sz w:val="28"/>
          <w:szCs w:val="28"/>
        </w:rPr>
        <w:t>0.005843814075177994</w:t>
      </w:r>
    </w:p>
    <w:p w14:paraId="0E34B4EC" w14:textId="3CE0EEE0" w:rsidR="00EE6B42" w:rsidRPr="000C52FB" w:rsidRDefault="006C48AD" w:rsidP="00EF5169">
      <w:pPr>
        <w:rPr>
          <w:rFonts w:asciiTheme="majorHAnsi" w:hAnsiTheme="majorHAnsi"/>
          <w:sz w:val="28"/>
          <w:szCs w:val="28"/>
        </w:rPr>
      </w:pPr>
      <w:r w:rsidRPr="000C52FB">
        <w:rPr>
          <w:rFonts w:asciiTheme="majorHAnsi" w:hAnsiTheme="majorHAnsi"/>
          <w:sz w:val="28"/>
          <w:szCs w:val="28"/>
        </w:rPr>
        <w:t>13. Выводы и анализ результатов работы.</w:t>
      </w:r>
    </w:p>
    <w:p w14:paraId="52500B1B" w14:textId="75C8BB21" w:rsidR="006C48AD" w:rsidRPr="000C52FB" w:rsidRDefault="006C48AD" w:rsidP="00EF5169">
      <w:pPr>
        <w:rPr>
          <w:rFonts w:asciiTheme="majorHAnsi" w:hAnsiTheme="majorHAnsi"/>
          <w:sz w:val="28"/>
          <w:szCs w:val="28"/>
        </w:rPr>
      </w:pPr>
      <w:r w:rsidRPr="000C52FB">
        <w:rPr>
          <w:rFonts w:asciiTheme="majorHAnsi" w:hAnsiTheme="majorHAnsi"/>
          <w:sz w:val="28"/>
          <w:szCs w:val="28"/>
        </w:rPr>
        <w:t>14. Дополнительные задания.</w:t>
      </w:r>
    </w:p>
    <w:p w14:paraId="34E60ED0" w14:textId="77777777" w:rsidR="006C48AD" w:rsidRPr="000C52FB" w:rsidRDefault="006C48AD" w:rsidP="00EF5169">
      <w:pPr>
        <w:rPr>
          <w:rFonts w:asciiTheme="majorHAnsi" w:hAnsiTheme="majorHAnsi"/>
          <w:sz w:val="28"/>
          <w:szCs w:val="28"/>
        </w:rPr>
      </w:pPr>
      <w:r w:rsidRPr="000C52FB">
        <w:rPr>
          <w:rFonts w:asciiTheme="majorHAnsi" w:hAnsiTheme="majorHAnsi"/>
          <w:sz w:val="28"/>
          <w:szCs w:val="28"/>
        </w:rPr>
        <w:t>15. Выполнение дополнительных заданий.</w:t>
      </w:r>
    </w:p>
    <w:p w14:paraId="19AA1B09" w14:textId="1646630B" w:rsidR="002E4C57" w:rsidRPr="000C52FB" w:rsidRDefault="006C48AD" w:rsidP="00BC14E4">
      <w:pPr>
        <w:tabs>
          <w:tab w:val="left" w:pos="1941"/>
        </w:tabs>
        <w:rPr>
          <w:rFonts w:asciiTheme="majorHAnsi" w:hAnsiTheme="majorHAnsi"/>
          <w:sz w:val="28"/>
          <w:szCs w:val="28"/>
        </w:rPr>
      </w:pPr>
      <w:r w:rsidRPr="000C52FB">
        <w:rPr>
          <w:rFonts w:asciiTheme="majorHAnsi" w:hAnsiTheme="majorHAnsi"/>
          <w:sz w:val="28"/>
          <w:szCs w:val="28"/>
        </w:rPr>
        <w:t>16. Замечания преподавателя (</w:t>
      </w:r>
      <w:r w:rsidRPr="000C52FB">
        <w:rPr>
          <w:rFonts w:asciiTheme="majorHAnsi" w:hAnsiTheme="majorHAnsi"/>
          <w:i/>
          <w:sz w:val="28"/>
          <w:szCs w:val="28"/>
        </w:rPr>
        <w:t>исправления, вызванные замечаниями преподавателя, также помещают в этот пункт</w:t>
      </w:r>
      <w:r w:rsidRPr="000C52FB">
        <w:rPr>
          <w:rFonts w:asciiTheme="majorHAnsi" w:hAnsiTheme="majorHAnsi"/>
          <w:sz w:val="28"/>
          <w:szCs w:val="28"/>
        </w:rPr>
        <w:t>).</w:t>
      </w:r>
    </w:p>
    <w:p w14:paraId="2DDBE14B" w14:textId="77777777" w:rsidR="002E4C57" w:rsidRPr="000C52FB" w:rsidRDefault="002E4C57" w:rsidP="00EF5169">
      <w:pPr>
        <w:rPr>
          <w:rFonts w:asciiTheme="majorHAnsi" w:hAnsiTheme="majorHAnsi"/>
          <w:sz w:val="28"/>
          <w:szCs w:val="28"/>
        </w:rPr>
      </w:pPr>
    </w:p>
    <w:tbl>
      <w:tblPr>
        <w:tblStyle w:val="a7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961"/>
        <w:gridCol w:w="7536"/>
      </w:tblGrid>
      <w:tr w:rsidR="002E4C57" w:rsidRPr="000C52FB" w14:paraId="05A1ED57" w14:textId="77777777" w:rsidTr="00EE0E9B">
        <w:tc>
          <w:tcPr>
            <w:tcW w:w="1701" w:type="dxa"/>
          </w:tcPr>
          <w:p w14:paraId="675EB67D" w14:textId="77777777" w:rsidR="002E4C57" w:rsidRPr="000C52FB" w:rsidRDefault="002E4C57" w:rsidP="00D725DC">
            <w:pPr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 w:rsidRPr="000C52FB">
              <w:rPr>
                <w:rFonts w:asciiTheme="majorHAnsi" w:hAnsiTheme="majorHAnsi"/>
                <w:b/>
                <w:i/>
                <w:sz w:val="28"/>
                <w:szCs w:val="28"/>
              </w:rPr>
              <w:t>Примечание:</w:t>
            </w:r>
          </w:p>
        </w:tc>
        <w:tc>
          <w:tcPr>
            <w:tcW w:w="7796" w:type="dxa"/>
          </w:tcPr>
          <w:p w14:paraId="378BB4C0" w14:textId="77777777" w:rsidR="002E4C57" w:rsidRPr="000C52FB" w:rsidRDefault="002E4C57" w:rsidP="007609F8">
            <w:pPr>
              <w:numPr>
                <w:ilvl w:val="0"/>
                <w:numId w:val="1"/>
              </w:numPr>
              <w:rPr>
                <w:rFonts w:asciiTheme="majorHAnsi" w:hAnsiTheme="majorHAnsi"/>
                <w:i/>
                <w:sz w:val="28"/>
                <w:szCs w:val="28"/>
              </w:rPr>
            </w:pPr>
            <w:r w:rsidRPr="000C52FB">
              <w:rPr>
                <w:rFonts w:asciiTheme="majorHAnsi" w:hAnsiTheme="majorHAnsi"/>
                <w:i/>
                <w:sz w:val="28"/>
                <w:szCs w:val="28"/>
              </w:rPr>
              <w:t>Пункты 1-</w:t>
            </w:r>
            <w:r w:rsidR="007609F8" w:rsidRPr="000C52FB">
              <w:rPr>
                <w:rFonts w:asciiTheme="majorHAnsi" w:hAnsiTheme="majorHAnsi"/>
                <w:i/>
                <w:sz w:val="28"/>
                <w:szCs w:val="28"/>
              </w:rPr>
              <w:t>6,8-</w:t>
            </w:r>
            <w:r w:rsidRPr="000C52FB">
              <w:rPr>
                <w:rFonts w:asciiTheme="majorHAnsi" w:hAnsiTheme="majorHAnsi"/>
                <w:i/>
                <w:sz w:val="28"/>
                <w:szCs w:val="28"/>
              </w:rPr>
              <w:t xml:space="preserve">13 Протокола-отчета </w:t>
            </w:r>
            <w:r w:rsidRPr="000C52FB">
              <w:rPr>
                <w:rFonts w:asciiTheme="majorHAnsi" w:hAnsiTheme="majorHAnsi"/>
                <w:b/>
                <w:i/>
                <w:sz w:val="28"/>
                <w:szCs w:val="28"/>
              </w:rPr>
              <w:t>обязательны</w:t>
            </w:r>
            <w:r w:rsidRPr="000C52FB">
              <w:rPr>
                <w:rFonts w:asciiTheme="majorHAnsi" w:hAnsiTheme="majorHAnsi"/>
                <w:i/>
                <w:sz w:val="28"/>
                <w:szCs w:val="28"/>
              </w:rPr>
              <w:t xml:space="preserve"> для заполнения.</w:t>
            </w:r>
          </w:p>
        </w:tc>
      </w:tr>
      <w:tr w:rsidR="002E4C57" w:rsidRPr="000C52FB" w14:paraId="3B113954" w14:textId="77777777" w:rsidTr="00EE0E9B">
        <w:tc>
          <w:tcPr>
            <w:tcW w:w="1701" w:type="dxa"/>
          </w:tcPr>
          <w:p w14:paraId="301ACFF0" w14:textId="77777777" w:rsidR="002E4C57" w:rsidRPr="000C52FB" w:rsidRDefault="002E4C57" w:rsidP="00D725DC">
            <w:pPr>
              <w:rPr>
                <w:rFonts w:asciiTheme="majorHAnsi" w:hAnsiTheme="majorHAnsi"/>
                <w:i/>
                <w:sz w:val="28"/>
                <w:szCs w:val="28"/>
              </w:rPr>
            </w:pPr>
          </w:p>
        </w:tc>
        <w:tc>
          <w:tcPr>
            <w:tcW w:w="7796" w:type="dxa"/>
          </w:tcPr>
          <w:p w14:paraId="0FA7FFE9" w14:textId="77777777" w:rsidR="002E4C57" w:rsidRPr="000C52FB" w:rsidRDefault="002E4C57" w:rsidP="00351C28">
            <w:pPr>
              <w:numPr>
                <w:ilvl w:val="0"/>
                <w:numId w:val="1"/>
              </w:numPr>
              <w:rPr>
                <w:rFonts w:asciiTheme="majorHAnsi" w:hAnsiTheme="majorHAnsi"/>
                <w:i/>
                <w:sz w:val="28"/>
                <w:szCs w:val="28"/>
              </w:rPr>
            </w:pPr>
            <w:r w:rsidRPr="000C52FB">
              <w:rPr>
                <w:rFonts w:asciiTheme="majorHAnsi" w:hAnsiTheme="majorHAnsi"/>
                <w:i/>
                <w:sz w:val="28"/>
                <w:szCs w:val="28"/>
              </w:rPr>
              <w:t>Необходимые исправления выполняют непосредственно в протоколе-отчете.</w:t>
            </w:r>
          </w:p>
        </w:tc>
      </w:tr>
      <w:tr w:rsidR="002E4C57" w:rsidRPr="000C52FB" w14:paraId="41F0241E" w14:textId="77777777" w:rsidTr="00EE0E9B">
        <w:tc>
          <w:tcPr>
            <w:tcW w:w="1701" w:type="dxa"/>
          </w:tcPr>
          <w:p w14:paraId="1ED12163" w14:textId="77777777" w:rsidR="002E4C57" w:rsidRPr="000C52FB" w:rsidRDefault="002E4C57" w:rsidP="00D725DC">
            <w:pPr>
              <w:rPr>
                <w:rFonts w:asciiTheme="majorHAnsi" w:hAnsiTheme="majorHAnsi"/>
                <w:i/>
                <w:sz w:val="28"/>
                <w:szCs w:val="28"/>
              </w:rPr>
            </w:pPr>
          </w:p>
        </w:tc>
        <w:tc>
          <w:tcPr>
            <w:tcW w:w="7796" w:type="dxa"/>
          </w:tcPr>
          <w:p w14:paraId="57FA8C95" w14:textId="77777777" w:rsidR="002E4C57" w:rsidRPr="000C52FB" w:rsidRDefault="007609F8" w:rsidP="007609F8">
            <w:pPr>
              <w:numPr>
                <w:ilvl w:val="0"/>
                <w:numId w:val="1"/>
              </w:numPr>
              <w:rPr>
                <w:rFonts w:asciiTheme="majorHAnsi" w:hAnsiTheme="majorHAnsi"/>
                <w:i/>
                <w:sz w:val="28"/>
                <w:szCs w:val="28"/>
              </w:rPr>
            </w:pPr>
            <w:r w:rsidRPr="000C52FB">
              <w:rPr>
                <w:rFonts w:asciiTheme="majorHAnsi" w:hAnsiTheme="majorHAnsi"/>
                <w:i/>
                <w:sz w:val="28"/>
                <w:szCs w:val="28"/>
              </w:rPr>
              <w:t xml:space="preserve">При ручном построении графиков рекомендуется использовать </w:t>
            </w:r>
            <w:r w:rsidR="002E4C57" w:rsidRPr="000C52FB">
              <w:rPr>
                <w:rFonts w:asciiTheme="majorHAnsi" w:hAnsiTheme="majorHAnsi"/>
                <w:i/>
                <w:sz w:val="28"/>
                <w:szCs w:val="28"/>
              </w:rPr>
              <w:t>миллиметровую бумагу.</w:t>
            </w:r>
          </w:p>
        </w:tc>
      </w:tr>
      <w:tr w:rsidR="002E4C57" w:rsidRPr="000C52FB" w14:paraId="7E188435" w14:textId="77777777" w:rsidTr="00EE0E9B">
        <w:tc>
          <w:tcPr>
            <w:tcW w:w="1701" w:type="dxa"/>
          </w:tcPr>
          <w:p w14:paraId="34A673A2" w14:textId="77777777" w:rsidR="002E4C57" w:rsidRPr="000C52FB" w:rsidRDefault="002E4C57" w:rsidP="00D725DC">
            <w:pPr>
              <w:rPr>
                <w:rFonts w:asciiTheme="majorHAnsi" w:hAnsiTheme="majorHAnsi"/>
                <w:i/>
                <w:sz w:val="28"/>
                <w:szCs w:val="28"/>
              </w:rPr>
            </w:pPr>
          </w:p>
        </w:tc>
        <w:tc>
          <w:tcPr>
            <w:tcW w:w="7796" w:type="dxa"/>
          </w:tcPr>
          <w:p w14:paraId="70AED46E" w14:textId="77777777" w:rsidR="002E4C57" w:rsidRPr="000C52FB" w:rsidRDefault="002E4C57" w:rsidP="00351C28">
            <w:pPr>
              <w:numPr>
                <w:ilvl w:val="0"/>
                <w:numId w:val="1"/>
              </w:numPr>
              <w:rPr>
                <w:rFonts w:asciiTheme="majorHAnsi" w:hAnsiTheme="majorHAnsi"/>
                <w:i/>
                <w:sz w:val="28"/>
                <w:szCs w:val="28"/>
              </w:rPr>
            </w:pPr>
            <w:r w:rsidRPr="000C52FB">
              <w:rPr>
                <w:rFonts w:asciiTheme="majorHAnsi" w:hAnsiTheme="majorHAnsi"/>
                <w:i/>
                <w:sz w:val="28"/>
                <w:szCs w:val="28"/>
              </w:rPr>
              <w:t>Приложения 1 и 2 вкладывают в бланк протокола-отчета.</w:t>
            </w:r>
          </w:p>
        </w:tc>
      </w:tr>
    </w:tbl>
    <w:p w14:paraId="0D94D606" w14:textId="77777777" w:rsidR="006C48AD" w:rsidRPr="000C52FB" w:rsidRDefault="006C48AD" w:rsidP="0014721A">
      <w:pPr>
        <w:spacing w:after="240"/>
        <w:jc w:val="center"/>
        <w:rPr>
          <w:rFonts w:asciiTheme="majorHAnsi" w:hAnsiTheme="majorHAnsi"/>
          <w:sz w:val="28"/>
          <w:szCs w:val="28"/>
        </w:rPr>
      </w:pPr>
    </w:p>
    <w:sectPr w:rsidR="006C48AD" w:rsidRPr="000C52FB" w:rsidSect="00E31C4C">
      <w:footerReference w:type="even" r:id="rId9"/>
      <w:footerReference w:type="default" r:id="rId10"/>
      <w:headerReference w:type="first" r:id="rId11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C6BB4" w14:textId="77777777" w:rsidR="00E31C4C" w:rsidRDefault="00E31C4C">
      <w:r>
        <w:separator/>
      </w:r>
    </w:p>
  </w:endnote>
  <w:endnote w:type="continuationSeparator" w:id="0">
    <w:p w14:paraId="40EC3C3C" w14:textId="77777777" w:rsidR="00E31C4C" w:rsidRDefault="00E31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altName w:val="Arial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FRM1095">
    <w:altName w:val="Cambria"/>
    <w:panose1 w:val="00000000000000000000"/>
    <w:charset w:val="00"/>
    <w:family w:val="roman"/>
    <w:notTrueType/>
    <w:pitch w:val="default"/>
  </w:font>
  <w:font w:name="CMMI8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R8">
    <w:altName w:val="Cambria"/>
    <w:panose1 w:val="00000000000000000000"/>
    <w:charset w:val="00"/>
    <w:family w:val="roman"/>
    <w:notTrueType/>
    <w:pitch w:val="default"/>
  </w:font>
  <w:font w:name="PT Sans">
    <w:charset w:val="CC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17AAA8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4FAAB6C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515802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7FAA2023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8A819A" w14:textId="77777777" w:rsidR="00E31C4C" w:rsidRDefault="00E31C4C">
      <w:r>
        <w:separator/>
      </w:r>
    </w:p>
  </w:footnote>
  <w:footnote w:type="continuationSeparator" w:id="0">
    <w:p w14:paraId="3ED8AFEB" w14:textId="77777777" w:rsidR="00E31C4C" w:rsidRDefault="00E31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68F24EF6" w14:textId="77777777" w:rsidTr="00534FDF">
      <w:tc>
        <w:tcPr>
          <w:tcW w:w="6663" w:type="dxa"/>
          <w:vAlign w:val="center"/>
        </w:tcPr>
        <w:p w14:paraId="59ED4980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7F29908F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Физико-технический мегафакультет</w:t>
          </w:r>
        </w:p>
        <w:p w14:paraId="789BAEB7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078A8A8F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201FC484" wp14:editId="7DC2AC81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2CC2A5B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68F4AF7"/>
    <w:multiLevelType w:val="hybridMultilevel"/>
    <w:tmpl w:val="36967B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D3AD8"/>
    <w:multiLevelType w:val="multilevel"/>
    <w:tmpl w:val="4AFA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MT" w:eastAsia="Times New Roman" w:hAnsi="ArialMT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33242410">
    <w:abstractNumId w:val="4"/>
  </w:num>
  <w:num w:numId="2" w16cid:durableId="436829452">
    <w:abstractNumId w:val="0"/>
  </w:num>
  <w:num w:numId="3" w16cid:durableId="51007498">
    <w:abstractNumId w:val="1"/>
  </w:num>
  <w:num w:numId="4" w16cid:durableId="1017005881">
    <w:abstractNumId w:val="2"/>
  </w:num>
  <w:num w:numId="5" w16cid:durableId="792562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2E"/>
    <w:rsid w:val="00013D36"/>
    <w:rsid w:val="000221C9"/>
    <w:rsid w:val="00036697"/>
    <w:rsid w:val="00040E45"/>
    <w:rsid w:val="00077E29"/>
    <w:rsid w:val="00097ED1"/>
    <w:rsid w:val="000C52FB"/>
    <w:rsid w:val="000D78E1"/>
    <w:rsid w:val="000E2905"/>
    <w:rsid w:val="00113BC4"/>
    <w:rsid w:val="00120D88"/>
    <w:rsid w:val="00120E91"/>
    <w:rsid w:val="0014721A"/>
    <w:rsid w:val="00147657"/>
    <w:rsid w:val="00167519"/>
    <w:rsid w:val="0017081E"/>
    <w:rsid w:val="00173824"/>
    <w:rsid w:val="00174A8B"/>
    <w:rsid w:val="00183E83"/>
    <w:rsid w:val="00196F17"/>
    <w:rsid w:val="001A4A08"/>
    <w:rsid w:val="001D2432"/>
    <w:rsid w:val="001F4692"/>
    <w:rsid w:val="0021580F"/>
    <w:rsid w:val="0021632E"/>
    <w:rsid w:val="00237331"/>
    <w:rsid w:val="00257B08"/>
    <w:rsid w:val="00286744"/>
    <w:rsid w:val="002D1EE3"/>
    <w:rsid w:val="002D6598"/>
    <w:rsid w:val="002E0EEF"/>
    <w:rsid w:val="002E4C57"/>
    <w:rsid w:val="002E5E14"/>
    <w:rsid w:val="002E628E"/>
    <w:rsid w:val="00333446"/>
    <w:rsid w:val="003413B3"/>
    <w:rsid w:val="00351C28"/>
    <w:rsid w:val="00370B17"/>
    <w:rsid w:val="00377C42"/>
    <w:rsid w:val="003F049E"/>
    <w:rsid w:val="00497A11"/>
    <w:rsid w:val="004E7AAB"/>
    <w:rsid w:val="00533F90"/>
    <w:rsid w:val="00534FDF"/>
    <w:rsid w:val="00540062"/>
    <w:rsid w:val="00551048"/>
    <w:rsid w:val="00555B1B"/>
    <w:rsid w:val="00586241"/>
    <w:rsid w:val="005A42CA"/>
    <w:rsid w:val="0061467A"/>
    <w:rsid w:val="00660C07"/>
    <w:rsid w:val="006B2828"/>
    <w:rsid w:val="006B3B10"/>
    <w:rsid w:val="006B55C6"/>
    <w:rsid w:val="006C48AD"/>
    <w:rsid w:val="006D7627"/>
    <w:rsid w:val="006F3EE8"/>
    <w:rsid w:val="00700680"/>
    <w:rsid w:val="00734A2C"/>
    <w:rsid w:val="0074686C"/>
    <w:rsid w:val="00747A7E"/>
    <w:rsid w:val="007609F8"/>
    <w:rsid w:val="00765CC4"/>
    <w:rsid w:val="007912AC"/>
    <w:rsid w:val="00795F53"/>
    <w:rsid w:val="007A3320"/>
    <w:rsid w:val="007A38C7"/>
    <w:rsid w:val="007E0302"/>
    <w:rsid w:val="00800925"/>
    <w:rsid w:val="008013F5"/>
    <w:rsid w:val="00814E0B"/>
    <w:rsid w:val="00821521"/>
    <w:rsid w:val="00824452"/>
    <w:rsid w:val="00830977"/>
    <w:rsid w:val="00841937"/>
    <w:rsid w:val="00846A34"/>
    <w:rsid w:val="00870792"/>
    <w:rsid w:val="008751A7"/>
    <w:rsid w:val="00884557"/>
    <w:rsid w:val="008A7E8C"/>
    <w:rsid w:val="008C4D65"/>
    <w:rsid w:val="008D0DAD"/>
    <w:rsid w:val="008E7999"/>
    <w:rsid w:val="009149B5"/>
    <w:rsid w:val="009257A1"/>
    <w:rsid w:val="00931CD5"/>
    <w:rsid w:val="009323B8"/>
    <w:rsid w:val="00990D83"/>
    <w:rsid w:val="009929D1"/>
    <w:rsid w:val="009A2490"/>
    <w:rsid w:val="009A3B94"/>
    <w:rsid w:val="009A43AD"/>
    <w:rsid w:val="009F319C"/>
    <w:rsid w:val="00A12871"/>
    <w:rsid w:val="00A135B8"/>
    <w:rsid w:val="00A14EAB"/>
    <w:rsid w:val="00A53024"/>
    <w:rsid w:val="00A656F1"/>
    <w:rsid w:val="00AF28C2"/>
    <w:rsid w:val="00B172FD"/>
    <w:rsid w:val="00B317C0"/>
    <w:rsid w:val="00B37872"/>
    <w:rsid w:val="00B94A0A"/>
    <w:rsid w:val="00BB2675"/>
    <w:rsid w:val="00BC14E4"/>
    <w:rsid w:val="00BC1BE8"/>
    <w:rsid w:val="00BC45BD"/>
    <w:rsid w:val="00BE0A64"/>
    <w:rsid w:val="00BF0F28"/>
    <w:rsid w:val="00BF624D"/>
    <w:rsid w:val="00C0297B"/>
    <w:rsid w:val="00C3079A"/>
    <w:rsid w:val="00C32E38"/>
    <w:rsid w:val="00C4121F"/>
    <w:rsid w:val="00C46482"/>
    <w:rsid w:val="00C62658"/>
    <w:rsid w:val="00C71636"/>
    <w:rsid w:val="00C83565"/>
    <w:rsid w:val="00CA24F6"/>
    <w:rsid w:val="00CB38C4"/>
    <w:rsid w:val="00CD69ED"/>
    <w:rsid w:val="00D15B37"/>
    <w:rsid w:val="00D21F4A"/>
    <w:rsid w:val="00D636CE"/>
    <w:rsid w:val="00D71A1E"/>
    <w:rsid w:val="00D725DC"/>
    <w:rsid w:val="00D81A36"/>
    <w:rsid w:val="00D82736"/>
    <w:rsid w:val="00D91DA4"/>
    <w:rsid w:val="00D97550"/>
    <w:rsid w:val="00DA5E17"/>
    <w:rsid w:val="00DC19FD"/>
    <w:rsid w:val="00DC4B21"/>
    <w:rsid w:val="00DD33E9"/>
    <w:rsid w:val="00DE2E88"/>
    <w:rsid w:val="00DF0FD1"/>
    <w:rsid w:val="00E007AF"/>
    <w:rsid w:val="00E25785"/>
    <w:rsid w:val="00E31C4C"/>
    <w:rsid w:val="00E41843"/>
    <w:rsid w:val="00E52275"/>
    <w:rsid w:val="00EA597C"/>
    <w:rsid w:val="00EA5A26"/>
    <w:rsid w:val="00EA630A"/>
    <w:rsid w:val="00ED118A"/>
    <w:rsid w:val="00EE0E9B"/>
    <w:rsid w:val="00EE6B42"/>
    <w:rsid w:val="00EF5169"/>
    <w:rsid w:val="00F0595E"/>
    <w:rsid w:val="00F100E1"/>
    <w:rsid w:val="00F1669B"/>
    <w:rsid w:val="00F23211"/>
    <w:rsid w:val="00F371BC"/>
    <w:rsid w:val="00F520D0"/>
    <w:rsid w:val="00F671AA"/>
    <w:rsid w:val="00F91F93"/>
    <w:rsid w:val="00FD0666"/>
    <w:rsid w:val="00FD0D41"/>
    <w:rsid w:val="00FE1249"/>
    <w:rsid w:val="00FF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8C5E95"/>
  <w15:docId w15:val="{3400DCCA-99BB-594B-906E-72636A90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20E91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autoSpaceDE w:val="0"/>
      <w:autoSpaceDN w:val="0"/>
      <w:adjustRightInd w:val="0"/>
      <w:spacing w:line="420" w:lineRule="exact"/>
      <w:ind w:right="648"/>
      <w:jc w:val="center"/>
      <w:outlineLvl w:val="0"/>
    </w:pPr>
    <w:rPr>
      <w:rFonts w:ascii="Arial" w:hAnsi="Arial"/>
      <w:iCs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widowControl w:val="0"/>
      <w:autoSpaceDE w:val="0"/>
      <w:autoSpaceDN w:val="0"/>
      <w:adjustRightInd w:val="0"/>
      <w:spacing w:before="6" w:line="378" w:lineRule="exact"/>
      <w:ind w:right="-1438"/>
      <w:jc w:val="both"/>
      <w:outlineLvl w:val="1"/>
    </w:pPr>
    <w:rPr>
      <w:rFonts w:ascii="Arial" w:hAnsi="Arial" w:cs="Arial"/>
      <w:i/>
      <w:w w:val="77"/>
      <w:szCs w:val="29"/>
    </w:rPr>
  </w:style>
  <w:style w:type="paragraph" w:styleId="3">
    <w:name w:val="heading 3"/>
    <w:basedOn w:val="a"/>
    <w:next w:val="a"/>
    <w:qFormat/>
    <w:pPr>
      <w:keepNext/>
      <w:widowControl w:val="0"/>
      <w:tabs>
        <w:tab w:val="left" w:leader="underscore" w:pos="1698"/>
      </w:tabs>
      <w:autoSpaceDE w:val="0"/>
      <w:autoSpaceDN w:val="0"/>
      <w:adjustRightInd w:val="0"/>
      <w:spacing w:line="372" w:lineRule="exact"/>
      <w:ind w:right="-200"/>
      <w:outlineLvl w:val="2"/>
    </w:pPr>
    <w:rPr>
      <w:rFonts w:ascii="Arial" w:hAnsi="Arial" w:cs="Arial"/>
      <w:i/>
      <w:szCs w:val="29"/>
    </w:rPr>
  </w:style>
  <w:style w:type="paragraph" w:styleId="4">
    <w:name w:val="heading 4"/>
    <w:basedOn w:val="a"/>
    <w:next w:val="a"/>
    <w:qFormat/>
    <w:pPr>
      <w:keepNext/>
      <w:widowControl w:val="0"/>
      <w:autoSpaceDE w:val="0"/>
      <w:autoSpaceDN w:val="0"/>
      <w:adjustRightInd w:val="0"/>
      <w:spacing w:before="30" w:after="552" w:line="192" w:lineRule="exact"/>
      <w:ind w:right="384"/>
      <w:outlineLvl w:val="3"/>
    </w:pPr>
    <w:rPr>
      <w:b/>
      <w:bCs/>
      <w:i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Arial" w:hAnsi="Arial" w:cs="Arial"/>
      <w:iCs/>
    </w:rPr>
  </w:style>
  <w:style w:type="character" w:styleId="a4">
    <w:name w:val="page number"/>
    <w:basedOn w:val="a0"/>
  </w:style>
  <w:style w:type="paragraph" w:styleId="a5">
    <w:name w:val="Block Text"/>
    <w:basedOn w:val="a"/>
    <w:pPr>
      <w:spacing w:before="5" w:line="274" w:lineRule="exact"/>
      <w:ind w:left="5" w:right="14" w:firstLine="535"/>
      <w:jc w:val="both"/>
    </w:pPr>
    <w:rPr>
      <w:i/>
      <w:spacing w:val="-5"/>
      <w:szCs w:val="25"/>
    </w:rPr>
  </w:style>
  <w:style w:type="paragraph" w:styleId="30">
    <w:name w:val="Body Text Indent 3"/>
    <w:basedOn w:val="a"/>
    <w:pPr>
      <w:tabs>
        <w:tab w:val="left" w:pos="1224"/>
      </w:tabs>
      <w:spacing w:line="274" w:lineRule="exact"/>
      <w:ind w:firstLine="540"/>
      <w:jc w:val="both"/>
    </w:pPr>
    <w:rPr>
      <w:i/>
      <w:spacing w:val="-5"/>
      <w:szCs w:val="25"/>
    </w:rPr>
  </w:style>
  <w:style w:type="paragraph" w:styleId="a6">
    <w:name w:val="header"/>
    <w:basedOn w:val="a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Arial" w:hAnsi="Arial" w:cs="Arial"/>
      <w:iCs/>
    </w:r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pPr>
      <w:widowControl w:val="0"/>
      <w:autoSpaceDE w:val="0"/>
      <w:autoSpaceDN w:val="0"/>
      <w:adjustRightInd w:val="0"/>
    </w:pPr>
    <w:rPr>
      <w:rFonts w:ascii="Tahoma" w:hAnsi="Tahoma" w:cs="Tahoma"/>
      <w:iCs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customStyle="1" w:styleId="s2">
    <w:name w:val="s2"/>
    <w:basedOn w:val="a"/>
    <w:rsid w:val="002E5E1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2E5E14"/>
  </w:style>
  <w:style w:type="paragraph" w:styleId="ab">
    <w:name w:val="Normal (Web)"/>
    <w:basedOn w:val="a"/>
    <w:uiPriority w:val="99"/>
    <w:unhideWhenUsed/>
    <w:rsid w:val="002E5E14"/>
    <w:pPr>
      <w:spacing w:before="100" w:beforeAutospacing="1" w:after="100" w:afterAutospacing="1"/>
    </w:pPr>
  </w:style>
  <w:style w:type="paragraph" w:styleId="ac">
    <w:name w:val="caption"/>
    <w:basedOn w:val="a"/>
    <w:next w:val="a"/>
    <w:uiPriority w:val="35"/>
    <w:unhideWhenUsed/>
    <w:qFormat/>
    <w:rsid w:val="009F319C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paragraph" w:styleId="ad">
    <w:name w:val="Body Text"/>
    <w:basedOn w:val="a"/>
    <w:link w:val="ae"/>
    <w:unhideWhenUsed/>
    <w:rsid w:val="00A656F1"/>
    <w:pPr>
      <w:widowControl w:val="0"/>
      <w:autoSpaceDE w:val="0"/>
      <w:autoSpaceDN w:val="0"/>
      <w:adjustRightInd w:val="0"/>
      <w:spacing w:after="120"/>
    </w:pPr>
    <w:rPr>
      <w:rFonts w:ascii="Arial" w:hAnsi="Arial" w:cs="Arial"/>
      <w:iCs/>
    </w:rPr>
  </w:style>
  <w:style w:type="character" w:customStyle="1" w:styleId="ae">
    <w:name w:val="Основной текст Знак"/>
    <w:basedOn w:val="a0"/>
    <w:link w:val="ad"/>
    <w:rsid w:val="00A656F1"/>
    <w:rPr>
      <w:rFonts w:ascii="Arial" w:hAnsi="Arial" w:cs="Arial"/>
      <w:iCs/>
      <w:sz w:val="24"/>
      <w:szCs w:val="24"/>
    </w:rPr>
  </w:style>
  <w:style w:type="paragraph" w:styleId="af">
    <w:name w:val="List Paragraph"/>
    <w:basedOn w:val="a"/>
    <w:uiPriority w:val="34"/>
    <w:qFormat/>
    <w:rsid w:val="00C4121F"/>
    <w:pPr>
      <w:widowControl w:val="0"/>
      <w:autoSpaceDE w:val="0"/>
      <w:autoSpaceDN w:val="0"/>
      <w:adjustRightInd w:val="0"/>
      <w:ind w:left="720"/>
      <w:contextualSpacing/>
    </w:pPr>
    <w:rPr>
      <w:rFonts w:ascii="Arial" w:hAnsi="Arial" w:cs="Arial"/>
      <w:iCs/>
    </w:rPr>
  </w:style>
  <w:style w:type="paragraph" w:customStyle="1" w:styleId="Default">
    <w:name w:val="Default"/>
    <w:rsid w:val="00097ED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0">
    <w:name w:val="Placeholder Text"/>
    <w:basedOn w:val="a0"/>
    <w:uiPriority w:val="99"/>
    <w:semiHidden/>
    <w:rsid w:val="00097ED1"/>
    <w:rPr>
      <w:color w:val="666666"/>
    </w:rPr>
  </w:style>
  <w:style w:type="character" w:customStyle="1" w:styleId="mord">
    <w:name w:val="mord"/>
    <w:basedOn w:val="a0"/>
    <w:rsid w:val="00A53024"/>
  </w:style>
  <w:style w:type="character" w:styleId="af1">
    <w:name w:val="Strong"/>
    <w:basedOn w:val="a0"/>
    <w:uiPriority w:val="22"/>
    <w:qFormat/>
    <w:rsid w:val="00040E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2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0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3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2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5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1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0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7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7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9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4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2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9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2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1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9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0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1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3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5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7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7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1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0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6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5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0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148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5290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803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1178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1430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588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375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908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838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2161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150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589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447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400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604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850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490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7385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859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821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911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495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648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532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2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6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0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3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4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5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4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0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9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2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3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8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4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8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7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8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0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9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6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3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0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1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9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0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8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9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7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6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6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6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3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7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0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444</Words>
  <Characters>2537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Бланк рабочего протокола и отчета</vt:lpstr>
      <vt:lpstr>Бланк рабочего протокола и отчета</vt:lpstr>
    </vt:vector>
  </TitlesOfParts>
  <Company>ГОУ СПбГПУ</Company>
  <LinksUpToDate>false</LinksUpToDate>
  <CharactersWithSpaces>2976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subject/>
  <dc:creator>Кафедра экспериментальной физики СПбГПУ</dc:creator>
  <cp:keywords/>
  <dc:description/>
  <cp:lastModifiedBy>Артём Сливкин</cp:lastModifiedBy>
  <cp:revision>3</cp:revision>
  <cp:lastPrinted>2023-02-24T17:59:00Z</cp:lastPrinted>
  <dcterms:created xsi:type="dcterms:W3CDTF">2024-05-05T17:56:00Z</dcterms:created>
  <dcterms:modified xsi:type="dcterms:W3CDTF">2024-05-05T18:05:00Z</dcterms:modified>
</cp:coreProperties>
</file>