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5C1" w:rsidRDefault="000B740B" w:rsidP="004B4EAA">
      <w:pPr>
        <w:pStyle w:val="Heading1"/>
        <w:rPr>
          <w:lang w:val="en-US"/>
        </w:rPr>
      </w:pPr>
      <w:r>
        <w:rPr>
          <w:lang w:val="en-US"/>
        </w:rPr>
        <w:t>Stiffness and shit</w:t>
      </w:r>
    </w:p>
    <w:p w:rsidR="000B740B" w:rsidRPr="000B740B" w:rsidRDefault="000B740B" w:rsidP="000B740B">
      <w:pPr>
        <w:pStyle w:val="NormalWeb"/>
        <w:rPr>
          <w:lang w:val="en-US"/>
        </w:rPr>
      </w:pPr>
      <w:bookmarkStart w:id="0" w:name="_GoBack"/>
      <w:r w:rsidRPr="000B740B">
        <w:rPr>
          <w:lang w:val="en-US"/>
        </w:rPr>
        <w:t xml:space="preserve">The stiffness, </w:t>
      </w:r>
      <w:r w:rsidRPr="000B740B">
        <w:rPr>
          <w:i/>
          <w:iCs/>
          <w:lang w:val="en-US"/>
        </w:rPr>
        <w:t>k</w:t>
      </w:r>
      <w:r w:rsidRPr="000B740B">
        <w:rPr>
          <w:lang w:val="en-US"/>
        </w:rPr>
        <w:t xml:space="preserve">, of a body is a measure of the resistance offered by an elastic body to deformation. </w:t>
      </w:r>
      <w:bookmarkEnd w:id="0"/>
      <w:r w:rsidRPr="000B740B">
        <w:rPr>
          <w:lang w:val="en-US"/>
        </w:rPr>
        <w:t xml:space="preserve">For an elastic body with a single </w:t>
      </w:r>
      <w:hyperlink r:id="rId5" w:tooltip="Degrees of freedom (mechanics)" w:history="1">
        <w:r w:rsidRPr="000B740B">
          <w:rPr>
            <w:rStyle w:val="Hyperlink"/>
            <w:lang w:val="en-US"/>
          </w:rPr>
          <w:t>degree of freedom</w:t>
        </w:r>
      </w:hyperlink>
      <w:r w:rsidRPr="000B740B">
        <w:rPr>
          <w:lang w:val="en-US"/>
        </w:rPr>
        <w:t xml:space="preserve"> (DOF) (for example, stretching or compression of a rod), the stiffness is defined as</w:t>
      </w:r>
    </w:p>
    <w:p w:rsidR="000B740B" w:rsidRDefault="000B740B" w:rsidP="000B740B">
      <w:pPr>
        <w:ind w:left="720"/>
      </w:pPr>
      <w:r>
        <w:rPr>
          <w:noProof/>
          <w:lang w:eastAsia="fi-FI"/>
        </w:rPr>
        <w:drawing>
          <wp:inline distT="0" distB="0" distL="0" distR="0">
            <wp:extent cx="514350" cy="390525"/>
            <wp:effectExtent l="0" t="0" r="0" b="9525"/>
            <wp:docPr id="4" name="Picture 4" descr="k=\frac {F} {\del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frac {F} {\delta}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 cy="390525"/>
                    </a:xfrm>
                    <a:prstGeom prst="rect">
                      <a:avLst/>
                    </a:prstGeom>
                    <a:noFill/>
                    <a:ln>
                      <a:noFill/>
                    </a:ln>
                  </pic:spPr>
                </pic:pic>
              </a:graphicData>
            </a:graphic>
          </wp:inline>
        </w:drawing>
      </w:r>
    </w:p>
    <w:p w:rsidR="000B740B" w:rsidRPr="000B740B" w:rsidRDefault="000B740B" w:rsidP="000B740B">
      <w:pPr>
        <w:pStyle w:val="NormalWeb"/>
        <w:rPr>
          <w:lang w:val="en-US"/>
        </w:rPr>
      </w:pPr>
      <w:proofErr w:type="gramStart"/>
      <w:r w:rsidRPr="000B740B">
        <w:rPr>
          <w:lang w:val="en-US"/>
        </w:rPr>
        <w:t>where</w:t>
      </w:r>
      <w:proofErr w:type="gramEnd"/>
      <w:r w:rsidRPr="000B740B">
        <w:rPr>
          <w:lang w:val="en-US"/>
        </w:rPr>
        <w:t>,</w:t>
      </w:r>
    </w:p>
    <w:p w:rsidR="000B740B" w:rsidRPr="000B740B" w:rsidRDefault="000B740B" w:rsidP="000B740B">
      <w:pPr>
        <w:ind w:left="720"/>
        <w:rPr>
          <w:lang w:val="en-US"/>
        </w:rPr>
      </w:pPr>
      <w:r w:rsidRPr="000B740B">
        <w:rPr>
          <w:i/>
          <w:iCs/>
          <w:lang w:val="en-US"/>
        </w:rPr>
        <w:t>F</w:t>
      </w:r>
      <w:r w:rsidRPr="000B740B">
        <w:rPr>
          <w:lang w:val="en-US"/>
        </w:rPr>
        <w:t xml:space="preserve"> is the force applied on the body</w:t>
      </w:r>
    </w:p>
    <w:p w:rsidR="000B740B" w:rsidRPr="000B740B" w:rsidRDefault="000B740B" w:rsidP="000B740B">
      <w:pPr>
        <w:ind w:left="720"/>
        <w:rPr>
          <w:lang w:val="en-US"/>
        </w:rPr>
      </w:pPr>
      <w:r>
        <w:t>δ</w:t>
      </w:r>
      <w:r w:rsidRPr="000B740B">
        <w:rPr>
          <w:lang w:val="en-US"/>
        </w:rPr>
        <w:t xml:space="preserve"> is the </w:t>
      </w:r>
      <w:hyperlink r:id="rId7" w:tooltip="Displacement (vector)" w:history="1">
        <w:r w:rsidRPr="000B740B">
          <w:rPr>
            <w:rStyle w:val="Hyperlink"/>
            <w:lang w:val="en-US"/>
          </w:rPr>
          <w:t>displacement</w:t>
        </w:r>
      </w:hyperlink>
      <w:r w:rsidRPr="000B740B">
        <w:rPr>
          <w:lang w:val="en-US"/>
        </w:rPr>
        <w:t xml:space="preserve"> produced by the force along the same degree of freedom (for instance, the change in length of a stretched spring)</w:t>
      </w:r>
    </w:p>
    <w:p w:rsidR="000B740B" w:rsidRPr="000B740B" w:rsidRDefault="000B740B" w:rsidP="000B740B">
      <w:pPr>
        <w:pStyle w:val="Heading2"/>
        <w:rPr>
          <w:lang w:val="en-US"/>
        </w:rPr>
      </w:pPr>
      <w:r w:rsidRPr="000B740B">
        <w:rPr>
          <w:rStyle w:val="mw-headline"/>
          <w:lang w:val="en-US"/>
        </w:rPr>
        <w:t>Rotational stiffness</w:t>
      </w:r>
    </w:p>
    <w:p w:rsidR="000B740B" w:rsidRPr="000B740B" w:rsidRDefault="000B740B" w:rsidP="000B740B">
      <w:pPr>
        <w:pStyle w:val="NormalWeb"/>
        <w:rPr>
          <w:lang w:val="en-US"/>
        </w:rPr>
      </w:pPr>
      <w:r w:rsidRPr="000B740B">
        <w:rPr>
          <w:lang w:val="en-US"/>
        </w:rPr>
        <w:t xml:space="preserve">A body may also have a rotational stiffness, </w:t>
      </w:r>
      <w:r w:rsidRPr="000B740B">
        <w:rPr>
          <w:i/>
          <w:iCs/>
          <w:lang w:val="en-US"/>
        </w:rPr>
        <w:t>k</w:t>
      </w:r>
      <w:r w:rsidRPr="000B740B">
        <w:rPr>
          <w:lang w:val="en-US"/>
        </w:rPr>
        <w:t>, given by</w:t>
      </w:r>
    </w:p>
    <w:p w:rsidR="000B740B" w:rsidRDefault="000B740B" w:rsidP="000B740B">
      <w:pPr>
        <w:ind w:left="720"/>
      </w:pPr>
      <w:r>
        <w:rPr>
          <w:noProof/>
          <w:lang w:eastAsia="fi-FI"/>
        </w:rPr>
        <w:drawing>
          <wp:inline distT="0" distB="0" distL="0" distR="0">
            <wp:extent cx="561975" cy="390525"/>
            <wp:effectExtent l="0" t="0" r="9525" b="9525"/>
            <wp:docPr id="5" name="Picture 5" descr="k=\frac {M} {\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frac {M} {\theta}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 cy="390525"/>
                    </a:xfrm>
                    <a:prstGeom prst="rect">
                      <a:avLst/>
                    </a:prstGeom>
                    <a:noFill/>
                    <a:ln>
                      <a:noFill/>
                    </a:ln>
                  </pic:spPr>
                </pic:pic>
              </a:graphicData>
            </a:graphic>
          </wp:inline>
        </w:drawing>
      </w:r>
    </w:p>
    <w:p w:rsidR="000B740B" w:rsidRPr="000B740B" w:rsidRDefault="000B740B" w:rsidP="000B740B">
      <w:pPr>
        <w:pStyle w:val="NormalWeb"/>
        <w:rPr>
          <w:lang w:val="en-US"/>
        </w:rPr>
      </w:pPr>
      <w:proofErr w:type="gramStart"/>
      <w:r w:rsidRPr="000B740B">
        <w:rPr>
          <w:lang w:val="en-US"/>
        </w:rPr>
        <w:t>where</w:t>
      </w:r>
      <w:proofErr w:type="gramEnd"/>
    </w:p>
    <w:p w:rsidR="000B740B" w:rsidRPr="000B740B" w:rsidRDefault="000B740B" w:rsidP="000B740B">
      <w:pPr>
        <w:ind w:left="720"/>
        <w:rPr>
          <w:lang w:val="en-US"/>
        </w:rPr>
      </w:pPr>
      <w:r w:rsidRPr="000B740B">
        <w:rPr>
          <w:i/>
          <w:iCs/>
          <w:lang w:val="en-US"/>
        </w:rPr>
        <w:t>M</w:t>
      </w:r>
      <w:r w:rsidRPr="000B740B">
        <w:rPr>
          <w:lang w:val="en-US"/>
        </w:rPr>
        <w:t xml:space="preserve"> is the applied </w:t>
      </w:r>
      <w:hyperlink r:id="rId9" w:tooltip="Moment (physics)" w:history="1">
        <w:r w:rsidRPr="000B740B">
          <w:rPr>
            <w:rStyle w:val="Hyperlink"/>
            <w:lang w:val="en-US"/>
          </w:rPr>
          <w:t>moment</w:t>
        </w:r>
      </w:hyperlink>
    </w:p>
    <w:p w:rsidR="000B740B" w:rsidRPr="000B740B" w:rsidRDefault="000B740B" w:rsidP="000B740B">
      <w:pPr>
        <w:ind w:left="720"/>
        <w:rPr>
          <w:lang w:val="en-US"/>
        </w:rPr>
      </w:pPr>
      <w:r>
        <w:rPr>
          <w:i/>
          <w:iCs/>
        </w:rPr>
        <w:t>θ</w:t>
      </w:r>
      <w:r w:rsidRPr="000B740B">
        <w:rPr>
          <w:lang w:val="en-US"/>
        </w:rPr>
        <w:t xml:space="preserve"> is the rotation</w:t>
      </w:r>
    </w:p>
    <w:p w:rsidR="000B740B" w:rsidRPr="000B740B" w:rsidRDefault="000B740B" w:rsidP="000B740B">
      <w:pPr>
        <w:pStyle w:val="NormalWeb"/>
        <w:rPr>
          <w:lang w:val="en-US"/>
        </w:rPr>
      </w:pPr>
      <w:r w:rsidRPr="000B740B">
        <w:rPr>
          <w:lang w:val="en-US"/>
        </w:rPr>
        <w:t xml:space="preserve">In the SI system, rotational stiffness is typically measured in </w:t>
      </w:r>
      <w:hyperlink r:id="rId10" w:tooltip="Newton-metre" w:history="1">
        <w:r w:rsidRPr="000B740B">
          <w:rPr>
            <w:rStyle w:val="Hyperlink"/>
            <w:lang w:val="en-US"/>
          </w:rPr>
          <w:t>newton-</w:t>
        </w:r>
        <w:proofErr w:type="spellStart"/>
        <w:r w:rsidRPr="000B740B">
          <w:rPr>
            <w:rStyle w:val="Hyperlink"/>
            <w:lang w:val="en-US"/>
          </w:rPr>
          <w:t>metres</w:t>
        </w:r>
        <w:proofErr w:type="spellEnd"/>
      </w:hyperlink>
      <w:r w:rsidRPr="000B740B">
        <w:rPr>
          <w:lang w:val="en-US"/>
        </w:rPr>
        <w:t xml:space="preserve"> per </w:t>
      </w:r>
      <w:hyperlink r:id="rId11" w:tooltip="Radian" w:history="1">
        <w:r w:rsidRPr="000B740B">
          <w:rPr>
            <w:rStyle w:val="Hyperlink"/>
            <w:lang w:val="en-US"/>
          </w:rPr>
          <w:t>radian</w:t>
        </w:r>
      </w:hyperlink>
      <w:r w:rsidRPr="000B740B">
        <w:rPr>
          <w:lang w:val="en-US"/>
        </w:rPr>
        <w:t>.</w:t>
      </w:r>
    </w:p>
    <w:p w:rsidR="000B740B" w:rsidRPr="000B740B" w:rsidRDefault="000B740B" w:rsidP="000B740B">
      <w:pPr>
        <w:pStyle w:val="NormalWeb"/>
        <w:rPr>
          <w:lang w:val="en-US"/>
        </w:rPr>
      </w:pPr>
      <w:r w:rsidRPr="000B740B">
        <w:rPr>
          <w:lang w:val="en-US"/>
        </w:rPr>
        <w:t>In the SAE system, rotational stiffness is typically measured in inch-</w:t>
      </w:r>
      <w:hyperlink r:id="rId12" w:tooltip="Pound (force)" w:history="1">
        <w:r w:rsidRPr="000B740B">
          <w:rPr>
            <w:rStyle w:val="Hyperlink"/>
            <w:lang w:val="en-US"/>
          </w:rPr>
          <w:t>pounds</w:t>
        </w:r>
      </w:hyperlink>
      <w:r w:rsidRPr="000B740B">
        <w:rPr>
          <w:lang w:val="en-US"/>
        </w:rPr>
        <w:t xml:space="preserve"> per </w:t>
      </w:r>
      <w:hyperlink r:id="rId13" w:tooltip="Degree (angle)" w:history="1">
        <w:r w:rsidRPr="000B740B">
          <w:rPr>
            <w:rStyle w:val="Hyperlink"/>
            <w:lang w:val="en-US"/>
          </w:rPr>
          <w:t>degree</w:t>
        </w:r>
      </w:hyperlink>
      <w:r w:rsidRPr="000B740B">
        <w:rPr>
          <w:lang w:val="en-US"/>
        </w:rPr>
        <w:t>.</w:t>
      </w:r>
    </w:p>
    <w:p w:rsidR="000B740B" w:rsidRPr="000B740B" w:rsidRDefault="000B740B" w:rsidP="000B740B">
      <w:pPr>
        <w:pStyle w:val="NormalWeb"/>
        <w:rPr>
          <w:lang w:val="en-US"/>
        </w:rPr>
      </w:pPr>
      <w:r w:rsidRPr="000B740B">
        <w:rPr>
          <w:lang w:val="en-US"/>
        </w:rPr>
        <w:t>Further measures of stiffness are derived on a similar basis, including:</w:t>
      </w:r>
    </w:p>
    <w:p w:rsidR="000B740B" w:rsidRPr="000B740B" w:rsidRDefault="000B740B" w:rsidP="000B740B">
      <w:pPr>
        <w:numPr>
          <w:ilvl w:val="0"/>
          <w:numId w:val="4"/>
        </w:numPr>
        <w:spacing w:before="100" w:beforeAutospacing="1" w:after="100" w:afterAutospacing="1" w:line="240" w:lineRule="auto"/>
        <w:rPr>
          <w:lang w:val="en-US"/>
        </w:rPr>
      </w:pPr>
      <w:r w:rsidRPr="000B740B">
        <w:rPr>
          <w:lang w:val="en-US"/>
        </w:rPr>
        <w:t xml:space="preserve">shear stiffness - ratio of applied </w:t>
      </w:r>
      <w:hyperlink r:id="rId14" w:tooltip="Shear stress" w:history="1">
        <w:r w:rsidRPr="000B740B">
          <w:rPr>
            <w:rStyle w:val="Hyperlink"/>
            <w:lang w:val="en-US"/>
          </w:rPr>
          <w:t>shear</w:t>
        </w:r>
      </w:hyperlink>
      <w:r w:rsidRPr="000B740B">
        <w:rPr>
          <w:lang w:val="en-US"/>
        </w:rPr>
        <w:t xml:space="preserve"> force to shear deformation</w:t>
      </w:r>
    </w:p>
    <w:p w:rsidR="000B740B" w:rsidRPr="000B740B" w:rsidRDefault="000B740B" w:rsidP="000B740B">
      <w:pPr>
        <w:numPr>
          <w:ilvl w:val="0"/>
          <w:numId w:val="4"/>
        </w:numPr>
        <w:spacing w:before="100" w:beforeAutospacing="1" w:after="100" w:afterAutospacing="1" w:line="240" w:lineRule="auto"/>
        <w:rPr>
          <w:lang w:val="en-US"/>
        </w:rPr>
      </w:pPr>
      <w:r w:rsidRPr="000B740B">
        <w:rPr>
          <w:lang w:val="en-US"/>
        </w:rPr>
        <w:t xml:space="preserve">torsional stiffness - ratio of applied </w:t>
      </w:r>
      <w:hyperlink r:id="rId15" w:tooltip="Torsion (mechanics)" w:history="1">
        <w:r w:rsidRPr="000B740B">
          <w:rPr>
            <w:rStyle w:val="Hyperlink"/>
            <w:lang w:val="en-US"/>
          </w:rPr>
          <w:t>torsion</w:t>
        </w:r>
      </w:hyperlink>
      <w:r w:rsidRPr="000B740B">
        <w:rPr>
          <w:lang w:val="en-US"/>
        </w:rPr>
        <w:t xml:space="preserve"> moment to angle of twist</w:t>
      </w:r>
    </w:p>
    <w:p w:rsidR="000B740B" w:rsidRPr="000B740B" w:rsidRDefault="000B740B" w:rsidP="000B740B">
      <w:pPr>
        <w:pStyle w:val="Heading2"/>
        <w:rPr>
          <w:lang w:val="en-US"/>
        </w:rPr>
      </w:pPr>
      <w:r w:rsidRPr="000B740B">
        <w:rPr>
          <w:rStyle w:val="mw-headline"/>
          <w:lang w:val="en-US"/>
        </w:rPr>
        <w:t>Relationship to elasticity</w:t>
      </w:r>
    </w:p>
    <w:p w:rsidR="000B740B" w:rsidRPr="000B740B" w:rsidRDefault="000B740B" w:rsidP="000B740B">
      <w:pPr>
        <w:pStyle w:val="NormalWeb"/>
        <w:rPr>
          <w:lang w:val="en-US"/>
        </w:rPr>
      </w:pPr>
      <w:r w:rsidRPr="000B740B">
        <w:rPr>
          <w:lang w:val="en-US"/>
        </w:rPr>
        <w:t xml:space="preserve">In general, </w:t>
      </w:r>
      <w:hyperlink r:id="rId16" w:tooltip="Elastic modulus" w:history="1">
        <w:r w:rsidRPr="000B740B">
          <w:rPr>
            <w:rStyle w:val="Hyperlink"/>
            <w:lang w:val="en-US"/>
          </w:rPr>
          <w:t>elastic modulus</w:t>
        </w:r>
      </w:hyperlink>
      <w:r w:rsidRPr="000B740B">
        <w:rPr>
          <w:lang w:val="en-US"/>
        </w:rPr>
        <w:t xml:space="preserve"> is not the same as stiffness. Elastic modulus is a property of the constituent material; stiffness is a property of a structure. That is, the modulus is an </w:t>
      </w:r>
      <w:hyperlink r:id="rId17" w:tooltip="Intensive and extensive properties" w:history="1">
        <w:r w:rsidRPr="000B740B">
          <w:rPr>
            <w:rStyle w:val="Hyperlink"/>
            <w:lang w:val="en-US"/>
          </w:rPr>
          <w:t>intensive property</w:t>
        </w:r>
      </w:hyperlink>
      <w:r w:rsidRPr="000B740B">
        <w:rPr>
          <w:lang w:val="en-US"/>
        </w:rPr>
        <w:t xml:space="preserve"> of the material; stiffness, on the other hand, is an </w:t>
      </w:r>
      <w:hyperlink r:id="rId18" w:tooltip="Intensive and extensive properties" w:history="1">
        <w:r w:rsidRPr="000B740B">
          <w:rPr>
            <w:rStyle w:val="Hyperlink"/>
            <w:lang w:val="en-US"/>
          </w:rPr>
          <w:t>extensive property</w:t>
        </w:r>
      </w:hyperlink>
      <w:r w:rsidRPr="000B740B">
        <w:rPr>
          <w:lang w:val="en-US"/>
        </w:rPr>
        <w:t xml:space="preserve"> of the solid body dependent on the material </w:t>
      </w:r>
      <w:r w:rsidRPr="000B740B">
        <w:rPr>
          <w:i/>
          <w:iCs/>
          <w:lang w:val="en-US"/>
        </w:rPr>
        <w:t>and</w:t>
      </w:r>
      <w:r w:rsidRPr="000B740B">
        <w:rPr>
          <w:lang w:val="en-US"/>
        </w:rPr>
        <w:t xml:space="preserve"> the shape and boundary conditions. For example, for an element in </w:t>
      </w:r>
      <w:hyperlink r:id="rId19" w:tooltip="Tension (mechanics)" w:history="1">
        <w:r w:rsidRPr="000B740B">
          <w:rPr>
            <w:rStyle w:val="Hyperlink"/>
            <w:lang w:val="en-US"/>
          </w:rPr>
          <w:t>tension</w:t>
        </w:r>
      </w:hyperlink>
      <w:r w:rsidRPr="000B740B">
        <w:rPr>
          <w:lang w:val="en-US"/>
        </w:rPr>
        <w:t xml:space="preserve"> or </w:t>
      </w:r>
      <w:hyperlink r:id="rId20" w:tooltip="Compression (physical)" w:history="1">
        <w:r w:rsidRPr="000B740B">
          <w:rPr>
            <w:rStyle w:val="Hyperlink"/>
            <w:lang w:val="en-US"/>
          </w:rPr>
          <w:t>compression</w:t>
        </w:r>
      </w:hyperlink>
      <w:r w:rsidRPr="000B740B">
        <w:rPr>
          <w:lang w:val="en-US"/>
        </w:rPr>
        <w:t>, the axial stiffness is</w:t>
      </w:r>
    </w:p>
    <w:p w:rsidR="000B740B" w:rsidRDefault="000B740B" w:rsidP="000B740B">
      <w:pPr>
        <w:ind w:left="720"/>
      </w:pPr>
      <w:r>
        <w:rPr>
          <w:noProof/>
          <w:lang w:eastAsia="fi-FI"/>
        </w:rPr>
        <w:drawing>
          <wp:inline distT="0" distB="0" distL="0" distR="0">
            <wp:extent cx="657225" cy="390525"/>
            <wp:effectExtent l="0" t="0" r="9525" b="9525"/>
            <wp:docPr id="8" name="Picture 8" descr="k=\frac {AE} {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frac {AE} {L}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225" cy="390525"/>
                    </a:xfrm>
                    <a:prstGeom prst="rect">
                      <a:avLst/>
                    </a:prstGeom>
                    <a:noFill/>
                    <a:ln>
                      <a:noFill/>
                    </a:ln>
                  </pic:spPr>
                </pic:pic>
              </a:graphicData>
            </a:graphic>
          </wp:inline>
        </w:drawing>
      </w:r>
    </w:p>
    <w:p w:rsidR="000B740B" w:rsidRPr="000B740B" w:rsidRDefault="000B740B" w:rsidP="000B740B">
      <w:pPr>
        <w:pStyle w:val="NormalWeb"/>
        <w:rPr>
          <w:lang w:val="en-US"/>
        </w:rPr>
      </w:pPr>
      <w:proofErr w:type="gramStart"/>
      <w:r w:rsidRPr="000B740B">
        <w:rPr>
          <w:lang w:val="en-US"/>
        </w:rPr>
        <w:lastRenderedPageBreak/>
        <w:t>where</w:t>
      </w:r>
      <w:proofErr w:type="gramEnd"/>
    </w:p>
    <w:p w:rsidR="000B740B" w:rsidRPr="000B740B" w:rsidRDefault="000B740B" w:rsidP="000B740B">
      <w:pPr>
        <w:ind w:left="720"/>
        <w:rPr>
          <w:lang w:val="en-US"/>
        </w:rPr>
      </w:pPr>
      <w:r w:rsidRPr="000B740B">
        <w:rPr>
          <w:i/>
          <w:iCs/>
          <w:lang w:val="en-US"/>
        </w:rPr>
        <w:t>A</w:t>
      </w:r>
      <w:r w:rsidRPr="000B740B">
        <w:rPr>
          <w:lang w:val="en-US"/>
        </w:rPr>
        <w:t xml:space="preserve"> is the cross-sectional area,</w:t>
      </w:r>
    </w:p>
    <w:p w:rsidR="000B740B" w:rsidRPr="000B740B" w:rsidRDefault="000B740B" w:rsidP="000B740B">
      <w:pPr>
        <w:ind w:left="720"/>
        <w:rPr>
          <w:lang w:val="en-US"/>
        </w:rPr>
      </w:pPr>
      <w:r w:rsidRPr="000B740B">
        <w:rPr>
          <w:i/>
          <w:iCs/>
          <w:lang w:val="en-US"/>
        </w:rPr>
        <w:t>E</w:t>
      </w:r>
      <w:r w:rsidRPr="000B740B">
        <w:rPr>
          <w:lang w:val="en-US"/>
        </w:rPr>
        <w:t xml:space="preserve"> is the (tensile) elastic modulus (or </w:t>
      </w:r>
      <w:hyperlink r:id="rId22" w:tooltip="Young's modulus" w:history="1">
        <w:r w:rsidRPr="000B740B">
          <w:rPr>
            <w:rStyle w:val="Hyperlink"/>
            <w:lang w:val="en-US"/>
          </w:rPr>
          <w:t>Young's modulus</w:t>
        </w:r>
      </w:hyperlink>
      <w:r w:rsidRPr="000B740B">
        <w:rPr>
          <w:lang w:val="en-US"/>
        </w:rPr>
        <w:t>),</w:t>
      </w:r>
    </w:p>
    <w:p w:rsidR="000B740B" w:rsidRPr="000B740B" w:rsidRDefault="000B740B" w:rsidP="000B740B">
      <w:pPr>
        <w:ind w:left="720"/>
        <w:rPr>
          <w:lang w:val="en-US"/>
        </w:rPr>
      </w:pPr>
      <w:r w:rsidRPr="000B740B">
        <w:rPr>
          <w:i/>
          <w:iCs/>
          <w:lang w:val="en-US"/>
        </w:rPr>
        <w:t>L</w:t>
      </w:r>
      <w:r w:rsidRPr="000B740B">
        <w:rPr>
          <w:lang w:val="en-US"/>
        </w:rPr>
        <w:t xml:space="preserve"> is the length of the element.</w:t>
      </w:r>
    </w:p>
    <w:p w:rsidR="000B740B" w:rsidRPr="000B740B" w:rsidRDefault="000B740B" w:rsidP="000B740B">
      <w:pPr>
        <w:pStyle w:val="NormalWeb"/>
        <w:rPr>
          <w:lang w:val="en-US"/>
        </w:rPr>
      </w:pPr>
      <w:r w:rsidRPr="000B740B">
        <w:rPr>
          <w:lang w:val="en-US"/>
        </w:rPr>
        <w:t>Similarly, the rotational stiffness of a straight section is</w:t>
      </w:r>
    </w:p>
    <w:p w:rsidR="000B740B" w:rsidRDefault="000B740B" w:rsidP="000B740B">
      <w:pPr>
        <w:ind w:left="720"/>
      </w:pPr>
      <w:r>
        <w:rPr>
          <w:noProof/>
          <w:lang w:eastAsia="fi-FI"/>
        </w:rPr>
        <w:drawing>
          <wp:inline distT="0" distB="0" distL="0" distR="0">
            <wp:extent cx="638175" cy="390525"/>
            <wp:effectExtent l="0" t="0" r="9525" b="9525"/>
            <wp:docPr id="7" name="Picture 7" descr="k=\frac {GJ} {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frac {GJ} {L}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8175" cy="390525"/>
                    </a:xfrm>
                    <a:prstGeom prst="rect">
                      <a:avLst/>
                    </a:prstGeom>
                    <a:noFill/>
                    <a:ln>
                      <a:noFill/>
                    </a:ln>
                  </pic:spPr>
                </pic:pic>
              </a:graphicData>
            </a:graphic>
          </wp:inline>
        </w:drawing>
      </w:r>
    </w:p>
    <w:p w:rsidR="000B740B" w:rsidRPr="000B740B" w:rsidRDefault="000B740B" w:rsidP="000B740B">
      <w:pPr>
        <w:pStyle w:val="NormalWeb"/>
        <w:rPr>
          <w:lang w:val="en-US"/>
        </w:rPr>
      </w:pPr>
      <w:proofErr w:type="gramStart"/>
      <w:r w:rsidRPr="000B740B">
        <w:rPr>
          <w:lang w:val="en-US"/>
        </w:rPr>
        <w:t>where</w:t>
      </w:r>
      <w:proofErr w:type="gramEnd"/>
    </w:p>
    <w:p w:rsidR="000B740B" w:rsidRPr="000B740B" w:rsidRDefault="000B740B" w:rsidP="000B740B">
      <w:pPr>
        <w:ind w:left="720"/>
        <w:rPr>
          <w:lang w:val="en-US"/>
        </w:rPr>
      </w:pPr>
      <w:r w:rsidRPr="000B740B">
        <w:rPr>
          <w:lang w:val="en-US"/>
        </w:rPr>
        <w:t xml:space="preserve">"J" is the </w:t>
      </w:r>
      <w:hyperlink r:id="rId24" w:tooltip="Torsion constant" w:history="1">
        <w:r w:rsidRPr="000B740B">
          <w:rPr>
            <w:rStyle w:val="Hyperlink"/>
            <w:lang w:val="en-US"/>
          </w:rPr>
          <w:t>torsion constant</w:t>
        </w:r>
      </w:hyperlink>
      <w:r w:rsidRPr="000B740B">
        <w:rPr>
          <w:lang w:val="en-US"/>
        </w:rPr>
        <w:t xml:space="preserve"> for the section,</w:t>
      </w:r>
    </w:p>
    <w:p w:rsidR="000B740B" w:rsidRPr="000B740B" w:rsidRDefault="000B740B" w:rsidP="000B740B">
      <w:pPr>
        <w:ind w:left="720"/>
        <w:rPr>
          <w:lang w:val="en-US"/>
        </w:rPr>
      </w:pPr>
      <w:r w:rsidRPr="000B740B">
        <w:rPr>
          <w:lang w:val="en-US"/>
        </w:rPr>
        <w:t>"G" is the rigidity modulus of the material</w:t>
      </w:r>
    </w:p>
    <w:p w:rsidR="000B740B" w:rsidRPr="000B740B" w:rsidRDefault="000B740B" w:rsidP="000B740B">
      <w:pPr>
        <w:pStyle w:val="NormalWeb"/>
        <w:rPr>
          <w:lang w:val="en-US"/>
        </w:rPr>
      </w:pPr>
      <w:r w:rsidRPr="000B740B">
        <w:rPr>
          <w:lang w:val="en-US"/>
        </w:rPr>
        <w:t xml:space="preserve">Note that in SI, these units </w:t>
      </w:r>
      <w:proofErr w:type="gramStart"/>
      <w:r w:rsidRPr="000B740B">
        <w:rPr>
          <w:lang w:val="en-US"/>
        </w:rPr>
        <w:t xml:space="preserve">yield </w:t>
      </w:r>
      <w:proofErr w:type="gramEnd"/>
      <w:r>
        <w:rPr>
          <w:noProof/>
        </w:rPr>
        <w:drawing>
          <wp:inline distT="0" distB="0" distL="0" distR="0">
            <wp:extent cx="752475" cy="390525"/>
            <wp:effectExtent l="0" t="0" r="9525" b="9525"/>
            <wp:docPr id="6" name="Picture 6" descr="k : \frac{N \cdot m}{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 : \frac{N \cdot m}{ra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2475" cy="390525"/>
                    </a:xfrm>
                    <a:prstGeom prst="rect">
                      <a:avLst/>
                    </a:prstGeom>
                    <a:noFill/>
                    <a:ln>
                      <a:noFill/>
                    </a:ln>
                  </pic:spPr>
                </pic:pic>
              </a:graphicData>
            </a:graphic>
          </wp:inline>
        </w:drawing>
      </w:r>
      <w:r w:rsidRPr="000B740B">
        <w:rPr>
          <w:lang w:val="en-US"/>
        </w:rPr>
        <w:t xml:space="preserve">. For the special case of unconstrained uniaxial tension or compression, </w:t>
      </w:r>
      <w:hyperlink r:id="rId26" w:tooltip="Young's modulus" w:history="1">
        <w:r w:rsidRPr="000B740B">
          <w:rPr>
            <w:rStyle w:val="Hyperlink"/>
            <w:lang w:val="en-US"/>
          </w:rPr>
          <w:t>Young's modulus</w:t>
        </w:r>
      </w:hyperlink>
      <w:r w:rsidRPr="000B740B">
        <w:rPr>
          <w:lang w:val="en-US"/>
        </w:rPr>
        <w:t xml:space="preserve"> </w:t>
      </w:r>
      <w:r w:rsidRPr="000B740B">
        <w:rPr>
          <w:i/>
          <w:iCs/>
          <w:lang w:val="en-US"/>
        </w:rPr>
        <w:t>can</w:t>
      </w:r>
      <w:r w:rsidRPr="000B740B">
        <w:rPr>
          <w:lang w:val="en-US"/>
        </w:rPr>
        <w:t xml:space="preserve"> be thought of as a measure of the stiffness of a material.</w:t>
      </w:r>
    </w:p>
    <w:p w:rsidR="000B740B" w:rsidRPr="000B740B" w:rsidRDefault="000B740B" w:rsidP="000B740B">
      <w:pPr>
        <w:pStyle w:val="Heading2"/>
        <w:rPr>
          <w:lang w:val="en-US"/>
        </w:rPr>
      </w:pPr>
      <w:r w:rsidRPr="000B740B">
        <w:rPr>
          <w:rStyle w:val="mw-headline"/>
          <w:lang w:val="en-US"/>
        </w:rPr>
        <w:t>Applications</w:t>
      </w:r>
    </w:p>
    <w:p w:rsidR="000B740B" w:rsidRPr="000B740B" w:rsidRDefault="000B740B" w:rsidP="000B740B">
      <w:pPr>
        <w:pStyle w:val="NormalWeb"/>
        <w:rPr>
          <w:lang w:val="en-US"/>
        </w:rPr>
      </w:pPr>
      <w:r w:rsidRPr="000B740B">
        <w:rPr>
          <w:lang w:val="en-US"/>
        </w:rPr>
        <w:t xml:space="preserve">The stiffness of a structure is of principal importance in many engineering applications, so the </w:t>
      </w:r>
      <w:hyperlink r:id="rId27" w:tooltip="Modulus of elasticity" w:history="1">
        <w:r w:rsidRPr="000B740B">
          <w:rPr>
            <w:rStyle w:val="Hyperlink"/>
            <w:lang w:val="en-US"/>
          </w:rPr>
          <w:t>modulus of elasticity</w:t>
        </w:r>
      </w:hyperlink>
      <w:r w:rsidRPr="000B740B">
        <w:rPr>
          <w:lang w:val="en-US"/>
        </w:rPr>
        <w:t xml:space="preserve"> is often one of the primary properties considered when selecting a material. A high modulus of elasticity is sought when </w:t>
      </w:r>
      <w:hyperlink r:id="rId28" w:tooltip="Deflection (engineering)" w:history="1">
        <w:r w:rsidRPr="000B740B">
          <w:rPr>
            <w:rStyle w:val="Hyperlink"/>
            <w:lang w:val="en-US"/>
          </w:rPr>
          <w:t>deflection</w:t>
        </w:r>
      </w:hyperlink>
      <w:r w:rsidRPr="000B740B">
        <w:rPr>
          <w:lang w:val="en-US"/>
        </w:rPr>
        <w:t xml:space="preserve"> is undesirable, while a low modulus of elasticity is required when flexibility is needed.</w:t>
      </w:r>
    </w:p>
    <w:p w:rsidR="000B740B" w:rsidRPr="000B740B" w:rsidRDefault="000B740B" w:rsidP="000B740B">
      <w:pPr>
        <w:pStyle w:val="NormalWeb"/>
        <w:rPr>
          <w:lang w:val="en-US"/>
        </w:rPr>
      </w:pPr>
      <w:r w:rsidRPr="000B740B">
        <w:rPr>
          <w:lang w:val="en-US"/>
        </w:rPr>
        <w:t xml:space="preserve">In biology, the stiffness of the </w:t>
      </w:r>
      <w:hyperlink r:id="rId29" w:tooltip="Extracellular matrix" w:history="1">
        <w:r w:rsidRPr="000B740B">
          <w:rPr>
            <w:rStyle w:val="Hyperlink"/>
            <w:lang w:val="en-US"/>
          </w:rPr>
          <w:t>extracellular matrix</w:t>
        </w:r>
      </w:hyperlink>
      <w:r w:rsidRPr="000B740B">
        <w:rPr>
          <w:lang w:val="en-US"/>
        </w:rPr>
        <w:t xml:space="preserve"> is important for guiding the migration of cells in a phenomenon called </w:t>
      </w:r>
      <w:hyperlink r:id="rId30" w:tooltip="Durotaxis" w:history="1">
        <w:proofErr w:type="spellStart"/>
        <w:r w:rsidRPr="000B740B">
          <w:rPr>
            <w:rStyle w:val="Hyperlink"/>
            <w:lang w:val="en-US"/>
          </w:rPr>
          <w:t>durotaxis</w:t>
        </w:r>
        <w:proofErr w:type="spellEnd"/>
      </w:hyperlink>
      <w:r w:rsidRPr="000B740B">
        <w:rPr>
          <w:lang w:val="en-US"/>
        </w:rPr>
        <w:t>.</w:t>
      </w:r>
    </w:p>
    <w:p w:rsidR="000B740B" w:rsidRDefault="000B740B" w:rsidP="000B740B">
      <w:pPr>
        <w:pStyle w:val="Heading2"/>
      </w:pPr>
      <w:proofErr w:type="spellStart"/>
      <w:r>
        <w:rPr>
          <w:rStyle w:val="mw-headline"/>
        </w:rPr>
        <w:t>See</w:t>
      </w:r>
      <w:proofErr w:type="spellEnd"/>
      <w:r>
        <w:rPr>
          <w:rStyle w:val="mw-headline"/>
        </w:rPr>
        <w:t xml:space="preserve"> </w:t>
      </w:r>
      <w:proofErr w:type="spellStart"/>
      <w:r>
        <w:rPr>
          <w:rStyle w:val="mw-headline"/>
        </w:rPr>
        <w:t>also</w:t>
      </w:r>
      <w:proofErr w:type="spellEnd"/>
    </w:p>
    <w:p w:rsidR="000B740B" w:rsidRDefault="000B740B" w:rsidP="000B740B">
      <w:pPr>
        <w:numPr>
          <w:ilvl w:val="0"/>
          <w:numId w:val="5"/>
        </w:numPr>
        <w:spacing w:before="100" w:beforeAutospacing="1" w:after="100" w:afterAutospacing="1" w:line="240" w:lineRule="auto"/>
      </w:pPr>
      <w:hyperlink r:id="rId31" w:tooltip="Elasticity (physics)" w:history="1">
        <w:proofErr w:type="spellStart"/>
        <w:r>
          <w:rPr>
            <w:rStyle w:val="Hyperlink"/>
          </w:rPr>
          <w:t>Elasticity</w:t>
        </w:r>
        <w:proofErr w:type="spellEnd"/>
        <w:r>
          <w:rPr>
            <w:rStyle w:val="Hyperlink"/>
          </w:rPr>
          <w:t xml:space="preserve"> (</w:t>
        </w:r>
        <w:proofErr w:type="spellStart"/>
        <w:r>
          <w:rPr>
            <w:rStyle w:val="Hyperlink"/>
          </w:rPr>
          <w:t>physics</w:t>
        </w:r>
        <w:proofErr w:type="spellEnd"/>
        <w:r>
          <w:rPr>
            <w:rStyle w:val="Hyperlink"/>
          </w:rPr>
          <w:t>)</w:t>
        </w:r>
      </w:hyperlink>
    </w:p>
    <w:p w:rsidR="000B740B" w:rsidRDefault="000B740B" w:rsidP="000B740B">
      <w:pPr>
        <w:numPr>
          <w:ilvl w:val="0"/>
          <w:numId w:val="5"/>
        </w:numPr>
        <w:spacing w:before="100" w:beforeAutospacing="1" w:after="100" w:afterAutospacing="1" w:line="240" w:lineRule="auto"/>
      </w:pPr>
      <w:hyperlink r:id="rId32" w:tooltip="Elastic modulus" w:history="1">
        <w:proofErr w:type="spellStart"/>
        <w:r>
          <w:rPr>
            <w:rStyle w:val="Hyperlink"/>
          </w:rPr>
          <w:t>Elastic</w:t>
        </w:r>
        <w:proofErr w:type="spellEnd"/>
        <w:r>
          <w:rPr>
            <w:rStyle w:val="Hyperlink"/>
          </w:rPr>
          <w:t xml:space="preserve"> </w:t>
        </w:r>
        <w:proofErr w:type="spellStart"/>
        <w:r>
          <w:rPr>
            <w:rStyle w:val="Hyperlink"/>
          </w:rPr>
          <w:t>modulus</w:t>
        </w:r>
        <w:proofErr w:type="spellEnd"/>
      </w:hyperlink>
    </w:p>
    <w:p w:rsidR="000B740B" w:rsidRDefault="000B740B" w:rsidP="000B740B">
      <w:pPr>
        <w:numPr>
          <w:ilvl w:val="0"/>
          <w:numId w:val="5"/>
        </w:numPr>
        <w:spacing w:before="100" w:beforeAutospacing="1" w:after="100" w:afterAutospacing="1" w:line="240" w:lineRule="auto"/>
      </w:pPr>
      <w:hyperlink r:id="rId33" w:tooltip="Mechanical impedance" w:history="1">
        <w:proofErr w:type="spellStart"/>
        <w:r>
          <w:rPr>
            <w:rStyle w:val="Hyperlink"/>
          </w:rPr>
          <w:t>Mechanical</w:t>
        </w:r>
        <w:proofErr w:type="spellEnd"/>
        <w:r>
          <w:rPr>
            <w:rStyle w:val="Hyperlink"/>
          </w:rPr>
          <w:t xml:space="preserve"> </w:t>
        </w:r>
        <w:proofErr w:type="spellStart"/>
        <w:r>
          <w:rPr>
            <w:rStyle w:val="Hyperlink"/>
          </w:rPr>
          <w:t>impedance</w:t>
        </w:r>
        <w:proofErr w:type="spellEnd"/>
      </w:hyperlink>
    </w:p>
    <w:p w:rsidR="000B740B" w:rsidRDefault="000B740B" w:rsidP="000B740B">
      <w:pPr>
        <w:numPr>
          <w:ilvl w:val="0"/>
          <w:numId w:val="5"/>
        </w:numPr>
        <w:spacing w:before="100" w:beforeAutospacing="1" w:after="100" w:afterAutospacing="1" w:line="240" w:lineRule="auto"/>
      </w:pPr>
      <w:hyperlink r:id="rId34" w:tooltip="Hardness" w:history="1">
        <w:proofErr w:type="spellStart"/>
        <w:r>
          <w:rPr>
            <w:rStyle w:val="Hyperlink"/>
          </w:rPr>
          <w:t>Hardness</w:t>
        </w:r>
        <w:proofErr w:type="spellEnd"/>
      </w:hyperlink>
    </w:p>
    <w:p w:rsidR="000B740B" w:rsidRDefault="000B740B" w:rsidP="000B740B">
      <w:pPr>
        <w:numPr>
          <w:ilvl w:val="0"/>
          <w:numId w:val="5"/>
        </w:numPr>
        <w:spacing w:before="100" w:beforeAutospacing="1" w:after="100" w:afterAutospacing="1" w:line="240" w:lineRule="auto"/>
      </w:pPr>
      <w:hyperlink r:id="rId35" w:tooltip="Hooke's law" w:history="1">
        <w:proofErr w:type="spellStart"/>
        <w:r>
          <w:rPr>
            <w:rStyle w:val="Hyperlink"/>
          </w:rPr>
          <w:t>Hooke's</w:t>
        </w:r>
        <w:proofErr w:type="spellEnd"/>
        <w:r>
          <w:rPr>
            <w:rStyle w:val="Hyperlink"/>
          </w:rPr>
          <w:t xml:space="preserve"> </w:t>
        </w:r>
        <w:proofErr w:type="spellStart"/>
        <w:r>
          <w:rPr>
            <w:rStyle w:val="Hyperlink"/>
          </w:rPr>
          <w:t>law</w:t>
        </w:r>
        <w:proofErr w:type="spellEnd"/>
      </w:hyperlink>
    </w:p>
    <w:p w:rsidR="000B740B" w:rsidRDefault="000B740B" w:rsidP="000B740B">
      <w:pPr>
        <w:numPr>
          <w:ilvl w:val="0"/>
          <w:numId w:val="5"/>
        </w:numPr>
        <w:spacing w:before="100" w:beforeAutospacing="1" w:after="100" w:afterAutospacing="1" w:line="240" w:lineRule="auto"/>
      </w:pPr>
      <w:hyperlink r:id="rId36" w:tooltip="Moment of inertia" w:history="1">
        <w:proofErr w:type="spellStart"/>
        <w:r>
          <w:rPr>
            <w:rStyle w:val="Hyperlink"/>
          </w:rPr>
          <w:t>Moment</w:t>
        </w:r>
        <w:proofErr w:type="spellEnd"/>
        <w:r>
          <w:rPr>
            <w:rStyle w:val="Hyperlink"/>
          </w:rPr>
          <w:t xml:space="preserve"> of inertia</w:t>
        </w:r>
      </w:hyperlink>
    </w:p>
    <w:p w:rsidR="000B740B" w:rsidRDefault="000B740B" w:rsidP="000B740B">
      <w:pPr>
        <w:numPr>
          <w:ilvl w:val="0"/>
          <w:numId w:val="5"/>
        </w:numPr>
        <w:spacing w:before="100" w:beforeAutospacing="1" w:after="100" w:afterAutospacing="1" w:line="240" w:lineRule="auto"/>
      </w:pPr>
      <w:hyperlink r:id="rId37" w:tooltip="Stiffness (mathematics)" w:history="1">
        <w:proofErr w:type="spellStart"/>
        <w:r>
          <w:rPr>
            <w:rStyle w:val="Hyperlink"/>
          </w:rPr>
          <w:t>Stiffness</w:t>
        </w:r>
        <w:proofErr w:type="spellEnd"/>
        <w:r>
          <w:rPr>
            <w:rStyle w:val="Hyperlink"/>
          </w:rPr>
          <w:t xml:space="preserve"> (</w:t>
        </w:r>
        <w:proofErr w:type="spellStart"/>
        <w:r>
          <w:rPr>
            <w:rStyle w:val="Hyperlink"/>
          </w:rPr>
          <w:t>mathematics</w:t>
        </w:r>
        <w:proofErr w:type="spellEnd"/>
        <w:r>
          <w:rPr>
            <w:rStyle w:val="Hyperlink"/>
          </w:rPr>
          <w:t>)</w:t>
        </w:r>
      </w:hyperlink>
    </w:p>
    <w:p w:rsidR="000B740B" w:rsidRDefault="000B740B" w:rsidP="000B740B">
      <w:pPr>
        <w:numPr>
          <w:ilvl w:val="0"/>
          <w:numId w:val="5"/>
        </w:numPr>
        <w:spacing w:before="100" w:beforeAutospacing="1" w:after="100" w:afterAutospacing="1" w:line="240" w:lineRule="auto"/>
      </w:pPr>
      <w:hyperlink r:id="rId38" w:tooltip="Young's modulus" w:history="1">
        <w:proofErr w:type="spellStart"/>
        <w:r>
          <w:rPr>
            <w:rStyle w:val="Hyperlink"/>
          </w:rPr>
          <w:t>Young's</w:t>
        </w:r>
        <w:proofErr w:type="spellEnd"/>
        <w:r>
          <w:rPr>
            <w:rStyle w:val="Hyperlink"/>
          </w:rPr>
          <w:t xml:space="preserve"> </w:t>
        </w:r>
        <w:proofErr w:type="spellStart"/>
        <w:r>
          <w:rPr>
            <w:rStyle w:val="Hyperlink"/>
          </w:rPr>
          <w:t>modulus</w:t>
        </w:r>
        <w:proofErr w:type="spellEnd"/>
      </w:hyperlink>
    </w:p>
    <w:p w:rsidR="000B740B" w:rsidRDefault="000B740B" w:rsidP="000B740B">
      <w:pPr>
        <w:numPr>
          <w:ilvl w:val="0"/>
          <w:numId w:val="5"/>
        </w:numPr>
        <w:spacing w:before="100" w:beforeAutospacing="1" w:after="100" w:afterAutospacing="1" w:line="240" w:lineRule="auto"/>
      </w:pPr>
      <w:hyperlink r:id="rId39" w:tooltip="Compliant mechanism" w:history="1">
        <w:proofErr w:type="spellStart"/>
        <w:r>
          <w:rPr>
            <w:rStyle w:val="Hyperlink"/>
          </w:rPr>
          <w:t>Compliant</w:t>
        </w:r>
        <w:proofErr w:type="spellEnd"/>
        <w:r>
          <w:rPr>
            <w:rStyle w:val="Hyperlink"/>
          </w:rPr>
          <w:t xml:space="preserve"> </w:t>
        </w:r>
        <w:proofErr w:type="spellStart"/>
        <w:r>
          <w:rPr>
            <w:rStyle w:val="Hyperlink"/>
          </w:rPr>
          <w:t>mechanism</w:t>
        </w:r>
        <w:proofErr w:type="spellEnd"/>
      </w:hyperlink>
    </w:p>
    <w:p w:rsidR="000B740B" w:rsidRPr="000B740B" w:rsidRDefault="000B740B" w:rsidP="000B740B">
      <w:pPr>
        <w:rPr>
          <w:lang w:val="en-US"/>
        </w:rPr>
      </w:pPr>
    </w:p>
    <w:p w:rsidR="000B740B" w:rsidRDefault="000B740B" w:rsidP="004B4EAA">
      <w:pPr>
        <w:pStyle w:val="Heading1"/>
        <w:rPr>
          <w:lang w:val="en-US"/>
        </w:rPr>
      </w:pPr>
      <w:r>
        <w:rPr>
          <w:lang w:val="en-US"/>
        </w:rPr>
        <w:br w:type="page"/>
      </w:r>
    </w:p>
    <w:p w:rsidR="004B4EAA" w:rsidRDefault="00B215C1" w:rsidP="004B4EAA">
      <w:pPr>
        <w:pStyle w:val="Heading1"/>
        <w:rPr>
          <w:lang w:val="en-US"/>
        </w:rPr>
      </w:pPr>
      <w:r>
        <w:rPr>
          <w:lang w:val="en-US"/>
        </w:rPr>
        <w:lastRenderedPageBreak/>
        <w:t>C</w:t>
      </w:r>
      <w:r w:rsidRPr="00B215C1">
        <w:rPr>
          <w:lang w:val="en-US"/>
        </w:rPr>
        <w:t xml:space="preserve">ollision, </w:t>
      </w:r>
      <w:proofErr w:type="spellStart"/>
      <w:r w:rsidRPr="00B215C1">
        <w:rPr>
          <w:lang w:val="en-US"/>
        </w:rPr>
        <w:t>Elasitc</w:t>
      </w:r>
      <w:proofErr w:type="spellEnd"/>
      <w:r w:rsidRPr="00B215C1">
        <w:rPr>
          <w:lang w:val="en-US"/>
        </w:rPr>
        <w:t xml:space="preserve"> and Inelastic</w:t>
      </w:r>
      <w:r w:rsidR="004B4EAA">
        <w:rPr>
          <w:lang w:val="en-US"/>
        </w:rPr>
        <w:tab/>
      </w:r>
    </w:p>
    <w:p w:rsidR="00220A4A" w:rsidRDefault="004B4EAA" w:rsidP="00220A4A">
      <w:pPr>
        <w:rPr>
          <w:lang w:val="en-US"/>
        </w:rPr>
      </w:pPr>
      <w:r>
        <w:rPr>
          <w:lang w:val="en-US"/>
        </w:rPr>
        <w:t>This is some pretty good shit, check it out.</w:t>
      </w:r>
      <w:r w:rsidR="00B215C1">
        <w:rPr>
          <w:lang w:val="en-US"/>
        </w:rPr>
        <w:t xml:space="preserve"> </w:t>
      </w:r>
    </w:p>
    <w:p w:rsidR="00B215C1" w:rsidRDefault="00B215C1" w:rsidP="00220A4A">
      <w:pPr>
        <w:rPr>
          <w:lang w:val="en-US"/>
        </w:rPr>
      </w:pPr>
      <w:r w:rsidRPr="004B4EAA">
        <w:rPr>
          <w:lang w:val="en-US"/>
        </w:rPr>
        <w:t>http://spiff.rit.edu/classes/phy</w:t>
      </w:r>
      <w:r>
        <w:rPr>
          <w:lang w:val="en-US"/>
        </w:rPr>
        <w:t>s311.old/lectures/elas/elas.html</w:t>
      </w:r>
    </w:p>
    <w:p w:rsidR="00BD3181" w:rsidRDefault="00BD3181" w:rsidP="00220A4A">
      <w:pPr>
        <w:rPr>
          <w:rFonts w:ascii="Times New Roman" w:eastAsia="Times New Roman" w:hAnsi="Times New Roman" w:cs="Times New Roman"/>
          <w:sz w:val="24"/>
          <w:szCs w:val="24"/>
          <w:lang w:val="en-US" w:eastAsia="fi-FI"/>
        </w:rPr>
      </w:pPr>
      <w:r w:rsidRPr="00BD3181">
        <w:rPr>
          <w:rFonts w:ascii="Times New Roman" w:eastAsia="Times New Roman" w:hAnsi="Times New Roman" w:cs="Times New Roman"/>
          <w:sz w:val="24"/>
          <w:szCs w:val="24"/>
          <w:lang w:val="en-US" w:eastAsia="fi-FI"/>
        </w:rPr>
        <w:t xml:space="preserve">Although the momentum of individual objects may change during a collision, the total momentum of all the objects in an </w:t>
      </w:r>
      <w:r w:rsidRPr="00BD3181">
        <w:rPr>
          <w:rFonts w:ascii="Times New Roman" w:eastAsia="Times New Roman" w:hAnsi="Times New Roman" w:cs="Times New Roman"/>
          <w:b/>
          <w:bCs/>
          <w:sz w:val="24"/>
          <w:szCs w:val="24"/>
          <w:lang w:val="en-US" w:eastAsia="fi-FI"/>
        </w:rPr>
        <w:t>isolated system</w:t>
      </w:r>
      <w:r w:rsidRPr="00BD3181">
        <w:rPr>
          <w:rFonts w:ascii="Times New Roman" w:eastAsia="Times New Roman" w:hAnsi="Times New Roman" w:cs="Times New Roman"/>
          <w:sz w:val="24"/>
          <w:szCs w:val="24"/>
          <w:lang w:val="en-US" w:eastAsia="fi-FI"/>
        </w:rPr>
        <w:t xml:space="preserve"> remains constant. </w:t>
      </w:r>
    </w:p>
    <w:p w:rsidR="00220A4A" w:rsidRPr="00534330" w:rsidRDefault="00220A4A" w:rsidP="00220A4A">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i-FI"/>
        </w:rPr>
      </w:pPr>
      <w:r w:rsidRPr="00534330">
        <w:rPr>
          <w:rFonts w:ascii="Times New Roman" w:eastAsia="Times New Roman" w:hAnsi="Times New Roman" w:cs="Times New Roman"/>
          <w:b/>
          <w:bCs/>
          <w:sz w:val="24"/>
          <w:szCs w:val="24"/>
          <w:lang w:val="en-US" w:eastAsia="fi-FI"/>
        </w:rPr>
        <w:t>Completely inelastic</w:t>
      </w:r>
      <w:r w:rsidRPr="00534330">
        <w:rPr>
          <w:rFonts w:ascii="Times New Roman" w:eastAsia="Times New Roman" w:hAnsi="Times New Roman" w:cs="Times New Roman"/>
          <w:sz w:val="24"/>
          <w:szCs w:val="24"/>
          <w:lang w:val="en-US" w:eastAsia="fi-FI"/>
        </w:rPr>
        <w:t xml:space="preserve"> collisions involve objects which stick together afterwards. Kinetic energy is not conserved, but the result is easy to calculate via conservation of momentum. </w:t>
      </w:r>
    </w:p>
    <w:p w:rsidR="00220A4A" w:rsidRPr="00534330" w:rsidRDefault="00220A4A" w:rsidP="00220A4A">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i-FI"/>
        </w:rPr>
      </w:pPr>
      <w:r w:rsidRPr="00534330">
        <w:rPr>
          <w:rFonts w:ascii="Times New Roman" w:eastAsia="Times New Roman" w:hAnsi="Times New Roman" w:cs="Times New Roman"/>
          <w:b/>
          <w:bCs/>
          <w:sz w:val="24"/>
          <w:szCs w:val="24"/>
          <w:lang w:val="en-US" w:eastAsia="fi-FI"/>
        </w:rPr>
        <w:t>Partially inelastic</w:t>
      </w:r>
      <w:r w:rsidRPr="00534330">
        <w:rPr>
          <w:rFonts w:ascii="Times New Roman" w:eastAsia="Times New Roman" w:hAnsi="Times New Roman" w:cs="Times New Roman"/>
          <w:sz w:val="24"/>
          <w:szCs w:val="24"/>
          <w:lang w:val="en-US" w:eastAsia="fi-FI"/>
        </w:rPr>
        <w:t xml:space="preserve"> collisions involve objects which separate after they collide, but which are deformed in some way by the interaction. Kinetic energy is not conserved. It's not easy to figure out what happens afterwards, because there are many possible solutions which satisfy conservation of momentum. </w:t>
      </w:r>
    </w:p>
    <w:p w:rsidR="00220A4A" w:rsidRPr="00534330" w:rsidRDefault="00220A4A" w:rsidP="00220A4A">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i-FI"/>
        </w:rPr>
      </w:pPr>
      <w:r w:rsidRPr="00534330">
        <w:rPr>
          <w:rFonts w:ascii="Times New Roman" w:eastAsia="Times New Roman" w:hAnsi="Times New Roman" w:cs="Times New Roman"/>
          <w:b/>
          <w:bCs/>
          <w:sz w:val="24"/>
          <w:szCs w:val="24"/>
          <w:lang w:val="en-US" w:eastAsia="fi-FI"/>
        </w:rPr>
        <w:t>Elastic</w:t>
      </w:r>
      <w:r w:rsidRPr="00534330">
        <w:rPr>
          <w:rFonts w:ascii="Times New Roman" w:eastAsia="Times New Roman" w:hAnsi="Times New Roman" w:cs="Times New Roman"/>
          <w:sz w:val="24"/>
          <w:szCs w:val="24"/>
          <w:lang w:val="en-US" w:eastAsia="fi-FI"/>
        </w:rPr>
        <w:t xml:space="preserve"> collisions involve objects which separate after they collide, and which are not changed at all by the interaction. Billiard balls, ping-pong balls, and other hard objects may collide elastically. Kinetic energy </w:t>
      </w:r>
      <w:r w:rsidRPr="00534330">
        <w:rPr>
          <w:rFonts w:ascii="Times New Roman" w:eastAsia="Times New Roman" w:hAnsi="Times New Roman" w:cs="Times New Roman"/>
          <w:i/>
          <w:iCs/>
          <w:sz w:val="24"/>
          <w:szCs w:val="24"/>
          <w:lang w:val="en-US" w:eastAsia="fi-FI"/>
        </w:rPr>
        <w:t>is</w:t>
      </w:r>
      <w:r w:rsidRPr="00534330">
        <w:rPr>
          <w:rFonts w:ascii="Times New Roman" w:eastAsia="Times New Roman" w:hAnsi="Times New Roman" w:cs="Times New Roman"/>
          <w:sz w:val="24"/>
          <w:szCs w:val="24"/>
          <w:lang w:val="en-US" w:eastAsia="fi-FI"/>
        </w:rPr>
        <w:t xml:space="preserve"> conserved in elastic collisions. One must use both conservation of energy </w:t>
      </w:r>
      <w:r w:rsidRPr="00534330">
        <w:rPr>
          <w:rFonts w:ascii="Times New Roman" w:eastAsia="Times New Roman" w:hAnsi="Times New Roman" w:cs="Times New Roman"/>
          <w:i/>
          <w:iCs/>
          <w:sz w:val="24"/>
          <w:szCs w:val="24"/>
          <w:lang w:val="en-US" w:eastAsia="fi-FI"/>
        </w:rPr>
        <w:t>and</w:t>
      </w:r>
      <w:r w:rsidRPr="00534330">
        <w:rPr>
          <w:rFonts w:ascii="Times New Roman" w:eastAsia="Times New Roman" w:hAnsi="Times New Roman" w:cs="Times New Roman"/>
          <w:sz w:val="24"/>
          <w:szCs w:val="24"/>
          <w:lang w:val="en-US" w:eastAsia="fi-FI"/>
        </w:rPr>
        <w:t xml:space="preserve"> conservation of momentum to figure out the motions of the objects afterwards. This usually involves solving 2 equations for 2 unknowns. </w:t>
      </w:r>
    </w:p>
    <w:p w:rsidR="00220A4A" w:rsidRPr="004B4EAA" w:rsidRDefault="00220A4A" w:rsidP="00220A4A">
      <w:pPr>
        <w:rPr>
          <w:lang w:val="en-US"/>
        </w:rPr>
      </w:pPr>
    </w:p>
    <w:p w:rsidR="00220A4A" w:rsidRPr="00220A4A" w:rsidRDefault="00220A4A" w:rsidP="00220A4A">
      <w:pPr>
        <w:rPr>
          <w:lang w:val="en-US"/>
        </w:rPr>
      </w:pPr>
    </w:p>
    <w:p w:rsidR="00BD3181" w:rsidRPr="00BD3181" w:rsidRDefault="00BD3181" w:rsidP="00BD3181">
      <w:pPr>
        <w:spacing w:before="100" w:beforeAutospacing="1" w:after="100" w:afterAutospacing="1" w:line="240" w:lineRule="auto"/>
        <w:ind w:left="720"/>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ab/>
      </w:r>
    </w:p>
    <w:p w:rsidR="004B4EAA" w:rsidRPr="004B4EAA" w:rsidRDefault="004B4EAA" w:rsidP="004B4EAA">
      <w:pPr>
        <w:rPr>
          <w:lang w:val="en-US"/>
        </w:rPr>
      </w:pPr>
    </w:p>
    <w:p w:rsidR="004B4EAA" w:rsidRDefault="004B4EAA" w:rsidP="004B4EAA">
      <w:pPr>
        <w:rPr>
          <w:lang w:val="en-US"/>
        </w:rPr>
      </w:pPr>
    </w:p>
    <w:p w:rsidR="004B4EAA" w:rsidRDefault="004B4EAA" w:rsidP="004B4EAA">
      <w:pPr>
        <w:rPr>
          <w:lang w:val="en-US"/>
        </w:rPr>
      </w:pPr>
    </w:p>
    <w:p w:rsidR="004B4EAA" w:rsidRPr="004B4EAA" w:rsidRDefault="004B4EAA" w:rsidP="004B4EAA">
      <w:pPr>
        <w:rPr>
          <w:lang w:val="en-US"/>
        </w:rPr>
      </w:pPr>
    </w:p>
    <w:p w:rsidR="00252D6C" w:rsidRDefault="00252D6C" w:rsidP="00F96D76">
      <w:pPr>
        <w:pStyle w:val="Heading1"/>
        <w:rPr>
          <w:lang w:val="en-US"/>
        </w:rPr>
      </w:pPr>
      <w:r>
        <w:rPr>
          <w:lang w:val="en-US"/>
        </w:rPr>
        <w:br w:type="page"/>
      </w:r>
    </w:p>
    <w:p w:rsidR="00F96D76" w:rsidRPr="00F96D76" w:rsidRDefault="00F96D76" w:rsidP="00F96D76">
      <w:pPr>
        <w:pStyle w:val="Heading1"/>
        <w:rPr>
          <w:lang w:val="en-US"/>
        </w:rPr>
      </w:pPr>
      <w:r w:rsidRPr="00F96D76">
        <w:rPr>
          <w:lang w:val="en-US"/>
        </w:rPr>
        <w:lastRenderedPageBreak/>
        <w:t>Elastic Collision Formula</w:t>
      </w:r>
    </w:p>
    <w:p w:rsidR="00F96D76" w:rsidRDefault="00F96D76" w:rsidP="00F96D76">
      <w:r w:rsidRPr="00F96D76">
        <w:rPr>
          <w:rStyle w:val="contentcolor"/>
          <w:lang w:val="en-US"/>
        </w:rPr>
        <w:t xml:space="preserve">We have come across the word elastic for rubber balls, bands, balloons etc. </w:t>
      </w:r>
      <w:proofErr w:type="spellStart"/>
      <w:r>
        <w:rPr>
          <w:rStyle w:val="contentcolor"/>
        </w:rPr>
        <w:t>So</w:t>
      </w:r>
      <w:proofErr w:type="spellEnd"/>
      <w:r>
        <w:rPr>
          <w:rStyle w:val="contentcolor"/>
        </w:rPr>
        <w:t xml:space="preserve"> </w:t>
      </w:r>
      <w:proofErr w:type="spellStart"/>
      <w:r>
        <w:rPr>
          <w:rStyle w:val="contentcolor"/>
        </w:rPr>
        <w:t>what</w:t>
      </w:r>
      <w:proofErr w:type="spellEnd"/>
      <w:r>
        <w:rPr>
          <w:rStyle w:val="contentcolor"/>
        </w:rPr>
        <w:t xml:space="preserve"> </w:t>
      </w:r>
      <w:proofErr w:type="spellStart"/>
      <w:r>
        <w:rPr>
          <w:rStyle w:val="contentcolor"/>
        </w:rPr>
        <w:t>are</w:t>
      </w:r>
      <w:proofErr w:type="spellEnd"/>
      <w:r>
        <w:rPr>
          <w:rStyle w:val="contentcolor"/>
        </w:rPr>
        <w:t xml:space="preserve"> </w:t>
      </w:r>
      <w:proofErr w:type="spellStart"/>
      <w:r>
        <w:rPr>
          <w:rStyle w:val="contentcolor"/>
        </w:rPr>
        <w:t>these</w:t>
      </w:r>
      <w:proofErr w:type="spellEnd"/>
      <w:r>
        <w:rPr>
          <w:rStyle w:val="contentcolor"/>
        </w:rPr>
        <w:t xml:space="preserve"> </w:t>
      </w:r>
      <w:proofErr w:type="spellStart"/>
      <w:r>
        <w:rPr>
          <w:rStyle w:val="contentcolor"/>
        </w:rPr>
        <w:t>elastic</w:t>
      </w:r>
      <w:proofErr w:type="spellEnd"/>
      <w:r>
        <w:rPr>
          <w:rStyle w:val="contentcolor"/>
        </w:rPr>
        <w:t xml:space="preserve"> </w:t>
      </w:r>
      <w:proofErr w:type="spellStart"/>
      <w:r>
        <w:rPr>
          <w:rStyle w:val="contentcolor"/>
        </w:rPr>
        <w:t>bodies</w:t>
      </w:r>
      <w:proofErr w:type="spellEnd"/>
      <w:r>
        <w:rPr>
          <w:rStyle w:val="contentcolor"/>
        </w:rPr>
        <w:t>?</w:t>
      </w:r>
    </w:p>
    <w:p w:rsidR="00F96D76" w:rsidRDefault="00F96D76" w:rsidP="00F96D76">
      <w:pPr>
        <w:jc w:val="center"/>
      </w:pPr>
      <w:r>
        <w:rPr>
          <w:noProof/>
          <w:lang w:eastAsia="fi-FI"/>
        </w:rPr>
        <w:drawing>
          <wp:inline distT="0" distB="0" distL="0" distR="0">
            <wp:extent cx="3810000" cy="2543175"/>
            <wp:effectExtent l="0" t="0" r="0" b="9525"/>
            <wp:docPr id="3" name="Picture 3" descr="Elastic Coll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stic Collis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rsidR="00F96D76" w:rsidRPr="00F96D76" w:rsidRDefault="00F96D76" w:rsidP="00F96D76">
      <w:pPr>
        <w:spacing w:after="240"/>
        <w:rPr>
          <w:lang w:val="en-US"/>
        </w:rPr>
      </w:pPr>
      <w:r w:rsidRPr="00F96D76">
        <w:rPr>
          <w:lang w:val="en-US"/>
        </w:rPr>
        <w:t>Bodies are said to be elastic if even though the body deforms during collision it regains its original shape after the collision as shown in fig. The rubber balls shown above regains its shape even after collision.</w:t>
      </w:r>
    </w:p>
    <w:p w:rsidR="00F96D76" w:rsidRPr="00F96D76" w:rsidRDefault="00F96D76" w:rsidP="00F96D76">
      <w:pPr>
        <w:spacing w:after="0"/>
        <w:rPr>
          <w:lang w:val="en-US"/>
        </w:rPr>
      </w:pPr>
      <w:r w:rsidRPr="00F96D76">
        <w:rPr>
          <w:lang w:val="en-US"/>
        </w:rPr>
        <w:t>Consider two elastic bodies of masses m</w:t>
      </w:r>
      <w:r w:rsidRPr="00F96D76">
        <w:rPr>
          <w:vertAlign w:val="subscript"/>
          <w:lang w:val="en-US"/>
        </w:rPr>
        <w:t>1</w:t>
      </w:r>
      <w:r w:rsidRPr="00F96D76">
        <w:rPr>
          <w:lang w:val="en-US"/>
        </w:rPr>
        <w:t>, m</w:t>
      </w:r>
      <w:r w:rsidRPr="00F96D76">
        <w:rPr>
          <w:vertAlign w:val="subscript"/>
          <w:lang w:val="en-US"/>
        </w:rPr>
        <w:t>2</w:t>
      </w:r>
      <w:r w:rsidRPr="00F96D76">
        <w:rPr>
          <w:lang w:val="en-US"/>
        </w:rPr>
        <w:t xml:space="preserve"> moving with initial velocity u</w:t>
      </w:r>
      <w:r w:rsidRPr="00F96D76">
        <w:rPr>
          <w:vertAlign w:val="subscript"/>
          <w:lang w:val="en-US"/>
        </w:rPr>
        <w:t>1</w:t>
      </w:r>
      <w:r w:rsidRPr="00F96D76">
        <w:rPr>
          <w:lang w:val="en-US"/>
        </w:rPr>
        <w:t xml:space="preserve"> and u</w:t>
      </w:r>
      <w:r w:rsidRPr="00F96D76">
        <w:rPr>
          <w:vertAlign w:val="subscript"/>
          <w:lang w:val="en-US"/>
        </w:rPr>
        <w:t>2</w:t>
      </w:r>
      <w:r w:rsidRPr="00F96D76">
        <w:rPr>
          <w:lang w:val="en-US"/>
        </w:rPr>
        <w:t xml:space="preserve"> towards each other undergoes collision. </w:t>
      </w:r>
      <w:r w:rsidRPr="00F96D76">
        <w:rPr>
          <w:lang w:val="en-US"/>
        </w:rPr>
        <w:br/>
        <w:t xml:space="preserve">The </w:t>
      </w:r>
      <w:r w:rsidRPr="00F96D76">
        <w:rPr>
          <w:b/>
          <w:bCs/>
          <w:lang w:val="en-US"/>
        </w:rPr>
        <w:t>Elastic Collision formula</w:t>
      </w:r>
      <w:r w:rsidRPr="00F96D76">
        <w:rPr>
          <w:lang w:val="en-US"/>
        </w:rPr>
        <w:t xml:space="preserve"> for momentum is given by</w:t>
      </w:r>
    </w:p>
    <w:p w:rsidR="00F96D76" w:rsidRPr="00F96D76" w:rsidRDefault="00F96D76" w:rsidP="00F96D76">
      <w:pPr>
        <w:rPr>
          <w:lang w:val="en-US"/>
        </w:rPr>
      </w:pPr>
      <w:r>
        <w:rPr>
          <w:noProof/>
          <w:lang w:eastAsia="fi-FI"/>
        </w:rPr>
        <w:drawing>
          <wp:inline distT="0" distB="0" distL="0" distR="0">
            <wp:extent cx="4076700" cy="266700"/>
            <wp:effectExtent l="0" t="0" r="0" b="0"/>
            <wp:docPr id="2" name="Picture 2" descr="Ellastic Collis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lastic Collision Formul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76700" cy="266700"/>
                    </a:xfrm>
                    <a:prstGeom prst="rect">
                      <a:avLst/>
                    </a:prstGeom>
                    <a:noFill/>
                    <a:ln>
                      <a:noFill/>
                    </a:ln>
                  </pic:spPr>
                </pic:pic>
              </a:graphicData>
            </a:graphic>
          </wp:inline>
        </w:drawing>
      </w:r>
      <w:r w:rsidRPr="00F96D76">
        <w:rPr>
          <w:lang w:val="en-US"/>
        </w:rPr>
        <w:t xml:space="preserve">Where </w:t>
      </w:r>
      <w:r w:rsidRPr="00F96D76">
        <w:rPr>
          <w:b/>
          <w:bCs/>
          <w:lang w:val="en-US"/>
        </w:rPr>
        <w:t>m</w:t>
      </w:r>
      <w:r w:rsidRPr="00F96D76">
        <w:rPr>
          <w:b/>
          <w:bCs/>
          <w:vertAlign w:val="subscript"/>
          <w:lang w:val="en-US"/>
        </w:rPr>
        <w:t>1</w:t>
      </w:r>
      <w:r w:rsidRPr="00F96D76">
        <w:rPr>
          <w:lang w:val="en-US"/>
        </w:rPr>
        <w:t xml:space="preserve"> = Mass of first </w:t>
      </w:r>
      <w:proofErr w:type="gramStart"/>
      <w:r w:rsidRPr="00F96D76">
        <w:rPr>
          <w:lang w:val="en-US"/>
        </w:rPr>
        <w:t>body ,</w:t>
      </w:r>
      <w:proofErr w:type="gramEnd"/>
    </w:p>
    <w:p w:rsidR="00F96D76" w:rsidRPr="00F96D76" w:rsidRDefault="00F96D76" w:rsidP="00F96D76">
      <w:pPr>
        <w:rPr>
          <w:lang w:val="en-US"/>
        </w:rPr>
      </w:pPr>
      <w:r w:rsidRPr="00F96D76">
        <w:rPr>
          <w:b/>
          <w:bCs/>
          <w:lang w:val="en-US"/>
        </w:rPr>
        <w:t>m</w:t>
      </w:r>
      <w:r w:rsidRPr="00F96D76">
        <w:rPr>
          <w:b/>
          <w:bCs/>
          <w:vertAlign w:val="subscript"/>
          <w:lang w:val="en-US"/>
        </w:rPr>
        <w:t>2</w:t>
      </w:r>
      <w:r w:rsidRPr="00F96D76">
        <w:rPr>
          <w:lang w:val="en-US"/>
        </w:rPr>
        <w:t xml:space="preserve"> = Mass of second body</w:t>
      </w:r>
      <w:proofErr w:type="gramStart"/>
      <w:r w:rsidRPr="00F96D76">
        <w:rPr>
          <w:lang w:val="en-US"/>
        </w:rPr>
        <w:t>,</w:t>
      </w:r>
      <w:proofErr w:type="gramEnd"/>
      <w:r w:rsidRPr="00F96D76">
        <w:rPr>
          <w:lang w:val="en-US"/>
        </w:rPr>
        <w:br/>
      </w:r>
      <w:r w:rsidRPr="00F96D76">
        <w:rPr>
          <w:b/>
          <w:bCs/>
          <w:lang w:val="en-US"/>
        </w:rPr>
        <w:t>u</w:t>
      </w:r>
      <w:r w:rsidRPr="00F96D76">
        <w:rPr>
          <w:b/>
          <w:bCs/>
          <w:vertAlign w:val="subscript"/>
          <w:lang w:val="en-US"/>
        </w:rPr>
        <w:t>1</w:t>
      </w:r>
      <w:r w:rsidRPr="00F96D76">
        <w:rPr>
          <w:lang w:val="en-US"/>
        </w:rPr>
        <w:t xml:space="preserve"> = Initial velocity of first body,</w:t>
      </w:r>
      <w:r w:rsidRPr="00F96D76">
        <w:rPr>
          <w:lang w:val="en-US"/>
        </w:rPr>
        <w:br/>
      </w:r>
      <w:r w:rsidRPr="00F96D76">
        <w:rPr>
          <w:b/>
          <w:bCs/>
          <w:lang w:val="en-US"/>
        </w:rPr>
        <w:t>u</w:t>
      </w:r>
      <w:r w:rsidRPr="00F96D76">
        <w:rPr>
          <w:b/>
          <w:bCs/>
          <w:vertAlign w:val="subscript"/>
          <w:lang w:val="en-US"/>
        </w:rPr>
        <w:t>2</w:t>
      </w:r>
      <w:r w:rsidRPr="00F96D76">
        <w:rPr>
          <w:lang w:val="en-US"/>
        </w:rPr>
        <w:t xml:space="preserve"> = Initial velocity of second body, </w:t>
      </w:r>
      <w:r w:rsidRPr="00F96D76">
        <w:rPr>
          <w:lang w:val="en-US"/>
        </w:rPr>
        <w:br/>
      </w:r>
      <w:r w:rsidRPr="00F96D76">
        <w:rPr>
          <w:b/>
          <w:bCs/>
          <w:lang w:val="en-US"/>
        </w:rPr>
        <w:t>v</w:t>
      </w:r>
      <w:r w:rsidRPr="00F96D76">
        <w:rPr>
          <w:b/>
          <w:bCs/>
          <w:vertAlign w:val="subscript"/>
          <w:lang w:val="en-US"/>
        </w:rPr>
        <w:t>1</w:t>
      </w:r>
      <w:r w:rsidRPr="00F96D76">
        <w:rPr>
          <w:lang w:val="en-US"/>
        </w:rPr>
        <w:t xml:space="preserve"> = Final velocity of first body,</w:t>
      </w:r>
      <w:r w:rsidRPr="00F96D76">
        <w:rPr>
          <w:lang w:val="en-US"/>
        </w:rPr>
        <w:br/>
      </w:r>
      <w:r w:rsidRPr="00F96D76">
        <w:rPr>
          <w:b/>
          <w:bCs/>
          <w:lang w:val="en-US"/>
        </w:rPr>
        <w:t>v</w:t>
      </w:r>
      <w:r w:rsidRPr="00F96D76">
        <w:rPr>
          <w:b/>
          <w:bCs/>
          <w:vertAlign w:val="subscript"/>
          <w:lang w:val="en-US"/>
        </w:rPr>
        <w:t>2</w:t>
      </w:r>
      <w:r w:rsidRPr="00F96D76">
        <w:rPr>
          <w:lang w:val="en-US"/>
        </w:rPr>
        <w:t xml:space="preserve"> = Final velocity of second body.</w:t>
      </w:r>
      <w:r w:rsidRPr="00F96D76">
        <w:rPr>
          <w:lang w:val="en-US"/>
        </w:rPr>
        <w:br/>
      </w:r>
      <w:r w:rsidRPr="00F96D76">
        <w:rPr>
          <w:rStyle w:val="contentcolor"/>
          <w:i/>
          <w:iCs/>
          <w:lang w:val="en-US"/>
        </w:rPr>
        <w:t>Which says that "Momentum before collision is equal to the momentum after collision".</w:t>
      </w:r>
      <w:r w:rsidRPr="00F96D76">
        <w:rPr>
          <w:lang w:val="en-US"/>
        </w:rPr>
        <w:br/>
      </w:r>
      <w:r w:rsidRPr="00F96D76">
        <w:rPr>
          <w:lang w:val="en-US"/>
        </w:rPr>
        <w:br/>
        <w:t xml:space="preserve">The </w:t>
      </w:r>
      <w:r w:rsidRPr="00F96D76">
        <w:rPr>
          <w:b/>
          <w:bCs/>
          <w:lang w:val="en-US"/>
        </w:rPr>
        <w:t xml:space="preserve">Elastic Collision formula </w:t>
      </w:r>
      <w:r w:rsidRPr="00F96D76">
        <w:rPr>
          <w:lang w:val="en-US"/>
        </w:rPr>
        <w:t>for kinetic energy is given by</w:t>
      </w:r>
      <w:r w:rsidRPr="00F96D76">
        <w:rPr>
          <w:lang w:val="en-US"/>
        </w:rPr>
        <w:br/>
      </w:r>
      <w:r>
        <w:rPr>
          <w:noProof/>
          <w:lang w:eastAsia="fi-FI"/>
        </w:rPr>
        <w:drawing>
          <wp:inline distT="0" distB="0" distL="0" distR="0">
            <wp:extent cx="4943475" cy="685800"/>
            <wp:effectExtent l="0" t="0" r="9525" b="0"/>
            <wp:docPr id="1" name="Picture 1" descr="Formula for Elastic Coll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ula for Elastic Collis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43475" cy="685800"/>
                    </a:xfrm>
                    <a:prstGeom prst="rect">
                      <a:avLst/>
                    </a:prstGeom>
                    <a:noFill/>
                    <a:ln>
                      <a:noFill/>
                    </a:ln>
                  </pic:spPr>
                </pic:pic>
              </a:graphicData>
            </a:graphic>
          </wp:inline>
        </w:drawing>
      </w:r>
    </w:p>
    <w:p w:rsidR="00F96D76" w:rsidRPr="00F96D76" w:rsidRDefault="00F96D76" w:rsidP="00F96D76">
      <w:pPr>
        <w:rPr>
          <w:lang w:val="en-US"/>
        </w:rPr>
      </w:pPr>
      <w:r w:rsidRPr="00F96D76">
        <w:rPr>
          <w:lang w:val="en-US"/>
        </w:rPr>
        <w:t>Elastic Collision formula is used to calculate the mass or velocity of the elastic bodies.</w:t>
      </w:r>
    </w:p>
    <w:p w:rsidR="00F96D76" w:rsidRPr="00F96D76" w:rsidRDefault="00F96D76" w:rsidP="00F96D76">
      <w:pPr>
        <w:spacing w:before="100" w:beforeAutospacing="1" w:after="100" w:afterAutospacing="1" w:line="240" w:lineRule="auto"/>
        <w:outlineLvl w:val="2"/>
        <w:rPr>
          <w:rFonts w:ascii="Times New Roman" w:eastAsia="Times New Roman" w:hAnsi="Times New Roman" w:cs="Times New Roman"/>
          <w:b/>
          <w:bCs/>
          <w:sz w:val="27"/>
          <w:szCs w:val="27"/>
          <w:lang w:val="en-US" w:eastAsia="fi-FI"/>
        </w:rPr>
      </w:pPr>
      <w:r w:rsidRPr="00F96D76">
        <w:rPr>
          <w:rFonts w:ascii="Times New Roman" w:eastAsia="Times New Roman" w:hAnsi="Times New Roman" w:cs="Times New Roman"/>
          <w:b/>
          <w:bCs/>
          <w:sz w:val="27"/>
          <w:szCs w:val="27"/>
          <w:lang w:val="en-US" w:eastAsia="fi-FI"/>
        </w:rPr>
        <w:t>Solved Examples</w:t>
      </w:r>
    </w:p>
    <w:p w:rsidR="00F96D76" w:rsidRPr="00F96D76" w:rsidRDefault="00F96D76" w:rsidP="00F96D76">
      <w:pPr>
        <w:spacing w:after="0" w:line="240" w:lineRule="auto"/>
        <w:rPr>
          <w:rFonts w:ascii="Times New Roman" w:eastAsia="Times New Roman" w:hAnsi="Times New Roman" w:cs="Times New Roman"/>
          <w:sz w:val="24"/>
          <w:szCs w:val="24"/>
          <w:lang w:val="en-US" w:eastAsia="fi-FI"/>
        </w:rPr>
      </w:pPr>
      <w:r w:rsidRPr="00F96D76">
        <w:rPr>
          <w:rFonts w:ascii="Times New Roman" w:eastAsia="Times New Roman" w:hAnsi="Times New Roman" w:cs="Times New Roman"/>
          <w:b/>
          <w:bCs/>
          <w:sz w:val="24"/>
          <w:szCs w:val="24"/>
          <w:lang w:val="en-US" w:eastAsia="fi-FI"/>
        </w:rPr>
        <w:t xml:space="preserve">Question 1: </w:t>
      </w:r>
      <w:r w:rsidRPr="00F96D76">
        <w:rPr>
          <w:rFonts w:ascii="Times New Roman" w:eastAsia="Times New Roman" w:hAnsi="Times New Roman" w:cs="Times New Roman"/>
          <w:sz w:val="24"/>
          <w:szCs w:val="24"/>
          <w:lang w:val="en-US" w:eastAsia="fi-FI"/>
        </w:rPr>
        <w:t>A ball of mass 2 Kg is moving with the velocity of 12 m/s collides with a stationary ball of mass 6 kg and comes to rest. Calculate the velocity of ball of mass 6 Kg ball after collision. (Both balls are elastic).</w:t>
      </w:r>
      <w:r w:rsidRPr="00F96D76">
        <w:rPr>
          <w:rFonts w:ascii="Times New Roman" w:eastAsia="Times New Roman" w:hAnsi="Times New Roman" w:cs="Times New Roman"/>
          <w:sz w:val="24"/>
          <w:szCs w:val="24"/>
          <w:lang w:val="en-US" w:eastAsia="fi-FI"/>
        </w:rPr>
        <w:br/>
      </w:r>
      <w:r w:rsidRPr="00F96D76">
        <w:rPr>
          <w:rFonts w:ascii="Times New Roman" w:eastAsia="Times New Roman" w:hAnsi="Times New Roman" w:cs="Times New Roman"/>
          <w:b/>
          <w:bCs/>
          <w:sz w:val="24"/>
          <w:szCs w:val="24"/>
          <w:lang w:val="en-US" w:eastAsia="fi-FI"/>
        </w:rPr>
        <w:t xml:space="preserve">Solution: </w:t>
      </w:r>
    </w:p>
    <w:p w:rsidR="00F96D76" w:rsidRPr="00F96D76" w:rsidRDefault="00F96D76" w:rsidP="00F96D76">
      <w:pPr>
        <w:spacing w:after="240" w:line="240" w:lineRule="auto"/>
        <w:rPr>
          <w:rFonts w:ascii="Times New Roman" w:eastAsia="Times New Roman" w:hAnsi="Times New Roman" w:cs="Times New Roman"/>
          <w:sz w:val="24"/>
          <w:szCs w:val="24"/>
          <w:lang w:val="en-US" w:eastAsia="fi-FI"/>
        </w:rPr>
      </w:pPr>
      <w:r w:rsidRPr="00F96D76">
        <w:rPr>
          <w:rFonts w:ascii="Times New Roman" w:eastAsia="Times New Roman" w:hAnsi="Times New Roman" w:cs="Times New Roman"/>
          <w:sz w:val="24"/>
          <w:szCs w:val="24"/>
          <w:lang w:val="en-US" w:eastAsia="fi-FI"/>
        </w:rPr>
        <w:lastRenderedPageBreak/>
        <w:t> </w:t>
      </w:r>
      <w:r w:rsidRPr="00F96D76">
        <w:rPr>
          <w:rFonts w:ascii="Times New Roman" w:eastAsia="Times New Roman" w:hAnsi="Times New Roman" w:cs="Times New Roman"/>
          <w:sz w:val="24"/>
          <w:szCs w:val="24"/>
          <w:lang w:val="en-US" w:eastAsia="fi-FI"/>
        </w:rPr>
        <w:br/>
        <w:t>Given: Mass of first ball m</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lang w:val="en-US" w:eastAsia="fi-FI"/>
        </w:rPr>
        <w:t xml:space="preserve"> = 2 kg, </w:t>
      </w:r>
      <w:r w:rsidRPr="00F96D76">
        <w:rPr>
          <w:rFonts w:ascii="Times New Roman" w:eastAsia="Times New Roman" w:hAnsi="Times New Roman" w:cs="Times New Roman"/>
          <w:sz w:val="24"/>
          <w:szCs w:val="24"/>
          <w:lang w:val="en-US" w:eastAsia="fi-FI"/>
        </w:rPr>
        <w:br/>
        <w:t>          Initial Velocity of the first ball U</w:t>
      </w:r>
      <w:r w:rsidRPr="00F96D76">
        <w:rPr>
          <w:rFonts w:ascii="Times New Roman" w:eastAsia="Times New Roman" w:hAnsi="Times New Roman" w:cs="Times New Roman"/>
          <w:sz w:val="24"/>
          <w:szCs w:val="24"/>
          <w:vertAlign w:val="subscript"/>
          <w:lang w:val="en-US" w:eastAsia="fi-FI"/>
        </w:rPr>
        <w:t xml:space="preserve">1 </w:t>
      </w:r>
      <w:r w:rsidRPr="00F96D76">
        <w:rPr>
          <w:rFonts w:ascii="Times New Roman" w:eastAsia="Times New Roman" w:hAnsi="Times New Roman" w:cs="Times New Roman"/>
          <w:sz w:val="24"/>
          <w:szCs w:val="24"/>
          <w:lang w:val="en-US" w:eastAsia="fi-FI"/>
        </w:rPr>
        <w:t xml:space="preserve">= 12 m/s, </w:t>
      </w:r>
      <w:r w:rsidRPr="00F96D76">
        <w:rPr>
          <w:rFonts w:ascii="Times New Roman" w:eastAsia="Times New Roman" w:hAnsi="Times New Roman" w:cs="Times New Roman"/>
          <w:sz w:val="24"/>
          <w:szCs w:val="24"/>
          <w:lang w:val="en-US" w:eastAsia="fi-FI"/>
        </w:rPr>
        <w:br/>
        <w:t>          Mass of the second ball, m</w:t>
      </w:r>
      <w:r w:rsidRPr="00F96D76">
        <w:rPr>
          <w:rFonts w:ascii="Times New Roman" w:eastAsia="Times New Roman" w:hAnsi="Times New Roman" w:cs="Times New Roman"/>
          <w:sz w:val="24"/>
          <w:szCs w:val="24"/>
          <w:vertAlign w:val="subscript"/>
          <w:lang w:val="en-US" w:eastAsia="fi-FI"/>
        </w:rPr>
        <w:t>2</w:t>
      </w:r>
      <w:r w:rsidRPr="00F96D76">
        <w:rPr>
          <w:rFonts w:ascii="Times New Roman" w:eastAsia="Times New Roman" w:hAnsi="Times New Roman" w:cs="Times New Roman"/>
          <w:sz w:val="24"/>
          <w:szCs w:val="24"/>
          <w:lang w:val="en-US" w:eastAsia="fi-FI"/>
        </w:rPr>
        <w:t xml:space="preserve"> = 6 kg, </w:t>
      </w:r>
      <w:r w:rsidRPr="00F96D76">
        <w:rPr>
          <w:rFonts w:ascii="Times New Roman" w:eastAsia="Times New Roman" w:hAnsi="Times New Roman" w:cs="Times New Roman"/>
          <w:sz w:val="24"/>
          <w:szCs w:val="24"/>
          <w:lang w:val="en-US" w:eastAsia="fi-FI"/>
        </w:rPr>
        <w:br/>
        <w:t>          Initial velocity of the second ball, u</w:t>
      </w:r>
      <w:r w:rsidRPr="00F96D76">
        <w:rPr>
          <w:rFonts w:ascii="Times New Roman" w:eastAsia="Times New Roman" w:hAnsi="Times New Roman" w:cs="Times New Roman"/>
          <w:sz w:val="24"/>
          <w:szCs w:val="24"/>
          <w:vertAlign w:val="subscript"/>
          <w:lang w:val="en-US" w:eastAsia="fi-FI"/>
        </w:rPr>
        <w:t>2</w:t>
      </w:r>
      <w:r w:rsidRPr="00F96D76">
        <w:rPr>
          <w:rFonts w:ascii="Times New Roman" w:eastAsia="Times New Roman" w:hAnsi="Times New Roman" w:cs="Times New Roman"/>
          <w:sz w:val="24"/>
          <w:szCs w:val="24"/>
          <w:lang w:val="en-US" w:eastAsia="fi-FI"/>
        </w:rPr>
        <w:t xml:space="preserve"> = 0, </w:t>
      </w:r>
      <w:r w:rsidRPr="00F96D76">
        <w:rPr>
          <w:rFonts w:ascii="Times New Roman" w:eastAsia="Times New Roman" w:hAnsi="Times New Roman" w:cs="Times New Roman"/>
          <w:sz w:val="24"/>
          <w:szCs w:val="24"/>
          <w:lang w:val="en-US" w:eastAsia="fi-FI"/>
        </w:rPr>
        <w:br/>
        <w:t>          Final Velocity of first ball, v</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lang w:val="en-US" w:eastAsia="fi-FI"/>
        </w:rPr>
        <w:t xml:space="preserve"> = 0, </w:t>
      </w:r>
      <w:r w:rsidRPr="00F96D76">
        <w:rPr>
          <w:rFonts w:ascii="Times New Roman" w:eastAsia="Times New Roman" w:hAnsi="Times New Roman" w:cs="Times New Roman"/>
          <w:sz w:val="24"/>
          <w:szCs w:val="24"/>
          <w:lang w:val="en-US" w:eastAsia="fi-FI"/>
        </w:rPr>
        <w:br/>
        <w:t>          Final Velocity of second ball, v</w:t>
      </w:r>
      <w:r w:rsidRPr="00F96D76">
        <w:rPr>
          <w:rFonts w:ascii="Times New Roman" w:eastAsia="Times New Roman" w:hAnsi="Times New Roman" w:cs="Times New Roman"/>
          <w:sz w:val="24"/>
          <w:szCs w:val="24"/>
          <w:vertAlign w:val="subscript"/>
          <w:lang w:val="en-US" w:eastAsia="fi-FI"/>
        </w:rPr>
        <w:t>2</w:t>
      </w:r>
      <w:r w:rsidRPr="00F96D76">
        <w:rPr>
          <w:rFonts w:ascii="Times New Roman" w:eastAsia="Times New Roman" w:hAnsi="Times New Roman" w:cs="Times New Roman"/>
          <w:sz w:val="24"/>
          <w:szCs w:val="24"/>
          <w:lang w:val="en-US" w:eastAsia="fi-FI"/>
        </w:rPr>
        <w:t xml:space="preserve"> </w:t>
      </w:r>
      <w:proofErr w:type="gramStart"/>
      <w:r w:rsidRPr="00F96D76">
        <w:rPr>
          <w:rFonts w:ascii="Times New Roman" w:eastAsia="Times New Roman" w:hAnsi="Times New Roman" w:cs="Times New Roman"/>
          <w:sz w:val="24"/>
          <w:szCs w:val="24"/>
          <w:lang w:val="en-US" w:eastAsia="fi-FI"/>
        </w:rPr>
        <w:t>= ?.</w:t>
      </w:r>
      <w:proofErr w:type="gramEnd"/>
      <w:r w:rsidRPr="00F96D76">
        <w:rPr>
          <w:rFonts w:ascii="Times New Roman" w:eastAsia="Times New Roman" w:hAnsi="Times New Roman" w:cs="Times New Roman"/>
          <w:sz w:val="24"/>
          <w:szCs w:val="24"/>
          <w:lang w:val="en-US" w:eastAsia="fi-FI"/>
        </w:rPr>
        <w:t xml:space="preserve"> </w:t>
      </w:r>
      <w:r w:rsidRPr="00F96D76">
        <w:rPr>
          <w:rFonts w:ascii="Times New Roman" w:eastAsia="Times New Roman" w:hAnsi="Times New Roman" w:cs="Times New Roman"/>
          <w:sz w:val="24"/>
          <w:szCs w:val="24"/>
          <w:lang w:val="en-US" w:eastAsia="fi-FI"/>
        </w:rPr>
        <w:br/>
        <w:t>The elastic collision formula is given by</w:t>
      </w:r>
      <w:r w:rsidRPr="00F96D76">
        <w:rPr>
          <w:rFonts w:ascii="Times New Roman" w:eastAsia="Times New Roman" w:hAnsi="Times New Roman" w:cs="Times New Roman"/>
          <w:sz w:val="24"/>
          <w:szCs w:val="24"/>
          <w:lang w:val="en-US" w:eastAsia="fi-FI"/>
        </w:rPr>
        <w:br/>
        <w:t> </w:t>
      </w:r>
      <w:r w:rsidRPr="00F96D76">
        <w:rPr>
          <w:rFonts w:ascii="MathJax_Main" w:eastAsia="Times New Roman" w:hAnsi="MathJax_Main" w:cs="Times New Roman"/>
          <w:sz w:val="20"/>
          <w:szCs w:val="20"/>
          <w:lang w:val="en-US" w:eastAsia="fi-FI"/>
        </w:rPr>
        <w:t>12</w:t>
      </w:r>
      <w:r w:rsidRPr="00F96D76">
        <w:rPr>
          <w:rFonts w:ascii="Times New Roman" w:eastAsia="Times New Roman" w:hAnsi="Times New Roman" w:cs="Times New Roman"/>
          <w:sz w:val="24"/>
          <w:szCs w:val="24"/>
          <w:lang w:val="en-US" w:eastAsia="fi-FI"/>
        </w:rPr>
        <w:t xml:space="preserve"> m</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lang w:val="en-US" w:eastAsia="fi-FI"/>
        </w:rPr>
        <w:t>u</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vertAlign w:val="superscript"/>
          <w:lang w:val="en-US" w:eastAsia="fi-FI"/>
        </w:rPr>
        <w:t>2</w:t>
      </w:r>
      <w:r w:rsidRPr="00F96D76">
        <w:rPr>
          <w:rFonts w:ascii="Times New Roman" w:eastAsia="Times New Roman" w:hAnsi="Times New Roman" w:cs="Times New Roman"/>
          <w:sz w:val="24"/>
          <w:szCs w:val="24"/>
          <w:lang w:val="en-US" w:eastAsia="fi-FI"/>
        </w:rPr>
        <w:t xml:space="preserve"> + </w:t>
      </w:r>
      <w:r w:rsidRPr="00F96D76">
        <w:rPr>
          <w:rFonts w:ascii="MathJax_Main" w:eastAsia="Times New Roman" w:hAnsi="MathJax_Main" w:cs="Times New Roman"/>
          <w:sz w:val="20"/>
          <w:szCs w:val="20"/>
          <w:lang w:val="en-US" w:eastAsia="fi-FI"/>
        </w:rPr>
        <w:t>12</w:t>
      </w:r>
      <w:r w:rsidRPr="00F96D76">
        <w:rPr>
          <w:rFonts w:ascii="Times New Roman" w:eastAsia="Times New Roman" w:hAnsi="Times New Roman" w:cs="Times New Roman"/>
          <w:sz w:val="24"/>
          <w:szCs w:val="24"/>
          <w:lang w:val="en-US" w:eastAsia="fi-FI"/>
        </w:rPr>
        <w:t xml:space="preserve"> m</w:t>
      </w:r>
      <w:r w:rsidRPr="00F96D76">
        <w:rPr>
          <w:rFonts w:ascii="Times New Roman" w:eastAsia="Times New Roman" w:hAnsi="Times New Roman" w:cs="Times New Roman"/>
          <w:sz w:val="24"/>
          <w:szCs w:val="24"/>
          <w:vertAlign w:val="subscript"/>
          <w:lang w:val="en-US" w:eastAsia="fi-FI"/>
        </w:rPr>
        <w:t>2</w:t>
      </w:r>
      <w:r w:rsidRPr="00F96D76">
        <w:rPr>
          <w:rFonts w:ascii="Times New Roman" w:eastAsia="Times New Roman" w:hAnsi="Times New Roman" w:cs="Times New Roman"/>
          <w:sz w:val="24"/>
          <w:szCs w:val="24"/>
          <w:lang w:val="en-US" w:eastAsia="fi-FI"/>
        </w:rPr>
        <w:t>u</w:t>
      </w:r>
      <w:r w:rsidRPr="00F96D76">
        <w:rPr>
          <w:rFonts w:ascii="Times New Roman" w:eastAsia="Times New Roman" w:hAnsi="Times New Roman" w:cs="Times New Roman"/>
          <w:sz w:val="24"/>
          <w:szCs w:val="24"/>
          <w:vertAlign w:val="subscript"/>
          <w:lang w:val="en-US" w:eastAsia="fi-FI"/>
        </w:rPr>
        <w:t>2</w:t>
      </w:r>
      <w:r w:rsidRPr="00F96D76">
        <w:rPr>
          <w:rFonts w:ascii="Times New Roman" w:eastAsia="Times New Roman" w:hAnsi="Times New Roman" w:cs="Times New Roman"/>
          <w:sz w:val="24"/>
          <w:szCs w:val="24"/>
          <w:vertAlign w:val="superscript"/>
          <w:lang w:val="en-US" w:eastAsia="fi-FI"/>
        </w:rPr>
        <w:t>2</w:t>
      </w:r>
      <w:r w:rsidRPr="00F96D76">
        <w:rPr>
          <w:rFonts w:ascii="Times New Roman" w:eastAsia="Times New Roman" w:hAnsi="Times New Roman" w:cs="Times New Roman"/>
          <w:sz w:val="24"/>
          <w:szCs w:val="24"/>
          <w:lang w:val="en-US" w:eastAsia="fi-FI"/>
        </w:rPr>
        <w:t xml:space="preserve"> = </w:t>
      </w:r>
      <w:r w:rsidRPr="00F96D76">
        <w:rPr>
          <w:rFonts w:ascii="MathJax_Main" w:eastAsia="Times New Roman" w:hAnsi="MathJax_Main" w:cs="Times New Roman"/>
          <w:sz w:val="20"/>
          <w:szCs w:val="20"/>
          <w:lang w:val="en-US" w:eastAsia="fi-FI"/>
        </w:rPr>
        <w:t>12</w:t>
      </w:r>
      <w:r w:rsidRPr="00F96D76">
        <w:rPr>
          <w:rFonts w:ascii="Times New Roman" w:eastAsia="Times New Roman" w:hAnsi="Times New Roman" w:cs="Times New Roman"/>
          <w:sz w:val="24"/>
          <w:szCs w:val="24"/>
          <w:lang w:val="en-US" w:eastAsia="fi-FI"/>
        </w:rPr>
        <w:t xml:space="preserve"> m</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lang w:val="en-US" w:eastAsia="fi-FI"/>
        </w:rPr>
        <w:t>v</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vertAlign w:val="superscript"/>
          <w:lang w:val="en-US" w:eastAsia="fi-FI"/>
        </w:rPr>
        <w:t>2</w:t>
      </w:r>
      <w:r w:rsidRPr="00F96D76">
        <w:rPr>
          <w:rFonts w:ascii="Times New Roman" w:eastAsia="Times New Roman" w:hAnsi="Times New Roman" w:cs="Times New Roman"/>
          <w:sz w:val="24"/>
          <w:szCs w:val="24"/>
          <w:lang w:val="en-US" w:eastAsia="fi-FI"/>
        </w:rPr>
        <w:t xml:space="preserve"> + </w:t>
      </w:r>
      <w:r w:rsidRPr="00F96D76">
        <w:rPr>
          <w:rFonts w:ascii="MathJax_Main" w:eastAsia="Times New Roman" w:hAnsi="MathJax_Main" w:cs="Times New Roman"/>
          <w:sz w:val="20"/>
          <w:szCs w:val="20"/>
          <w:lang w:val="en-US" w:eastAsia="fi-FI"/>
        </w:rPr>
        <w:t>12</w:t>
      </w:r>
      <w:r w:rsidRPr="00F96D76">
        <w:rPr>
          <w:rFonts w:ascii="Times New Roman" w:eastAsia="Times New Roman" w:hAnsi="Times New Roman" w:cs="Times New Roman"/>
          <w:sz w:val="24"/>
          <w:szCs w:val="24"/>
          <w:lang w:val="en-US" w:eastAsia="fi-FI"/>
        </w:rPr>
        <w:t xml:space="preserve"> m</w:t>
      </w:r>
      <w:r w:rsidRPr="00F96D76">
        <w:rPr>
          <w:rFonts w:ascii="Times New Roman" w:eastAsia="Times New Roman" w:hAnsi="Times New Roman" w:cs="Times New Roman"/>
          <w:sz w:val="24"/>
          <w:szCs w:val="24"/>
          <w:vertAlign w:val="subscript"/>
          <w:lang w:val="en-US" w:eastAsia="fi-FI"/>
        </w:rPr>
        <w:t>2</w:t>
      </w:r>
      <w:r w:rsidRPr="00F96D76">
        <w:rPr>
          <w:rFonts w:ascii="Times New Roman" w:eastAsia="Times New Roman" w:hAnsi="Times New Roman" w:cs="Times New Roman"/>
          <w:sz w:val="24"/>
          <w:szCs w:val="24"/>
          <w:lang w:val="en-US" w:eastAsia="fi-FI"/>
        </w:rPr>
        <w:t xml:space="preserve"> v</w:t>
      </w:r>
      <w:r w:rsidRPr="00F96D76">
        <w:rPr>
          <w:rFonts w:ascii="Times New Roman" w:eastAsia="Times New Roman" w:hAnsi="Times New Roman" w:cs="Times New Roman"/>
          <w:sz w:val="24"/>
          <w:szCs w:val="24"/>
          <w:vertAlign w:val="subscript"/>
          <w:lang w:val="en-US" w:eastAsia="fi-FI"/>
        </w:rPr>
        <w:t>2</w:t>
      </w:r>
      <w:r w:rsidRPr="00F96D76">
        <w:rPr>
          <w:rFonts w:ascii="Times New Roman" w:eastAsia="Times New Roman" w:hAnsi="Times New Roman" w:cs="Times New Roman"/>
          <w:sz w:val="24"/>
          <w:szCs w:val="24"/>
          <w:vertAlign w:val="superscript"/>
          <w:lang w:val="en-US" w:eastAsia="fi-FI"/>
        </w:rPr>
        <w:t>2</w:t>
      </w:r>
      <w:r w:rsidRPr="00F96D76">
        <w:rPr>
          <w:rFonts w:ascii="Times New Roman" w:eastAsia="Times New Roman" w:hAnsi="Times New Roman" w:cs="Times New Roman"/>
          <w:sz w:val="24"/>
          <w:szCs w:val="24"/>
          <w:lang w:val="en-US" w:eastAsia="fi-FI"/>
        </w:rPr>
        <w:t xml:space="preserve"> </w:t>
      </w:r>
      <w:r w:rsidRPr="00F96D76">
        <w:rPr>
          <w:rFonts w:ascii="Times New Roman" w:eastAsia="Times New Roman" w:hAnsi="Times New Roman" w:cs="Times New Roman"/>
          <w:sz w:val="24"/>
          <w:szCs w:val="24"/>
          <w:lang w:val="en-US" w:eastAsia="fi-FI"/>
        </w:rPr>
        <w:br/>
        <w:t> </w:t>
      </w:r>
      <w:r w:rsidRPr="00F96D76">
        <w:rPr>
          <w:rFonts w:ascii="MathJax_Main" w:eastAsia="Times New Roman" w:hAnsi="MathJax_Main" w:cs="Times New Roman"/>
          <w:sz w:val="20"/>
          <w:szCs w:val="20"/>
          <w:lang w:val="en-US" w:eastAsia="fi-FI"/>
        </w:rPr>
        <w:t>12</w:t>
      </w:r>
      <w:r w:rsidRPr="00F96D76">
        <w:rPr>
          <w:rFonts w:ascii="Times New Roman" w:eastAsia="Times New Roman" w:hAnsi="Times New Roman" w:cs="Times New Roman"/>
          <w:sz w:val="24"/>
          <w:szCs w:val="24"/>
          <w:lang w:val="en-US" w:eastAsia="fi-FI"/>
        </w:rPr>
        <w:t xml:space="preserve"> </w:t>
      </w:r>
      <w:r w:rsidRPr="00F96D76">
        <w:rPr>
          <w:rFonts w:ascii="MathJax_Main" w:eastAsia="Times New Roman" w:hAnsi="MathJax_Main" w:cs="Times New Roman"/>
          <w:sz w:val="29"/>
          <w:szCs w:val="29"/>
          <w:lang w:val="en-US" w:eastAsia="fi-FI"/>
        </w:rPr>
        <w:t>×</w:t>
      </w:r>
      <w:r w:rsidRPr="00F96D76">
        <w:rPr>
          <w:rFonts w:ascii="Times New Roman" w:eastAsia="Times New Roman" w:hAnsi="Times New Roman" w:cs="Times New Roman"/>
          <w:sz w:val="24"/>
          <w:szCs w:val="24"/>
          <w:lang w:val="en-US" w:eastAsia="fi-FI"/>
        </w:rPr>
        <w:t xml:space="preserve"> 2 </w:t>
      </w:r>
      <w:r w:rsidRPr="00F96D76">
        <w:rPr>
          <w:rFonts w:ascii="MathJax_Main" w:eastAsia="Times New Roman" w:hAnsi="MathJax_Main" w:cs="Times New Roman"/>
          <w:sz w:val="29"/>
          <w:szCs w:val="29"/>
          <w:lang w:val="en-US" w:eastAsia="fi-FI"/>
        </w:rPr>
        <w:t>×</w:t>
      </w:r>
      <w:r w:rsidRPr="00F96D76">
        <w:rPr>
          <w:rFonts w:ascii="Times New Roman" w:eastAsia="Times New Roman" w:hAnsi="Times New Roman" w:cs="Times New Roman"/>
          <w:sz w:val="24"/>
          <w:szCs w:val="24"/>
          <w:lang w:val="en-US" w:eastAsia="fi-FI"/>
        </w:rPr>
        <w:t xml:space="preserve"> 12</w:t>
      </w:r>
      <w:r w:rsidRPr="00F96D76">
        <w:rPr>
          <w:rFonts w:ascii="Times New Roman" w:eastAsia="Times New Roman" w:hAnsi="Times New Roman" w:cs="Times New Roman"/>
          <w:sz w:val="24"/>
          <w:szCs w:val="24"/>
          <w:vertAlign w:val="superscript"/>
          <w:lang w:val="en-US" w:eastAsia="fi-FI"/>
        </w:rPr>
        <w:t>2</w:t>
      </w:r>
      <w:r w:rsidRPr="00F96D76">
        <w:rPr>
          <w:rFonts w:ascii="Times New Roman" w:eastAsia="Times New Roman" w:hAnsi="Times New Roman" w:cs="Times New Roman"/>
          <w:sz w:val="24"/>
          <w:szCs w:val="24"/>
          <w:lang w:val="en-US" w:eastAsia="fi-FI"/>
        </w:rPr>
        <w:t xml:space="preserve"> + </w:t>
      </w:r>
      <w:r w:rsidRPr="00F96D76">
        <w:rPr>
          <w:rFonts w:ascii="MathJax_Main" w:eastAsia="Times New Roman" w:hAnsi="MathJax_Main" w:cs="Times New Roman"/>
          <w:sz w:val="20"/>
          <w:szCs w:val="20"/>
          <w:lang w:val="en-US" w:eastAsia="fi-FI"/>
        </w:rPr>
        <w:t>12</w:t>
      </w:r>
      <w:r w:rsidRPr="00F96D76">
        <w:rPr>
          <w:rFonts w:ascii="Times New Roman" w:eastAsia="Times New Roman" w:hAnsi="Times New Roman" w:cs="Times New Roman"/>
          <w:sz w:val="24"/>
          <w:szCs w:val="24"/>
          <w:lang w:val="en-US" w:eastAsia="fi-FI"/>
        </w:rPr>
        <w:t xml:space="preserve"> </w:t>
      </w:r>
      <w:r w:rsidRPr="00F96D76">
        <w:rPr>
          <w:rFonts w:ascii="MathJax_Main" w:eastAsia="Times New Roman" w:hAnsi="MathJax_Main" w:cs="Times New Roman"/>
          <w:sz w:val="29"/>
          <w:szCs w:val="29"/>
          <w:lang w:val="en-US" w:eastAsia="fi-FI"/>
        </w:rPr>
        <w:t>×</w:t>
      </w:r>
      <w:r w:rsidRPr="00F96D76">
        <w:rPr>
          <w:rFonts w:ascii="Times New Roman" w:eastAsia="Times New Roman" w:hAnsi="Times New Roman" w:cs="Times New Roman"/>
          <w:sz w:val="24"/>
          <w:szCs w:val="24"/>
          <w:lang w:val="en-US" w:eastAsia="fi-FI"/>
        </w:rPr>
        <w:t xml:space="preserve"> 5 </w:t>
      </w:r>
      <w:r w:rsidRPr="00F96D76">
        <w:rPr>
          <w:rFonts w:ascii="MathJax_Main" w:eastAsia="Times New Roman" w:hAnsi="MathJax_Main" w:cs="Times New Roman"/>
          <w:sz w:val="29"/>
          <w:szCs w:val="29"/>
          <w:lang w:val="en-US" w:eastAsia="fi-FI"/>
        </w:rPr>
        <w:t>×</w:t>
      </w:r>
      <w:r w:rsidRPr="00F96D76">
        <w:rPr>
          <w:rFonts w:ascii="Times New Roman" w:eastAsia="Times New Roman" w:hAnsi="Times New Roman" w:cs="Times New Roman"/>
          <w:sz w:val="24"/>
          <w:szCs w:val="24"/>
          <w:lang w:val="en-US" w:eastAsia="fi-FI"/>
        </w:rPr>
        <w:t xml:space="preserve"> 0 = </w:t>
      </w:r>
      <w:r w:rsidRPr="00F96D76">
        <w:rPr>
          <w:rFonts w:ascii="MathJax_Main" w:eastAsia="Times New Roman" w:hAnsi="MathJax_Main" w:cs="Times New Roman"/>
          <w:sz w:val="20"/>
          <w:szCs w:val="20"/>
          <w:lang w:val="en-US" w:eastAsia="fi-FI"/>
        </w:rPr>
        <w:t>12</w:t>
      </w:r>
      <w:r w:rsidRPr="00F96D76">
        <w:rPr>
          <w:rFonts w:ascii="Times New Roman" w:eastAsia="Times New Roman" w:hAnsi="Times New Roman" w:cs="Times New Roman"/>
          <w:sz w:val="24"/>
          <w:szCs w:val="24"/>
          <w:lang w:val="en-US" w:eastAsia="fi-FI"/>
        </w:rPr>
        <w:t xml:space="preserve"> </w:t>
      </w:r>
      <w:r w:rsidRPr="00F96D76">
        <w:rPr>
          <w:rFonts w:ascii="MathJax_Main" w:eastAsia="Times New Roman" w:hAnsi="MathJax_Main" w:cs="Times New Roman"/>
          <w:sz w:val="29"/>
          <w:szCs w:val="29"/>
          <w:lang w:val="en-US" w:eastAsia="fi-FI"/>
        </w:rPr>
        <w:t>×</w:t>
      </w:r>
      <w:r w:rsidRPr="00F96D76">
        <w:rPr>
          <w:rFonts w:ascii="Times New Roman" w:eastAsia="Times New Roman" w:hAnsi="Times New Roman" w:cs="Times New Roman"/>
          <w:sz w:val="24"/>
          <w:szCs w:val="24"/>
          <w:lang w:val="en-US" w:eastAsia="fi-FI"/>
        </w:rPr>
        <w:t xml:space="preserve"> 2 </w:t>
      </w:r>
      <w:r w:rsidRPr="00F96D76">
        <w:rPr>
          <w:rFonts w:ascii="MathJax_Main" w:eastAsia="Times New Roman" w:hAnsi="MathJax_Main" w:cs="Times New Roman"/>
          <w:sz w:val="29"/>
          <w:szCs w:val="29"/>
          <w:lang w:val="en-US" w:eastAsia="fi-FI"/>
        </w:rPr>
        <w:t>×</w:t>
      </w:r>
      <w:r w:rsidRPr="00F96D76">
        <w:rPr>
          <w:rFonts w:ascii="Times New Roman" w:eastAsia="Times New Roman" w:hAnsi="Times New Roman" w:cs="Times New Roman"/>
          <w:sz w:val="24"/>
          <w:szCs w:val="24"/>
          <w:lang w:val="en-US" w:eastAsia="fi-FI"/>
        </w:rPr>
        <w:t xml:space="preserve"> 0</w:t>
      </w:r>
      <w:r w:rsidRPr="00F96D76">
        <w:rPr>
          <w:rFonts w:ascii="Times New Roman" w:eastAsia="Times New Roman" w:hAnsi="Times New Roman" w:cs="Times New Roman"/>
          <w:sz w:val="24"/>
          <w:szCs w:val="24"/>
          <w:vertAlign w:val="superscript"/>
          <w:lang w:val="en-US" w:eastAsia="fi-FI"/>
        </w:rPr>
        <w:t>2</w:t>
      </w:r>
      <w:r w:rsidRPr="00F96D76">
        <w:rPr>
          <w:rFonts w:ascii="Times New Roman" w:eastAsia="Times New Roman" w:hAnsi="Times New Roman" w:cs="Times New Roman"/>
          <w:sz w:val="24"/>
          <w:szCs w:val="24"/>
          <w:lang w:val="en-US" w:eastAsia="fi-FI"/>
        </w:rPr>
        <w:t xml:space="preserve"> + </w:t>
      </w:r>
      <w:r w:rsidRPr="00F96D76">
        <w:rPr>
          <w:rFonts w:ascii="MathJax_Main" w:eastAsia="Times New Roman" w:hAnsi="MathJax_Main" w:cs="Times New Roman"/>
          <w:sz w:val="20"/>
          <w:szCs w:val="20"/>
          <w:lang w:val="en-US" w:eastAsia="fi-FI"/>
        </w:rPr>
        <w:t>12</w:t>
      </w:r>
      <w:r w:rsidRPr="00F96D76">
        <w:rPr>
          <w:rFonts w:ascii="Times New Roman" w:eastAsia="Times New Roman" w:hAnsi="Times New Roman" w:cs="Times New Roman"/>
          <w:sz w:val="24"/>
          <w:szCs w:val="24"/>
          <w:lang w:val="en-US" w:eastAsia="fi-FI"/>
        </w:rPr>
        <w:t xml:space="preserve"> </w:t>
      </w:r>
      <w:r w:rsidRPr="00F96D76">
        <w:rPr>
          <w:rFonts w:ascii="MathJax_Main" w:eastAsia="Times New Roman" w:hAnsi="MathJax_Main" w:cs="Times New Roman"/>
          <w:sz w:val="29"/>
          <w:szCs w:val="29"/>
          <w:lang w:val="en-US" w:eastAsia="fi-FI"/>
        </w:rPr>
        <w:t>×</w:t>
      </w:r>
      <w:r w:rsidRPr="00F96D76">
        <w:rPr>
          <w:rFonts w:ascii="Times New Roman" w:eastAsia="Times New Roman" w:hAnsi="Times New Roman" w:cs="Times New Roman"/>
          <w:sz w:val="24"/>
          <w:szCs w:val="24"/>
          <w:lang w:val="en-US" w:eastAsia="fi-FI"/>
        </w:rPr>
        <w:t xml:space="preserve"> 6 </w:t>
      </w:r>
      <w:r w:rsidRPr="00F96D76">
        <w:rPr>
          <w:rFonts w:ascii="MathJax_Main" w:eastAsia="Times New Roman" w:hAnsi="MathJax_Main" w:cs="Times New Roman"/>
          <w:sz w:val="29"/>
          <w:szCs w:val="29"/>
          <w:lang w:val="en-US" w:eastAsia="fi-FI"/>
        </w:rPr>
        <w:t>×</w:t>
      </w:r>
      <w:r w:rsidRPr="00F96D76">
        <w:rPr>
          <w:rFonts w:ascii="Times New Roman" w:eastAsia="Times New Roman" w:hAnsi="Times New Roman" w:cs="Times New Roman"/>
          <w:sz w:val="24"/>
          <w:szCs w:val="24"/>
          <w:lang w:val="en-US" w:eastAsia="fi-FI"/>
        </w:rPr>
        <w:t xml:space="preserve"> v</w:t>
      </w:r>
      <w:r w:rsidRPr="00F96D76">
        <w:rPr>
          <w:rFonts w:ascii="Times New Roman" w:eastAsia="Times New Roman" w:hAnsi="Times New Roman" w:cs="Times New Roman"/>
          <w:sz w:val="24"/>
          <w:szCs w:val="24"/>
          <w:vertAlign w:val="subscript"/>
          <w:lang w:val="en-US" w:eastAsia="fi-FI"/>
        </w:rPr>
        <w:t>2</w:t>
      </w:r>
      <w:r w:rsidRPr="00F96D76">
        <w:rPr>
          <w:rFonts w:ascii="Times New Roman" w:eastAsia="Times New Roman" w:hAnsi="Times New Roman" w:cs="Times New Roman"/>
          <w:sz w:val="24"/>
          <w:szCs w:val="24"/>
          <w:vertAlign w:val="superscript"/>
          <w:lang w:val="en-US" w:eastAsia="fi-FI"/>
        </w:rPr>
        <w:t>2</w:t>
      </w:r>
      <w:r w:rsidRPr="00F96D76">
        <w:rPr>
          <w:rFonts w:ascii="Times New Roman" w:eastAsia="Times New Roman" w:hAnsi="Times New Roman" w:cs="Times New Roman"/>
          <w:sz w:val="24"/>
          <w:szCs w:val="24"/>
          <w:lang w:val="en-US" w:eastAsia="fi-FI"/>
        </w:rPr>
        <w:br/>
        <w:t xml:space="preserve"> 2 </w:t>
      </w:r>
      <w:r w:rsidRPr="00F96D76">
        <w:rPr>
          <w:rFonts w:ascii="MathJax_Main" w:eastAsia="Times New Roman" w:hAnsi="MathJax_Main" w:cs="Times New Roman"/>
          <w:sz w:val="29"/>
          <w:szCs w:val="29"/>
          <w:lang w:val="en-US" w:eastAsia="fi-FI"/>
        </w:rPr>
        <w:t>×</w:t>
      </w:r>
      <w:r w:rsidRPr="00F96D76">
        <w:rPr>
          <w:rFonts w:ascii="Times New Roman" w:eastAsia="Times New Roman" w:hAnsi="Times New Roman" w:cs="Times New Roman"/>
          <w:sz w:val="24"/>
          <w:szCs w:val="24"/>
          <w:lang w:val="en-US" w:eastAsia="fi-FI"/>
        </w:rPr>
        <w:t xml:space="preserve"> 144 + 0 = 0 + 3v</w:t>
      </w:r>
      <w:r w:rsidRPr="00F96D76">
        <w:rPr>
          <w:rFonts w:ascii="Times New Roman" w:eastAsia="Times New Roman" w:hAnsi="Times New Roman" w:cs="Times New Roman"/>
          <w:sz w:val="24"/>
          <w:szCs w:val="24"/>
          <w:vertAlign w:val="superscript"/>
          <w:lang w:val="en-US" w:eastAsia="fi-FI"/>
        </w:rPr>
        <w:t>2</w:t>
      </w:r>
      <w:r w:rsidRPr="00F96D76">
        <w:rPr>
          <w:rFonts w:ascii="Times New Roman" w:eastAsia="Times New Roman" w:hAnsi="Times New Roman" w:cs="Times New Roman"/>
          <w:sz w:val="24"/>
          <w:szCs w:val="24"/>
          <w:lang w:val="en-US" w:eastAsia="fi-FI"/>
        </w:rPr>
        <w:t xml:space="preserve"> </w:t>
      </w:r>
      <w:r w:rsidRPr="00F96D76">
        <w:rPr>
          <w:rFonts w:ascii="Times New Roman" w:eastAsia="Times New Roman" w:hAnsi="Times New Roman" w:cs="Times New Roman"/>
          <w:sz w:val="24"/>
          <w:szCs w:val="24"/>
          <w:lang w:val="en-US" w:eastAsia="fi-FI"/>
        </w:rPr>
        <w:br/>
        <w:t>288 = 3 v</w:t>
      </w:r>
      <w:r w:rsidRPr="00F96D76">
        <w:rPr>
          <w:rFonts w:ascii="Times New Roman" w:eastAsia="Times New Roman" w:hAnsi="Times New Roman" w:cs="Times New Roman"/>
          <w:sz w:val="24"/>
          <w:szCs w:val="24"/>
          <w:vertAlign w:val="superscript"/>
          <w:lang w:val="en-US" w:eastAsia="fi-FI"/>
        </w:rPr>
        <w:t>2</w:t>
      </w:r>
      <w:r w:rsidRPr="00F96D76">
        <w:rPr>
          <w:rFonts w:ascii="Times New Roman" w:eastAsia="Times New Roman" w:hAnsi="Times New Roman" w:cs="Times New Roman"/>
          <w:sz w:val="24"/>
          <w:szCs w:val="24"/>
          <w:lang w:val="en-US" w:eastAsia="fi-FI"/>
        </w:rPr>
        <w:br/>
      </w:r>
      <w:proofErr w:type="spellStart"/>
      <w:r w:rsidRPr="00F96D76">
        <w:rPr>
          <w:rFonts w:ascii="Times New Roman" w:eastAsia="Times New Roman" w:hAnsi="Times New Roman" w:cs="Times New Roman"/>
          <w:sz w:val="24"/>
          <w:szCs w:val="24"/>
          <w:lang w:val="en-US" w:eastAsia="fi-FI"/>
        </w:rPr>
        <w:t>v</w:t>
      </w:r>
      <w:r w:rsidRPr="00F96D76">
        <w:rPr>
          <w:rFonts w:ascii="Times New Roman" w:eastAsia="Times New Roman" w:hAnsi="Times New Roman" w:cs="Times New Roman"/>
          <w:sz w:val="24"/>
          <w:szCs w:val="24"/>
          <w:vertAlign w:val="superscript"/>
          <w:lang w:val="en-US" w:eastAsia="fi-FI"/>
        </w:rPr>
        <w:t>2</w:t>
      </w:r>
      <w:proofErr w:type="spellEnd"/>
      <w:r w:rsidRPr="00F96D76">
        <w:rPr>
          <w:rFonts w:ascii="Times New Roman" w:eastAsia="Times New Roman" w:hAnsi="Times New Roman" w:cs="Times New Roman"/>
          <w:sz w:val="24"/>
          <w:szCs w:val="24"/>
          <w:lang w:val="en-US" w:eastAsia="fi-FI"/>
        </w:rPr>
        <w:t xml:space="preserve"> = 96</w:t>
      </w:r>
      <w:r w:rsidRPr="00F96D76">
        <w:rPr>
          <w:rFonts w:ascii="Times New Roman" w:eastAsia="Times New Roman" w:hAnsi="Times New Roman" w:cs="Times New Roman"/>
          <w:sz w:val="24"/>
          <w:szCs w:val="24"/>
          <w:lang w:val="en-US" w:eastAsia="fi-FI"/>
        </w:rPr>
        <w:br/>
        <w:t xml:space="preserve">v = </w:t>
      </w:r>
      <w:r w:rsidRPr="00F96D76">
        <w:rPr>
          <w:rFonts w:ascii="MathJax_Main" w:eastAsia="Times New Roman" w:hAnsi="MathJax_Main" w:cs="Times New Roman"/>
          <w:sz w:val="29"/>
          <w:szCs w:val="29"/>
          <w:lang w:val="en-US" w:eastAsia="fi-FI"/>
        </w:rPr>
        <w:t>96−−√</w:t>
      </w:r>
      <w:r w:rsidRPr="00F96D76">
        <w:rPr>
          <w:rFonts w:ascii="Times New Roman" w:eastAsia="Times New Roman" w:hAnsi="Times New Roman" w:cs="Times New Roman"/>
          <w:sz w:val="24"/>
          <w:szCs w:val="24"/>
          <w:lang w:val="en-US" w:eastAsia="fi-FI"/>
        </w:rPr>
        <w:t xml:space="preserve"> </w:t>
      </w:r>
      <w:r w:rsidRPr="00F96D76">
        <w:rPr>
          <w:rFonts w:ascii="Times New Roman" w:eastAsia="Times New Roman" w:hAnsi="Times New Roman" w:cs="Times New Roman"/>
          <w:sz w:val="24"/>
          <w:szCs w:val="24"/>
          <w:lang w:val="en-US" w:eastAsia="fi-FI"/>
        </w:rPr>
        <w:br/>
        <w:t xml:space="preserve">  = 4 </w:t>
      </w:r>
      <w:r w:rsidRPr="00F96D76">
        <w:rPr>
          <w:rFonts w:ascii="MathJax_Main" w:eastAsia="Times New Roman" w:hAnsi="MathJax_Main" w:cs="Times New Roman"/>
          <w:sz w:val="29"/>
          <w:szCs w:val="29"/>
          <w:lang w:val="en-US" w:eastAsia="fi-FI"/>
        </w:rPr>
        <w:t>6√</w:t>
      </w:r>
      <w:r w:rsidRPr="00F96D76">
        <w:rPr>
          <w:rFonts w:ascii="Times New Roman" w:eastAsia="Times New Roman" w:hAnsi="Times New Roman" w:cs="Times New Roman"/>
          <w:sz w:val="24"/>
          <w:szCs w:val="24"/>
          <w:lang w:val="en-US" w:eastAsia="fi-FI"/>
        </w:rPr>
        <w:t xml:space="preserve"> m/s.</w:t>
      </w:r>
      <w:r w:rsidRPr="00F96D76">
        <w:rPr>
          <w:rFonts w:ascii="Times New Roman" w:eastAsia="Times New Roman" w:hAnsi="Times New Roman" w:cs="Times New Roman"/>
          <w:sz w:val="24"/>
          <w:szCs w:val="24"/>
          <w:lang w:val="en-US" w:eastAsia="fi-FI"/>
        </w:rPr>
        <w:br/>
      </w:r>
      <w:r w:rsidRPr="00F96D76">
        <w:rPr>
          <w:rFonts w:ascii="Times New Roman" w:eastAsia="Times New Roman" w:hAnsi="Times New Roman" w:cs="Times New Roman"/>
          <w:sz w:val="24"/>
          <w:szCs w:val="24"/>
          <w:lang w:val="en-US" w:eastAsia="fi-FI"/>
        </w:rPr>
        <w:br/>
        <w:t> </w:t>
      </w:r>
    </w:p>
    <w:p w:rsidR="00F96D76" w:rsidRPr="00F96D76" w:rsidRDefault="00F96D76" w:rsidP="00F96D76">
      <w:pPr>
        <w:spacing w:after="0" w:line="240" w:lineRule="auto"/>
        <w:rPr>
          <w:rFonts w:ascii="Times New Roman" w:eastAsia="Times New Roman" w:hAnsi="Times New Roman" w:cs="Times New Roman"/>
          <w:sz w:val="24"/>
          <w:szCs w:val="24"/>
          <w:lang w:val="en-US" w:eastAsia="fi-FI"/>
        </w:rPr>
      </w:pPr>
      <w:r w:rsidRPr="00F96D76">
        <w:rPr>
          <w:rFonts w:ascii="Times New Roman" w:eastAsia="Times New Roman" w:hAnsi="Times New Roman" w:cs="Times New Roman"/>
          <w:b/>
          <w:bCs/>
          <w:sz w:val="24"/>
          <w:szCs w:val="24"/>
          <w:lang w:val="en-US" w:eastAsia="fi-FI"/>
        </w:rPr>
        <w:t xml:space="preserve">Question 2: </w:t>
      </w:r>
      <w:r w:rsidRPr="00F96D76">
        <w:rPr>
          <w:rFonts w:ascii="Times New Roman" w:eastAsia="Times New Roman" w:hAnsi="Times New Roman" w:cs="Times New Roman"/>
          <w:sz w:val="24"/>
          <w:szCs w:val="24"/>
          <w:lang w:val="en-US" w:eastAsia="fi-FI"/>
        </w:rPr>
        <w:t>A 10 Kg block moving with initial velocity of 12 m/s with 6 Kg wooden block moving towards the first block with velocity 4 m/s. After collision the second body comes to rest .Calculate the final velocity of first body</w:t>
      </w:r>
      <w:proofErr w:type="gramStart"/>
      <w:r w:rsidRPr="00F96D76">
        <w:rPr>
          <w:rFonts w:ascii="Times New Roman" w:eastAsia="Times New Roman" w:hAnsi="Times New Roman" w:cs="Times New Roman"/>
          <w:sz w:val="24"/>
          <w:szCs w:val="24"/>
          <w:lang w:val="en-US" w:eastAsia="fi-FI"/>
        </w:rPr>
        <w:t>?(</w:t>
      </w:r>
      <w:proofErr w:type="gramEnd"/>
      <w:r w:rsidRPr="00F96D76">
        <w:rPr>
          <w:rFonts w:ascii="Times New Roman" w:eastAsia="Times New Roman" w:hAnsi="Times New Roman" w:cs="Times New Roman"/>
          <w:sz w:val="24"/>
          <w:szCs w:val="24"/>
          <w:lang w:val="en-US" w:eastAsia="fi-FI"/>
        </w:rPr>
        <w:t>Collision is elastic).</w:t>
      </w:r>
      <w:r w:rsidRPr="00F96D76">
        <w:rPr>
          <w:rFonts w:ascii="Times New Roman" w:eastAsia="Times New Roman" w:hAnsi="Times New Roman" w:cs="Times New Roman"/>
          <w:sz w:val="24"/>
          <w:szCs w:val="24"/>
          <w:lang w:val="en-US" w:eastAsia="fi-FI"/>
        </w:rPr>
        <w:br/>
      </w:r>
      <w:r w:rsidRPr="00F96D76">
        <w:rPr>
          <w:rFonts w:ascii="Times New Roman" w:eastAsia="Times New Roman" w:hAnsi="Times New Roman" w:cs="Times New Roman"/>
          <w:b/>
          <w:bCs/>
          <w:sz w:val="24"/>
          <w:szCs w:val="24"/>
          <w:lang w:val="en-US" w:eastAsia="fi-FI"/>
        </w:rPr>
        <w:t xml:space="preserve">Solution: </w:t>
      </w:r>
    </w:p>
    <w:p w:rsidR="00F96D76" w:rsidRPr="00F96D76" w:rsidRDefault="00F96D76" w:rsidP="00F96D76">
      <w:pPr>
        <w:spacing w:after="0" w:line="240" w:lineRule="auto"/>
        <w:rPr>
          <w:rFonts w:ascii="Times New Roman" w:eastAsia="Times New Roman" w:hAnsi="Times New Roman" w:cs="Times New Roman"/>
          <w:sz w:val="24"/>
          <w:szCs w:val="24"/>
          <w:lang w:val="en-US" w:eastAsia="fi-FI"/>
        </w:rPr>
      </w:pPr>
      <w:r w:rsidRPr="00F96D76">
        <w:rPr>
          <w:rFonts w:ascii="Times New Roman" w:eastAsia="Times New Roman" w:hAnsi="Times New Roman" w:cs="Times New Roman"/>
          <w:sz w:val="24"/>
          <w:szCs w:val="24"/>
          <w:lang w:val="en-US" w:eastAsia="fi-FI"/>
        </w:rPr>
        <w:t> </w:t>
      </w:r>
      <w:r w:rsidRPr="00F96D76">
        <w:rPr>
          <w:rFonts w:ascii="Times New Roman" w:eastAsia="Times New Roman" w:hAnsi="Times New Roman" w:cs="Times New Roman"/>
          <w:sz w:val="24"/>
          <w:szCs w:val="24"/>
          <w:lang w:val="en-US" w:eastAsia="fi-FI"/>
        </w:rPr>
        <w:br/>
      </w:r>
      <w:proofErr w:type="spellStart"/>
      <w:r w:rsidRPr="00F96D76">
        <w:rPr>
          <w:rFonts w:ascii="Times New Roman" w:eastAsia="Times New Roman" w:hAnsi="Times New Roman" w:cs="Times New Roman"/>
          <w:sz w:val="24"/>
          <w:szCs w:val="24"/>
          <w:lang w:val="en-US" w:eastAsia="fi-FI"/>
        </w:rPr>
        <w:t>Given</w:t>
      </w:r>
      <w:proofErr w:type="gramStart"/>
      <w:r w:rsidRPr="00F96D76">
        <w:rPr>
          <w:rFonts w:ascii="Times New Roman" w:eastAsia="Times New Roman" w:hAnsi="Times New Roman" w:cs="Times New Roman"/>
          <w:sz w:val="24"/>
          <w:szCs w:val="24"/>
          <w:lang w:val="en-US" w:eastAsia="fi-FI"/>
        </w:rPr>
        <w:t>:Mass</w:t>
      </w:r>
      <w:proofErr w:type="spellEnd"/>
      <w:proofErr w:type="gramEnd"/>
      <w:r w:rsidRPr="00F96D76">
        <w:rPr>
          <w:rFonts w:ascii="Times New Roman" w:eastAsia="Times New Roman" w:hAnsi="Times New Roman" w:cs="Times New Roman"/>
          <w:sz w:val="24"/>
          <w:szCs w:val="24"/>
          <w:lang w:val="en-US" w:eastAsia="fi-FI"/>
        </w:rPr>
        <w:t xml:space="preserve"> of first ball m</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lang w:val="en-US" w:eastAsia="fi-FI"/>
        </w:rPr>
        <w:t xml:space="preserve"> = 10 kg,</w:t>
      </w:r>
      <w:r w:rsidRPr="00F96D76">
        <w:rPr>
          <w:rFonts w:ascii="Times New Roman" w:eastAsia="Times New Roman" w:hAnsi="Times New Roman" w:cs="Times New Roman"/>
          <w:sz w:val="24"/>
          <w:szCs w:val="24"/>
          <w:lang w:val="en-US" w:eastAsia="fi-FI"/>
        </w:rPr>
        <w:br/>
        <w:t>         Initial Velocity of the first ball u</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lang w:val="en-US" w:eastAsia="fi-FI"/>
        </w:rPr>
        <w:t xml:space="preserve"> = 12 m/s,</w:t>
      </w:r>
      <w:r w:rsidRPr="00F96D76">
        <w:rPr>
          <w:rFonts w:ascii="Times New Roman" w:eastAsia="Times New Roman" w:hAnsi="Times New Roman" w:cs="Times New Roman"/>
          <w:sz w:val="24"/>
          <w:szCs w:val="24"/>
          <w:lang w:val="en-US" w:eastAsia="fi-FI"/>
        </w:rPr>
        <w:br/>
        <w:t>         Mass of the second ball, m</w:t>
      </w:r>
      <w:r w:rsidRPr="00F96D76">
        <w:rPr>
          <w:rFonts w:ascii="Times New Roman" w:eastAsia="Times New Roman" w:hAnsi="Times New Roman" w:cs="Times New Roman"/>
          <w:sz w:val="24"/>
          <w:szCs w:val="24"/>
          <w:vertAlign w:val="subscript"/>
          <w:lang w:val="en-US" w:eastAsia="fi-FI"/>
        </w:rPr>
        <w:t>2</w:t>
      </w:r>
      <w:r w:rsidRPr="00F96D76">
        <w:rPr>
          <w:rFonts w:ascii="Times New Roman" w:eastAsia="Times New Roman" w:hAnsi="Times New Roman" w:cs="Times New Roman"/>
          <w:sz w:val="24"/>
          <w:szCs w:val="24"/>
          <w:lang w:val="en-US" w:eastAsia="fi-FI"/>
        </w:rPr>
        <w:t xml:space="preserve"> = 6 kg,</w:t>
      </w:r>
      <w:r w:rsidRPr="00F96D76">
        <w:rPr>
          <w:rFonts w:ascii="Times New Roman" w:eastAsia="Times New Roman" w:hAnsi="Times New Roman" w:cs="Times New Roman"/>
          <w:sz w:val="24"/>
          <w:szCs w:val="24"/>
          <w:lang w:val="en-US" w:eastAsia="fi-FI"/>
        </w:rPr>
        <w:br/>
        <w:t>         Initial velocity of the second ball, u</w:t>
      </w:r>
      <w:r w:rsidRPr="00F96D76">
        <w:rPr>
          <w:rFonts w:ascii="Times New Roman" w:eastAsia="Times New Roman" w:hAnsi="Times New Roman" w:cs="Times New Roman"/>
          <w:sz w:val="24"/>
          <w:szCs w:val="24"/>
          <w:vertAlign w:val="subscript"/>
          <w:lang w:val="en-US" w:eastAsia="fi-FI"/>
        </w:rPr>
        <w:t>2</w:t>
      </w:r>
      <w:r w:rsidRPr="00F96D76">
        <w:rPr>
          <w:rFonts w:ascii="Times New Roman" w:eastAsia="Times New Roman" w:hAnsi="Times New Roman" w:cs="Times New Roman"/>
          <w:sz w:val="24"/>
          <w:szCs w:val="24"/>
          <w:lang w:val="en-US" w:eastAsia="fi-FI"/>
        </w:rPr>
        <w:t xml:space="preserve"> = 4 m/s,</w:t>
      </w:r>
      <w:r w:rsidRPr="00F96D76">
        <w:rPr>
          <w:rFonts w:ascii="Times New Roman" w:eastAsia="Times New Roman" w:hAnsi="Times New Roman" w:cs="Times New Roman"/>
          <w:sz w:val="24"/>
          <w:szCs w:val="24"/>
          <w:lang w:val="en-US" w:eastAsia="fi-FI"/>
        </w:rPr>
        <w:br/>
        <w:t>         Final Velocity of first ball, v</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lang w:val="en-US" w:eastAsia="fi-FI"/>
        </w:rPr>
        <w:t xml:space="preserve"> = ?,</w:t>
      </w:r>
      <w:r w:rsidRPr="00F96D76">
        <w:rPr>
          <w:rFonts w:ascii="Times New Roman" w:eastAsia="Times New Roman" w:hAnsi="Times New Roman" w:cs="Times New Roman"/>
          <w:sz w:val="24"/>
          <w:szCs w:val="24"/>
          <w:lang w:val="en-US" w:eastAsia="fi-FI"/>
        </w:rPr>
        <w:br/>
        <w:t>         Final Velocity of second ball, v</w:t>
      </w:r>
      <w:r w:rsidRPr="00F96D76">
        <w:rPr>
          <w:rFonts w:ascii="Times New Roman" w:eastAsia="Times New Roman" w:hAnsi="Times New Roman" w:cs="Times New Roman"/>
          <w:sz w:val="24"/>
          <w:szCs w:val="24"/>
          <w:vertAlign w:val="subscript"/>
          <w:lang w:val="en-US" w:eastAsia="fi-FI"/>
        </w:rPr>
        <w:t>2</w:t>
      </w:r>
      <w:r w:rsidRPr="00F96D76">
        <w:rPr>
          <w:rFonts w:ascii="Times New Roman" w:eastAsia="Times New Roman" w:hAnsi="Times New Roman" w:cs="Times New Roman"/>
          <w:sz w:val="24"/>
          <w:szCs w:val="24"/>
          <w:lang w:val="en-US" w:eastAsia="fi-FI"/>
        </w:rPr>
        <w:t xml:space="preserve"> = 0.</w:t>
      </w:r>
      <w:r w:rsidRPr="00F96D76">
        <w:rPr>
          <w:rFonts w:ascii="Times New Roman" w:eastAsia="Times New Roman" w:hAnsi="Times New Roman" w:cs="Times New Roman"/>
          <w:sz w:val="24"/>
          <w:szCs w:val="24"/>
          <w:lang w:val="en-US" w:eastAsia="fi-FI"/>
        </w:rPr>
        <w:br/>
        <w:t>The Elastic collision formula is given by</w:t>
      </w:r>
      <w:r w:rsidRPr="00F96D76">
        <w:rPr>
          <w:rFonts w:ascii="Times New Roman" w:eastAsia="Times New Roman" w:hAnsi="Times New Roman" w:cs="Times New Roman"/>
          <w:sz w:val="24"/>
          <w:szCs w:val="24"/>
          <w:lang w:val="en-US" w:eastAsia="fi-FI"/>
        </w:rPr>
        <w:br/>
        <w:t>m</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lang w:val="en-US" w:eastAsia="fi-FI"/>
        </w:rPr>
        <w:t>u</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lang w:val="en-US" w:eastAsia="fi-FI"/>
        </w:rPr>
        <w:t xml:space="preserve"> + m</w:t>
      </w:r>
      <w:r w:rsidRPr="00F96D76">
        <w:rPr>
          <w:rFonts w:ascii="Times New Roman" w:eastAsia="Times New Roman" w:hAnsi="Times New Roman" w:cs="Times New Roman"/>
          <w:sz w:val="24"/>
          <w:szCs w:val="24"/>
          <w:vertAlign w:val="subscript"/>
          <w:lang w:val="en-US" w:eastAsia="fi-FI"/>
        </w:rPr>
        <w:t>2</w:t>
      </w:r>
      <w:r w:rsidRPr="00F96D76">
        <w:rPr>
          <w:rFonts w:ascii="Times New Roman" w:eastAsia="Times New Roman" w:hAnsi="Times New Roman" w:cs="Times New Roman"/>
          <w:sz w:val="24"/>
          <w:szCs w:val="24"/>
          <w:lang w:val="en-US" w:eastAsia="fi-FI"/>
        </w:rPr>
        <w:t>u</w:t>
      </w:r>
      <w:r w:rsidRPr="00F96D76">
        <w:rPr>
          <w:rFonts w:ascii="Times New Roman" w:eastAsia="Times New Roman" w:hAnsi="Times New Roman" w:cs="Times New Roman"/>
          <w:sz w:val="24"/>
          <w:szCs w:val="24"/>
          <w:vertAlign w:val="subscript"/>
          <w:lang w:val="en-US" w:eastAsia="fi-FI"/>
        </w:rPr>
        <w:t>2</w:t>
      </w:r>
      <w:r w:rsidRPr="00F96D76">
        <w:rPr>
          <w:rFonts w:ascii="Times New Roman" w:eastAsia="Times New Roman" w:hAnsi="Times New Roman" w:cs="Times New Roman"/>
          <w:sz w:val="24"/>
          <w:szCs w:val="24"/>
          <w:lang w:val="en-US" w:eastAsia="fi-FI"/>
        </w:rPr>
        <w:t xml:space="preserve"> = m</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lang w:val="en-US" w:eastAsia="fi-FI"/>
        </w:rPr>
        <w:t>v</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lang w:val="en-US" w:eastAsia="fi-FI"/>
        </w:rPr>
        <w:t xml:space="preserve"> + m</w:t>
      </w:r>
      <w:r w:rsidRPr="00F96D76">
        <w:rPr>
          <w:rFonts w:ascii="Times New Roman" w:eastAsia="Times New Roman" w:hAnsi="Times New Roman" w:cs="Times New Roman"/>
          <w:sz w:val="24"/>
          <w:szCs w:val="24"/>
          <w:vertAlign w:val="subscript"/>
          <w:lang w:val="en-US" w:eastAsia="fi-FI"/>
        </w:rPr>
        <w:t>2</w:t>
      </w:r>
      <w:r w:rsidRPr="00F96D76">
        <w:rPr>
          <w:rFonts w:ascii="Times New Roman" w:eastAsia="Times New Roman" w:hAnsi="Times New Roman" w:cs="Times New Roman"/>
          <w:sz w:val="24"/>
          <w:szCs w:val="24"/>
          <w:lang w:val="en-US" w:eastAsia="fi-FI"/>
        </w:rPr>
        <w:t>v</w:t>
      </w:r>
      <w:r w:rsidRPr="00F96D76">
        <w:rPr>
          <w:rFonts w:ascii="Times New Roman" w:eastAsia="Times New Roman" w:hAnsi="Times New Roman" w:cs="Times New Roman"/>
          <w:sz w:val="24"/>
          <w:szCs w:val="24"/>
          <w:vertAlign w:val="subscript"/>
          <w:lang w:val="en-US" w:eastAsia="fi-FI"/>
        </w:rPr>
        <w:t>2</w:t>
      </w:r>
      <w:r w:rsidRPr="00F96D76">
        <w:rPr>
          <w:rFonts w:ascii="Times New Roman" w:eastAsia="Times New Roman" w:hAnsi="Times New Roman" w:cs="Times New Roman"/>
          <w:sz w:val="24"/>
          <w:szCs w:val="24"/>
          <w:lang w:val="en-US" w:eastAsia="fi-FI"/>
        </w:rPr>
        <w:br/>
        <w:t xml:space="preserve">10 </w:t>
      </w:r>
      <w:r w:rsidRPr="00F96D76">
        <w:rPr>
          <w:rFonts w:ascii="MathJax_Main" w:eastAsia="Times New Roman" w:hAnsi="MathJax_Main" w:cs="Times New Roman"/>
          <w:sz w:val="29"/>
          <w:szCs w:val="29"/>
          <w:lang w:val="en-US" w:eastAsia="fi-FI"/>
        </w:rPr>
        <w:t>×</w:t>
      </w:r>
      <w:r w:rsidRPr="00F96D76">
        <w:rPr>
          <w:rFonts w:ascii="Times New Roman" w:eastAsia="Times New Roman" w:hAnsi="Times New Roman" w:cs="Times New Roman"/>
          <w:sz w:val="24"/>
          <w:szCs w:val="24"/>
          <w:lang w:val="en-US" w:eastAsia="fi-FI"/>
        </w:rPr>
        <w:t xml:space="preserve"> 12 + 6 </w:t>
      </w:r>
      <w:r w:rsidRPr="00F96D76">
        <w:rPr>
          <w:rFonts w:ascii="MathJax_Main" w:eastAsia="Times New Roman" w:hAnsi="MathJax_Main" w:cs="Times New Roman"/>
          <w:sz w:val="29"/>
          <w:szCs w:val="29"/>
          <w:lang w:val="en-US" w:eastAsia="fi-FI"/>
        </w:rPr>
        <w:t>×</w:t>
      </w:r>
      <w:r w:rsidRPr="00F96D76">
        <w:rPr>
          <w:rFonts w:ascii="Times New Roman" w:eastAsia="Times New Roman" w:hAnsi="Times New Roman" w:cs="Times New Roman"/>
          <w:sz w:val="24"/>
          <w:szCs w:val="24"/>
          <w:lang w:val="en-US" w:eastAsia="fi-FI"/>
        </w:rPr>
        <w:t xml:space="preserve"> 4 = 10 </w:t>
      </w:r>
      <w:r w:rsidRPr="00F96D76">
        <w:rPr>
          <w:rFonts w:ascii="MathJax_Main" w:eastAsia="Times New Roman" w:hAnsi="MathJax_Main" w:cs="Times New Roman"/>
          <w:sz w:val="29"/>
          <w:szCs w:val="29"/>
          <w:lang w:val="en-US" w:eastAsia="fi-FI"/>
        </w:rPr>
        <w:t>×</w:t>
      </w:r>
      <w:r w:rsidRPr="00F96D76">
        <w:rPr>
          <w:rFonts w:ascii="Times New Roman" w:eastAsia="Times New Roman" w:hAnsi="Times New Roman" w:cs="Times New Roman"/>
          <w:sz w:val="24"/>
          <w:szCs w:val="24"/>
          <w:lang w:val="en-US" w:eastAsia="fi-FI"/>
        </w:rPr>
        <w:t xml:space="preserve"> v</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lang w:val="en-US" w:eastAsia="fi-FI"/>
        </w:rPr>
        <w:t xml:space="preserve"> + 6 </w:t>
      </w:r>
      <w:r w:rsidRPr="00F96D76">
        <w:rPr>
          <w:rFonts w:ascii="MathJax_Main" w:eastAsia="Times New Roman" w:hAnsi="MathJax_Main" w:cs="Times New Roman"/>
          <w:sz w:val="29"/>
          <w:szCs w:val="29"/>
          <w:lang w:val="en-US" w:eastAsia="fi-FI"/>
        </w:rPr>
        <w:t>×</w:t>
      </w:r>
      <w:r w:rsidRPr="00F96D76">
        <w:rPr>
          <w:rFonts w:ascii="Times New Roman" w:eastAsia="Times New Roman" w:hAnsi="Times New Roman" w:cs="Times New Roman"/>
          <w:sz w:val="24"/>
          <w:szCs w:val="24"/>
          <w:lang w:val="en-US" w:eastAsia="fi-FI"/>
        </w:rPr>
        <w:t xml:space="preserve"> 0</w:t>
      </w:r>
      <w:r w:rsidRPr="00F96D76">
        <w:rPr>
          <w:rFonts w:ascii="Times New Roman" w:eastAsia="Times New Roman" w:hAnsi="Times New Roman" w:cs="Times New Roman"/>
          <w:sz w:val="24"/>
          <w:szCs w:val="24"/>
          <w:lang w:val="en-US" w:eastAsia="fi-FI"/>
        </w:rPr>
        <w:br/>
        <w:t>120 + 24 = 10 v</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lang w:val="en-US" w:eastAsia="fi-FI"/>
        </w:rPr>
        <w:t xml:space="preserve"> + 0</w:t>
      </w:r>
      <w:r w:rsidRPr="00F96D76">
        <w:rPr>
          <w:rFonts w:ascii="Times New Roman" w:eastAsia="Times New Roman" w:hAnsi="Times New Roman" w:cs="Times New Roman"/>
          <w:sz w:val="24"/>
          <w:szCs w:val="24"/>
          <w:lang w:val="en-US" w:eastAsia="fi-FI"/>
        </w:rPr>
        <w:br/>
        <w:t>144 = 10 v</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lang w:val="en-US" w:eastAsia="fi-FI"/>
        </w:rPr>
        <w:br/>
      </w:r>
      <w:r w:rsidRPr="00F96D76">
        <w:rPr>
          <w:rFonts w:ascii="Cambria Math" w:eastAsia="Times New Roman" w:hAnsi="Cambria Math" w:cs="Cambria Math"/>
          <w:sz w:val="29"/>
          <w:szCs w:val="29"/>
          <w:lang w:val="en-US" w:eastAsia="fi-FI"/>
        </w:rPr>
        <w:t>∴</w:t>
      </w:r>
      <w:r w:rsidRPr="00F96D76">
        <w:rPr>
          <w:rFonts w:ascii="Times New Roman" w:eastAsia="Times New Roman" w:hAnsi="Times New Roman" w:cs="Times New Roman"/>
          <w:sz w:val="24"/>
          <w:szCs w:val="24"/>
          <w:lang w:val="en-US" w:eastAsia="fi-FI"/>
        </w:rPr>
        <w:t xml:space="preserve"> Final velocity of the first body v</w:t>
      </w:r>
      <w:r w:rsidRPr="00F96D76">
        <w:rPr>
          <w:rFonts w:ascii="Times New Roman" w:eastAsia="Times New Roman" w:hAnsi="Times New Roman" w:cs="Times New Roman"/>
          <w:sz w:val="24"/>
          <w:szCs w:val="24"/>
          <w:vertAlign w:val="subscript"/>
          <w:lang w:val="en-US" w:eastAsia="fi-FI"/>
        </w:rPr>
        <w:t>1</w:t>
      </w:r>
      <w:r w:rsidRPr="00F96D76">
        <w:rPr>
          <w:rFonts w:ascii="Times New Roman" w:eastAsia="Times New Roman" w:hAnsi="Times New Roman" w:cs="Times New Roman"/>
          <w:sz w:val="24"/>
          <w:szCs w:val="24"/>
          <w:lang w:val="en-US" w:eastAsia="fi-FI"/>
        </w:rPr>
        <w:t xml:space="preserve"> = 14.4 m/s.</w:t>
      </w:r>
    </w:p>
    <w:p w:rsidR="004C1E26" w:rsidRDefault="000B740B">
      <w:pPr>
        <w:rPr>
          <w:lang w:val="en-US"/>
        </w:rPr>
      </w:pPr>
    </w:p>
    <w:p w:rsidR="004B4EAA" w:rsidRDefault="004B4EAA">
      <w:pPr>
        <w:rPr>
          <w:lang w:val="en-US"/>
        </w:rPr>
      </w:pPr>
    </w:p>
    <w:p w:rsidR="004B4EAA" w:rsidRPr="00F96D76" w:rsidRDefault="004B4EAA">
      <w:pPr>
        <w:rPr>
          <w:lang w:val="en-US"/>
        </w:rPr>
      </w:pPr>
    </w:p>
    <w:sectPr w:rsidR="004B4EAA" w:rsidRPr="00F96D7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A690B"/>
    <w:multiLevelType w:val="multilevel"/>
    <w:tmpl w:val="333C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B0647"/>
    <w:multiLevelType w:val="multilevel"/>
    <w:tmpl w:val="2794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111D42"/>
    <w:multiLevelType w:val="multilevel"/>
    <w:tmpl w:val="652A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B40129"/>
    <w:multiLevelType w:val="multilevel"/>
    <w:tmpl w:val="410C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040064"/>
    <w:multiLevelType w:val="multilevel"/>
    <w:tmpl w:val="6B42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726"/>
    <w:rsid w:val="000B740B"/>
    <w:rsid w:val="00220A4A"/>
    <w:rsid w:val="00252D6C"/>
    <w:rsid w:val="00305C93"/>
    <w:rsid w:val="00494FFC"/>
    <w:rsid w:val="004B4EAA"/>
    <w:rsid w:val="00534330"/>
    <w:rsid w:val="00B215C1"/>
    <w:rsid w:val="00B372B7"/>
    <w:rsid w:val="00BD3181"/>
    <w:rsid w:val="00F12726"/>
    <w:rsid w:val="00F96D7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9ABBF-1D82-4CB1-8142-78D750E0B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6D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B74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96D76"/>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6D76"/>
    <w:rPr>
      <w:rFonts w:ascii="Times New Roman" w:eastAsia="Times New Roman" w:hAnsi="Times New Roman" w:cs="Times New Roman"/>
      <w:b/>
      <w:bCs/>
      <w:sz w:val="27"/>
      <w:szCs w:val="27"/>
      <w:lang w:eastAsia="fi-FI"/>
    </w:rPr>
  </w:style>
  <w:style w:type="character" w:customStyle="1" w:styleId="mn">
    <w:name w:val="mn"/>
    <w:basedOn w:val="DefaultParagraphFont"/>
    <w:rsid w:val="00F96D76"/>
  </w:style>
  <w:style w:type="character" w:customStyle="1" w:styleId="mo">
    <w:name w:val="mo"/>
    <w:basedOn w:val="DefaultParagraphFont"/>
    <w:rsid w:val="00F96D76"/>
  </w:style>
  <w:style w:type="character" w:customStyle="1" w:styleId="msqrt">
    <w:name w:val="msqrt"/>
    <w:basedOn w:val="DefaultParagraphFont"/>
    <w:rsid w:val="00F96D76"/>
  </w:style>
  <w:style w:type="character" w:customStyle="1" w:styleId="Heading1Char">
    <w:name w:val="Heading 1 Char"/>
    <w:basedOn w:val="DefaultParagraphFont"/>
    <w:link w:val="Heading1"/>
    <w:uiPriority w:val="9"/>
    <w:rsid w:val="00F96D7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96D76"/>
    <w:rPr>
      <w:color w:val="0000FF"/>
      <w:u w:val="single"/>
    </w:rPr>
  </w:style>
  <w:style w:type="character" w:customStyle="1" w:styleId="contentcolor">
    <w:name w:val="content_color"/>
    <w:basedOn w:val="DefaultParagraphFont"/>
    <w:rsid w:val="00F96D76"/>
  </w:style>
  <w:style w:type="paragraph" w:styleId="NormalWeb">
    <w:name w:val="Normal (Web)"/>
    <w:basedOn w:val="Normal"/>
    <w:uiPriority w:val="99"/>
    <w:semiHidden/>
    <w:unhideWhenUsed/>
    <w:rsid w:val="000B740B"/>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Heading2Char">
    <w:name w:val="Heading 2 Char"/>
    <w:basedOn w:val="DefaultParagraphFont"/>
    <w:link w:val="Heading2"/>
    <w:uiPriority w:val="9"/>
    <w:semiHidden/>
    <w:rsid w:val="000B740B"/>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0B7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54389">
      <w:bodyDiv w:val="1"/>
      <w:marLeft w:val="0"/>
      <w:marRight w:val="0"/>
      <w:marTop w:val="0"/>
      <w:marBottom w:val="0"/>
      <w:divBdr>
        <w:top w:val="none" w:sz="0" w:space="0" w:color="auto"/>
        <w:left w:val="none" w:sz="0" w:space="0" w:color="auto"/>
        <w:bottom w:val="none" w:sz="0" w:space="0" w:color="auto"/>
        <w:right w:val="none" w:sz="0" w:space="0" w:color="auto"/>
      </w:divBdr>
    </w:div>
    <w:div w:id="930235882">
      <w:bodyDiv w:val="1"/>
      <w:marLeft w:val="0"/>
      <w:marRight w:val="0"/>
      <w:marTop w:val="0"/>
      <w:marBottom w:val="0"/>
      <w:divBdr>
        <w:top w:val="none" w:sz="0" w:space="0" w:color="auto"/>
        <w:left w:val="none" w:sz="0" w:space="0" w:color="auto"/>
        <w:bottom w:val="none" w:sz="0" w:space="0" w:color="auto"/>
        <w:right w:val="none" w:sz="0" w:space="0" w:color="auto"/>
      </w:divBdr>
      <w:divsChild>
        <w:div w:id="1655135657">
          <w:marLeft w:val="0"/>
          <w:marRight w:val="0"/>
          <w:marTop w:val="0"/>
          <w:marBottom w:val="0"/>
          <w:divBdr>
            <w:top w:val="none" w:sz="0" w:space="0" w:color="auto"/>
            <w:left w:val="none" w:sz="0" w:space="0" w:color="auto"/>
            <w:bottom w:val="none" w:sz="0" w:space="0" w:color="auto"/>
            <w:right w:val="none" w:sz="0" w:space="0" w:color="auto"/>
          </w:divBdr>
          <w:divsChild>
            <w:div w:id="389961013">
              <w:marLeft w:val="0"/>
              <w:marRight w:val="0"/>
              <w:marTop w:val="0"/>
              <w:marBottom w:val="0"/>
              <w:divBdr>
                <w:top w:val="none" w:sz="0" w:space="0" w:color="auto"/>
                <w:left w:val="none" w:sz="0" w:space="0" w:color="auto"/>
                <w:bottom w:val="none" w:sz="0" w:space="0" w:color="auto"/>
                <w:right w:val="none" w:sz="0" w:space="0" w:color="auto"/>
              </w:divBdr>
              <w:divsChild>
                <w:div w:id="852842778">
                  <w:marLeft w:val="0"/>
                  <w:marRight w:val="0"/>
                  <w:marTop w:val="0"/>
                  <w:marBottom w:val="0"/>
                  <w:divBdr>
                    <w:top w:val="none" w:sz="0" w:space="0" w:color="auto"/>
                    <w:left w:val="none" w:sz="0" w:space="0" w:color="auto"/>
                    <w:bottom w:val="none" w:sz="0" w:space="0" w:color="auto"/>
                    <w:right w:val="none" w:sz="0" w:space="0" w:color="auto"/>
                  </w:divBdr>
                  <w:divsChild>
                    <w:div w:id="1206484682">
                      <w:marLeft w:val="0"/>
                      <w:marRight w:val="0"/>
                      <w:marTop w:val="0"/>
                      <w:marBottom w:val="0"/>
                      <w:divBdr>
                        <w:top w:val="none" w:sz="0" w:space="0" w:color="auto"/>
                        <w:left w:val="none" w:sz="0" w:space="0" w:color="auto"/>
                        <w:bottom w:val="none" w:sz="0" w:space="0" w:color="auto"/>
                        <w:right w:val="none" w:sz="0" w:space="0" w:color="auto"/>
                      </w:divBdr>
                      <w:divsChild>
                        <w:div w:id="17875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87388">
                  <w:marLeft w:val="0"/>
                  <w:marRight w:val="0"/>
                  <w:marTop w:val="0"/>
                  <w:marBottom w:val="0"/>
                  <w:divBdr>
                    <w:top w:val="none" w:sz="0" w:space="0" w:color="auto"/>
                    <w:left w:val="none" w:sz="0" w:space="0" w:color="auto"/>
                    <w:bottom w:val="none" w:sz="0" w:space="0" w:color="auto"/>
                    <w:right w:val="none" w:sz="0" w:space="0" w:color="auto"/>
                  </w:divBdr>
                  <w:divsChild>
                    <w:div w:id="1337076989">
                      <w:marLeft w:val="0"/>
                      <w:marRight w:val="0"/>
                      <w:marTop w:val="0"/>
                      <w:marBottom w:val="0"/>
                      <w:divBdr>
                        <w:top w:val="none" w:sz="0" w:space="0" w:color="auto"/>
                        <w:left w:val="none" w:sz="0" w:space="0" w:color="auto"/>
                        <w:bottom w:val="none" w:sz="0" w:space="0" w:color="auto"/>
                        <w:right w:val="none" w:sz="0" w:space="0" w:color="auto"/>
                      </w:divBdr>
                    </w:div>
                  </w:divsChild>
                </w:div>
                <w:div w:id="1589344789">
                  <w:marLeft w:val="0"/>
                  <w:marRight w:val="0"/>
                  <w:marTop w:val="0"/>
                  <w:marBottom w:val="0"/>
                  <w:divBdr>
                    <w:top w:val="none" w:sz="0" w:space="0" w:color="auto"/>
                    <w:left w:val="none" w:sz="0" w:space="0" w:color="auto"/>
                    <w:bottom w:val="none" w:sz="0" w:space="0" w:color="auto"/>
                    <w:right w:val="none" w:sz="0" w:space="0" w:color="auto"/>
                  </w:divBdr>
                  <w:divsChild>
                    <w:div w:id="1368292685">
                      <w:marLeft w:val="0"/>
                      <w:marRight w:val="0"/>
                      <w:marTop w:val="0"/>
                      <w:marBottom w:val="0"/>
                      <w:divBdr>
                        <w:top w:val="none" w:sz="0" w:space="0" w:color="auto"/>
                        <w:left w:val="none" w:sz="0" w:space="0" w:color="auto"/>
                        <w:bottom w:val="none" w:sz="0" w:space="0" w:color="auto"/>
                        <w:right w:val="none" w:sz="0" w:space="0" w:color="auto"/>
                      </w:divBdr>
                      <w:divsChild>
                        <w:div w:id="2133593885">
                          <w:marLeft w:val="0"/>
                          <w:marRight w:val="0"/>
                          <w:marTop w:val="0"/>
                          <w:marBottom w:val="0"/>
                          <w:divBdr>
                            <w:top w:val="none" w:sz="0" w:space="0" w:color="auto"/>
                            <w:left w:val="none" w:sz="0" w:space="0" w:color="auto"/>
                            <w:bottom w:val="none" w:sz="0" w:space="0" w:color="auto"/>
                            <w:right w:val="none" w:sz="0" w:space="0" w:color="auto"/>
                          </w:divBdr>
                          <w:divsChild>
                            <w:div w:id="84359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2845">
                      <w:marLeft w:val="0"/>
                      <w:marRight w:val="0"/>
                      <w:marTop w:val="0"/>
                      <w:marBottom w:val="0"/>
                      <w:divBdr>
                        <w:top w:val="none" w:sz="0" w:space="0" w:color="auto"/>
                        <w:left w:val="none" w:sz="0" w:space="0" w:color="auto"/>
                        <w:bottom w:val="none" w:sz="0" w:space="0" w:color="auto"/>
                        <w:right w:val="none" w:sz="0" w:space="0" w:color="auto"/>
                      </w:divBdr>
                      <w:divsChild>
                        <w:div w:id="439377249">
                          <w:marLeft w:val="0"/>
                          <w:marRight w:val="0"/>
                          <w:marTop w:val="0"/>
                          <w:marBottom w:val="0"/>
                          <w:divBdr>
                            <w:top w:val="none" w:sz="0" w:space="0" w:color="auto"/>
                            <w:left w:val="none" w:sz="0" w:space="0" w:color="auto"/>
                            <w:bottom w:val="none" w:sz="0" w:space="0" w:color="auto"/>
                            <w:right w:val="none" w:sz="0" w:space="0" w:color="auto"/>
                          </w:divBdr>
                        </w:div>
                        <w:div w:id="19776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198000">
      <w:bodyDiv w:val="1"/>
      <w:marLeft w:val="0"/>
      <w:marRight w:val="0"/>
      <w:marTop w:val="0"/>
      <w:marBottom w:val="0"/>
      <w:divBdr>
        <w:top w:val="none" w:sz="0" w:space="0" w:color="auto"/>
        <w:left w:val="none" w:sz="0" w:space="0" w:color="auto"/>
        <w:bottom w:val="none" w:sz="0" w:space="0" w:color="auto"/>
        <w:right w:val="none" w:sz="0" w:space="0" w:color="auto"/>
      </w:divBdr>
    </w:div>
    <w:div w:id="1192300246">
      <w:bodyDiv w:val="1"/>
      <w:marLeft w:val="0"/>
      <w:marRight w:val="0"/>
      <w:marTop w:val="0"/>
      <w:marBottom w:val="0"/>
      <w:divBdr>
        <w:top w:val="none" w:sz="0" w:space="0" w:color="auto"/>
        <w:left w:val="none" w:sz="0" w:space="0" w:color="auto"/>
        <w:bottom w:val="none" w:sz="0" w:space="0" w:color="auto"/>
        <w:right w:val="none" w:sz="0" w:space="0" w:color="auto"/>
      </w:divBdr>
    </w:div>
    <w:div w:id="1261179564">
      <w:bodyDiv w:val="1"/>
      <w:marLeft w:val="0"/>
      <w:marRight w:val="0"/>
      <w:marTop w:val="0"/>
      <w:marBottom w:val="0"/>
      <w:divBdr>
        <w:top w:val="none" w:sz="0" w:space="0" w:color="auto"/>
        <w:left w:val="none" w:sz="0" w:space="0" w:color="auto"/>
        <w:bottom w:val="none" w:sz="0" w:space="0" w:color="auto"/>
        <w:right w:val="none" w:sz="0" w:space="0" w:color="auto"/>
      </w:divBdr>
      <w:divsChild>
        <w:div w:id="1649935892">
          <w:marLeft w:val="0"/>
          <w:marRight w:val="0"/>
          <w:marTop w:val="0"/>
          <w:marBottom w:val="0"/>
          <w:divBdr>
            <w:top w:val="none" w:sz="0" w:space="0" w:color="auto"/>
            <w:left w:val="none" w:sz="0" w:space="0" w:color="auto"/>
            <w:bottom w:val="none" w:sz="0" w:space="0" w:color="auto"/>
            <w:right w:val="none" w:sz="0" w:space="0" w:color="auto"/>
          </w:divBdr>
          <w:divsChild>
            <w:div w:id="2061435059">
              <w:marLeft w:val="0"/>
              <w:marRight w:val="0"/>
              <w:marTop w:val="0"/>
              <w:marBottom w:val="0"/>
              <w:divBdr>
                <w:top w:val="none" w:sz="0" w:space="0" w:color="auto"/>
                <w:left w:val="none" w:sz="0" w:space="0" w:color="auto"/>
                <w:bottom w:val="none" w:sz="0" w:space="0" w:color="auto"/>
                <w:right w:val="none" w:sz="0" w:space="0" w:color="auto"/>
              </w:divBdr>
            </w:div>
          </w:divsChild>
        </w:div>
        <w:div w:id="196507792">
          <w:marLeft w:val="0"/>
          <w:marRight w:val="0"/>
          <w:marTop w:val="0"/>
          <w:marBottom w:val="0"/>
          <w:divBdr>
            <w:top w:val="none" w:sz="0" w:space="0" w:color="auto"/>
            <w:left w:val="none" w:sz="0" w:space="0" w:color="auto"/>
            <w:bottom w:val="none" w:sz="0" w:space="0" w:color="auto"/>
            <w:right w:val="none" w:sz="0" w:space="0" w:color="auto"/>
          </w:divBdr>
          <w:divsChild>
            <w:div w:id="10622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1936">
      <w:bodyDiv w:val="1"/>
      <w:marLeft w:val="0"/>
      <w:marRight w:val="0"/>
      <w:marTop w:val="0"/>
      <w:marBottom w:val="0"/>
      <w:divBdr>
        <w:top w:val="none" w:sz="0" w:space="0" w:color="auto"/>
        <w:left w:val="none" w:sz="0" w:space="0" w:color="auto"/>
        <w:bottom w:val="none" w:sz="0" w:space="0" w:color="auto"/>
        <w:right w:val="none" w:sz="0" w:space="0" w:color="auto"/>
      </w:divBdr>
    </w:div>
    <w:div w:id="1615868965">
      <w:bodyDiv w:val="1"/>
      <w:marLeft w:val="0"/>
      <w:marRight w:val="0"/>
      <w:marTop w:val="0"/>
      <w:marBottom w:val="0"/>
      <w:divBdr>
        <w:top w:val="none" w:sz="0" w:space="0" w:color="auto"/>
        <w:left w:val="none" w:sz="0" w:space="0" w:color="auto"/>
        <w:bottom w:val="none" w:sz="0" w:space="0" w:color="auto"/>
        <w:right w:val="none" w:sz="0" w:space="0" w:color="auto"/>
      </w:divBdr>
    </w:div>
    <w:div w:id="187603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Degree_%28angle%29" TargetMode="External"/><Relationship Id="rId18" Type="http://schemas.openxmlformats.org/officeDocument/2006/relationships/hyperlink" Target="http://en.wikipedia.org/wiki/Intensive_and_extensive_properties" TargetMode="External"/><Relationship Id="rId26" Type="http://schemas.openxmlformats.org/officeDocument/2006/relationships/hyperlink" Target="http://en.wikipedia.org/wiki/Young%27s_modulus" TargetMode="External"/><Relationship Id="rId39" Type="http://schemas.openxmlformats.org/officeDocument/2006/relationships/hyperlink" Target="http://en.wikipedia.org/wiki/Compliant_mechanism"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en.wikipedia.org/wiki/Hardness" TargetMode="External"/><Relationship Id="rId42" Type="http://schemas.openxmlformats.org/officeDocument/2006/relationships/image" Target="media/image8.png"/><Relationship Id="rId7" Type="http://schemas.openxmlformats.org/officeDocument/2006/relationships/hyperlink" Target="http://en.wikipedia.org/wiki/Displacement_%28vector%29" TargetMode="External"/><Relationship Id="rId12" Type="http://schemas.openxmlformats.org/officeDocument/2006/relationships/hyperlink" Target="http://en.wikipedia.org/wiki/Pound_%28force%29" TargetMode="External"/><Relationship Id="rId17" Type="http://schemas.openxmlformats.org/officeDocument/2006/relationships/hyperlink" Target="http://en.wikipedia.org/wiki/Intensive_and_extensive_properties" TargetMode="External"/><Relationship Id="rId25" Type="http://schemas.openxmlformats.org/officeDocument/2006/relationships/image" Target="media/image5.png"/><Relationship Id="rId33" Type="http://schemas.openxmlformats.org/officeDocument/2006/relationships/hyperlink" Target="http://en.wikipedia.org/wiki/Mechanical_impedance" TargetMode="External"/><Relationship Id="rId38" Type="http://schemas.openxmlformats.org/officeDocument/2006/relationships/hyperlink" Target="http://en.wikipedia.org/wiki/Young%27s_modulus" TargetMode="External"/><Relationship Id="rId2" Type="http://schemas.openxmlformats.org/officeDocument/2006/relationships/styles" Target="styles.xml"/><Relationship Id="rId16" Type="http://schemas.openxmlformats.org/officeDocument/2006/relationships/hyperlink" Target="http://en.wikipedia.org/wiki/Elastic_modulus" TargetMode="External"/><Relationship Id="rId20" Type="http://schemas.openxmlformats.org/officeDocument/2006/relationships/hyperlink" Target="http://en.wikipedia.org/wiki/Compression_%28physical%29" TargetMode="External"/><Relationship Id="rId29" Type="http://schemas.openxmlformats.org/officeDocument/2006/relationships/hyperlink" Target="http://en.wikipedia.org/wiki/Extracellular_matrix" TargetMode="External"/><Relationship Id="rId41"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wikipedia.org/wiki/Radian" TargetMode="External"/><Relationship Id="rId24" Type="http://schemas.openxmlformats.org/officeDocument/2006/relationships/hyperlink" Target="http://en.wikipedia.org/wiki/Torsion_constant" TargetMode="External"/><Relationship Id="rId32" Type="http://schemas.openxmlformats.org/officeDocument/2006/relationships/hyperlink" Target="http://en.wikipedia.org/wiki/Elastic_modulus" TargetMode="External"/><Relationship Id="rId37" Type="http://schemas.openxmlformats.org/officeDocument/2006/relationships/hyperlink" Target="http://en.wikipedia.org/wiki/Stiffness_%28mathematics%29" TargetMode="External"/><Relationship Id="rId40" Type="http://schemas.openxmlformats.org/officeDocument/2006/relationships/image" Target="media/image6.jpeg"/><Relationship Id="rId5" Type="http://schemas.openxmlformats.org/officeDocument/2006/relationships/hyperlink" Target="http://en.wikipedia.org/wiki/Degrees_of_freedom_%28mechanics%29" TargetMode="External"/><Relationship Id="rId15" Type="http://schemas.openxmlformats.org/officeDocument/2006/relationships/hyperlink" Target="http://en.wikipedia.org/wiki/Torsion_%28mechanics%29" TargetMode="External"/><Relationship Id="rId23" Type="http://schemas.openxmlformats.org/officeDocument/2006/relationships/image" Target="media/image4.png"/><Relationship Id="rId28" Type="http://schemas.openxmlformats.org/officeDocument/2006/relationships/hyperlink" Target="http://en.wikipedia.org/wiki/Deflection_%28engineering%29" TargetMode="External"/><Relationship Id="rId36" Type="http://schemas.openxmlformats.org/officeDocument/2006/relationships/hyperlink" Target="http://en.wikipedia.org/wiki/Moment_of_inertia" TargetMode="External"/><Relationship Id="rId10" Type="http://schemas.openxmlformats.org/officeDocument/2006/relationships/hyperlink" Target="http://en.wikipedia.org/wiki/Newton-metre" TargetMode="External"/><Relationship Id="rId19" Type="http://schemas.openxmlformats.org/officeDocument/2006/relationships/hyperlink" Target="http://en.wikipedia.org/wiki/Tension_%28mechanics%29" TargetMode="External"/><Relationship Id="rId31" Type="http://schemas.openxmlformats.org/officeDocument/2006/relationships/hyperlink" Target="http://en.wikipedia.org/wiki/Elasticity_%28physics%29"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Moment_%28physics%29" TargetMode="External"/><Relationship Id="rId14" Type="http://schemas.openxmlformats.org/officeDocument/2006/relationships/hyperlink" Target="http://en.wikipedia.org/wiki/Shear_stress" TargetMode="External"/><Relationship Id="rId22" Type="http://schemas.openxmlformats.org/officeDocument/2006/relationships/hyperlink" Target="http://en.wikipedia.org/wiki/Young%27s_modulus" TargetMode="External"/><Relationship Id="rId27" Type="http://schemas.openxmlformats.org/officeDocument/2006/relationships/hyperlink" Target="http://en.wikipedia.org/wiki/Modulus_of_elasticity" TargetMode="External"/><Relationship Id="rId30" Type="http://schemas.openxmlformats.org/officeDocument/2006/relationships/hyperlink" Target="http://en.wikipedia.org/wiki/Durotaxis" TargetMode="External"/><Relationship Id="rId35" Type="http://schemas.openxmlformats.org/officeDocument/2006/relationships/hyperlink" Target="http://en.wikipedia.org/wiki/Hooke%27s_law"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985</Words>
  <Characters>7979</Characters>
  <Application>Microsoft Office Word</Application>
  <DocSecurity>0</DocSecurity>
  <Lines>66</Lines>
  <Paragraphs>17</Paragraphs>
  <ScaleCrop>false</ScaleCrop>
  <HeadingPairs>
    <vt:vector size="2" baseType="variant">
      <vt:variant>
        <vt:lpstr>Title</vt:lpstr>
      </vt:variant>
      <vt:variant>
        <vt:i4>1</vt:i4>
      </vt:variant>
    </vt:vector>
  </HeadingPairs>
  <TitlesOfParts>
    <vt:vector size="1" baseType="lpstr">
      <vt:lpstr/>
    </vt:vector>
  </TitlesOfParts>
  <Company>Kajaanin ammattikorkeakoulu</Company>
  <LinksUpToDate>false</LinksUpToDate>
  <CharactersWithSpaces>8947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Vallo Taneli</dc:creator>
  <cp:keywords/>
  <dc:description/>
  <cp:lastModifiedBy>Vallo Taneli</cp:lastModifiedBy>
  <cp:revision>10</cp:revision>
  <dcterms:created xsi:type="dcterms:W3CDTF">2015-04-08T08:05:00Z</dcterms:created>
  <dcterms:modified xsi:type="dcterms:W3CDTF">2015-04-08T08:29:00Z</dcterms:modified>
</cp:coreProperties>
</file>