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87" w:rsidRDefault="00716687">
      <w:r>
        <w:t>Projektisuunnitelma</w:t>
      </w:r>
    </w:p>
    <w:p w:rsidR="00716687" w:rsidRDefault="00716687" w:rsidP="00716687">
      <w:pPr>
        <w:pStyle w:val="ListParagraph"/>
        <w:numPr>
          <w:ilvl w:val="0"/>
          <w:numId w:val="1"/>
        </w:numPr>
      </w:pPr>
      <w:r>
        <w:t>Tavoitteet</w:t>
      </w:r>
    </w:p>
    <w:p w:rsidR="00716687" w:rsidRDefault="00716687" w:rsidP="00716687">
      <w:pPr>
        <w:pStyle w:val="ListParagraph"/>
        <w:numPr>
          <w:ilvl w:val="0"/>
          <w:numId w:val="1"/>
        </w:numPr>
      </w:pPr>
      <w:r>
        <w:t>Aikataulu</w:t>
      </w:r>
    </w:p>
    <w:p w:rsidR="00716687" w:rsidRDefault="00716687" w:rsidP="00716687">
      <w:pPr>
        <w:pStyle w:val="ListParagraph"/>
        <w:numPr>
          <w:ilvl w:val="0"/>
          <w:numId w:val="1"/>
        </w:numPr>
      </w:pPr>
      <w:r>
        <w:t>Toteutus</w:t>
      </w:r>
    </w:p>
    <w:p w:rsidR="00716687" w:rsidRDefault="00716687" w:rsidP="00716687"/>
    <w:p w:rsidR="00E840F6" w:rsidRDefault="00E840F6" w:rsidP="00716687">
      <w:r>
        <w:t>Ryhmän jäsenet: Taneli Vallo, Henri Tiihonen, Hannu Salmi.</w:t>
      </w:r>
    </w:p>
    <w:p w:rsidR="00716687" w:rsidRDefault="00716687" w:rsidP="00716687"/>
    <w:p w:rsidR="00716687" w:rsidRDefault="00716687" w:rsidP="00716687">
      <w:pPr>
        <w:pStyle w:val="ListParagraph"/>
        <w:numPr>
          <w:ilvl w:val="0"/>
          <w:numId w:val="2"/>
        </w:numPr>
      </w:pPr>
      <w:r>
        <w:t>Tavoitteet</w:t>
      </w:r>
    </w:p>
    <w:p w:rsidR="00716687" w:rsidRDefault="00716687" w:rsidP="00716687">
      <w:pPr>
        <w:ind w:left="1304"/>
      </w:pPr>
      <w:r>
        <w:t>Projektimme tavoitteena on simuloida yksinkertaisten elastisten objektien liikettä 3d-avaruudessa.</w:t>
      </w:r>
    </w:p>
    <w:p w:rsidR="00716687" w:rsidRDefault="00716687" w:rsidP="00716687">
      <w:pPr>
        <w:ind w:left="1304"/>
      </w:pPr>
    </w:p>
    <w:p w:rsidR="00716687" w:rsidRDefault="00716687" w:rsidP="00716687">
      <w:pPr>
        <w:pStyle w:val="ListParagraph"/>
        <w:numPr>
          <w:ilvl w:val="0"/>
          <w:numId w:val="2"/>
        </w:numPr>
      </w:pPr>
      <w:r>
        <w:t>Aikataulu</w:t>
      </w:r>
    </w:p>
    <w:p w:rsidR="00716687" w:rsidRDefault="00716687" w:rsidP="00716687">
      <w:pPr>
        <w:ind w:firstLine="720"/>
      </w:pPr>
      <w:r>
        <w:t>2.1 Perustoiminta</w:t>
      </w:r>
      <w:bookmarkStart w:id="0" w:name="_GoBack"/>
      <w:bookmarkEnd w:id="0"/>
    </w:p>
    <w:p w:rsidR="00716687" w:rsidRDefault="00716687" w:rsidP="00716687">
      <w:pPr>
        <w:ind w:left="1304"/>
      </w:pPr>
      <w:proofErr w:type="gramStart"/>
      <w:r>
        <w:t>Projektin kartoitus ja suunnittelu.</w:t>
      </w:r>
      <w:proofErr w:type="gramEnd"/>
    </w:p>
    <w:p w:rsidR="00716687" w:rsidRDefault="00716687" w:rsidP="00716687">
      <w:pPr>
        <w:ind w:left="1304"/>
      </w:pPr>
      <w:r>
        <w:t>3d-törmäys</w:t>
      </w:r>
    </w:p>
    <w:p w:rsidR="00716687" w:rsidRDefault="00716687" w:rsidP="00716687">
      <w:pPr>
        <w:ind w:left="1304"/>
      </w:pPr>
      <w:r>
        <w:t>elastinen materiaali</w:t>
      </w:r>
    </w:p>
    <w:p w:rsidR="00716687" w:rsidRDefault="00716687" w:rsidP="00716687">
      <w:pPr>
        <w:ind w:left="1304"/>
      </w:pPr>
      <w:r>
        <w:t>kimmoisa törmäys</w:t>
      </w:r>
    </w:p>
    <w:p w:rsidR="00716687" w:rsidRDefault="00716687" w:rsidP="00716687">
      <w:pPr>
        <w:ind w:left="851" w:hanging="142"/>
      </w:pPr>
      <w:r>
        <w:t>2.2 Jatkokehitys</w:t>
      </w:r>
    </w:p>
    <w:p w:rsidR="00716687" w:rsidRDefault="00716687" w:rsidP="00716687">
      <w:pPr>
        <w:ind w:left="1304"/>
      </w:pPr>
      <w:proofErr w:type="gramStart"/>
      <w:r>
        <w:t>Tehdyn simulaation soveltaminen komplekseihin objekteihin</w:t>
      </w:r>
      <w:r w:rsidR="00E840F6">
        <w:t xml:space="preserve"> ja tilanteisiin.</w:t>
      </w:r>
      <w:proofErr w:type="gramEnd"/>
    </w:p>
    <w:p w:rsidR="00716687" w:rsidRDefault="00716687" w:rsidP="00716687">
      <w:pPr>
        <w:ind w:left="1304"/>
      </w:pPr>
    </w:p>
    <w:p w:rsidR="00716687" w:rsidRDefault="00716687" w:rsidP="00716687">
      <w:pPr>
        <w:pStyle w:val="ListParagraph"/>
        <w:numPr>
          <w:ilvl w:val="0"/>
          <w:numId w:val="2"/>
        </w:numPr>
      </w:pPr>
      <w:r>
        <w:t>Toteutus</w:t>
      </w:r>
    </w:p>
    <w:p w:rsidR="00716687" w:rsidRDefault="00716687" w:rsidP="00716687">
      <w:pPr>
        <w:pStyle w:val="ListParagraph"/>
      </w:pPr>
    </w:p>
    <w:p w:rsidR="00716687" w:rsidRDefault="0011477D" w:rsidP="00716687">
      <w:pPr>
        <w:pStyle w:val="ListParagraph"/>
      </w:pPr>
      <w:r>
        <w:t xml:space="preserve">Projekti lähtee liikkeelle tarpeellisten fysiikan mukaisten kaavojen selvittämiseksi. Kun tarvittavat kaavat simulaatioiden toteuttamiseen on saatu kasattua, aloitetaan varsinainen projektin toteutus. </w:t>
      </w:r>
      <w:r w:rsidR="00716687">
        <w:t xml:space="preserve">Projekti toteutetaan valmiin </w:t>
      </w:r>
      <w:proofErr w:type="spellStart"/>
      <w:r w:rsidR="00716687">
        <w:t>renderöinti</w:t>
      </w:r>
      <w:proofErr w:type="spellEnd"/>
      <w:r w:rsidR="00716687">
        <w:t xml:space="preserve"> </w:t>
      </w:r>
      <w:proofErr w:type="spellStart"/>
      <w:r w:rsidR="00716687">
        <w:t>frameworkin</w:t>
      </w:r>
      <w:proofErr w:type="spellEnd"/>
      <w:r w:rsidR="00716687">
        <w:t xml:space="preserve"> p</w:t>
      </w:r>
      <w:r w:rsidR="00AF345D">
        <w:t>äälle (Tutkimme vaihtoehtoja).</w:t>
      </w:r>
      <w:r w:rsidR="00E840F6">
        <w:t xml:space="preserve"> </w:t>
      </w:r>
      <w:r w:rsidR="00AF345D">
        <w:t>Ensimmäisenä aikaan pitäisi saada 3d törmäyksen tunnistaminen(</w:t>
      </w:r>
      <w:proofErr w:type="spellStart"/>
      <w:r w:rsidR="00AF345D">
        <w:t>Mesh</w:t>
      </w:r>
      <w:proofErr w:type="spellEnd"/>
      <w:r w:rsidR="00AF345D">
        <w:t xml:space="preserve"> </w:t>
      </w:r>
      <w:proofErr w:type="spellStart"/>
      <w:r w:rsidR="00AF345D">
        <w:t>Collider</w:t>
      </w:r>
      <w:proofErr w:type="spellEnd"/>
      <w:r w:rsidR="00AF345D">
        <w:t xml:space="preserve">). </w:t>
      </w:r>
      <w:r w:rsidR="00E840F6">
        <w:t xml:space="preserve">Kun tämä pohja on valmis, aletaan työstämään varsinaista kimmoisaa törmäystä ja elastisen kappaleen käyttäytymistä. </w:t>
      </w:r>
      <w:r w:rsidR="00716687">
        <w:t xml:space="preserve">Objekteille tulee </w:t>
      </w:r>
      <w:proofErr w:type="spellStart"/>
      <w:r w:rsidR="00716687">
        <w:t>meshi</w:t>
      </w:r>
      <w:proofErr w:type="spellEnd"/>
      <w:r w:rsidR="00716687">
        <w:t xml:space="preserve">, jolla on yhtenäinen massa ja elastisuus. </w:t>
      </w:r>
      <w:r w:rsidR="00AF345D">
        <w:t>Lähtökohtana on saada aikaiseksi tippuva objekti ja sen kimmoisa pomppaaminen ja elastinen venyminen voimien vaikutuksen alla. Mahdollisia jatkokehityksiä ovat simulaati</w:t>
      </w:r>
      <w:r w:rsidR="00E840F6">
        <w:t xml:space="preserve">on aikaisten voimien lisääminen, objektien epätasainen massa ja elastisuus. </w:t>
      </w:r>
    </w:p>
    <w:sectPr w:rsidR="0071668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51715"/>
    <w:multiLevelType w:val="hybridMultilevel"/>
    <w:tmpl w:val="279A8A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32AB1"/>
    <w:multiLevelType w:val="hybridMultilevel"/>
    <w:tmpl w:val="D34231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87"/>
    <w:rsid w:val="0011477D"/>
    <w:rsid w:val="00716687"/>
    <w:rsid w:val="00AF345D"/>
    <w:rsid w:val="00E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23AC9-289F-4734-A189-815F4603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Vallo Taneli</cp:lastModifiedBy>
  <cp:revision>3</cp:revision>
  <dcterms:created xsi:type="dcterms:W3CDTF">2015-04-08T07:12:00Z</dcterms:created>
  <dcterms:modified xsi:type="dcterms:W3CDTF">2015-04-08T07:44:00Z</dcterms:modified>
</cp:coreProperties>
</file>