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Elevators and Transverse Movement</w:t>
      </w:r>
    </w:p>
    <w:p>
      <w:r>
        <w:rPr>
          <w:rFonts w:ascii="Times New Roman" w:hAnsi="Times New Roman"/>
          <w:b/>
          <w:i w:val="0"/>
          <w:sz w:val="24"/>
          <w:u w:val="none"/>
        </w:rPr>
        <w:t>Introduction</w:t>
      </w:r>
      <w:r>
        <w:t xml:space="preserve"> </w:t>
      </w:r>
      <w:r>
        <w:t>: Elevators play a crucial role in facilitating vertical transportation, but their ability to transverse horizontally also contributes significantly to their functionality. Elevators with transverse movement capabilities offer additional benefits and efficiency in various settings.</w:t>
      </w:r>
    </w:p>
    <w:p>
      <w:r>
        <w:t>Transverse, or sideways, movement in elevators enables them to access different floors within a building without the need for multiple shafts and can provide alternative means of transportation within larger structures such as airports and malls.</w:t>
      </w:r>
    </w:p>
    <w:p>
      <w:r>
        <w:t>This essay will explore the impact and advantages of elevators with transverse movement capabilities.</w:t>
      </w:r>
    </w:p>
    <w:p>
      <w:r>
        <w:rPr>
          <w:rFonts w:ascii="Times New Roman" w:hAnsi="Times New Roman"/>
          <w:b/>
          <w:i w:val="0"/>
          <w:sz w:val="24"/>
          <w:u w:val="none"/>
        </w:rPr>
        <w:t>Advantages of Transverse Movement</w:t>
      </w:r>
      <w:r>
        <w:t xml:space="preserve"> </w:t>
      </w:r>
      <w:r>
        <w:t>: Elevators with transverse movement capabilities can efficiently navigate through buildings with complex layouts, allowing for flexible and space-saving designs in architectural structures. This type of elevator system can provide seamless transportation options, especially in high-traffic areas, and enhance accessibility in densely populated environments.</w:t>
      </w:r>
    </w:p>
    <w:p>
      <w:r>
        <w:t>Moreover, the ability of elevators to move horizontally reduces the waiting time for passengers, as it increases the number of possible elevator routes and reduces congestion within the building. This feature ultimately improves the overall flow of people and goods within a structure.</w:t>
      </w:r>
    </w:p>
    <w:p>
      <w:r>
        <w:t>Additionally, elevators with transverse movement capabilities contribute to energy efficiency by optimizing the transport of individuals and items within a building. The reduction in required shafts and elevator equipment can decrease the overall energy consumption of a building and contribute to its sustainability.</w:t>
      </w:r>
    </w:p>
    <w:p>
      <w:r>
        <w:rPr>
          <w:rFonts w:ascii="Times New Roman" w:hAnsi="Times New Roman"/>
          <w:b/>
          <w:i w:val="0"/>
          <w:sz w:val="24"/>
          <w:u w:val="none"/>
        </w:rPr>
        <w:t>Conclusion</w:t>
      </w:r>
      <w:r>
        <w:t xml:space="preserve"> </w:t>
      </w:r>
      <w:r>
        <w:t>: The incorporation of transverse movement in elevators not only enhances vertical transportation but also provides numerous advantages in terms of efficiency, space utilization, and energy conservation. As technology continues to advance, elevators with transverse movement capabilities will play an increasingly vital role in modern architectural designs and building functionality.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