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Class Involving Sketching Objects Transverse</w:t>
      </w:r>
    </w:p>
    <w:p>
      <w:r>
        <w:rPr>
          <w:rFonts w:ascii="Times New Roman" w:hAnsi="Times New Roman"/>
          <w:b/>
          <w:i w:val="0"/>
          <w:sz w:val="24"/>
          <w:u w:val="none"/>
        </w:rPr>
        <w:t>Introduction</w:t>
      </w:r>
      <w:r>
        <w:t xml:space="preserve"> </w:t>
      </w:r>
      <w:r>
        <w:t>: Sketching Objects Transverse is an exciting class that offers students the opportunity to develop their drawing skills while exploring the world of three-dimensional objects. This class provides a unique platform for students to learn and apply techniques to create detailed sketches of objects from multiple perspectives, enhancing their spatial visualization and artistic abilities.</w:t>
      </w:r>
    </w:p>
    <w:p>
      <w:r>
        <w:t>In the Sketching Objects Transverse class, students delve into the principles of transverse sketching, gaining an understanding of foreshortening, vanishing points, and perspective drawing. They learn to capture the form, proportion, and details of objects from different angles, fostering a comprehensive grasp of spatial relationships and visual representation.</w:t>
      </w:r>
    </w:p>
    <w:p>
      <w:r>
        <w:t>Through hands-on exercises and assignments, students refine their observational skills and drawing techniques, honing their ability to convey depth, shape, and texture in their sketches. The class fosters creativity and artistic expression while equipping students with valuable skills applicable in various design, architecture, and artistic pursuits.</w:t>
      </w:r>
    </w:p>
    <w:p>
      <w:r>
        <w:rPr>
          <w:rFonts w:ascii="Times New Roman" w:hAnsi="Times New Roman"/>
          <w:b/>
          <w:i w:val="0"/>
          <w:sz w:val="24"/>
          <w:u w:val="none"/>
        </w:rPr>
        <w:t>Conclusion</w:t>
      </w:r>
      <w:r>
        <w:t xml:space="preserve"> </w:t>
      </w:r>
      <w:r>
        <w:t>: The Sketching Objects Transverse class offers a dynamic and immersive experience for students to explore the art of transverse sketching and develop a profound understanding of visual representation, perspective, and spatial relationships through drawing.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