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7C331" w14:textId="24B4B042" w:rsidR="007A22A8" w:rsidRPr="00043CBD" w:rsidRDefault="00412677" w:rsidP="00EC264E">
      <w:pPr>
        <w:pStyle w:val="Heading1"/>
        <w:jc w:val="center"/>
        <w:rPr>
          <w:rFonts w:ascii="Arial" w:hAnsi="Arial" w:cs="Arial"/>
          <w:color w:val="auto"/>
        </w:rPr>
      </w:pPr>
      <w:r w:rsidRPr="00043CBD">
        <w:rPr>
          <w:rFonts w:ascii="Arial" w:hAnsi="Arial" w:cs="Arial"/>
          <w:color w:val="auto"/>
        </w:rPr>
        <w:t>Rubric of narrative visualization project</w:t>
      </w:r>
    </w:p>
    <w:p w14:paraId="74082AA8" w14:textId="77777777" w:rsidR="00EC264E" w:rsidRPr="00043CBD" w:rsidRDefault="00EC264E" w:rsidP="00EC264E">
      <w:pPr>
        <w:rPr>
          <w:color w:val="FF0000"/>
        </w:rPr>
      </w:pPr>
    </w:p>
    <w:p w14:paraId="418FDC6E" w14:textId="77777777" w:rsidR="00043CBD" w:rsidRPr="00043CBD" w:rsidRDefault="00043CBD" w:rsidP="00043CBD">
      <w:pPr>
        <w:pStyle w:val="Heading6"/>
        <w:shd w:val="clear" w:color="auto" w:fill="FFFFFF"/>
        <w:spacing w:before="0" w:after="225" w:line="360" w:lineRule="atLeast"/>
        <w:rPr>
          <w:rFonts w:ascii="Roboto" w:hAnsi="Roboto"/>
          <w:color w:val="auto"/>
          <w:sz w:val="21"/>
          <w:szCs w:val="21"/>
        </w:rPr>
      </w:pPr>
      <w:r w:rsidRPr="00043CBD">
        <w:rPr>
          <w:rFonts w:ascii="Roboto" w:hAnsi="Roboto"/>
          <w:b/>
          <w:bCs/>
          <w:color w:val="auto"/>
          <w:sz w:val="21"/>
          <w:szCs w:val="21"/>
        </w:rPr>
        <w:t>A. What is the URL of your narrative visualization?</w:t>
      </w:r>
    </w:p>
    <w:p w14:paraId="470843F9" w14:textId="46F5AE34" w:rsidR="00043CBD" w:rsidRPr="00043CBD" w:rsidRDefault="00043CBD" w:rsidP="00043CBD">
      <w:pPr>
        <w:numPr>
          <w:ilvl w:val="0"/>
          <w:numId w:val="1"/>
        </w:numPr>
        <w:shd w:val="clear" w:color="auto" w:fill="FFFFFF"/>
        <w:spacing w:after="225" w:line="240" w:lineRule="auto"/>
        <w:rPr>
          <w:rFonts w:ascii="Roboto" w:hAnsi="Roboto"/>
          <w:sz w:val="23"/>
          <w:szCs w:val="23"/>
        </w:rPr>
      </w:pPr>
      <w:r w:rsidRPr="00043CBD">
        <w:rPr>
          <w:rStyle w:val="Strong"/>
          <w:rFonts w:ascii="Roboto" w:hAnsi="Roboto"/>
          <w:sz w:val="23"/>
          <w:szCs w:val="23"/>
        </w:rPr>
        <w:t>[1 point]</w:t>
      </w:r>
      <w:r w:rsidRPr="00043CBD">
        <w:rPr>
          <w:rFonts w:ascii="Roboto" w:hAnsi="Roboto"/>
          <w:sz w:val="23"/>
          <w:szCs w:val="23"/>
        </w:rPr>
        <w:t> Does the URL connect to a functioning web page?</w:t>
      </w:r>
    </w:p>
    <w:p w14:paraId="23248365" w14:textId="77777777" w:rsidR="00043CBD" w:rsidRPr="00043CBD" w:rsidRDefault="00043CBD" w:rsidP="00043CBD">
      <w:pPr>
        <w:pStyle w:val="Heading6"/>
        <w:shd w:val="clear" w:color="auto" w:fill="FFFFFF"/>
        <w:spacing w:before="0" w:after="225" w:line="360" w:lineRule="atLeast"/>
        <w:rPr>
          <w:rFonts w:ascii="Roboto" w:hAnsi="Roboto"/>
          <w:color w:val="auto"/>
          <w:sz w:val="21"/>
          <w:szCs w:val="21"/>
        </w:rPr>
      </w:pPr>
      <w:r w:rsidRPr="00043CBD">
        <w:rPr>
          <w:rFonts w:ascii="Roboto" w:hAnsi="Roboto"/>
          <w:b/>
          <w:bCs/>
          <w:color w:val="auto"/>
          <w:sz w:val="21"/>
          <w:szCs w:val="21"/>
        </w:rPr>
        <w:t>B. Upload a PDF file essay describing your narrative visualization as required by the assignment instructions.</w:t>
      </w:r>
    </w:p>
    <w:p w14:paraId="4AD18EA9" w14:textId="2EC379D4" w:rsidR="00043CBD" w:rsidRPr="00043CBD" w:rsidRDefault="00043CBD" w:rsidP="00043CBD">
      <w:pPr>
        <w:numPr>
          <w:ilvl w:val="0"/>
          <w:numId w:val="2"/>
        </w:numPr>
        <w:shd w:val="clear" w:color="auto" w:fill="FFFFFF"/>
        <w:spacing w:after="225" w:line="240" w:lineRule="auto"/>
        <w:rPr>
          <w:rFonts w:ascii="Roboto" w:hAnsi="Roboto"/>
          <w:sz w:val="23"/>
          <w:szCs w:val="23"/>
        </w:rPr>
      </w:pPr>
      <w:r w:rsidRPr="00043CBD">
        <w:rPr>
          <w:rStyle w:val="Strong"/>
          <w:rFonts w:ascii="Roboto" w:hAnsi="Roboto"/>
          <w:sz w:val="23"/>
          <w:szCs w:val="23"/>
        </w:rPr>
        <w:t>[5 points]</w:t>
      </w:r>
      <w:r w:rsidRPr="00043CBD">
        <w:rPr>
          <w:rFonts w:ascii="Roboto" w:hAnsi="Roboto"/>
          <w:sz w:val="23"/>
          <w:szCs w:val="23"/>
        </w:rPr>
        <w:t> Does the essay state what messaging was intended by the narrative visualization?</w:t>
      </w:r>
    </w:p>
    <w:p w14:paraId="645AC27B" w14:textId="304E02F5" w:rsidR="00043CBD" w:rsidRDefault="00043CBD" w:rsidP="00043CBD">
      <w:pPr>
        <w:pStyle w:val="Heading6"/>
        <w:shd w:val="clear" w:color="auto" w:fill="FFFFFF"/>
        <w:spacing w:before="0" w:after="225" w:line="360" w:lineRule="atLeast"/>
        <w:rPr>
          <w:rFonts w:ascii="Roboto" w:hAnsi="Roboto"/>
          <w:b/>
          <w:bCs/>
          <w:color w:val="auto"/>
          <w:sz w:val="21"/>
          <w:szCs w:val="21"/>
        </w:rPr>
      </w:pPr>
      <w:r w:rsidRPr="00043CBD">
        <w:rPr>
          <w:rFonts w:ascii="Roboto" w:hAnsi="Roboto"/>
          <w:b/>
          <w:bCs/>
          <w:color w:val="auto"/>
          <w:sz w:val="21"/>
          <w:szCs w:val="21"/>
        </w:rPr>
        <w:t>C. Narrative Structure</w:t>
      </w:r>
    </w:p>
    <w:p w14:paraId="2EAAC2C7" w14:textId="77777777" w:rsidR="00043CBD" w:rsidRPr="00D57634" w:rsidRDefault="00043CBD" w:rsidP="00043CBD">
      <w:pPr>
        <w:shd w:val="clear" w:color="auto" w:fill="FFFFFF"/>
        <w:spacing w:after="240" w:line="240" w:lineRule="auto"/>
        <w:rPr>
          <w:rFonts w:ascii="Roboto" w:eastAsia="Times New Roman" w:hAnsi="Roboto" w:cs="Times New Roman"/>
          <w:color w:val="000000"/>
          <w:sz w:val="23"/>
          <w:szCs w:val="23"/>
        </w:rPr>
      </w:pPr>
      <w:r w:rsidRPr="00D57634">
        <w:rPr>
          <w:rFonts w:ascii="Roboto" w:eastAsia="Times New Roman" w:hAnsi="Roboto" w:cs="Times New Roman"/>
          <w:color w:val="000000"/>
          <w:sz w:val="23"/>
          <w:szCs w:val="23"/>
        </w:rPr>
        <w:t>Professor Hart discusses visual structure in lecture 9-1-2 around 2:45. Visual structure might be described as the general arrangement and layout of page elements.</w:t>
      </w:r>
    </w:p>
    <w:p w14:paraId="5F3F0267" w14:textId="394C547D" w:rsidR="000A0C0A" w:rsidRDefault="00043CBD" w:rsidP="00043CBD">
      <w:pPr>
        <w:shd w:val="clear" w:color="auto" w:fill="FFFFFF"/>
        <w:spacing w:after="240" w:line="240" w:lineRule="auto"/>
        <w:rPr>
          <w:rFonts w:ascii="Roboto" w:eastAsia="Times New Roman" w:hAnsi="Roboto" w:cs="Times New Roman"/>
          <w:color w:val="000000"/>
          <w:sz w:val="23"/>
          <w:szCs w:val="23"/>
        </w:rPr>
      </w:pPr>
      <w:r w:rsidRPr="00D57634">
        <w:rPr>
          <w:rFonts w:ascii="Roboto" w:eastAsia="Times New Roman" w:hAnsi="Roboto" w:cs="Times New Roman"/>
          <w:color w:val="000000"/>
          <w:sz w:val="23"/>
          <w:szCs w:val="23"/>
        </w:rPr>
        <w:t>Annotation "template" means we're looking for visual consistency in the font, style, colors, formatting, etc. of your annotations.</w:t>
      </w:r>
    </w:p>
    <w:p w14:paraId="2A1CD1D6" w14:textId="7BA00F6C" w:rsidR="00043CBD" w:rsidRDefault="000A0C0A" w:rsidP="000A0C0A">
      <w:pPr>
        <w:shd w:val="clear" w:color="auto" w:fill="FFFFFF"/>
        <w:spacing w:after="240" w:line="240" w:lineRule="auto"/>
        <w:rPr>
          <w:rFonts w:ascii="Roboto" w:eastAsia="Times New Roman" w:hAnsi="Roboto" w:cs="Times New Roman"/>
          <w:color w:val="000000"/>
          <w:sz w:val="23"/>
          <w:szCs w:val="23"/>
        </w:rPr>
      </w:pPr>
      <w:r w:rsidRPr="000A0C0A">
        <w:rPr>
          <w:rFonts w:ascii="Roboto" w:eastAsia="Times New Roman" w:hAnsi="Roboto" w:cs="Times New Roman"/>
          <w:color w:val="000000"/>
          <w:sz w:val="23"/>
          <w:szCs w:val="23"/>
        </w:rPr>
        <w:t xml:space="preserve">Yes, as you suggested, you're supposed to explain your mentioned elements. The visual structure will be assessed in its own section, the highlighting can be assessed in the annotations section, and the transition is supposed to be addressed in the parameters and states section of your essay. You don't need to use the exact "highlight" and "transition" words specifically in your essay, but the descriptions should be sufficient to shed light onto the 3 </w:t>
      </w:r>
      <w:proofErr w:type="gramStart"/>
      <w:r w:rsidRPr="000A0C0A">
        <w:rPr>
          <w:rFonts w:ascii="Roboto" w:eastAsia="Times New Roman" w:hAnsi="Roboto" w:cs="Times New Roman"/>
          <w:color w:val="000000"/>
          <w:sz w:val="23"/>
          <w:szCs w:val="23"/>
        </w:rPr>
        <w:t>aforementioned elements</w:t>
      </w:r>
      <w:proofErr w:type="gramEnd"/>
      <w:r w:rsidRPr="000A0C0A">
        <w:rPr>
          <w:rFonts w:ascii="Roboto" w:eastAsia="Times New Roman" w:hAnsi="Roboto" w:cs="Times New Roman"/>
          <w:color w:val="000000"/>
          <w:sz w:val="23"/>
          <w:szCs w:val="23"/>
        </w:rPr>
        <w:t>. Please check out #789 for a further breakdown of these items.</w:t>
      </w:r>
    </w:p>
    <w:p w14:paraId="3B094CB1" w14:textId="6B49AAC2" w:rsidR="00F82F0F" w:rsidRDefault="00F82F0F" w:rsidP="00F82F0F">
      <w:pPr>
        <w:spacing w:after="0" w:line="240" w:lineRule="auto"/>
        <w:rPr>
          <w:rFonts w:ascii="Times New Roman" w:eastAsia="Times New Roman" w:hAnsi="Times New Roman" w:cs="Times New Roman"/>
          <w:sz w:val="24"/>
          <w:szCs w:val="24"/>
        </w:rPr>
      </w:pPr>
      <w:r w:rsidRPr="00F82F0F">
        <w:rPr>
          <w:rFonts w:ascii="Roboto" w:eastAsia="Times New Roman" w:hAnsi="Roboto" w:cs="Times New Roman"/>
          <w:color w:val="000000"/>
          <w:sz w:val="23"/>
          <w:szCs w:val="23"/>
          <w:shd w:val="clear" w:color="auto" w:fill="FFFFFF"/>
        </w:rPr>
        <w:t xml:space="preserve">According to lecture 9-3-1, the professor uses "scene" </w:t>
      </w:r>
      <w:proofErr w:type="gramStart"/>
      <w:r w:rsidRPr="00F82F0F">
        <w:rPr>
          <w:rFonts w:ascii="Roboto" w:eastAsia="Times New Roman" w:hAnsi="Roboto" w:cs="Times New Roman"/>
          <w:color w:val="000000"/>
          <w:sz w:val="23"/>
          <w:szCs w:val="23"/>
          <w:shd w:val="clear" w:color="auto" w:fill="FFFFFF"/>
        </w:rPr>
        <w:t>as a way to</w:t>
      </w:r>
      <w:proofErr w:type="gramEnd"/>
      <w:r w:rsidRPr="00F82F0F">
        <w:rPr>
          <w:rFonts w:ascii="Roboto" w:eastAsia="Times New Roman" w:hAnsi="Roboto" w:cs="Times New Roman"/>
          <w:color w:val="000000"/>
          <w:sz w:val="23"/>
          <w:szCs w:val="23"/>
          <w:shd w:val="clear" w:color="auto" w:fill="FFFFFF"/>
        </w:rPr>
        <w:t xml:space="preserve"> describe the state of a visualization, where the state can vary by how the data is filtered, which annotations are visible or emphasized, what scene is next, etc. Notably, two different states of the same chart can be considered different scenes </w:t>
      </w:r>
      <w:proofErr w:type="gramStart"/>
      <w:r w:rsidRPr="00F82F0F">
        <w:rPr>
          <w:rFonts w:ascii="Roboto" w:eastAsia="Times New Roman" w:hAnsi="Roboto" w:cs="Times New Roman"/>
          <w:color w:val="000000"/>
          <w:sz w:val="23"/>
          <w:szCs w:val="23"/>
          <w:shd w:val="clear" w:color="auto" w:fill="FFFFFF"/>
        </w:rPr>
        <w:t>as long as</w:t>
      </w:r>
      <w:proofErr w:type="gramEnd"/>
      <w:r w:rsidRPr="00F82F0F">
        <w:rPr>
          <w:rFonts w:ascii="Roboto" w:eastAsia="Times New Roman" w:hAnsi="Roboto" w:cs="Times New Roman"/>
          <w:color w:val="000000"/>
          <w:sz w:val="23"/>
          <w:szCs w:val="23"/>
          <w:shd w:val="clear" w:color="auto" w:fill="FFFFFF"/>
        </w:rPr>
        <w:t xml:space="preserve"> they convey meaningfully different narrative points.</w:t>
      </w:r>
    </w:p>
    <w:p w14:paraId="0428D090" w14:textId="77777777" w:rsidR="00F82F0F" w:rsidRPr="00F82F0F" w:rsidRDefault="00F82F0F" w:rsidP="00F82F0F">
      <w:pPr>
        <w:spacing w:after="0" w:line="240" w:lineRule="auto"/>
        <w:rPr>
          <w:rFonts w:ascii="Times New Roman" w:eastAsia="Times New Roman" w:hAnsi="Times New Roman" w:cs="Times New Roman"/>
          <w:sz w:val="24"/>
          <w:szCs w:val="24"/>
        </w:rPr>
      </w:pPr>
    </w:p>
    <w:p w14:paraId="0F2617DA" w14:textId="197FB0EB" w:rsidR="00F82F0F" w:rsidRDefault="00F82F0F" w:rsidP="00F82F0F">
      <w:pPr>
        <w:shd w:val="clear" w:color="auto" w:fill="FFFFFF"/>
        <w:spacing w:after="240" w:line="240" w:lineRule="auto"/>
        <w:rPr>
          <w:rFonts w:ascii="Roboto" w:eastAsia="Times New Roman" w:hAnsi="Roboto" w:cs="Times New Roman"/>
          <w:color w:val="000000"/>
          <w:sz w:val="23"/>
          <w:szCs w:val="23"/>
        </w:rPr>
      </w:pPr>
      <w:r w:rsidRPr="00F82F0F">
        <w:rPr>
          <w:rFonts w:ascii="Roboto" w:eastAsia="Times New Roman" w:hAnsi="Roboto" w:cs="Times New Roman"/>
          <w:color w:val="000000"/>
          <w:sz w:val="23"/>
          <w:szCs w:val="23"/>
        </w:rPr>
        <w:t>It might take more than one state change to bring about a meaningfully different point. Or put another way, a scene change might require a bunch of state changes.</w:t>
      </w:r>
    </w:p>
    <w:p w14:paraId="4EED7C93" w14:textId="77777777" w:rsidR="00F82F0F" w:rsidRDefault="00F82F0F" w:rsidP="00F82F0F">
      <w:pPr>
        <w:pStyle w:val="NormalWeb"/>
        <w:numPr>
          <w:ilvl w:val="0"/>
          <w:numId w:val="9"/>
        </w:numPr>
        <w:shd w:val="clear" w:color="auto" w:fill="FFFFFF"/>
        <w:spacing w:before="0" w:beforeAutospacing="0" w:after="0" w:afterAutospacing="0"/>
        <w:rPr>
          <w:rFonts w:ascii="Roboto" w:hAnsi="Roboto"/>
          <w:color w:val="000000"/>
          <w:sz w:val="23"/>
          <w:szCs w:val="23"/>
        </w:rPr>
      </w:pPr>
      <w:r>
        <w:rPr>
          <w:rFonts w:ascii="Roboto" w:hAnsi="Roboto"/>
          <w:color w:val="000000"/>
          <w:sz w:val="23"/>
          <w:szCs w:val="23"/>
        </w:rPr>
        <w:t>Affordances are hints in a user interface to let the user know how the user interface works.</w:t>
      </w:r>
    </w:p>
    <w:p w14:paraId="07D0E5E7" w14:textId="77777777" w:rsidR="00F82F0F" w:rsidRDefault="00F82F0F" w:rsidP="00F82F0F">
      <w:pPr>
        <w:pStyle w:val="NormalWeb"/>
        <w:numPr>
          <w:ilvl w:val="0"/>
          <w:numId w:val="9"/>
        </w:numPr>
        <w:shd w:val="clear" w:color="auto" w:fill="FFFFFF"/>
        <w:spacing w:before="0" w:beforeAutospacing="0" w:after="0" w:afterAutospacing="0"/>
        <w:rPr>
          <w:rFonts w:ascii="Roboto" w:hAnsi="Roboto"/>
          <w:color w:val="000000"/>
          <w:sz w:val="23"/>
          <w:szCs w:val="23"/>
        </w:rPr>
      </w:pPr>
      <w:proofErr w:type="gramStart"/>
      <w:r>
        <w:rPr>
          <w:rFonts w:ascii="Roboto" w:hAnsi="Roboto"/>
          <w:color w:val="000000"/>
          <w:sz w:val="23"/>
          <w:szCs w:val="23"/>
        </w:rPr>
        <w:t>So</w:t>
      </w:r>
      <w:proofErr w:type="gramEnd"/>
      <w:r>
        <w:rPr>
          <w:rFonts w:ascii="Roboto" w:hAnsi="Roboto"/>
          <w:color w:val="000000"/>
          <w:sz w:val="23"/>
          <w:szCs w:val="23"/>
        </w:rPr>
        <w:t xml:space="preserve"> to review, the concept of an affordance is an important user interface design concept that allows a user interface element to provide a hint to the user of its function.</w:t>
      </w:r>
    </w:p>
    <w:p w14:paraId="61A4423C" w14:textId="77777777" w:rsidR="00F82F0F" w:rsidRPr="00F82F0F" w:rsidRDefault="00F82F0F" w:rsidP="00F82F0F">
      <w:pPr>
        <w:shd w:val="clear" w:color="auto" w:fill="FFFFFF"/>
        <w:spacing w:after="240" w:line="240" w:lineRule="auto"/>
        <w:rPr>
          <w:rFonts w:ascii="Roboto" w:eastAsia="Times New Roman" w:hAnsi="Roboto" w:cs="Times New Roman"/>
          <w:color w:val="000000"/>
          <w:sz w:val="23"/>
          <w:szCs w:val="23"/>
        </w:rPr>
      </w:pPr>
    </w:p>
    <w:p w14:paraId="5850A7E4" w14:textId="77777777" w:rsidR="00F82F0F" w:rsidRPr="000A0C0A" w:rsidRDefault="00F82F0F" w:rsidP="000A0C0A">
      <w:pPr>
        <w:shd w:val="clear" w:color="auto" w:fill="FFFFFF"/>
        <w:spacing w:after="240" w:line="240" w:lineRule="auto"/>
        <w:rPr>
          <w:rFonts w:ascii="Roboto" w:eastAsia="Times New Roman" w:hAnsi="Roboto" w:cs="Times New Roman"/>
          <w:color w:val="000000"/>
          <w:sz w:val="23"/>
          <w:szCs w:val="23"/>
        </w:rPr>
      </w:pPr>
    </w:p>
    <w:p w14:paraId="08E3E7C4" w14:textId="77777777" w:rsidR="00043CBD" w:rsidRPr="00043CBD" w:rsidRDefault="00043CBD" w:rsidP="00043CBD">
      <w:pPr>
        <w:pStyle w:val="NormalWeb"/>
        <w:numPr>
          <w:ilvl w:val="0"/>
          <w:numId w:val="3"/>
        </w:numPr>
        <w:shd w:val="clear" w:color="auto" w:fill="FFFFFF"/>
        <w:spacing w:before="0" w:beforeAutospacing="0" w:after="0" w:afterAutospacing="0"/>
        <w:rPr>
          <w:rFonts w:ascii="Roboto" w:hAnsi="Roboto"/>
          <w:sz w:val="23"/>
          <w:szCs w:val="23"/>
        </w:rPr>
      </w:pPr>
      <w:r w:rsidRPr="00043CBD">
        <w:rPr>
          <w:rStyle w:val="Strong"/>
          <w:rFonts w:ascii="Roboto" w:eastAsiaTheme="majorEastAsia" w:hAnsi="Roboto"/>
          <w:sz w:val="23"/>
          <w:szCs w:val="23"/>
        </w:rPr>
        <w:lastRenderedPageBreak/>
        <w:t>[2 points]</w:t>
      </w:r>
      <w:r w:rsidRPr="00043CBD">
        <w:rPr>
          <w:rFonts w:ascii="Roboto" w:hAnsi="Roboto"/>
          <w:sz w:val="23"/>
          <w:szCs w:val="23"/>
        </w:rPr>
        <w:t xml:space="preserve"> Does the essay indicate which structure the narrative visualization was designed to follow (martini glass, interactive </w:t>
      </w:r>
      <w:proofErr w:type="gramStart"/>
      <w:r w:rsidRPr="00043CBD">
        <w:rPr>
          <w:rFonts w:ascii="Roboto" w:hAnsi="Roboto"/>
          <w:sz w:val="23"/>
          <w:szCs w:val="23"/>
        </w:rPr>
        <w:t>slide show</w:t>
      </w:r>
      <w:proofErr w:type="gramEnd"/>
      <w:r w:rsidRPr="00043CBD">
        <w:rPr>
          <w:rFonts w:ascii="Roboto" w:hAnsi="Roboto"/>
          <w:sz w:val="23"/>
          <w:szCs w:val="23"/>
        </w:rPr>
        <w:t xml:space="preserve"> or drop-down story)?</w:t>
      </w:r>
    </w:p>
    <w:p w14:paraId="2A3F0014" w14:textId="77777777" w:rsidR="00043CBD" w:rsidRPr="00043CBD" w:rsidRDefault="00043CBD" w:rsidP="00043CBD">
      <w:pPr>
        <w:pStyle w:val="NormalWeb"/>
        <w:numPr>
          <w:ilvl w:val="0"/>
          <w:numId w:val="3"/>
        </w:numPr>
        <w:shd w:val="clear" w:color="auto" w:fill="FFFFFF"/>
        <w:spacing w:before="0" w:beforeAutospacing="0" w:after="0" w:afterAutospacing="0"/>
        <w:rPr>
          <w:rFonts w:ascii="Roboto" w:hAnsi="Roboto"/>
          <w:color w:val="FF0000"/>
          <w:sz w:val="23"/>
          <w:szCs w:val="23"/>
        </w:rPr>
      </w:pPr>
      <w:r w:rsidRPr="00043CBD">
        <w:rPr>
          <w:rStyle w:val="Strong"/>
          <w:rFonts w:ascii="Roboto" w:eastAsiaTheme="majorEastAsia" w:hAnsi="Roboto"/>
          <w:color w:val="FF0000"/>
          <w:sz w:val="23"/>
          <w:szCs w:val="23"/>
        </w:rPr>
        <w:t>[3 points]</w:t>
      </w:r>
      <w:r w:rsidRPr="00043CBD">
        <w:rPr>
          <w:rFonts w:ascii="Roboto" w:hAnsi="Roboto"/>
          <w:color w:val="FF0000"/>
          <w:sz w:val="23"/>
          <w:szCs w:val="23"/>
        </w:rPr>
        <w:t xml:space="preserve"> Does the narrative visualization follow that structure?</w:t>
      </w:r>
    </w:p>
    <w:p w14:paraId="4DF2C9BE" w14:textId="77777777" w:rsidR="00043CBD" w:rsidRPr="00043CBD" w:rsidRDefault="00043CBD" w:rsidP="00043CBD">
      <w:pPr>
        <w:pStyle w:val="Heading6"/>
        <w:shd w:val="clear" w:color="auto" w:fill="FFFFFF"/>
        <w:spacing w:before="0" w:after="225" w:line="360" w:lineRule="atLeast"/>
        <w:rPr>
          <w:rFonts w:ascii="Roboto" w:hAnsi="Roboto"/>
          <w:color w:val="FF0000"/>
          <w:sz w:val="21"/>
          <w:szCs w:val="21"/>
        </w:rPr>
      </w:pPr>
      <w:r w:rsidRPr="00043CBD">
        <w:rPr>
          <w:rFonts w:ascii="Roboto" w:hAnsi="Roboto"/>
          <w:b/>
          <w:bCs/>
          <w:color w:val="FF0000"/>
          <w:sz w:val="21"/>
          <w:szCs w:val="21"/>
        </w:rPr>
        <w:t>D. Visual Structure</w:t>
      </w:r>
    </w:p>
    <w:p w14:paraId="76326CFD" w14:textId="77777777" w:rsidR="00043CBD" w:rsidRPr="00043CBD" w:rsidRDefault="00043CBD" w:rsidP="00043CBD">
      <w:pPr>
        <w:pStyle w:val="NormalWeb"/>
        <w:numPr>
          <w:ilvl w:val="0"/>
          <w:numId w:val="4"/>
        </w:numPr>
        <w:shd w:val="clear" w:color="auto" w:fill="FFFFFF"/>
        <w:spacing w:before="0" w:beforeAutospacing="0" w:after="0" w:afterAutospacing="0"/>
        <w:rPr>
          <w:rFonts w:ascii="Roboto" w:hAnsi="Roboto"/>
          <w:color w:val="FF0000"/>
          <w:sz w:val="23"/>
          <w:szCs w:val="23"/>
        </w:rPr>
      </w:pPr>
      <w:r w:rsidRPr="00043CBD">
        <w:rPr>
          <w:rStyle w:val="Strong"/>
          <w:rFonts w:ascii="Roboto" w:eastAsiaTheme="majorEastAsia" w:hAnsi="Roboto"/>
          <w:color w:val="FF0000"/>
          <w:sz w:val="23"/>
          <w:szCs w:val="23"/>
        </w:rPr>
        <w:t>[2 points]</w:t>
      </w:r>
      <w:r w:rsidRPr="00043CBD">
        <w:rPr>
          <w:rFonts w:ascii="Roboto" w:hAnsi="Roboto"/>
          <w:color w:val="FF0000"/>
          <w:sz w:val="23"/>
          <w:szCs w:val="23"/>
        </w:rPr>
        <w:t xml:space="preserve"> Does the essay indicate what visual structure is used for each scene?</w:t>
      </w:r>
    </w:p>
    <w:p w14:paraId="078C267E" w14:textId="77777777" w:rsidR="00043CBD" w:rsidRPr="00043CBD" w:rsidRDefault="00043CBD" w:rsidP="00043CBD">
      <w:pPr>
        <w:pStyle w:val="NormalWeb"/>
        <w:numPr>
          <w:ilvl w:val="0"/>
          <w:numId w:val="4"/>
        </w:numPr>
        <w:shd w:val="clear" w:color="auto" w:fill="FFFFFF"/>
        <w:spacing w:before="0" w:beforeAutospacing="0" w:after="0" w:afterAutospacing="0"/>
        <w:rPr>
          <w:rFonts w:ascii="Roboto" w:hAnsi="Roboto"/>
          <w:color w:val="FF0000"/>
          <w:sz w:val="23"/>
          <w:szCs w:val="23"/>
        </w:rPr>
      </w:pPr>
      <w:r w:rsidRPr="00043CBD">
        <w:rPr>
          <w:rStyle w:val="Strong"/>
          <w:rFonts w:ascii="Roboto" w:eastAsiaTheme="majorEastAsia" w:hAnsi="Roboto"/>
          <w:color w:val="FF0000"/>
          <w:sz w:val="23"/>
          <w:szCs w:val="23"/>
        </w:rPr>
        <w:t>[1 point]</w:t>
      </w:r>
      <w:r w:rsidRPr="00043CBD">
        <w:rPr>
          <w:rFonts w:ascii="Roboto" w:hAnsi="Roboto"/>
          <w:color w:val="FF0000"/>
          <w:sz w:val="23"/>
          <w:szCs w:val="23"/>
        </w:rPr>
        <w:t xml:space="preserve"> Does the essay indicate how the visual structure ensures the viewer can understand the data?</w:t>
      </w:r>
    </w:p>
    <w:p w14:paraId="26AD5790" w14:textId="77777777" w:rsidR="00043CBD" w:rsidRPr="00043CBD" w:rsidRDefault="00043CBD" w:rsidP="00043CBD">
      <w:pPr>
        <w:pStyle w:val="NormalWeb"/>
        <w:numPr>
          <w:ilvl w:val="0"/>
          <w:numId w:val="4"/>
        </w:numPr>
        <w:shd w:val="clear" w:color="auto" w:fill="FFFFFF"/>
        <w:spacing w:before="0" w:beforeAutospacing="0" w:after="0" w:afterAutospacing="0"/>
        <w:rPr>
          <w:rFonts w:ascii="Roboto" w:hAnsi="Roboto"/>
          <w:color w:val="FF0000"/>
          <w:sz w:val="23"/>
          <w:szCs w:val="23"/>
        </w:rPr>
      </w:pPr>
      <w:r w:rsidRPr="00043CBD">
        <w:rPr>
          <w:rStyle w:val="Strong"/>
          <w:rFonts w:ascii="Roboto" w:eastAsiaTheme="majorEastAsia" w:hAnsi="Roboto"/>
          <w:color w:val="FF0000"/>
          <w:sz w:val="23"/>
          <w:szCs w:val="23"/>
        </w:rPr>
        <w:t>[1 point]</w:t>
      </w:r>
      <w:r w:rsidRPr="00043CBD">
        <w:rPr>
          <w:rFonts w:ascii="Roboto" w:hAnsi="Roboto"/>
          <w:color w:val="FF0000"/>
          <w:sz w:val="23"/>
          <w:szCs w:val="23"/>
        </w:rPr>
        <w:t xml:space="preserve"> Does the essay indicate how highlighting is used to get the viewer to focus on the important parts of the data in each scene?</w:t>
      </w:r>
    </w:p>
    <w:p w14:paraId="6304F418" w14:textId="77777777" w:rsidR="00043CBD" w:rsidRPr="00043CBD" w:rsidRDefault="00043CBD" w:rsidP="00043CBD">
      <w:pPr>
        <w:pStyle w:val="NormalWeb"/>
        <w:numPr>
          <w:ilvl w:val="0"/>
          <w:numId w:val="4"/>
        </w:numPr>
        <w:shd w:val="clear" w:color="auto" w:fill="FFFFFF"/>
        <w:spacing w:before="0" w:beforeAutospacing="0" w:after="0" w:afterAutospacing="0"/>
        <w:rPr>
          <w:rFonts w:ascii="Roboto" w:hAnsi="Roboto"/>
          <w:color w:val="FF0000"/>
          <w:sz w:val="23"/>
          <w:szCs w:val="23"/>
        </w:rPr>
      </w:pPr>
      <w:r w:rsidRPr="00043CBD">
        <w:rPr>
          <w:rStyle w:val="Strong"/>
          <w:rFonts w:ascii="Roboto" w:eastAsiaTheme="majorEastAsia" w:hAnsi="Roboto"/>
          <w:color w:val="FF0000"/>
          <w:sz w:val="23"/>
          <w:szCs w:val="23"/>
        </w:rPr>
        <w:t>[1 point]</w:t>
      </w:r>
      <w:r w:rsidRPr="00043CBD">
        <w:rPr>
          <w:rFonts w:ascii="Roboto" w:hAnsi="Roboto"/>
          <w:color w:val="FF0000"/>
          <w:sz w:val="23"/>
          <w:szCs w:val="23"/>
        </w:rPr>
        <w:t xml:space="preserve"> Does the essay indicate how the visual structure helps the viewer transition to other scenes, to understand how the data connects to the data in other scenes?</w:t>
      </w:r>
    </w:p>
    <w:p w14:paraId="5015332E" w14:textId="77777777" w:rsidR="00043CBD" w:rsidRPr="00043CBD" w:rsidRDefault="00043CBD" w:rsidP="00043CBD">
      <w:pPr>
        <w:pStyle w:val="Heading6"/>
        <w:shd w:val="clear" w:color="auto" w:fill="FFFFFF"/>
        <w:spacing w:before="0" w:after="225" w:line="360" w:lineRule="atLeast"/>
        <w:rPr>
          <w:rFonts w:ascii="Roboto" w:hAnsi="Roboto"/>
          <w:color w:val="FF0000"/>
          <w:sz w:val="21"/>
          <w:szCs w:val="21"/>
        </w:rPr>
      </w:pPr>
      <w:r w:rsidRPr="00043CBD">
        <w:rPr>
          <w:rFonts w:ascii="Roboto" w:hAnsi="Roboto"/>
          <w:b/>
          <w:bCs/>
          <w:color w:val="FF0000"/>
          <w:sz w:val="21"/>
          <w:szCs w:val="21"/>
        </w:rPr>
        <w:t>E. Scenes and Visual Ordering</w:t>
      </w:r>
    </w:p>
    <w:p w14:paraId="58594C38" w14:textId="77777777" w:rsidR="00043CBD" w:rsidRPr="00043CBD" w:rsidRDefault="00043CBD" w:rsidP="00043CBD">
      <w:pPr>
        <w:pStyle w:val="NormalWeb"/>
        <w:numPr>
          <w:ilvl w:val="0"/>
          <w:numId w:val="5"/>
        </w:numPr>
        <w:shd w:val="clear" w:color="auto" w:fill="FFFFFF"/>
        <w:spacing w:before="0" w:beforeAutospacing="0" w:after="0" w:afterAutospacing="0"/>
        <w:rPr>
          <w:rFonts w:ascii="Roboto" w:hAnsi="Roboto"/>
          <w:color w:val="FF0000"/>
          <w:sz w:val="23"/>
          <w:szCs w:val="23"/>
        </w:rPr>
      </w:pPr>
      <w:r w:rsidRPr="00043CBD">
        <w:rPr>
          <w:rStyle w:val="Strong"/>
          <w:rFonts w:ascii="Roboto" w:eastAsiaTheme="majorEastAsia" w:hAnsi="Roboto"/>
          <w:color w:val="FF0000"/>
          <w:sz w:val="23"/>
          <w:szCs w:val="23"/>
        </w:rPr>
        <w:t>[2 points]</w:t>
      </w:r>
      <w:r w:rsidRPr="00043CBD">
        <w:rPr>
          <w:rFonts w:ascii="Roboto" w:hAnsi="Roboto"/>
          <w:color w:val="FF0000"/>
          <w:sz w:val="23"/>
          <w:szCs w:val="23"/>
        </w:rPr>
        <w:t xml:space="preserve"> Does the essay identify the scenes of the narrative visualization?</w:t>
      </w:r>
    </w:p>
    <w:p w14:paraId="74CDD862" w14:textId="77777777" w:rsidR="00043CBD" w:rsidRPr="00043CBD" w:rsidRDefault="00043CBD" w:rsidP="00043CBD">
      <w:pPr>
        <w:pStyle w:val="NormalWeb"/>
        <w:numPr>
          <w:ilvl w:val="0"/>
          <w:numId w:val="5"/>
        </w:numPr>
        <w:shd w:val="clear" w:color="auto" w:fill="FFFFFF"/>
        <w:spacing w:before="0" w:beforeAutospacing="0" w:after="0" w:afterAutospacing="0"/>
        <w:rPr>
          <w:rFonts w:ascii="Roboto" w:hAnsi="Roboto"/>
          <w:color w:val="FF0000"/>
          <w:sz w:val="23"/>
          <w:szCs w:val="23"/>
        </w:rPr>
      </w:pPr>
      <w:r w:rsidRPr="00043CBD">
        <w:rPr>
          <w:rStyle w:val="Strong"/>
          <w:rFonts w:ascii="Roboto" w:eastAsiaTheme="majorEastAsia" w:hAnsi="Roboto"/>
          <w:color w:val="FF0000"/>
          <w:sz w:val="23"/>
          <w:szCs w:val="23"/>
        </w:rPr>
        <w:t>[1 point]</w:t>
      </w:r>
      <w:r w:rsidRPr="00043CBD">
        <w:rPr>
          <w:rFonts w:ascii="Roboto" w:hAnsi="Roboto"/>
          <w:color w:val="FF0000"/>
          <w:sz w:val="23"/>
          <w:szCs w:val="23"/>
        </w:rPr>
        <w:t xml:space="preserve"> Does the essay discuss ordering (</w:t>
      </w:r>
      <w:proofErr w:type="gramStart"/>
      <w:r w:rsidRPr="00043CBD">
        <w:rPr>
          <w:rFonts w:ascii="Roboto" w:hAnsi="Roboto"/>
          <w:color w:val="FF0000"/>
          <w:sz w:val="23"/>
          <w:szCs w:val="23"/>
        </w:rPr>
        <w:t>e.g.</w:t>
      </w:r>
      <w:proofErr w:type="gramEnd"/>
      <w:r w:rsidRPr="00043CBD">
        <w:rPr>
          <w:rFonts w:ascii="Roboto" w:hAnsi="Roboto"/>
          <w:color w:val="FF0000"/>
          <w:sz w:val="23"/>
          <w:szCs w:val="23"/>
        </w:rPr>
        <w:t xml:space="preserve"> the order of elements in a chart or the ordering of scenes)?</w:t>
      </w:r>
    </w:p>
    <w:p w14:paraId="17F311DA" w14:textId="77777777" w:rsidR="00043CBD" w:rsidRPr="00043CBD" w:rsidRDefault="00043CBD" w:rsidP="00043CBD">
      <w:pPr>
        <w:pStyle w:val="NormalWeb"/>
        <w:numPr>
          <w:ilvl w:val="0"/>
          <w:numId w:val="5"/>
        </w:numPr>
        <w:shd w:val="clear" w:color="auto" w:fill="FFFFFF"/>
        <w:spacing w:before="0" w:beforeAutospacing="0" w:after="0" w:afterAutospacing="0"/>
        <w:rPr>
          <w:rFonts w:ascii="Roboto" w:hAnsi="Roboto"/>
          <w:color w:val="FF0000"/>
          <w:sz w:val="23"/>
          <w:szCs w:val="23"/>
        </w:rPr>
      </w:pPr>
      <w:r w:rsidRPr="00043CBD">
        <w:rPr>
          <w:rStyle w:val="Strong"/>
          <w:rFonts w:ascii="Roboto" w:eastAsiaTheme="majorEastAsia" w:hAnsi="Roboto"/>
          <w:color w:val="FF0000"/>
          <w:sz w:val="23"/>
          <w:szCs w:val="23"/>
        </w:rPr>
        <w:t>[2 point]</w:t>
      </w:r>
      <w:r w:rsidRPr="00043CBD">
        <w:rPr>
          <w:rFonts w:ascii="Roboto" w:hAnsi="Roboto"/>
          <w:color w:val="FF0000"/>
          <w:sz w:val="23"/>
          <w:szCs w:val="23"/>
        </w:rPr>
        <w:t xml:space="preserve"> Do the charts used as scenes effectively present the data?</w:t>
      </w:r>
    </w:p>
    <w:p w14:paraId="6300A18C" w14:textId="77777777" w:rsidR="00043CBD" w:rsidRPr="00043CBD" w:rsidRDefault="00043CBD" w:rsidP="00043CBD">
      <w:pPr>
        <w:pStyle w:val="Heading6"/>
        <w:shd w:val="clear" w:color="auto" w:fill="FFFFFF"/>
        <w:spacing w:before="0" w:after="225" w:line="360" w:lineRule="atLeast"/>
        <w:rPr>
          <w:rFonts w:ascii="Roboto" w:hAnsi="Roboto"/>
          <w:color w:val="FF0000"/>
          <w:sz w:val="21"/>
          <w:szCs w:val="21"/>
        </w:rPr>
      </w:pPr>
      <w:r w:rsidRPr="00043CBD">
        <w:rPr>
          <w:rFonts w:ascii="Roboto" w:hAnsi="Roboto"/>
          <w:b/>
          <w:bCs/>
          <w:color w:val="FF0000"/>
          <w:sz w:val="21"/>
          <w:szCs w:val="21"/>
        </w:rPr>
        <w:t>F. Annotations</w:t>
      </w:r>
    </w:p>
    <w:p w14:paraId="2A427165" w14:textId="77777777" w:rsidR="00043CBD" w:rsidRPr="00043CBD" w:rsidRDefault="00043CBD" w:rsidP="00043CBD">
      <w:pPr>
        <w:pStyle w:val="NormalWeb"/>
        <w:numPr>
          <w:ilvl w:val="0"/>
          <w:numId w:val="6"/>
        </w:numPr>
        <w:shd w:val="clear" w:color="auto" w:fill="FFFFFF"/>
        <w:spacing w:before="0" w:beforeAutospacing="0" w:after="0" w:afterAutospacing="0"/>
        <w:rPr>
          <w:rFonts w:ascii="Roboto" w:hAnsi="Roboto"/>
          <w:color w:val="FF0000"/>
          <w:sz w:val="23"/>
          <w:szCs w:val="23"/>
        </w:rPr>
      </w:pPr>
      <w:r w:rsidRPr="00043CBD">
        <w:rPr>
          <w:rStyle w:val="Strong"/>
          <w:rFonts w:ascii="Roboto" w:eastAsiaTheme="majorEastAsia" w:hAnsi="Roboto"/>
          <w:color w:val="FF0000"/>
          <w:sz w:val="23"/>
          <w:szCs w:val="23"/>
        </w:rPr>
        <w:t>[2 points]</w:t>
      </w:r>
      <w:r w:rsidRPr="00043CBD">
        <w:rPr>
          <w:rFonts w:ascii="Roboto" w:hAnsi="Roboto"/>
          <w:color w:val="FF0000"/>
          <w:sz w:val="23"/>
          <w:szCs w:val="23"/>
        </w:rPr>
        <w:t xml:space="preserve"> Does the essay discuss annotations?</w:t>
      </w:r>
    </w:p>
    <w:p w14:paraId="5204FAFE" w14:textId="77777777" w:rsidR="00043CBD" w:rsidRPr="00043CBD" w:rsidRDefault="00043CBD" w:rsidP="00043CBD">
      <w:pPr>
        <w:pStyle w:val="NormalWeb"/>
        <w:numPr>
          <w:ilvl w:val="0"/>
          <w:numId w:val="6"/>
        </w:numPr>
        <w:shd w:val="clear" w:color="auto" w:fill="FFFFFF"/>
        <w:spacing w:before="0" w:beforeAutospacing="0" w:after="0" w:afterAutospacing="0"/>
        <w:rPr>
          <w:rFonts w:ascii="Roboto" w:hAnsi="Roboto"/>
          <w:color w:val="FF0000"/>
          <w:sz w:val="23"/>
          <w:szCs w:val="23"/>
        </w:rPr>
      </w:pPr>
      <w:r w:rsidRPr="00043CBD">
        <w:rPr>
          <w:rStyle w:val="Strong"/>
          <w:rFonts w:ascii="Roboto" w:eastAsiaTheme="majorEastAsia" w:hAnsi="Roboto"/>
          <w:color w:val="FF0000"/>
          <w:sz w:val="23"/>
          <w:szCs w:val="23"/>
        </w:rPr>
        <w:t>[1 point]</w:t>
      </w:r>
      <w:r w:rsidRPr="00043CBD">
        <w:rPr>
          <w:rFonts w:ascii="Roboto" w:hAnsi="Roboto"/>
          <w:color w:val="FF0000"/>
          <w:sz w:val="23"/>
          <w:szCs w:val="23"/>
        </w:rPr>
        <w:t xml:space="preserve"> Does the essay discuss a template for the annotations?</w:t>
      </w:r>
    </w:p>
    <w:p w14:paraId="241DD12B" w14:textId="77777777" w:rsidR="00043CBD" w:rsidRPr="00043CBD" w:rsidRDefault="00043CBD" w:rsidP="00043CBD">
      <w:pPr>
        <w:pStyle w:val="NormalWeb"/>
        <w:numPr>
          <w:ilvl w:val="0"/>
          <w:numId w:val="6"/>
        </w:numPr>
        <w:shd w:val="clear" w:color="auto" w:fill="FFFFFF"/>
        <w:spacing w:before="0" w:beforeAutospacing="0" w:after="0" w:afterAutospacing="0"/>
        <w:rPr>
          <w:rFonts w:ascii="Roboto" w:hAnsi="Roboto"/>
          <w:color w:val="FF0000"/>
          <w:sz w:val="23"/>
          <w:szCs w:val="23"/>
        </w:rPr>
      </w:pPr>
      <w:r w:rsidRPr="00043CBD">
        <w:rPr>
          <w:rStyle w:val="Strong"/>
          <w:rFonts w:ascii="Roboto" w:eastAsiaTheme="majorEastAsia" w:hAnsi="Roboto"/>
          <w:color w:val="FF0000"/>
          <w:sz w:val="23"/>
          <w:szCs w:val="23"/>
        </w:rPr>
        <w:t>[2 points]</w:t>
      </w:r>
      <w:r w:rsidRPr="00043CBD">
        <w:rPr>
          <w:rFonts w:ascii="Roboto" w:hAnsi="Roboto"/>
          <w:color w:val="FF0000"/>
          <w:sz w:val="23"/>
          <w:szCs w:val="23"/>
        </w:rPr>
        <w:t xml:space="preserve"> Are the annotations in the narrative visualization effective and consistent?</w:t>
      </w:r>
    </w:p>
    <w:p w14:paraId="26EE31DE" w14:textId="77777777" w:rsidR="00043CBD" w:rsidRPr="00043CBD" w:rsidRDefault="00043CBD" w:rsidP="00043CBD">
      <w:pPr>
        <w:pStyle w:val="Heading6"/>
        <w:shd w:val="clear" w:color="auto" w:fill="FFFFFF"/>
        <w:spacing w:before="0" w:after="225" w:line="360" w:lineRule="atLeast"/>
        <w:rPr>
          <w:rFonts w:ascii="Roboto" w:hAnsi="Roboto"/>
          <w:color w:val="FF0000"/>
          <w:sz w:val="21"/>
          <w:szCs w:val="21"/>
        </w:rPr>
      </w:pPr>
      <w:r w:rsidRPr="00043CBD">
        <w:rPr>
          <w:rFonts w:ascii="Roboto" w:hAnsi="Roboto"/>
          <w:b/>
          <w:bCs/>
          <w:color w:val="FF0000"/>
          <w:sz w:val="21"/>
          <w:szCs w:val="21"/>
        </w:rPr>
        <w:t>G. Parameters and States</w:t>
      </w:r>
    </w:p>
    <w:p w14:paraId="1AFBE3EC" w14:textId="77777777" w:rsidR="00043CBD" w:rsidRPr="00043CBD" w:rsidRDefault="00043CBD" w:rsidP="00043CBD">
      <w:pPr>
        <w:pStyle w:val="NormalWeb"/>
        <w:numPr>
          <w:ilvl w:val="0"/>
          <w:numId w:val="7"/>
        </w:numPr>
        <w:shd w:val="clear" w:color="auto" w:fill="FFFFFF"/>
        <w:spacing w:before="0" w:beforeAutospacing="0" w:after="0" w:afterAutospacing="0"/>
        <w:rPr>
          <w:rFonts w:ascii="Roboto" w:hAnsi="Roboto"/>
          <w:color w:val="FF0000"/>
          <w:sz w:val="23"/>
          <w:szCs w:val="23"/>
        </w:rPr>
      </w:pPr>
      <w:r w:rsidRPr="00043CBD">
        <w:rPr>
          <w:rStyle w:val="Strong"/>
          <w:rFonts w:ascii="Roboto" w:eastAsiaTheme="majorEastAsia" w:hAnsi="Roboto"/>
          <w:color w:val="FF0000"/>
          <w:sz w:val="23"/>
          <w:szCs w:val="23"/>
        </w:rPr>
        <w:t>[1 point]</w:t>
      </w:r>
      <w:r w:rsidRPr="00043CBD">
        <w:rPr>
          <w:rFonts w:ascii="Roboto" w:hAnsi="Roboto"/>
          <w:color w:val="FF0000"/>
          <w:sz w:val="23"/>
          <w:szCs w:val="23"/>
        </w:rPr>
        <w:t xml:space="preserve"> Does the essay identify the parameters of the narrative visualization?</w:t>
      </w:r>
    </w:p>
    <w:p w14:paraId="4C639925" w14:textId="77777777" w:rsidR="00043CBD" w:rsidRPr="00043CBD" w:rsidRDefault="00043CBD" w:rsidP="00043CBD">
      <w:pPr>
        <w:pStyle w:val="NormalWeb"/>
        <w:numPr>
          <w:ilvl w:val="0"/>
          <w:numId w:val="7"/>
        </w:numPr>
        <w:shd w:val="clear" w:color="auto" w:fill="FFFFFF"/>
        <w:spacing w:before="0" w:beforeAutospacing="0" w:after="0" w:afterAutospacing="0"/>
        <w:rPr>
          <w:rFonts w:ascii="Roboto" w:hAnsi="Roboto"/>
          <w:color w:val="FF0000"/>
          <w:sz w:val="23"/>
          <w:szCs w:val="23"/>
        </w:rPr>
      </w:pPr>
      <w:r w:rsidRPr="00043CBD">
        <w:rPr>
          <w:rStyle w:val="Strong"/>
          <w:rFonts w:ascii="Roboto" w:eastAsiaTheme="majorEastAsia" w:hAnsi="Roboto"/>
          <w:color w:val="FF0000"/>
          <w:sz w:val="23"/>
          <w:szCs w:val="23"/>
        </w:rPr>
        <w:t>[1 point]</w:t>
      </w:r>
      <w:r w:rsidRPr="00043CBD">
        <w:rPr>
          <w:rFonts w:ascii="Roboto" w:hAnsi="Roboto"/>
          <w:color w:val="FF0000"/>
          <w:sz w:val="23"/>
          <w:szCs w:val="23"/>
        </w:rPr>
        <w:t xml:space="preserve"> Does the essay identify the states of the narrative visualization?</w:t>
      </w:r>
    </w:p>
    <w:p w14:paraId="23F6F410" w14:textId="77777777" w:rsidR="00043CBD" w:rsidRPr="00043CBD" w:rsidRDefault="00043CBD" w:rsidP="00043CBD">
      <w:pPr>
        <w:pStyle w:val="NormalWeb"/>
        <w:numPr>
          <w:ilvl w:val="0"/>
          <w:numId w:val="7"/>
        </w:numPr>
        <w:shd w:val="clear" w:color="auto" w:fill="FFFFFF"/>
        <w:spacing w:before="0" w:beforeAutospacing="0" w:after="0" w:afterAutospacing="0"/>
        <w:rPr>
          <w:rFonts w:ascii="Roboto" w:hAnsi="Roboto"/>
          <w:color w:val="FF0000"/>
          <w:sz w:val="23"/>
          <w:szCs w:val="23"/>
        </w:rPr>
      </w:pPr>
      <w:r w:rsidRPr="00043CBD">
        <w:rPr>
          <w:rStyle w:val="Strong"/>
          <w:rFonts w:ascii="Roboto" w:eastAsiaTheme="majorEastAsia" w:hAnsi="Roboto"/>
          <w:color w:val="FF0000"/>
          <w:sz w:val="23"/>
          <w:szCs w:val="23"/>
        </w:rPr>
        <w:t>[1 point]</w:t>
      </w:r>
      <w:r w:rsidRPr="00043CBD">
        <w:rPr>
          <w:rFonts w:ascii="Roboto" w:hAnsi="Roboto"/>
          <w:color w:val="FF0000"/>
          <w:sz w:val="23"/>
          <w:szCs w:val="23"/>
        </w:rPr>
        <w:t xml:space="preserve"> Does the essay indicate how are the parameters are used to define the state and each scene?</w:t>
      </w:r>
    </w:p>
    <w:p w14:paraId="53FDD890" w14:textId="77777777" w:rsidR="00043CBD" w:rsidRPr="00043CBD" w:rsidRDefault="00043CBD" w:rsidP="00043CBD">
      <w:pPr>
        <w:pStyle w:val="NormalWeb"/>
        <w:numPr>
          <w:ilvl w:val="0"/>
          <w:numId w:val="7"/>
        </w:numPr>
        <w:shd w:val="clear" w:color="auto" w:fill="FFFFFF"/>
        <w:spacing w:before="0" w:beforeAutospacing="0" w:after="0" w:afterAutospacing="0"/>
        <w:rPr>
          <w:rFonts w:ascii="Roboto" w:hAnsi="Roboto"/>
          <w:color w:val="FF0000"/>
          <w:sz w:val="23"/>
          <w:szCs w:val="23"/>
        </w:rPr>
      </w:pPr>
      <w:r w:rsidRPr="00043CBD">
        <w:rPr>
          <w:rStyle w:val="Strong"/>
          <w:rFonts w:ascii="Roboto" w:eastAsiaTheme="majorEastAsia" w:hAnsi="Roboto"/>
          <w:color w:val="FF0000"/>
          <w:sz w:val="23"/>
          <w:szCs w:val="23"/>
        </w:rPr>
        <w:t>[1 point]</w:t>
      </w:r>
      <w:r w:rsidRPr="00043CBD">
        <w:rPr>
          <w:rFonts w:ascii="Roboto" w:hAnsi="Roboto"/>
          <w:color w:val="FF0000"/>
          <w:sz w:val="23"/>
          <w:szCs w:val="23"/>
        </w:rPr>
        <w:t xml:space="preserve"> Does the narrative visualization use parameters to control its state?</w:t>
      </w:r>
    </w:p>
    <w:p w14:paraId="4C69E27B" w14:textId="77777777" w:rsidR="00043CBD" w:rsidRPr="00043CBD" w:rsidRDefault="00043CBD" w:rsidP="00043CBD">
      <w:pPr>
        <w:pStyle w:val="NormalWeb"/>
        <w:numPr>
          <w:ilvl w:val="0"/>
          <w:numId w:val="7"/>
        </w:numPr>
        <w:shd w:val="clear" w:color="auto" w:fill="FFFFFF"/>
        <w:spacing w:before="0" w:beforeAutospacing="0" w:after="0" w:afterAutospacing="0"/>
        <w:rPr>
          <w:rFonts w:ascii="Roboto" w:hAnsi="Roboto"/>
          <w:color w:val="FF0000"/>
          <w:sz w:val="23"/>
          <w:szCs w:val="23"/>
        </w:rPr>
      </w:pPr>
      <w:r w:rsidRPr="00043CBD">
        <w:rPr>
          <w:rStyle w:val="Strong"/>
          <w:rFonts w:ascii="Roboto" w:eastAsiaTheme="majorEastAsia" w:hAnsi="Roboto"/>
          <w:color w:val="FF0000"/>
          <w:sz w:val="23"/>
          <w:szCs w:val="23"/>
        </w:rPr>
        <w:t>[1 point]</w:t>
      </w:r>
      <w:r w:rsidRPr="00043CBD">
        <w:rPr>
          <w:rFonts w:ascii="Roboto" w:hAnsi="Roboto"/>
          <w:color w:val="FF0000"/>
          <w:sz w:val="23"/>
          <w:szCs w:val="23"/>
        </w:rPr>
        <w:t xml:space="preserve"> Does the narrative visualization use parameters to control each scene?</w:t>
      </w:r>
    </w:p>
    <w:p w14:paraId="15225E2E" w14:textId="77777777" w:rsidR="00043CBD" w:rsidRPr="00043CBD" w:rsidRDefault="00043CBD" w:rsidP="00043CBD">
      <w:pPr>
        <w:pStyle w:val="Heading6"/>
        <w:shd w:val="clear" w:color="auto" w:fill="FFFFFF"/>
        <w:spacing w:before="0" w:after="225" w:line="360" w:lineRule="atLeast"/>
        <w:rPr>
          <w:rFonts w:ascii="Roboto" w:hAnsi="Roboto"/>
          <w:color w:val="FF0000"/>
          <w:sz w:val="21"/>
          <w:szCs w:val="21"/>
        </w:rPr>
      </w:pPr>
      <w:r w:rsidRPr="00043CBD">
        <w:rPr>
          <w:rFonts w:ascii="Roboto" w:hAnsi="Roboto"/>
          <w:b/>
          <w:bCs/>
          <w:color w:val="FF0000"/>
          <w:sz w:val="21"/>
          <w:szCs w:val="21"/>
        </w:rPr>
        <w:t>H. Triggers</w:t>
      </w:r>
    </w:p>
    <w:p w14:paraId="6283C7DA" w14:textId="77777777" w:rsidR="00043CBD" w:rsidRPr="00043CBD" w:rsidRDefault="00043CBD" w:rsidP="00043CBD">
      <w:pPr>
        <w:pStyle w:val="NormalWeb"/>
        <w:numPr>
          <w:ilvl w:val="0"/>
          <w:numId w:val="8"/>
        </w:numPr>
        <w:shd w:val="clear" w:color="auto" w:fill="FFFFFF"/>
        <w:spacing w:before="0" w:beforeAutospacing="0" w:after="0" w:afterAutospacing="0"/>
        <w:rPr>
          <w:rFonts w:ascii="Roboto" w:hAnsi="Roboto"/>
          <w:color w:val="FF0000"/>
          <w:sz w:val="23"/>
          <w:szCs w:val="23"/>
        </w:rPr>
      </w:pPr>
      <w:r w:rsidRPr="00043CBD">
        <w:rPr>
          <w:rStyle w:val="Strong"/>
          <w:rFonts w:ascii="Roboto" w:eastAsiaTheme="majorEastAsia" w:hAnsi="Roboto"/>
          <w:color w:val="FF0000"/>
          <w:sz w:val="23"/>
          <w:szCs w:val="23"/>
        </w:rPr>
        <w:t>[2 points]</w:t>
      </w:r>
      <w:r w:rsidRPr="00043CBD">
        <w:rPr>
          <w:rFonts w:ascii="Roboto" w:hAnsi="Roboto"/>
          <w:color w:val="FF0000"/>
          <w:sz w:val="23"/>
          <w:szCs w:val="23"/>
        </w:rPr>
        <w:t xml:space="preserve"> Does the essay indicate the triggers that connect user actions to changes of state in the narrative visualization?</w:t>
      </w:r>
    </w:p>
    <w:p w14:paraId="7496D86C" w14:textId="77777777" w:rsidR="00043CBD" w:rsidRPr="00043CBD" w:rsidRDefault="00043CBD" w:rsidP="00043CBD">
      <w:pPr>
        <w:pStyle w:val="NormalWeb"/>
        <w:numPr>
          <w:ilvl w:val="0"/>
          <w:numId w:val="8"/>
        </w:numPr>
        <w:shd w:val="clear" w:color="auto" w:fill="FFFFFF"/>
        <w:spacing w:before="0" w:beforeAutospacing="0" w:after="0" w:afterAutospacing="0"/>
        <w:rPr>
          <w:rFonts w:ascii="Roboto" w:hAnsi="Roboto"/>
          <w:color w:val="FF0000"/>
          <w:sz w:val="23"/>
          <w:szCs w:val="23"/>
        </w:rPr>
      </w:pPr>
      <w:r w:rsidRPr="00043CBD">
        <w:rPr>
          <w:rStyle w:val="Strong"/>
          <w:rFonts w:ascii="Roboto" w:eastAsiaTheme="majorEastAsia" w:hAnsi="Roboto"/>
          <w:color w:val="FF0000"/>
          <w:sz w:val="23"/>
          <w:szCs w:val="23"/>
        </w:rPr>
        <w:t>[1 point]</w:t>
      </w:r>
      <w:r w:rsidRPr="00043CBD">
        <w:rPr>
          <w:rFonts w:ascii="Roboto" w:hAnsi="Roboto"/>
          <w:color w:val="FF0000"/>
          <w:sz w:val="23"/>
          <w:szCs w:val="23"/>
        </w:rPr>
        <w:t xml:space="preserve"> Does the essay indicate what affordances are provided to the user to communicate to them what options are available to them in the narrative visualization?</w:t>
      </w:r>
    </w:p>
    <w:p w14:paraId="59F9AC75" w14:textId="77777777" w:rsidR="00043CBD" w:rsidRPr="00043CBD" w:rsidRDefault="00043CBD" w:rsidP="00043CBD">
      <w:pPr>
        <w:pStyle w:val="NormalWeb"/>
        <w:numPr>
          <w:ilvl w:val="0"/>
          <w:numId w:val="8"/>
        </w:numPr>
        <w:shd w:val="clear" w:color="auto" w:fill="FFFFFF"/>
        <w:spacing w:before="0" w:beforeAutospacing="0" w:after="0" w:afterAutospacing="0"/>
        <w:rPr>
          <w:rFonts w:ascii="Roboto" w:hAnsi="Roboto"/>
          <w:color w:val="FF0000"/>
          <w:sz w:val="23"/>
          <w:szCs w:val="23"/>
        </w:rPr>
      </w:pPr>
      <w:r w:rsidRPr="00043CBD">
        <w:rPr>
          <w:rStyle w:val="Strong"/>
          <w:rFonts w:ascii="Roboto" w:eastAsiaTheme="majorEastAsia" w:hAnsi="Roboto"/>
          <w:color w:val="FF0000"/>
          <w:sz w:val="23"/>
          <w:szCs w:val="23"/>
        </w:rPr>
        <w:t>[1 point]</w:t>
      </w:r>
      <w:r w:rsidRPr="00043CBD">
        <w:rPr>
          <w:rFonts w:ascii="Roboto" w:hAnsi="Roboto"/>
          <w:color w:val="FF0000"/>
          <w:sz w:val="23"/>
          <w:szCs w:val="23"/>
        </w:rPr>
        <w:t xml:space="preserve"> Does the narrative visualization implement and respond to user events properly?</w:t>
      </w:r>
    </w:p>
    <w:p w14:paraId="5A59DCD8" w14:textId="77777777" w:rsidR="00043CBD" w:rsidRPr="00043CBD" w:rsidRDefault="00043CBD" w:rsidP="00043CBD">
      <w:pPr>
        <w:pStyle w:val="NormalWeb"/>
        <w:numPr>
          <w:ilvl w:val="0"/>
          <w:numId w:val="8"/>
        </w:numPr>
        <w:shd w:val="clear" w:color="auto" w:fill="FFFFFF"/>
        <w:spacing w:before="0" w:beforeAutospacing="0" w:after="0" w:afterAutospacing="0"/>
        <w:rPr>
          <w:rFonts w:ascii="Roboto" w:hAnsi="Roboto"/>
          <w:color w:val="FF0000"/>
          <w:sz w:val="23"/>
          <w:szCs w:val="23"/>
        </w:rPr>
      </w:pPr>
      <w:r w:rsidRPr="00043CBD">
        <w:rPr>
          <w:rStyle w:val="Strong"/>
          <w:rFonts w:ascii="Roboto" w:eastAsiaTheme="majorEastAsia" w:hAnsi="Roboto"/>
          <w:color w:val="FF0000"/>
          <w:sz w:val="23"/>
          <w:szCs w:val="23"/>
        </w:rPr>
        <w:t>[1 point]</w:t>
      </w:r>
      <w:r w:rsidRPr="00043CBD">
        <w:rPr>
          <w:rFonts w:ascii="Roboto" w:hAnsi="Roboto"/>
          <w:color w:val="FF0000"/>
          <w:sz w:val="23"/>
          <w:szCs w:val="23"/>
        </w:rPr>
        <w:t xml:space="preserve"> Does the narrative visualization make any effort at all to communicate what options are available to the user?</w:t>
      </w:r>
    </w:p>
    <w:p w14:paraId="2C3E4614" w14:textId="2132FD83" w:rsidR="00412677" w:rsidRPr="00043CBD" w:rsidRDefault="00412677" w:rsidP="00412677">
      <w:pPr>
        <w:shd w:val="clear" w:color="auto" w:fill="FFFFFF"/>
        <w:spacing w:after="240" w:line="240" w:lineRule="auto"/>
        <w:rPr>
          <w:rFonts w:ascii="Arial" w:eastAsia="Times New Roman" w:hAnsi="Arial" w:cs="Arial"/>
          <w:color w:val="FF0000"/>
          <w:sz w:val="23"/>
          <w:szCs w:val="23"/>
        </w:rPr>
      </w:pPr>
      <w:r w:rsidRPr="00043CBD">
        <w:rPr>
          <w:rFonts w:ascii="Arial" w:eastAsia="Times New Roman" w:hAnsi="Arial" w:cs="Arial"/>
          <w:color w:val="FF0000"/>
          <w:sz w:val="23"/>
          <w:szCs w:val="23"/>
        </w:rPr>
        <w:t>[2 points] Are the annotations in the narrative visualization effective and consistent?</w:t>
      </w:r>
    </w:p>
    <w:p w14:paraId="3BFE24C7" w14:textId="77777777" w:rsidR="00463EF7" w:rsidRPr="00043CBD" w:rsidRDefault="00412677" w:rsidP="00412677">
      <w:pPr>
        <w:shd w:val="clear" w:color="auto" w:fill="FFFFFF"/>
        <w:spacing w:after="240" w:line="240" w:lineRule="auto"/>
        <w:rPr>
          <w:rFonts w:ascii="Arial" w:eastAsia="Times New Roman" w:hAnsi="Arial" w:cs="Arial"/>
          <w:color w:val="FF0000"/>
          <w:sz w:val="23"/>
          <w:szCs w:val="23"/>
        </w:rPr>
      </w:pPr>
      <w:r w:rsidRPr="00043CBD">
        <w:rPr>
          <w:rFonts w:ascii="Arial" w:eastAsia="Times New Roman" w:hAnsi="Arial" w:cs="Arial"/>
          <w:b/>
          <w:bCs/>
          <w:color w:val="FF0000"/>
          <w:sz w:val="23"/>
          <w:szCs w:val="23"/>
        </w:rPr>
        <w:t>Parameters and States.</w:t>
      </w:r>
      <w:r w:rsidRPr="00043CBD">
        <w:rPr>
          <w:rFonts w:ascii="Arial" w:eastAsia="Times New Roman" w:hAnsi="Arial" w:cs="Arial"/>
          <w:color w:val="FF0000"/>
          <w:sz w:val="23"/>
          <w:szCs w:val="23"/>
        </w:rPr>
        <w:t xml:space="preserve"> </w:t>
      </w:r>
    </w:p>
    <w:p w14:paraId="67D3B787" w14:textId="77777777" w:rsidR="00463EF7" w:rsidRPr="00043CBD" w:rsidRDefault="00412677" w:rsidP="00412677">
      <w:pPr>
        <w:shd w:val="clear" w:color="auto" w:fill="FFFFFF"/>
        <w:spacing w:after="240" w:line="240" w:lineRule="auto"/>
        <w:rPr>
          <w:rFonts w:ascii="Arial" w:eastAsia="Times New Roman" w:hAnsi="Arial" w:cs="Arial"/>
          <w:color w:val="FF0000"/>
          <w:sz w:val="23"/>
          <w:szCs w:val="23"/>
        </w:rPr>
      </w:pPr>
      <w:r w:rsidRPr="00043CBD">
        <w:rPr>
          <w:rFonts w:ascii="Arial" w:eastAsia="Times New Roman" w:hAnsi="Arial" w:cs="Arial"/>
          <w:color w:val="FF0000"/>
          <w:sz w:val="23"/>
          <w:szCs w:val="23"/>
        </w:rPr>
        <w:t>[1 point] Does the essay identify the parameters of the narrative visualization?</w:t>
      </w:r>
    </w:p>
    <w:p w14:paraId="3F1B5943" w14:textId="77777777" w:rsidR="00463EF7" w:rsidRPr="00043CBD" w:rsidRDefault="00412677" w:rsidP="00412677">
      <w:pPr>
        <w:shd w:val="clear" w:color="auto" w:fill="FFFFFF"/>
        <w:spacing w:after="240" w:line="240" w:lineRule="auto"/>
        <w:rPr>
          <w:rFonts w:ascii="Arial" w:eastAsia="Times New Roman" w:hAnsi="Arial" w:cs="Arial"/>
          <w:color w:val="FF0000"/>
          <w:sz w:val="23"/>
          <w:szCs w:val="23"/>
        </w:rPr>
      </w:pPr>
      <w:r w:rsidRPr="00043CBD">
        <w:rPr>
          <w:rFonts w:ascii="Arial" w:eastAsia="Times New Roman" w:hAnsi="Arial" w:cs="Arial"/>
          <w:color w:val="FF0000"/>
          <w:sz w:val="23"/>
          <w:szCs w:val="23"/>
        </w:rPr>
        <w:lastRenderedPageBreak/>
        <w:t xml:space="preserve"> [1 point] Does the essay identify the states of the narrative visualization?</w:t>
      </w:r>
    </w:p>
    <w:p w14:paraId="79932C19" w14:textId="77777777" w:rsidR="00463EF7" w:rsidRPr="00043CBD" w:rsidRDefault="00412677" w:rsidP="00412677">
      <w:pPr>
        <w:shd w:val="clear" w:color="auto" w:fill="FFFFFF"/>
        <w:spacing w:after="240" w:line="240" w:lineRule="auto"/>
        <w:rPr>
          <w:rFonts w:ascii="Arial" w:eastAsia="Times New Roman" w:hAnsi="Arial" w:cs="Arial"/>
          <w:color w:val="FF0000"/>
          <w:sz w:val="23"/>
          <w:szCs w:val="23"/>
        </w:rPr>
      </w:pPr>
      <w:r w:rsidRPr="00043CBD">
        <w:rPr>
          <w:rFonts w:ascii="Arial" w:eastAsia="Times New Roman" w:hAnsi="Arial" w:cs="Arial"/>
          <w:color w:val="FF0000"/>
          <w:sz w:val="23"/>
          <w:szCs w:val="23"/>
        </w:rPr>
        <w:t xml:space="preserve"> [1 point] Does the essay indicate how are the parameters are used to define the state and each scene? </w:t>
      </w:r>
    </w:p>
    <w:p w14:paraId="5D850632" w14:textId="77777777" w:rsidR="00463EF7" w:rsidRPr="00043CBD" w:rsidRDefault="00412677" w:rsidP="00412677">
      <w:pPr>
        <w:shd w:val="clear" w:color="auto" w:fill="FFFFFF"/>
        <w:spacing w:after="240" w:line="240" w:lineRule="auto"/>
        <w:rPr>
          <w:rFonts w:ascii="Arial" w:eastAsia="Times New Roman" w:hAnsi="Arial" w:cs="Arial"/>
          <w:color w:val="FF0000"/>
          <w:sz w:val="23"/>
          <w:szCs w:val="23"/>
        </w:rPr>
      </w:pPr>
      <w:r w:rsidRPr="00043CBD">
        <w:rPr>
          <w:rFonts w:ascii="Arial" w:eastAsia="Times New Roman" w:hAnsi="Arial" w:cs="Arial"/>
          <w:color w:val="FF0000"/>
          <w:sz w:val="23"/>
          <w:szCs w:val="23"/>
        </w:rPr>
        <w:t>[1 point] Does the narrative visualization use parameters to control its state?</w:t>
      </w:r>
    </w:p>
    <w:p w14:paraId="6C13278F" w14:textId="1E0FC1A8" w:rsidR="00412677" w:rsidRPr="00043CBD" w:rsidRDefault="00412677" w:rsidP="00412677">
      <w:pPr>
        <w:shd w:val="clear" w:color="auto" w:fill="FFFFFF"/>
        <w:spacing w:after="240" w:line="240" w:lineRule="auto"/>
        <w:rPr>
          <w:rFonts w:ascii="Arial" w:eastAsia="Times New Roman" w:hAnsi="Arial" w:cs="Arial"/>
          <w:color w:val="FF0000"/>
          <w:sz w:val="23"/>
          <w:szCs w:val="23"/>
        </w:rPr>
      </w:pPr>
      <w:r w:rsidRPr="00043CBD">
        <w:rPr>
          <w:rFonts w:ascii="Arial" w:eastAsia="Times New Roman" w:hAnsi="Arial" w:cs="Arial"/>
          <w:color w:val="FF0000"/>
          <w:sz w:val="23"/>
          <w:szCs w:val="23"/>
        </w:rPr>
        <w:t xml:space="preserve"> [1 point] Does the narrative visualization use parameters to control each scene?</w:t>
      </w:r>
    </w:p>
    <w:p w14:paraId="184E8D44" w14:textId="77777777" w:rsidR="00463EF7" w:rsidRPr="00043CBD" w:rsidRDefault="00412677" w:rsidP="00412677">
      <w:pPr>
        <w:shd w:val="clear" w:color="auto" w:fill="FFFFFF"/>
        <w:spacing w:after="240" w:line="240" w:lineRule="auto"/>
        <w:rPr>
          <w:rFonts w:ascii="Arial" w:eastAsia="Times New Roman" w:hAnsi="Arial" w:cs="Arial"/>
          <w:b/>
          <w:bCs/>
          <w:color w:val="FF0000"/>
          <w:sz w:val="23"/>
          <w:szCs w:val="23"/>
        </w:rPr>
      </w:pPr>
      <w:r w:rsidRPr="00043CBD">
        <w:rPr>
          <w:rFonts w:ascii="Arial" w:eastAsia="Times New Roman" w:hAnsi="Arial" w:cs="Arial"/>
          <w:b/>
          <w:bCs/>
          <w:color w:val="FF0000"/>
          <w:sz w:val="23"/>
          <w:szCs w:val="23"/>
        </w:rPr>
        <w:t>Triggers.</w:t>
      </w:r>
    </w:p>
    <w:p w14:paraId="1E082AA3" w14:textId="77777777" w:rsidR="00463EF7" w:rsidRPr="00043CBD" w:rsidRDefault="00412677" w:rsidP="00412677">
      <w:pPr>
        <w:shd w:val="clear" w:color="auto" w:fill="FFFFFF"/>
        <w:spacing w:after="240" w:line="240" w:lineRule="auto"/>
        <w:rPr>
          <w:rFonts w:ascii="Arial" w:eastAsia="Times New Roman" w:hAnsi="Arial" w:cs="Arial"/>
          <w:color w:val="FF0000"/>
          <w:sz w:val="23"/>
          <w:szCs w:val="23"/>
        </w:rPr>
      </w:pPr>
      <w:r w:rsidRPr="00043CBD">
        <w:rPr>
          <w:rFonts w:ascii="Arial" w:eastAsia="Times New Roman" w:hAnsi="Arial" w:cs="Arial"/>
          <w:color w:val="FF0000"/>
          <w:sz w:val="23"/>
          <w:szCs w:val="23"/>
        </w:rPr>
        <w:t xml:space="preserve"> [2 points] Does the essay indicate the triggers that connect user actions to changes of state in the narrative visualization?</w:t>
      </w:r>
    </w:p>
    <w:p w14:paraId="6DBA7BDB" w14:textId="77777777" w:rsidR="00463EF7" w:rsidRPr="00043CBD" w:rsidRDefault="00412677" w:rsidP="00412677">
      <w:pPr>
        <w:shd w:val="clear" w:color="auto" w:fill="FFFFFF"/>
        <w:spacing w:after="240" w:line="240" w:lineRule="auto"/>
        <w:rPr>
          <w:rFonts w:ascii="Arial" w:eastAsia="Times New Roman" w:hAnsi="Arial" w:cs="Arial"/>
          <w:color w:val="FF0000"/>
          <w:sz w:val="23"/>
          <w:szCs w:val="23"/>
        </w:rPr>
      </w:pPr>
      <w:r w:rsidRPr="00043CBD">
        <w:rPr>
          <w:rFonts w:ascii="Arial" w:eastAsia="Times New Roman" w:hAnsi="Arial" w:cs="Arial"/>
          <w:color w:val="FF0000"/>
          <w:sz w:val="23"/>
          <w:szCs w:val="23"/>
        </w:rPr>
        <w:t xml:space="preserve"> [1 point] Does the essay indicate what affordances are provided to the user to communicate to them what options are available to them in the narrative visualization? </w:t>
      </w:r>
    </w:p>
    <w:p w14:paraId="4C08336C" w14:textId="3A586F81" w:rsidR="00412677" w:rsidRPr="00043CBD" w:rsidRDefault="00412677" w:rsidP="00412677">
      <w:pPr>
        <w:shd w:val="clear" w:color="auto" w:fill="FFFFFF"/>
        <w:spacing w:after="240" w:line="240" w:lineRule="auto"/>
        <w:rPr>
          <w:rFonts w:ascii="Arial" w:eastAsia="Times New Roman" w:hAnsi="Arial" w:cs="Arial"/>
          <w:color w:val="FF0000"/>
          <w:sz w:val="23"/>
          <w:szCs w:val="23"/>
        </w:rPr>
      </w:pPr>
      <w:r w:rsidRPr="00043CBD">
        <w:rPr>
          <w:rFonts w:ascii="Arial" w:eastAsia="Times New Roman" w:hAnsi="Arial" w:cs="Arial"/>
          <w:color w:val="FF0000"/>
          <w:sz w:val="23"/>
          <w:szCs w:val="23"/>
        </w:rPr>
        <w:t>[1 point] Does the narrative visualization implement and respond to user events properly? [1 point] Does the narrative visualization make any effort at all to communicate what options are available to the user?</w:t>
      </w:r>
    </w:p>
    <w:sectPr w:rsidR="00412677" w:rsidRPr="00043C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552"/>
    <w:multiLevelType w:val="multilevel"/>
    <w:tmpl w:val="E6EA29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A4502"/>
    <w:multiLevelType w:val="multilevel"/>
    <w:tmpl w:val="23FA9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B3AE7"/>
    <w:multiLevelType w:val="multilevel"/>
    <w:tmpl w:val="FB0A4A5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341CA"/>
    <w:multiLevelType w:val="multilevel"/>
    <w:tmpl w:val="3B84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A73204"/>
    <w:multiLevelType w:val="multilevel"/>
    <w:tmpl w:val="E3EC68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B32419"/>
    <w:multiLevelType w:val="multilevel"/>
    <w:tmpl w:val="FDA0B1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2386254"/>
    <w:multiLevelType w:val="multilevel"/>
    <w:tmpl w:val="1E5CF2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7D00A6"/>
    <w:multiLevelType w:val="multilevel"/>
    <w:tmpl w:val="0EA641A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2C61DD"/>
    <w:multiLevelType w:val="multilevel"/>
    <w:tmpl w:val="36FEF9B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8788146">
    <w:abstractNumId w:val="3"/>
  </w:num>
  <w:num w:numId="2" w16cid:durableId="1882472086">
    <w:abstractNumId w:val="1"/>
  </w:num>
  <w:num w:numId="3" w16cid:durableId="1370032477">
    <w:abstractNumId w:val="6"/>
  </w:num>
  <w:num w:numId="4" w16cid:durableId="1408771275">
    <w:abstractNumId w:val="4"/>
  </w:num>
  <w:num w:numId="5" w16cid:durableId="1228955183">
    <w:abstractNumId w:val="0"/>
  </w:num>
  <w:num w:numId="6" w16cid:durableId="2131197931">
    <w:abstractNumId w:val="2"/>
  </w:num>
  <w:num w:numId="7" w16cid:durableId="799881669">
    <w:abstractNumId w:val="8"/>
  </w:num>
  <w:num w:numId="8" w16cid:durableId="2051609630">
    <w:abstractNumId w:val="7"/>
  </w:num>
  <w:num w:numId="9" w16cid:durableId="14490790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677"/>
    <w:rsid w:val="00043CBD"/>
    <w:rsid w:val="000A0C0A"/>
    <w:rsid w:val="00412677"/>
    <w:rsid w:val="00412B45"/>
    <w:rsid w:val="00463EF7"/>
    <w:rsid w:val="007A22A8"/>
    <w:rsid w:val="007B02BC"/>
    <w:rsid w:val="00AD304C"/>
    <w:rsid w:val="00D57634"/>
    <w:rsid w:val="00EC264E"/>
    <w:rsid w:val="00F82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AE8F"/>
  <w15:chartTrackingRefBased/>
  <w15:docId w15:val="{1E712970-7312-466B-B32A-E5315C195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6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next w:val="Normal"/>
    <w:link w:val="Heading6Char"/>
    <w:uiPriority w:val="9"/>
    <w:semiHidden/>
    <w:unhideWhenUsed/>
    <w:qFormat/>
    <w:rsid w:val="00043CB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6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2677"/>
    <w:rPr>
      <w:b/>
      <w:bCs/>
    </w:rPr>
  </w:style>
  <w:style w:type="character" w:customStyle="1" w:styleId="Heading1Char">
    <w:name w:val="Heading 1 Char"/>
    <w:basedOn w:val="DefaultParagraphFont"/>
    <w:link w:val="Heading1"/>
    <w:uiPriority w:val="9"/>
    <w:rsid w:val="00EC264E"/>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043CB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34321">
      <w:bodyDiv w:val="1"/>
      <w:marLeft w:val="0"/>
      <w:marRight w:val="0"/>
      <w:marTop w:val="0"/>
      <w:marBottom w:val="0"/>
      <w:divBdr>
        <w:top w:val="none" w:sz="0" w:space="0" w:color="auto"/>
        <w:left w:val="none" w:sz="0" w:space="0" w:color="auto"/>
        <w:bottom w:val="none" w:sz="0" w:space="0" w:color="auto"/>
        <w:right w:val="none" w:sz="0" w:space="0" w:color="auto"/>
      </w:divBdr>
      <w:divsChild>
        <w:div w:id="1013341882">
          <w:marLeft w:val="0"/>
          <w:marRight w:val="0"/>
          <w:marTop w:val="0"/>
          <w:marBottom w:val="135"/>
          <w:divBdr>
            <w:top w:val="none" w:sz="0" w:space="0" w:color="auto"/>
            <w:left w:val="none" w:sz="0" w:space="0" w:color="auto"/>
            <w:bottom w:val="none" w:sz="0" w:space="0" w:color="auto"/>
            <w:right w:val="none" w:sz="0" w:space="0" w:color="auto"/>
          </w:divBdr>
        </w:div>
      </w:divsChild>
    </w:div>
    <w:div w:id="1041855647">
      <w:bodyDiv w:val="1"/>
      <w:marLeft w:val="0"/>
      <w:marRight w:val="0"/>
      <w:marTop w:val="0"/>
      <w:marBottom w:val="0"/>
      <w:divBdr>
        <w:top w:val="none" w:sz="0" w:space="0" w:color="auto"/>
        <w:left w:val="none" w:sz="0" w:space="0" w:color="auto"/>
        <w:bottom w:val="none" w:sz="0" w:space="0" w:color="auto"/>
        <w:right w:val="none" w:sz="0" w:space="0" w:color="auto"/>
      </w:divBdr>
      <w:divsChild>
        <w:div w:id="1072847280">
          <w:blockQuote w:val="1"/>
          <w:marLeft w:val="0"/>
          <w:marRight w:val="0"/>
          <w:marTop w:val="0"/>
          <w:marBottom w:val="225"/>
          <w:divBdr>
            <w:top w:val="none" w:sz="0" w:space="0" w:color="auto"/>
            <w:left w:val="single" w:sz="36" w:space="15" w:color="EEEEEE"/>
            <w:bottom w:val="none" w:sz="0" w:space="0" w:color="auto"/>
            <w:right w:val="none" w:sz="0" w:space="0" w:color="auto"/>
          </w:divBdr>
        </w:div>
        <w:div w:id="1633095969">
          <w:blockQuote w:val="1"/>
          <w:marLeft w:val="0"/>
          <w:marRight w:val="0"/>
          <w:marTop w:val="0"/>
          <w:marBottom w:val="225"/>
          <w:divBdr>
            <w:top w:val="none" w:sz="0" w:space="0" w:color="auto"/>
            <w:left w:val="single" w:sz="36" w:space="15" w:color="EEEEEE"/>
            <w:bottom w:val="none" w:sz="0" w:space="0" w:color="auto"/>
            <w:right w:val="none" w:sz="0" w:space="0" w:color="auto"/>
          </w:divBdr>
        </w:div>
      </w:divsChild>
    </w:div>
    <w:div w:id="1270432624">
      <w:bodyDiv w:val="1"/>
      <w:marLeft w:val="0"/>
      <w:marRight w:val="0"/>
      <w:marTop w:val="0"/>
      <w:marBottom w:val="0"/>
      <w:divBdr>
        <w:top w:val="none" w:sz="0" w:space="0" w:color="auto"/>
        <w:left w:val="none" w:sz="0" w:space="0" w:color="auto"/>
        <w:bottom w:val="none" w:sz="0" w:space="0" w:color="auto"/>
        <w:right w:val="none" w:sz="0" w:space="0" w:color="auto"/>
      </w:divBdr>
    </w:div>
    <w:div w:id="1382750550">
      <w:bodyDiv w:val="1"/>
      <w:marLeft w:val="0"/>
      <w:marRight w:val="0"/>
      <w:marTop w:val="0"/>
      <w:marBottom w:val="0"/>
      <w:divBdr>
        <w:top w:val="none" w:sz="0" w:space="0" w:color="auto"/>
        <w:left w:val="none" w:sz="0" w:space="0" w:color="auto"/>
        <w:bottom w:val="none" w:sz="0" w:space="0" w:color="auto"/>
        <w:right w:val="none" w:sz="0" w:space="0" w:color="auto"/>
      </w:divBdr>
    </w:div>
    <w:div w:id="1413232610">
      <w:bodyDiv w:val="1"/>
      <w:marLeft w:val="0"/>
      <w:marRight w:val="0"/>
      <w:marTop w:val="0"/>
      <w:marBottom w:val="0"/>
      <w:divBdr>
        <w:top w:val="none" w:sz="0" w:space="0" w:color="auto"/>
        <w:left w:val="none" w:sz="0" w:space="0" w:color="auto"/>
        <w:bottom w:val="none" w:sz="0" w:space="0" w:color="auto"/>
        <w:right w:val="none" w:sz="0" w:space="0" w:color="auto"/>
      </w:divBdr>
    </w:div>
    <w:div w:id="1615551614">
      <w:bodyDiv w:val="1"/>
      <w:marLeft w:val="0"/>
      <w:marRight w:val="0"/>
      <w:marTop w:val="0"/>
      <w:marBottom w:val="0"/>
      <w:divBdr>
        <w:top w:val="none" w:sz="0" w:space="0" w:color="auto"/>
        <w:left w:val="none" w:sz="0" w:space="0" w:color="auto"/>
        <w:bottom w:val="none" w:sz="0" w:space="0" w:color="auto"/>
        <w:right w:val="none" w:sz="0" w:space="0" w:color="auto"/>
      </w:divBdr>
    </w:div>
    <w:div w:id="1887791167">
      <w:bodyDiv w:val="1"/>
      <w:marLeft w:val="0"/>
      <w:marRight w:val="0"/>
      <w:marTop w:val="0"/>
      <w:marBottom w:val="0"/>
      <w:divBdr>
        <w:top w:val="none" w:sz="0" w:space="0" w:color="auto"/>
        <w:left w:val="none" w:sz="0" w:space="0" w:color="auto"/>
        <w:bottom w:val="none" w:sz="0" w:space="0" w:color="auto"/>
        <w:right w:val="none" w:sz="0" w:space="0" w:color="auto"/>
      </w:divBdr>
    </w:div>
    <w:div w:id="204501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D10AB484FE264085D57C5068763DB7" ma:contentTypeVersion="6" ma:contentTypeDescription="Create a new document." ma:contentTypeScope="" ma:versionID="ad42a23184f42fee93fc19f876430162">
  <xsd:schema xmlns:xsd="http://www.w3.org/2001/XMLSchema" xmlns:xs="http://www.w3.org/2001/XMLSchema" xmlns:p="http://schemas.microsoft.com/office/2006/metadata/properties" xmlns:ns3="03887319-f597-42d3-8912-c67e93f1c133" targetNamespace="http://schemas.microsoft.com/office/2006/metadata/properties" ma:root="true" ma:fieldsID="a2531b88705be330853ffce500af3b54" ns3:_="">
    <xsd:import namespace="03887319-f597-42d3-8912-c67e93f1c1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887319-f597-42d3-8912-c67e93f1c1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C5B235-16ED-4E36-B424-5EA6CD5022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887319-f597-42d3-8912-c67e93f1c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FC6894-4B39-4E44-B34E-9AA21A385FF5}">
  <ds:schemaRefs>
    <ds:schemaRef ds:uri="http://schemas.microsoft.com/sharepoint/v3/contenttype/forms"/>
  </ds:schemaRefs>
</ds:datastoreItem>
</file>

<file path=customXml/itemProps3.xml><?xml version="1.0" encoding="utf-8"?>
<ds:datastoreItem xmlns:ds="http://schemas.openxmlformats.org/officeDocument/2006/customXml" ds:itemID="{C0087680-B402-4DD3-90A9-11C68638FA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Bei</dc:creator>
  <cp:keywords/>
  <dc:description/>
  <cp:lastModifiedBy>slothbettyz@gmail.com</cp:lastModifiedBy>
  <cp:revision>8</cp:revision>
  <dcterms:created xsi:type="dcterms:W3CDTF">2022-07-25T00:42:00Z</dcterms:created>
  <dcterms:modified xsi:type="dcterms:W3CDTF">2022-07-31T08:55:00Z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0x010100CED10AB484FE264085D57C5068763DB7</vt:lpwstr>
  </property>
</Properties>
</file>