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4B" w:rsidRDefault="00DF264B" w:rsidP="00DF264B">
      <w:pPr>
        <w:pStyle w:val="a6"/>
      </w:pPr>
      <w:r>
        <w:rPr>
          <w:rFonts w:hint="eastAsia"/>
        </w:rPr>
        <w:t>数据分析训练题</w:t>
      </w:r>
    </w:p>
    <w:p w:rsidR="00CD2AAB" w:rsidRDefault="00CD2AAB" w:rsidP="00CD2AAB">
      <w:pPr>
        <w:pStyle w:val="2"/>
      </w:pPr>
      <w:r>
        <w:rPr>
          <w:rFonts w:hint="eastAsia"/>
        </w:rPr>
        <w:t>问题描述</w:t>
      </w:r>
    </w:p>
    <w:p w:rsidR="005E509B" w:rsidRDefault="00CD2AAB" w:rsidP="005E509B">
      <w:r>
        <w:tab/>
      </w:r>
      <w:r w:rsidR="005E509B">
        <w:t>(</w:t>
      </w:r>
      <w:r w:rsidR="005E509B">
        <w:rPr>
          <w:rFonts w:hint="eastAsia"/>
        </w:rPr>
        <w:t>实体识别</w:t>
      </w:r>
      <w:r w:rsidR="005E509B">
        <w:t>)</w:t>
      </w:r>
    </w:p>
    <w:p w:rsidR="005E509B" w:rsidRDefault="00CD2AAB" w:rsidP="005E509B">
      <w:pPr>
        <w:ind w:firstLine="420"/>
      </w:pPr>
      <w:r>
        <w:rPr>
          <w:rFonts w:hint="eastAsia"/>
        </w:rPr>
        <w:t>现有一个Amazon的众多商品的数据记录文件(</w:t>
      </w:r>
      <w:r w:rsidR="005E509B" w:rsidRPr="005E509B">
        <w:t>Amazon</w:t>
      </w:r>
      <w:r>
        <w:t>.csv</w:t>
      </w:r>
      <w:r>
        <w:rPr>
          <w:rFonts w:hint="eastAsia"/>
        </w:rPr>
        <w:t>)，同时有</w:t>
      </w:r>
      <w:r w:rsidR="005E509B">
        <w:rPr>
          <w:rFonts w:hint="eastAsia"/>
        </w:rPr>
        <w:t>G</w:t>
      </w:r>
      <w:r>
        <w:rPr>
          <w:rFonts w:hint="eastAsia"/>
        </w:rPr>
        <w:t>oogle对众多商品的</w:t>
      </w:r>
      <w:r w:rsidR="00AA2E43">
        <w:rPr>
          <w:rFonts w:hint="eastAsia"/>
        </w:rPr>
        <w:t>数据库</w:t>
      </w:r>
      <w:r>
        <w:rPr>
          <w:rFonts w:hint="eastAsia"/>
        </w:rPr>
        <w:t>记录文件(</w:t>
      </w:r>
      <w:r w:rsidR="005E509B" w:rsidRPr="005E509B">
        <w:t>Google</w:t>
      </w:r>
      <w:r>
        <w:t>.csv</w:t>
      </w:r>
      <w:r>
        <w:rPr>
          <w:rFonts w:hint="eastAsia"/>
        </w:rPr>
        <w:t>)。如何将两者的数据匹配起来？</w:t>
      </w:r>
    </w:p>
    <w:p w:rsidR="005A7189" w:rsidRDefault="005A7189" w:rsidP="005E509B">
      <w:pPr>
        <w:ind w:firstLine="420"/>
      </w:pPr>
      <w:r>
        <w:rPr>
          <w:rFonts w:hint="eastAsia"/>
        </w:rPr>
        <w:t>原问题</w:t>
      </w:r>
      <w:r w:rsidR="003B0A00">
        <w:rPr>
          <w:rFonts w:hint="eastAsia"/>
        </w:rPr>
        <w:t>(以及问题解)</w:t>
      </w:r>
      <w:r>
        <w:rPr>
          <w:rFonts w:hint="eastAsia"/>
        </w:rPr>
        <w:t>：</w:t>
      </w:r>
    </w:p>
    <w:p w:rsidR="005A7189" w:rsidRDefault="005A7189" w:rsidP="005E509B">
      <w:pPr>
        <w:ind w:firstLine="420"/>
      </w:pPr>
      <w:r w:rsidRPr="005A7189">
        <w:t>http://nbviewer.ipython.org/github/biddata/datascience/blob/master/F14/hw1/hw1.ipynb</w:t>
      </w:r>
    </w:p>
    <w:p w:rsidR="005E509B" w:rsidRDefault="005E509B" w:rsidP="005E509B">
      <w:pPr>
        <w:pStyle w:val="2"/>
      </w:pPr>
      <w:r>
        <w:rPr>
          <w:rFonts w:hint="eastAsia"/>
        </w:rPr>
        <w:t>问题解决</w:t>
      </w:r>
    </w:p>
    <w:p w:rsidR="005E509B" w:rsidRDefault="005E509B" w:rsidP="005E509B">
      <w:pPr>
        <w:pStyle w:val="a3"/>
        <w:numPr>
          <w:ilvl w:val="0"/>
          <w:numId w:val="2"/>
        </w:numPr>
        <w:ind w:firstLineChars="0"/>
        <w:rPr>
          <w:rFonts w:cs="Helvetica"/>
          <w:color w:val="000000"/>
        </w:rPr>
      </w:pPr>
      <w:r>
        <w:rPr>
          <w:rFonts w:cs="Helvetica" w:hint="eastAsia"/>
          <w:color w:val="000000"/>
        </w:rPr>
        <w:t>分割文本，得到有效Tokens</w:t>
      </w:r>
    </w:p>
    <w:p w:rsidR="005E509B" w:rsidRDefault="005E509B" w:rsidP="005E509B">
      <w:pPr>
        <w:pStyle w:val="a3"/>
        <w:ind w:left="420" w:firstLineChars="0"/>
        <w:rPr>
          <w:rFonts w:ascii="Helvetica" w:hAnsi="Helvetica" w:cs="Helvetica"/>
          <w:color w:val="000000"/>
          <w:szCs w:val="21"/>
        </w:rPr>
      </w:pPr>
      <w:r w:rsidRPr="005A7189">
        <w:rPr>
          <w:rFonts w:ascii="Helvetica" w:hAnsi="Helvetica" w:cs="Helvetica"/>
          <w:b/>
          <w:color w:val="000000"/>
          <w:szCs w:val="21"/>
        </w:rPr>
        <w:t xml:space="preserve">"token" 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其实就是指的一个</w:t>
      </w:r>
      <w:r w:rsidR="005A7189">
        <w:rPr>
          <w:rFonts w:ascii="Helvetica" w:hAnsi="Helvetica" w:cs="Helvetica" w:hint="eastAsia"/>
          <w:b/>
          <w:color w:val="000000"/>
          <w:szCs w:val="21"/>
        </w:rPr>
        <w:t>不区分大小写单词，或者说是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以空格等等的符号分割的一个个字符串。</w:t>
      </w:r>
      <w:r w:rsidRPr="005A7189">
        <w:rPr>
          <w:rFonts w:ascii="Helvetica" w:hAnsi="Helvetica" w:cs="Helvetica"/>
          <w:b/>
          <w:color w:val="000000"/>
          <w:szCs w:val="21"/>
        </w:rPr>
        <w:t>"tokens"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则是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token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的</w:t>
      </w:r>
      <w:r w:rsidR="005A7189">
        <w:rPr>
          <w:rFonts w:ascii="Helvetica" w:hAnsi="Helvetica" w:cs="Helvetica" w:hint="eastAsia"/>
          <w:b/>
          <w:color w:val="000000"/>
          <w:szCs w:val="21"/>
        </w:rPr>
        <w:t>列表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。</w:t>
      </w:r>
      <w:r w:rsidR="005A7189">
        <w:rPr>
          <w:rFonts w:ascii="Helvetica" w:hAnsi="Helvetica" w:cs="Helvetica" w:hint="eastAsia"/>
          <w:b/>
          <w:color w:val="000000"/>
          <w:szCs w:val="21"/>
        </w:rPr>
        <w:t>一个</w:t>
      </w:r>
      <w:r w:rsidR="005A7189">
        <w:rPr>
          <w:rFonts w:ascii="Helvetica" w:hAnsi="Helvetica" w:cs="Helvetica" w:hint="eastAsia"/>
          <w:b/>
          <w:color w:val="000000"/>
          <w:szCs w:val="21"/>
        </w:rPr>
        <w:t>token</w:t>
      </w:r>
      <w:r w:rsidR="005A7189">
        <w:rPr>
          <w:rFonts w:ascii="Helvetica" w:hAnsi="Helvetica" w:cs="Helvetica" w:hint="eastAsia"/>
          <w:b/>
          <w:color w:val="000000"/>
          <w:szCs w:val="21"/>
        </w:rPr>
        <w:t>允许在</w:t>
      </w:r>
      <w:r w:rsidR="005A7189">
        <w:rPr>
          <w:rFonts w:ascii="Helvetica" w:hAnsi="Helvetica" w:cs="Helvetica" w:hint="eastAsia"/>
          <w:b/>
          <w:color w:val="000000"/>
          <w:szCs w:val="21"/>
        </w:rPr>
        <w:t>tokens</w:t>
      </w:r>
      <w:r w:rsidR="005A7189">
        <w:rPr>
          <w:rFonts w:ascii="Helvetica" w:hAnsi="Helvetica" w:cs="Helvetica" w:hint="eastAsia"/>
          <w:b/>
          <w:color w:val="000000"/>
          <w:szCs w:val="21"/>
        </w:rPr>
        <w:t>中存在多次</w:t>
      </w:r>
      <w:r w:rsidR="0060677D">
        <w:rPr>
          <w:rFonts w:ascii="Helvetica" w:hAnsi="Helvetica" w:cs="Helvetica" w:hint="eastAsia"/>
          <w:b/>
          <w:color w:val="000000"/>
          <w:szCs w:val="21"/>
        </w:rPr>
        <w:t>（在</w:t>
      </w:r>
      <w:r w:rsidR="0060677D">
        <w:rPr>
          <w:rFonts w:ascii="Helvetica" w:hAnsi="Helvetica" w:cs="Helvetica" w:hint="eastAsia"/>
          <w:b/>
          <w:color w:val="000000"/>
          <w:szCs w:val="21"/>
        </w:rPr>
        <w:t>tokens</w:t>
      </w:r>
      <w:r w:rsidR="0060677D">
        <w:rPr>
          <w:rFonts w:ascii="Helvetica" w:hAnsi="Helvetica" w:cs="Helvetica" w:hint="eastAsia"/>
          <w:b/>
          <w:color w:val="000000"/>
          <w:szCs w:val="21"/>
        </w:rPr>
        <w:t>中存在多次意味着该单词在原文中出现了多次）</w:t>
      </w:r>
      <w:r w:rsidR="005A7189">
        <w:rPr>
          <w:rFonts w:ascii="Helvetica" w:hAnsi="Helvetica" w:cs="Helvetica" w:hint="eastAsia"/>
          <w:b/>
          <w:color w:val="000000"/>
          <w:szCs w:val="21"/>
        </w:rPr>
        <w:t>。</w:t>
      </w:r>
      <w:r>
        <w:rPr>
          <w:rFonts w:ascii="Helvetica" w:hAnsi="Helvetica" w:cs="Helvetica" w:hint="eastAsia"/>
          <w:color w:val="000000"/>
          <w:szCs w:val="21"/>
        </w:rPr>
        <w:t>在读入</w:t>
      </w:r>
      <w:r>
        <w:rPr>
          <w:rFonts w:ascii="Helvetica" w:hAnsi="Helvetica" w:cs="Helvetica" w:hint="eastAsia"/>
          <w:color w:val="000000"/>
          <w:szCs w:val="21"/>
        </w:rPr>
        <w:t>csv</w:t>
      </w:r>
      <w:r>
        <w:rPr>
          <w:rFonts w:ascii="Helvetica" w:hAnsi="Helvetica" w:cs="Helvetica" w:hint="eastAsia"/>
          <w:color w:val="000000"/>
          <w:szCs w:val="21"/>
        </w:rPr>
        <w:t>文件之后，我们应分别为</w:t>
      </w:r>
      <w:r>
        <w:rPr>
          <w:rFonts w:ascii="Helvetica" w:hAnsi="Helvetica" w:cs="Helvetica" w:hint="eastAsia"/>
          <w:color w:val="000000"/>
          <w:szCs w:val="21"/>
        </w:rPr>
        <w:t>Amazon</w:t>
      </w:r>
      <w:r>
        <w:rPr>
          <w:rFonts w:ascii="Helvetica" w:hAnsi="Helvetica" w:cs="Helvetica" w:hint="eastAsia"/>
          <w:color w:val="000000"/>
          <w:szCs w:val="21"/>
        </w:rPr>
        <w:t>和</w:t>
      </w:r>
      <w:r>
        <w:rPr>
          <w:rFonts w:ascii="Helvetica" w:hAnsi="Helvetica" w:cs="Helvetica" w:hint="eastAsia"/>
          <w:color w:val="000000"/>
          <w:szCs w:val="21"/>
        </w:rPr>
        <w:t>Google</w:t>
      </w:r>
      <w:r>
        <w:rPr>
          <w:rFonts w:ascii="Helvetica" w:hAnsi="Helvetica" w:cs="Helvetica" w:hint="eastAsia"/>
          <w:color w:val="000000"/>
          <w:szCs w:val="21"/>
        </w:rPr>
        <w:t>的每条数据求它的</w:t>
      </w:r>
      <w:r>
        <w:rPr>
          <w:rFonts w:ascii="Helvetica" w:hAnsi="Helvetica" w:cs="Helvetica" w:hint="eastAsia"/>
          <w:color w:val="000000"/>
          <w:szCs w:val="21"/>
        </w:rPr>
        <w:t>tokens</w:t>
      </w:r>
      <w:r>
        <w:rPr>
          <w:rFonts w:ascii="Helvetica" w:hAnsi="Helvetica" w:cs="Helvetica" w:hint="eastAsia"/>
          <w:color w:val="000000"/>
          <w:szCs w:val="21"/>
        </w:rPr>
        <w:t>。</w:t>
      </w:r>
    </w:p>
    <w:p w:rsidR="005E509B" w:rsidRDefault="005E509B" w:rsidP="005E509B">
      <w:pPr>
        <w:pStyle w:val="a3"/>
        <w:ind w:left="420" w:firstLineChars="0"/>
        <w:rPr>
          <w:rFonts w:ascii="Helvetica" w:hAnsi="Helvetica" w:cs="Helvetica"/>
          <w:color w:val="000000"/>
          <w:szCs w:val="21"/>
        </w:rPr>
      </w:pPr>
      <w:r w:rsidRPr="005A7189">
        <w:rPr>
          <w:rFonts w:ascii="Helvetica" w:hAnsi="Helvetica" w:cs="Helvetica" w:hint="eastAsia"/>
          <w:b/>
          <w:color w:val="000000"/>
          <w:szCs w:val="21"/>
        </w:rPr>
        <w:t>同时像</w:t>
      </w:r>
      <w:r w:rsidRPr="005A7189">
        <w:rPr>
          <w:rFonts w:ascii="Helvetica" w:hAnsi="Helvetica" w:cs="Helvetica"/>
          <w:b/>
          <w:color w:val="000000"/>
          <w:szCs w:val="21"/>
        </w:rPr>
        <w:t>"is"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、</w:t>
      </w:r>
      <w:r w:rsidRPr="005A7189">
        <w:rPr>
          <w:rFonts w:ascii="Helvetica" w:hAnsi="Helvetica" w:cs="Helvetica"/>
          <w:b/>
          <w:color w:val="000000"/>
          <w:szCs w:val="21"/>
        </w:rPr>
        <w:t>"of"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这样的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token</w:t>
      </w:r>
      <w:r w:rsidR="005A7189">
        <w:rPr>
          <w:rFonts w:ascii="Helvetica" w:hAnsi="Helvetica" w:cs="Helvetica" w:hint="eastAsia"/>
          <w:b/>
          <w:color w:val="000000"/>
          <w:szCs w:val="21"/>
        </w:rPr>
        <w:t>，</w:t>
      </w:r>
      <w:r w:rsidR="005A7189" w:rsidRPr="005A7189">
        <w:rPr>
          <w:rFonts w:ascii="Helvetica" w:hAnsi="Helvetica" w:cs="Helvetica" w:hint="eastAsia"/>
          <w:b/>
          <w:color w:val="000000"/>
          <w:szCs w:val="21"/>
        </w:rPr>
        <w:t>我们</w:t>
      </w:r>
      <w:r w:rsidR="005A7189">
        <w:rPr>
          <w:rFonts w:ascii="Helvetica" w:hAnsi="Helvetica" w:cs="Helvetica" w:hint="eastAsia"/>
          <w:b/>
          <w:color w:val="000000"/>
          <w:szCs w:val="21"/>
        </w:rPr>
        <w:t>对今后的</w:t>
      </w:r>
      <w:r w:rsidR="005A7189">
        <w:rPr>
          <w:rFonts w:ascii="Helvetica" w:hAnsi="Helvetica" w:cs="Helvetica" w:hint="eastAsia"/>
          <w:b/>
          <w:color w:val="000000"/>
          <w:szCs w:val="21"/>
        </w:rPr>
        <w:t>token</w:t>
      </w:r>
      <w:r w:rsidR="005A7189">
        <w:rPr>
          <w:rFonts w:ascii="Helvetica" w:hAnsi="Helvetica" w:cs="Helvetica" w:hint="eastAsia"/>
          <w:b/>
          <w:color w:val="000000"/>
          <w:szCs w:val="21"/>
        </w:rPr>
        <w:t>分析没有贡献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。</w:t>
      </w:r>
      <w:r>
        <w:rPr>
          <w:rFonts w:ascii="Helvetica" w:hAnsi="Helvetica" w:cs="Helvetica" w:hint="eastAsia"/>
          <w:color w:val="000000"/>
          <w:szCs w:val="21"/>
        </w:rPr>
        <w:t>读入</w:t>
      </w:r>
      <w:r>
        <w:rPr>
          <w:rFonts w:ascii="Helvetica" w:hAnsi="Helvetica" w:cs="Helvetica" w:hint="eastAsia"/>
          <w:color w:val="000000"/>
          <w:szCs w:val="21"/>
        </w:rPr>
        <w:t>stopwords.txt</w:t>
      </w:r>
      <w:r>
        <w:rPr>
          <w:rFonts w:ascii="Helvetica" w:hAnsi="Helvetica" w:cs="Helvetica" w:hint="eastAsia"/>
          <w:color w:val="000000"/>
          <w:szCs w:val="21"/>
        </w:rPr>
        <w:t>以删除这些</w:t>
      </w:r>
      <w:r>
        <w:rPr>
          <w:rFonts w:ascii="Helvetica" w:hAnsi="Helvetica" w:cs="Helvetica" w:hint="eastAsia"/>
          <w:color w:val="000000"/>
          <w:szCs w:val="21"/>
        </w:rPr>
        <w:t>token</w:t>
      </w:r>
      <w:r>
        <w:rPr>
          <w:rFonts w:ascii="Helvetica" w:hAnsi="Helvetica" w:cs="Helvetica" w:hint="eastAsia"/>
          <w:color w:val="000000"/>
          <w:szCs w:val="21"/>
        </w:rPr>
        <w:t>。</w:t>
      </w:r>
    </w:p>
    <w:p w:rsidR="005A7189" w:rsidRDefault="005A7189" w:rsidP="005A7189">
      <w:r>
        <w:rPr>
          <w:rFonts w:hint="eastAsia"/>
        </w:rPr>
        <w:t>二.求TF-IDF</w:t>
      </w:r>
    </w:p>
    <w:p w:rsidR="005A7189" w:rsidRDefault="005A7189" w:rsidP="005A7189">
      <w:pPr>
        <w:ind w:firstLine="420"/>
      </w:pPr>
      <w:r>
        <w:rPr>
          <w:rFonts w:hint="eastAsia"/>
        </w:rPr>
        <w:t>求TF：对于</w:t>
      </w:r>
      <w:r w:rsidRPr="0060677D">
        <w:rPr>
          <w:rFonts w:hint="eastAsia"/>
          <w:b/>
        </w:rPr>
        <w:t>一个</w:t>
      </w:r>
      <w:r>
        <w:rPr>
          <w:rFonts w:hint="eastAsia"/>
        </w:rPr>
        <w:t>tokens中的一个token，</w:t>
      </w:r>
    </w:p>
    <w:p w:rsidR="005A7189" w:rsidRPr="005A7189" w:rsidRDefault="005A7189" w:rsidP="005A7189">
      <w:pPr>
        <w:ind w:left="420" w:firstLine="420"/>
        <w:rPr>
          <w:b/>
        </w:rPr>
      </w:pPr>
      <w:r w:rsidRPr="005A7189">
        <w:rPr>
          <w:rFonts w:hint="eastAsia"/>
          <w:b/>
        </w:rPr>
        <w:t>TF</w:t>
      </w:r>
      <w:r w:rsidRPr="005A7189">
        <w:rPr>
          <w:b/>
        </w:rPr>
        <w:t>(token)=</w:t>
      </w:r>
      <w:r w:rsidRPr="005A7189">
        <w:rPr>
          <w:rFonts w:hint="eastAsia"/>
          <w:b/>
        </w:rPr>
        <w:t>该token在tokens中的出现次数/tokens中的总token数</w:t>
      </w:r>
    </w:p>
    <w:p w:rsidR="005A7189" w:rsidRDefault="005A7189" w:rsidP="005A7189">
      <w:r>
        <w:tab/>
      </w:r>
      <w:r>
        <w:tab/>
      </w:r>
      <w:r>
        <w:rPr>
          <w:rFonts w:hint="eastAsia"/>
        </w:rPr>
        <w:t>在Python中，可以用一个字典来存放一条数据的</w:t>
      </w:r>
      <w:r w:rsidR="0060677D">
        <w:rPr>
          <w:rFonts w:hint="eastAsia"/>
        </w:rPr>
        <w:t>所有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值</w:t>
      </w:r>
    </w:p>
    <w:p w:rsidR="0060677D" w:rsidRDefault="005A7189" w:rsidP="005A7189">
      <w:r>
        <w:tab/>
      </w:r>
      <w:r>
        <w:rPr>
          <w:rFonts w:hint="eastAsia"/>
        </w:rPr>
        <w:t>求IDF：</w:t>
      </w:r>
      <w:r w:rsidR="0060677D">
        <w:rPr>
          <w:rFonts w:hint="eastAsia"/>
        </w:rPr>
        <w:t>对于</w:t>
      </w:r>
      <w:r w:rsidR="0060677D" w:rsidRPr="0060677D">
        <w:rPr>
          <w:rFonts w:hint="eastAsia"/>
          <w:b/>
        </w:rPr>
        <w:t>所有</w:t>
      </w:r>
      <w:r w:rsidR="0060677D">
        <w:rPr>
          <w:rFonts w:hint="eastAsia"/>
        </w:rPr>
        <w:t>tokens中的一个token，</w:t>
      </w:r>
    </w:p>
    <w:p w:rsidR="005A7189" w:rsidRPr="003B0A00" w:rsidRDefault="0060677D" w:rsidP="005E509B">
      <w:pPr>
        <w:pStyle w:val="a3"/>
        <w:ind w:left="420" w:firstLineChars="0"/>
        <w:rPr>
          <w:rFonts w:cs="Helvetica"/>
          <w:b/>
          <w:i/>
          <w:color w:val="000000"/>
          <w:u w:val="single"/>
        </w:rPr>
      </w:pPr>
      <w:r w:rsidRPr="003B0A00">
        <w:rPr>
          <w:rFonts w:cs="Helvetica" w:hint="eastAsia"/>
          <w:b/>
          <w:color w:val="000000"/>
        </w:rPr>
        <w:t>IDF</w:t>
      </w:r>
      <w:r w:rsidRPr="003B0A00">
        <w:rPr>
          <w:rFonts w:cs="Helvetica"/>
          <w:b/>
          <w:color w:val="000000"/>
        </w:rPr>
        <w:t>(token)=</w:t>
      </w:r>
      <w:r w:rsidRPr="003B0A00">
        <w:rPr>
          <w:rFonts w:cs="Helvetica" w:hint="eastAsia"/>
          <w:b/>
          <w:color w:val="000000"/>
        </w:rPr>
        <w:t>tokens</w:t>
      </w:r>
      <w:r w:rsidRPr="003B0A00">
        <w:rPr>
          <w:rFonts w:cs="Helvetica"/>
          <w:b/>
          <w:color w:val="000000"/>
        </w:rPr>
        <w:t>(</w:t>
      </w:r>
      <w:r w:rsidRPr="003B0A00">
        <w:rPr>
          <w:rFonts w:cs="Helvetica" w:hint="eastAsia"/>
          <w:b/>
          <w:color w:val="000000"/>
        </w:rPr>
        <w:t>token</w:t>
      </w:r>
      <w:r w:rsidRPr="003B0A00">
        <w:rPr>
          <w:rFonts w:cs="Helvetica" w:hint="eastAsia"/>
          <w:b/>
          <w:i/>
          <w:color w:val="000000"/>
          <w:u w:val="single"/>
        </w:rPr>
        <w:t>列表</w:t>
      </w:r>
      <w:r w:rsidRPr="003B0A00">
        <w:rPr>
          <w:rFonts w:cs="Helvetica"/>
          <w:b/>
          <w:color w:val="000000"/>
        </w:rPr>
        <w:t>)</w:t>
      </w:r>
      <w:r w:rsidRPr="003B0A00">
        <w:rPr>
          <w:rFonts w:cs="Helvetica" w:hint="eastAsia"/>
          <w:b/>
          <w:i/>
          <w:color w:val="000000"/>
          <w:u w:val="single"/>
        </w:rPr>
        <w:t>的个数</w:t>
      </w:r>
      <w:r w:rsidRPr="003B0A00">
        <w:rPr>
          <w:rFonts w:cs="Helvetica" w:hint="eastAsia"/>
          <w:b/>
          <w:color w:val="000000"/>
        </w:rPr>
        <w:t>/出现过该token的tokens</w:t>
      </w:r>
      <w:r w:rsidRPr="003B0A00">
        <w:rPr>
          <w:rFonts w:cs="Helvetica"/>
          <w:b/>
          <w:color w:val="000000"/>
        </w:rPr>
        <w:t>(</w:t>
      </w:r>
      <w:r w:rsidRPr="003B0A00">
        <w:rPr>
          <w:rFonts w:cs="Helvetica" w:hint="eastAsia"/>
          <w:b/>
          <w:color w:val="000000"/>
        </w:rPr>
        <w:t>token</w:t>
      </w:r>
      <w:r w:rsidRPr="003B0A00">
        <w:rPr>
          <w:rFonts w:cs="Helvetica" w:hint="eastAsia"/>
          <w:b/>
          <w:i/>
          <w:color w:val="000000"/>
          <w:u w:val="single"/>
        </w:rPr>
        <w:t>列表</w:t>
      </w:r>
      <w:r w:rsidRPr="003B0A00">
        <w:rPr>
          <w:rFonts w:cs="Helvetica"/>
          <w:b/>
          <w:color w:val="000000"/>
        </w:rPr>
        <w:t>)</w:t>
      </w:r>
      <w:r w:rsidRPr="003B0A00">
        <w:rPr>
          <w:rFonts w:cs="Helvetica" w:hint="eastAsia"/>
          <w:b/>
          <w:i/>
          <w:color w:val="000000"/>
          <w:u w:val="single"/>
        </w:rPr>
        <w:t>的个数</w:t>
      </w:r>
    </w:p>
    <w:p w:rsidR="0060677D" w:rsidRDefault="0060677D" w:rsidP="0060677D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求TF-IDF:TF-IDF</w:t>
      </w:r>
      <w:r>
        <w:rPr>
          <w:rFonts w:cs="Helvetica"/>
          <w:color w:val="000000"/>
        </w:rPr>
        <w:t>(token)=TF(token)*IDF(token)</w:t>
      </w:r>
    </w:p>
    <w:p w:rsidR="004174AE" w:rsidRDefault="004174AE" w:rsidP="0060677D">
      <w:pPr>
        <w:rPr>
          <w:rFonts w:cs="Helvetica"/>
          <w:color w:val="000000"/>
        </w:rPr>
      </w:pPr>
      <w:r>
        <w:rPr>
          <w:rFonts w:cs="Helvetica" w:hint="eastAsia"/>
          <w:color w:val="000000"/>
        </w:rPr>
        <w:t>三.求余弦相似度</w:t>
      </w:r>
    </w:p>
    <w:p w:rsidR="00CF290D" w:rsidRDefault="004174AE" w:rsidP="0060677D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把每一个token理解成一个维度，那么对于一条Amazon的数据和一条Google的数据，我们就可以计算二者</w:t>
      </w:r>
      <w:r w:rsidR="00CF290D">
        <w:rPr>
          <w:rFonts w:cs="Helvetica" w:hint="eastAsia"/>
          <w:color w:val="000000"/>
        </w:rPr>
        <w:t>TF-IDF</w:t>
      </w:r>
      <w:r>
        <w:rPr>
          <w:rFonts w:cs="Helvetica" w:hint="eastAsia"/>
          <w:color w:val="000000"/>
        </w:rPr>
        <w:t>的余弦值</w:t>
      </w:r>
      <w:r w:rsidR="00CF290D">
        <w:rPr>
          <w:rFonts w:cs="Helvetica" w:hint="eastAsia"/>
          <w:color w:val="000000"/>
        </w:rPr>
        <w:t>。</w:t>
      </w:r>
      <w:r w:rsidR="0030600E">
        <w:rPr>
          <w:rFonts w:cs="Helvetica" w:hint="eastAsia"/>
          <w:color w:val="000000"/>
        </w:rPr>
        <w:t>可以</w:t>
      </w:r>
      <w:r w:rsidR="00CF290D">
        <w:rPr>
          <w:rFonts w:cs="Helvetica" w:hint="eastAsia"/>
          <w:color w:val="000000"/>
        </w:rPr>
        <w:t>把余弦值看作一种相似度。</w:t>
      </w:r>
      <w:r w:rsidR="000A7051">
        <w:rPr>
          <w:rFonts w:cs="Helvetica" w:hint="eastAsia"/>
          <w:color w:val="000000"/>
        </w:rPr>
        <w:t>余弦值越大就意味着二者越相似。</w:t>
      </w:r>
    </w:p>
    <w:p w:rsidR="00C35537" w:rsidRDefault="00C95844" w:rsidP="00C35537">
      <w:pPr>
        <w:rPr>
          <w:rFonts w:cs="Helvetica"/>
          <w:color w:val="000000"/>
        </w:rPr>
      </w:pPr>
      <w:r>
        <w:rPr>
          <w:noProof/>
        </w:rPr>
        <w:drawing>
          <wp:inline distT="0" distB="0" distL="0" distR="0" wp14:anchorId="616E4492" wp14:editId="0BB889FA">
            <wp:extent cx="3248167" cy="53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5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D7" w:rsidRDefault="00C35537" w:rsidP="00C95844">
      <w:pPr>
        <w:rPr>
          <w:rFonts w:cs="Helvetica"/>
          <w:color w:val="000000"/>
        </w:rPr>
      </w:pPr>
      <w:r>
        <w:rPr>
          <w:rFonts w:cs="Helvetica" w:hint="eastAsia"/>
          <w:color w:val="000000"/>
        </w:rPr>
        <w:t>四.</w:t>
      </w:r>
      <w:r w:rsidR="00BD19A2">
        <w:rPr>
          <w:rFonts w:cs="Helvetica" w:hint="eastAsia"/>
          <w:color w:val="000000"/>
        </w:rPr>
        <w:t>与最优匹配比较，求出最佳阈值</w:t>
      </w:r>
    </w:p>
    <w:p w:rsidR="00C35537" w:rsidRDefault="00C35537" w:rsidP="00C95844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 w:rsidRPr="00C35537">
        <w:rPr>
          <w:rFonts w:cs="Helvetica"/>
          <w:color w:val="000000"/>
        </w:rPr>
        <w:t>Amazon_Google_perfectMapping.csv</w:t>
      </w:r>
      <w:r>
        <w:rPr>
          <w:rFonts w:cs="Helvetica" w:hint="eastAsia"/>
          <w:color w:val="000000"/>
        </w:rPr>
        <w:t>记录着最优的匹配数据</w:t>
      </w:r>
    </w:p>
    <w:p w:rsidR="00C35537" w:rsidRDefault="00C35537" w:rsidP="00C95844">
      <w:pPr>
        <w:rPr>
          <w:rFonts w:cs="Helvetica"/>
          <w:color w:val="000000"/>
        </w:rPr>
      </w:pPr>
    </w:p>
    <w:p w:rsidR="00C35537" w:rsidRDefault="00C35537" w:rsidP="00C35537">
      <w:pPr>
        <w:pStyle w:val="2"/>
      </w:pPr>
      <w:r>
        <w:rPr>
          <w:rFonts w:hint="eastAsia"/>
        </w:rPr>
        <w:lastRenderedPageBreak/>
        <w:t>优化算法</w:t>
      </w:r>
    </w:p>
    <w:p w:rsidR="00C35537" w:rsidRDefault="00C35537" w:rsidP="00C35537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如果要求</w:t>
      </w:r>
      <w:proofErr w:type="spellStart"/>
      <w:r>
        <w:rPr>
          <w:rFonts w:cs="Helvetica" w:hint="eastAsia"/>
          <w:color w:val="000000"/>
        </w:rPr>
        <w:t>a,b</w:t>
      </w:r>
      <w:proofErr w:type="spellEnd"/>
      <w:r>
        <w:rPr>
          <w:rFonts w:cs="Helvetica" w:hint="eastAsia"/>
          <w:color w:val="000000"/>
        </w:rPr>
        <w:t>的相似度，根据公式可知，即使我们还没确定b是哪一个，我们依然可以算出a的norm</w:t>
      </w:r>
      <w:r>
        <w:rPr>
          <w:rFonts w:cs="Helvetica"/>
          <w:color w:val="000000"/>
        </w:rPr>
        <w:t>(</w:t>
      </w:r>
      <w:r>
        <w:rPr>
          <w:rFonts w:cs="Helvetica" w:hint="eastAsia"/>
          <w:color w:val="000000"/>
        </w:rPr>
        <w:t>即向量的模</w:t>
      </w:r>
      <w:r>
        <w:rPr>
          <w:rFonts w:cs="Helvetica"/>
          <w:color w:val="000000"/>
        </w:rPr>
        <w:t>)</w:t>
      </w:r>
      <w:r>
        <w:rPr>
          <w:rFonts w:cs="Helvetica" w:hint="eastAsia"/>
          <w:color w:val="000000"/>
        </w:rPr>
        <w:t>，由此我们可以预先求出每条数据的norm。</w:t>
      </w:r>
    </w:p>
    <w:p w:rsidR="00C35537" w:rsidRDefault="00C35537" w:rsidP="00C35537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对于一个在Amazon数据集中的a，我们总需要遍历一遍Google数据集中的每条数据，那么我们可以考虑保存一个Amazon数据集的逆向索引以供使用。在</w:t>
      </w:r>
      <w:r w:rsidR="008D0A90">
        <w:rPr>
          <w:rFonts w:cs="Helvetica" w:hint="eastAsia"/>
          <w:color w:val="000000"/>
        </w:rPr>
        <w:t>之前</w:t>
      </w:r>
      <w:r>
        <w:rPr>
          <w:rFonts w:cs="Helvetica" w:hint="eastAsia"/>
          <w:color w:val="000000"/>
        </w:rPr>
        <w:t>，一个ID对应着一个tokens，一个tokens中含有众多token。逆向索引就是将一个token对应着多个ID</w:t>
      </w:r>
      <w:r w:rsidR="0007352F">
        <w:rPr>
          <w:rFonts w:cs="Helvetica" w:hint="eastAsia"/>
          <w:color w:val="000000"/>
        </w:rPr>
        <w:t>的字典</w:t>
      </w:r>
      <w:r>
        <w:rPr>
          <w:rFonts w:cs="Helvetica" w:hint="eastAsia"/>
          <w:color w:val="000000"/>
        </w:rPr>
        <w:t>。</w:t>
      </w:r>
      <w:bookmarkStart w:id="0" w:name="_GoBack"/>
      <w:bookmarkEnd w:id="0"/>
    </w:p>
    <w:p w:rsidR="00C35537" w:rsidRDefault="00C35537" w:rsidP="00C35537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 w:rsidR="0007352F">
        <w:rPr>
          <w:rFonts w:cs="Helvetica" w:hint="eastAsia"/>
          <w:color w:val="000000"/>
        </w:rPr>
        <w:t>预处理</w:t>
      </w:r>
      <w:r>
        <w:rPr>
          <w:rFonts w:cs="Helvetica" w:hint="eastAsia"/>
          <w:color w:val="000000"/>
        </w:rPr>
        <w:t>出逆向索引与norms这两个字典，可以加速相似度的计算。</w:t>
      </w:r>
    </w:p>
    <w:p w:rsidR="00C35537" w:rsidRDefault="00980E1B" w:rsidP="00980E1B">
      <w:pPr>
        <w:pStyle w:val="2"/>
      </w:pPr>
      <w:r>
        <w:rPr>
          <w:rFonts w:hint="eastAsia"/>
        </w:rPr>
        <w:t>参考结果</w:t>
      </w:r>
    </w:p>
    <w:p w:rsidR="00980E1B" w:rsidRDefault="00980E1B" w:rsidP="00980E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精</w:t>
      </w:r>
      <w:r w:rsidRPr="00980E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确率：</w:t>
      </w:r>
      <w:r w:rsidRPr="00980E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0.643835616438</w:t>
      </w:r>
    </w:p>
    <w:p w:rsidR="00E5043E" w:rsidRPr="00980E1B" w:rsidRDefault="00E5043E" w:rsidP="00E504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80E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精</w:t>
      </w:r>
      <w:r w:rsidRPr="00980E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确率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下的</w:t>
      </w:r>
      <w:r w:rsidRPr="00980E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阈值</w:t>
      </w:r>
      <w:r w:rsidR="00727E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980E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</w:t>
      </w:r>
    </w:p>
    <w:p w:rsidR="00E5043E" w:rsidRPr="00980E1B" w:rsidRDefault="00E5043E" w:rsidP="00980E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80E1B" w:rsidRDefault="0026160A" w:rsidP="00980E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35pt;height:125.75pt">
            <v:imagedata r:id="rId6" o:title="untitled"/>
          </v:shape>
        </w:pict>
      </w:r>
    </w:p>
    <w:p w:rsidR="00980E1B" w:rsidRPr="00980E1B" w:rsidRDefault="00980E1B" w:rsidP="00980E1B">
      <w:r>
        <w:rPr>
          <w:rFonts w:hint="eastAsia"/>
        </w:rPr>
        <w:t>横坐标为阈值，纵坐标为精确率。</w:t>
      </w:r>
    </w:p>
    <w:sectPr w:rsidR="00980E1B" w:rsidRPr="0098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511F"/>
    <w:multiLevelType w:val="hybridMultilevel"/>
    <w:tmpl w:val="B4B0729E"/>
    <w:lvl w:ilvl="0" w:tplc="D83E57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E6664F"/>
    <w:multiLevelType w:val="hybridMultilevel"/>
    <w:tmpl w:val="745EAB32"/>
    <w:lvl w:ilvl="0" w:tplc="B0041E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E5"/>
    <w:rsid w:val="0007352F"/>
    <w:rsid w:val="000A7051"/>
    <w:rsid w:val="001F3503"/>
    <w:rsid w:val="0026160A"/>
    <w:rsid w:val="002D5FEE"/>
    <w:rsid w:val="0030600E"/>
    <w:rsid w:val="0032768F"/>
    <w:rsid w:val="003B0A00"/>
    <w:rsid w:val="004052F8"/>
    <w:rsid w:val="004174AE"/>
    <w:rsid w:val="004E51D1"/>
    <w:rsid w:val="005930C5"/>
    <w:rsid w:val="005A7189"/>
    <w:rsid w:val="005E509B"/>
    <w:rsid w:val="0060677D"/>
    <w:rsid w:val="0060754C"/>
    <w:rsid w:val="00727EBB"/>
    <w:rsid w:val="008D0A90"/>
    <w:rsid w:val="00911836"/>
    <w:rsid w:val="00980E1B"/>
    <w:rsid w:val="00AA2E43"/>
    <w:rsid w:val="00AA4AD7"/>
    <w:rsid w:val="00AC428E"/>
    <w:rsid w:val="00BB3AE5"/>
    <w:rsid w:val="00BD19A2"/>
    <w:rsid w:val="00C35537"/>
    <w:rsid w:val="00C95844"/>
    <w:rsid w:val="00CD2AAB"/>
    <w:rsid w:val="00CF290D"/>
    <w:rsid w:val="00DF264B"/>
    <w:rsid w:val="00E5043E"/>
    <w:rsid w:val="00FA1FA3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B937"/>
  <w15:chartTrackingRefBased/>
  <w15:docId w15:val="{65657BD2-7A22-4D54-90A0-BF9C014A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2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2A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A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D2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2AAB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D2A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D2AAB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2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thjax1">
    <w:name w:val="mathjax1"/>
    <w:basedOn w:val="a0"/>
    <w:rsid w:val="00C95844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a6">
    <w:name w:val="Title"/>
    <w:basedOn w:val="a"/>
    <w:next w:val="a"/>
    <w:link w:val="a7"/>
    <w:uiPriority w:val="10"/>
    <w:qFormat/>
    <w:rsid w:val="00DF26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F26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36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8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4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27</cp:revision>
  <dcterms:created xsi:type="dcterms:W3CDTF">2015-12-24T11:32:00Z</dcterms:created>
  <dcterms:modified xsi:type="dcterms:W3CDTF">2015-12-27T03:04:00Z</dcterms:modified>
</cp:coreProperties>
</file>