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ascii="等线" w:hAnsi="等线" w:eastAsia="等线" w:cs="等线"/>
          <w:b/>
          <w:bCs/>
          <w:sz w:val="52"/>
          <w:szCs w:val="72"/>
          <w:lang w:val="en-US" w:eastAsia="zh-CN"/>
        </w:rPr>
      </w:pPr>
      <w:r>
        <w:rPr>
          <w:rFonts w:hint="eastAsia" w:ascii="等线" w:hAnsi="等线" w:eastAsia="等线" w:cs="等线"/>
          <w:b/>
          <w:bCs/>
          <w:sz w:val="52"/>
          <w:szCs w:val="72"/>
          <w:lang w:val="en-US" w:eastAsia="zh-CN"/>
        </w:rPr>
        <w:t>机器学习实验报告</w:t>
      </w:r>
    </w:p>
    <w:p>
      <w:pPr>
        <w:jc w:val="center"/>
        <w:rPr>
          <w:rFonts w:hint="eastAsia" w:ascii="等线" w:hAnsi="等线" w:eastAsia="等线" w:cs="等线"/>
          <w:b/>
          <w:bCs/>
          <w:sz w:val="52"/>
          <w:szCs w:val="72"/>
          <w:lang w:val="en-US" w:eastAsia="zh-CN"/>
        </w:rPr>
      </w:pPr>
      <w:r>
        <w:rPr>
          <w:rFonts w:hint="eastAsia" w:ascii="等线" w:hAnsi="等线" w:eastAsia="等线" w:cs="等线"/>
          <w:b/>
          <w:bCs/>
          <w:sz w:val="52"/>
          <w:szCs w:val="72"/>
          <w:lang w:val="en-US" w:eastAsia="zh-CN"/>
        </w:rPr>
        <w:t>（四）</w:t>
      </w:r>
    </w:p>
    <w:p>
      <w:pPr>
        <w:rPr>
          <w:rFonts w:hint="eastAsia" w:ascii="等线" w:hAnsi="等线" w:eastAsia="等线" w:cs="等线"/>
        </w:rPr>
      </w:pPr>
    </w:p>
    <w:p>
      <w:pPr>
        <w:rPr>
          <w:rFonts w:hint="eastAsia" w:ascii="等线" w:hAnsi="等线" w:eastAsia="等线" w:cs="等线"/>
        </w:rPr>
      </w:pPr>
    </w:p>
    <w:p>
      <w:pPr>
        <w:jc w:val="center"/>
        <w:rPr>
          <w:rFonts w:hint="eastAsia" w:ascii="等线" w:hAnsi="等线" w:eastAsia="等线" w:cs="等线"/>
          <w:b/>
          <w:bCs/>
          <w:sz w:val="52"/>
          <w:szCs w:val="72"/>
          <w:lang w:val="en-US" w:eastAsia="zh-CN"/>
        </w:rPr>
      </w:pPr>
      <w:r>
        <w:rPr>
          <w:rFonts w:hint="eastAsia" w:ascii="等线" w:hAnsi="等线" w:eastAsia="等线" w:cs="等线"/>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keepNext w:val="0"/>
        <w:keepLines w:val="0"/>
        <w:widowControl/>
        <w:suppressLineNumbers w:val="0"/>
        <w:jc w:val="left"/>
        <w:rPr>
          <w:rFonts w:hint="eastAsia" w:ascii="等线" w:hAnsi="等线" w:eastAsia="等线" w:cs="等线"/>
        </w:rPr>
      </w:pPr>
    </w:p>
    <w:p>
      <w:pPr>
        <w:jc w:val="both"/>
        <w:rPr>
          <w:rFonts w:hint="eastAsia" w:ascii="等线" w:hAnsi="等线" w:eastAsia="等线" w:cs="等线"/>
          <w:b/>
          <w:bCs/>
          <w:sz w:val="52"/>
          <w:szCs w:val="72"/>
          <w:lang w:val="en-US" w:eastAsia="zh-CN"/>
        </w:rPr>
      </w:pPr>
    </w:p>
    <w:p>
      <w:pPr>
        <w:jc w:val="both"/>
        <w:rPr>
          <w:rFonts w:hint="eastAsia" w:ascii="等线" w:hAnsi="等线" w:eastAsia="等线" w:cs="等线"/>
          <w:b/>
          <w:bCs/>
          <w:sz w:val="52"/>
          <w:szCs w:val="72"/>
          <w:lang w:val="en-US" w:eastAsia="zh-CN"/>
        </w:rPr>
      </w:pPr>
    </w:p>
    <w:p>
      <w:pPr>
        <w:jc w:val="both"/>
        <w:rPr>
          <w:rFonts w:hint="eastAsia" w:ascii="等线" w:hAnsi="等线" w:eastAsia="等线" w:cs="等线"/>
          <w:b/>
          <w:bCs/>
          <w:sz w:val="52"/>
          <w:szCs w:val="72"/>
          <w:lang w:val="en-US" w:eastAsia="zh-CN"/>
        </w:rPr>
      </w:pPr>
    </w:p>
    <w:p>
      <w:pPr>
        <w:jc w:val="both"/>
        <w:rPr>
          <w:rFonts w:hint="eastAsia" w:ascii="等线" w:hAnsi="等线" w:eastAsia="等线" w:cs="等线"/>
          <w:b/>
          <w:bCs/>
          <w:sz w:val="52"/>
          <w:szCs w:val="72"/>
          <w:lang w:val="en-US" w:eastAsia="zh-CN"/>
        </w:rPr>
      </w:pPr>
    </w:p>
    <w:p>
      <w:pPr>
        <w:jc w:val="center"/>
        <w:rPr>
          <w:rFonts w:hint="eastAsia" w:ascii="等线" w:hAnsi="等线" w:eastAsia="等线" w:cs="等线"/>
          <w:b w:val="0"/>
          <w:bCs w:val="0"/>
          <w:sz w:val="44"/>
          <w:szCs w:val="52"/>
          <w:lang w:val="en-US" w:eastAsia="zh-CN"/>
        </w:rPr>
      </w:pPr>
      <w:r>
        <w:rPr>
          <w:rFonts w:hint="eastAsia" w:ascii="等线" w:hAnsi="等线" w:eastAsia="等线" w:cs="等线"/>
          <w:b/>
          <w:bCs/>
          <w:sz w:val="52"/>
          <w:szCs w:val="72"/>
          <w:lang w:val="en-US" w:eastAsia="zh-CN"/>
        </w:rPr>
        <w:t xml:space="preserve">    </w:t>
      </w:r>
      <w:r>
        <w:rPr>
          <w:rFonts w:hint="eastAsia" w:ascii="等线" w:hAnsi="等线" w:eastAsia="等线" w:cs="等线"/>
          <w:b/>
          <w:bCs/>
          <w:sz w:val="52"/>
          <w:szCs w:val="72"/>
          <w:lang w:val="en-US" w:eastAsia="zh-CN"/>
        </w:rPr>
        <w:tab/>
      </w:r>
      <w:r>
        <w:rPr>
          <w:rFonts w:hint="eastAsia" w:ascii="等线" w:hAnsi="等线" w:eastAsia="等线" w:cs="等线"/>
          <w:b/>
          <w:bCs/>
          <w:sz w:val="52"/>
          <w:szCs w:val="72"/>
          <w:lang w:val="en-US" w:eastAsia="zh-CN"/>
        </w:rPr>
        <w:t xml:space="preserve">      </w:t>
      </w:r>
      <w:r>
        <w:rPr>
          <w:rFonts w:hint="eastAsia" w:ascii="等线" w:hAnsi="等线" w:eastAsia="等线" w:cs="等线"/>
          <w:b w:val="0"/>
          <w:bCs w:val="0"/>
          <w:sz w:val="44"/>
          <w:szCs w:val="52"/>
          <w:lang w:val="en-US" w:eastAsia="zh-CN"/>
        </w:rPr>
        <w:t>姓名：崔玉峰</w:t>
      </w:r>
    </w:p>
    <w:p>
      <w:pPr>
        <w:ind w:left="2940" w:leftChars="0" w:firstLine="1320" w:firstLineChars="300"/>
        <w:jc w:val="both"/>
        <w:rPr>
          <w:rFonts w:hint="eastAsia" w:ascii="等线" w:hAnsi="等线" w:eastAsia="等线" w:cs="等线"/>
          <w:b w:val="0"/>
          <w:bCs w:val="0"/>
          <w:sz w:val="44"/>
          <w:szCs w:val="52"/>
          <w:lang w:val="en-US" w:eastAsia="zh-CN"/>
        </w:rPr>
      </w:pPr>
      <w:r>
        <w:rPr>
          <w:rFonts w:hint="eastAsia" w:ascii="等线" w:hAnsi="等线" w:eastAsia="等线" w:cs="等线"/>
          <w:b w:val="0"/>
          <w:bCs w:val="0"/>
          <w:sz w:val="44"/>
          <w:szCs w:val="52"/>
          <w:lang w:val="en-US" w:eastAsia="zh-CN"/>
        </w:rPr>
        <w:t>学号：201600301079</w:t>
      </w:r>
    </w:p>
    <w:p>
      <w:pPr>
        <w:ind w:left="2940" w:leftChars="0" w:firstLine="1320" w:firstLineChars="300"/>
        <w:jc w:val="both"/>
        <w:rPr>
          <w:rFonts w:hint="eastAsia" w:ascii="等线" w:hAnsi="等线" w:eastAsia="等线" w:cs="等线"/>
          <w:b w:val="0"/>
          <w:bCs w:val="0"/>
          <w:sz w:val="44"/>
          <w:szCs w:val="52"/>
          <w:lang w:val="en-US" w:eastAsia="zh-CN"/>
        </w:rPr>
      </w:pPr>
      <w:r>
        <w:rPr>
          <w:rFonts w:hint="eastAsia" w:ascii="等线" w:hAnsi="等线" w:eastAsia="等线" w:cs="等线"/>
          <w:b w:val="0"/>
          <w:bCs w:val="0"/>
          <w:sz w:val="44"/>
          <w:szCs w:val="52"/>
          <w:lang w:val="en-US" w:eastAsia="zh-CN"/>
        </w:rPr>
        <w:t>班级：2016级4班</w:t>
      </w:r>
    </w:p>
    <w:p>
      <w:pPr>
        <w:rPr>
          <w:rFonts w:hint="eastAsia" w:ascii="等线" w:hAnsi="等线" w:eastAsia="等线" w:cs="等线"/>
        </w:rPr>
      </w:pPr>
    </w:p>
    <w:p>
      <w:pPr>
        <w:rPr>
          <w:rFonts w:hint="eastAsia" w:ascii="等线" w:hAnsi="等线" w:eastAsia="等线" w:cs="等线"/>
        </w:rPr>
      </w:pPr>
    </w:p>
    <w:p>
      <w:pPr>
        <w:rPr>
          <w:rFonts w:hint="eastAsia" w:ascii="等线" w:hAnsi="等线" w:eastAsia="等线" w:cs="等线"/>
        </w:rPr>
      </w:pPr>
    </w:p>
    <w:p>
      <w:pPr>
        <w:numPr>
          <w:ilvl w:val="0"/>
          <w:numId w:val="1"/>
        </w:numPr>
        <w:jc w:val="both"/>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实验目的</w:t>
      </w:r>
    </w:p>
    <w:p>
      <w:pPr>
        <w:widowControl w:val="0"/>
        <w:numPr>
          <w:ilvl w:val="0"/>
          <w:numId w:val="0"/>
        </w:numPr>
        <w:jc w:val="both"/>
        <w:rPr>
          <w:rFonts w:hint="eastAsia" w:ascii="等线" w:hAnsi="等线" w:eastAsia="等线" w:cs="等线"/>
        </w:rPr>
      </w:pPr>
      <w:r>
        <w:rPr>
          <w:rFonts w:hint="eastAsia" w:ascii="等线" w:hAnsi="等线" w:eastAsia="等线" w:cs="等线"/>
          <w:sz w:val="21"/>
          <w:szCs w:val="24"/>
          <w:lang w:val="en-US" w:eastAsia="zh-CN"/>
        </w:rPr>
        <w:t xml:space="preserve">        通过BP神经网络对Mnist数据集进行分类，并用两种不同的BP模型做性能对比</w:t>
      </w:r>
    </w:p>
    <w:p>
      <w:pPr>
        <w:numPr>
          <w:ilvl w:val="0"/>
          <w:numId w:val="1"/>
        </w:numPr>
        <w:jc w:val="both"/>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实验思路</w:t>
      </w:r>
    </w:p>
    <w:p>
      <w:pPr>
        <w:widowControl w:val="0"/>
        <w:numPr>
          <w:ilvl w:val="0"/>
          <w:numId w:val="0"/>
        </w:numPr>
        <w:ind w:left="480" w:hanging="480" w:hangingChars="20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BP神经网络是使用反向传播算法进行训练的一种神经网络，在本次实验中建立的BP神经网络模型为单隐层激活函数为Sigmoid的神经网络，下面开始本实验模型的相关公式的推导：</w:t>
      </w:r>
    </w:p>
    <w:p>
      <w:pPr>
        <w:widowControl w:val="0"/>
        <w:numPr>
          <w:ilvl w:val="0"/>
          <w:numId w:val="2"/>
        </w:numPr>
        <w:ind w:left="42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一个神经元的输出可以表示为：</w:t>
      </w:r>
    </w:p>
    <w:p>
      <w:pPr>
        <w:widowControl w:val="0"/>
        <w:numPr>
          <w:ilvl w:val="0"/>
          <w:numId w:val="0"/>
        </w:numPr>
        <w:ind w:left="420" w:leftChars="0" w:firstLine="42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w:t>
      </w:r>
      <w:r>
        <w:rPr>
          <w:rFonts w:hint="eastAsia" w:ascii="等线" w:hAnsi="等线" w:eastAsia="等线" w:cs="等线"/>
          <w:position w:val="-28"/>
          <w:sz w:val="24"/>
          <w:szCs w:val="32"/>
          <w:lang w:val="en-US" w:eastAsia="zh-CN"/>
        </w:rPr>
        <w:object>
          <v:shape id="_x0000_i1025" o:spt="75" type="#_x0000_t75" style="height:34pt;width:73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等线" w:hAnsi="等线" w:eastAsia="等线" w:cs="等线"/>
          <w:sz w:val="24"/>
          <w:szCs w:val="32"/>
          <w:lang w:val="en-US" w:eastAsia="zh-CN"/>
        </w:rPr>
        <w:t xml:space="preserve">  </w:t>
      </w:r>
    </w:p>
    <w:p>
      <w:pPr>
        <w:widowControl w:val="0"/>
        <w:numPr>
          <w:ilvl w:val="0"/>
          <w:numId w:val="0"/>
        </w:numPr>
        <w:ind w:left="420" w:leftChars="0" w:firstLine="42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其中w为权值，x为输入，y为输出，</w:t>
      </w:r>
      <w:r>
        <w:rPr>
          <w:rFonts w:hint="eastAsia" w:ascii="等线" w:hAnsi="等线" w:eastAsia="等线" w:cs="等线"/>
          <w:position w:val="-10"/>
          <w:sz w:val="24"/>
          <w:szCs w:val="32"/>
          <w:lang w:val="en-US" w:eastAsia="zh-CN"/>
        </w:rPr>
        <w:object>
          <v:shape id="_x0000_i1026" o:spt="75" type="#_x0000_t75" style="height:16pt;width:12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等线" w:hAnsi="等线" w:eastAsia="等线" w:cs="等线"/>
          <w:sz w:val="24"/>
          <w:szCs w:val="32"/>
          <w:lang w:val="en-US" w:eastAsia="zh-CN"/>
        </w:rPr>
        <w:t>()为sigmoid函数</w:t>
      </w:r>
    </w:p>
    <w:p>
      <w:pPr>
        <w:widowControl w:val="0"/>
        <w:numPr>
          <w:ilvl w:val="0"/>
          <w:numId w:val="0"/>
        </w:numPr>
        <w:ind w:left="420" w:leftChars="0" w:firstLine="420" w:firstLineChars="0"/>
        <w:jc w:val="both"/>
        <w:rPr>
          <w:rFonts w:hint="eastAsia" w:ascii="等线" w:hAnsi="等线" w:eastAsia="等线" w:cs="等线"/>
          <w:sz w:val="24"/>
          <w:szCs w:val="32"/>
          <w:lang w:val="en-US" w:eastAsia="zh-CN"/>
        </w:rPr>
      </w:pPr>
    </w:p>
    <w:p>
      <w:pPr>
        <w:widowControl w:val="0"/>
        <w:numPr>
          <w:ilvl w:val="0"/>
          <w:numId w:val="0"/>
        </w:numPr>
        <w:ind w:left="42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训练算法：</w:t>
      </w:r>
    </w:p>
    <w:p>
      <w:pPr>
        <w:widowControl w:val="0"/>
        <w:numPr>
          <w:ilvl w:val="0"/>
          <w:numId w:val="2"/>
        </w:numPr>
        <w:ind w:left="42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在本次实验中假设输入层的神经单元数为d，隐层神经单元数为q，输出层的神经单元数为l，那么对模型进行训练主要为了优化输入层到隐层d*q个权值；隐层到输出层q*l个权值。</w:t>
      </w:r>
    </w:p>
    <w:p>
      <w:pPr>
        <w:widowControl w:val="0"/>
        <w:numPr>
          <w:ilvl w:val="0"/>
          <w:numId w:val="0"/>
        </w:numPr>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BP神经网络基于梯度下降策略：</w:t>
      </w:r>
    </w:p>
    <w:p>
      <w:pPr>
        <w:widowControl w:val="0"/>
        <w:numPr>
          <w:ilvl w:val="0"/>
          <w:numId w:val="3"/>
        </w:numPr>
        <w:ind w:left="1320" w:leftChars="0" w:firstLine="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设当前神经网络的输出为</w:t>
      </w:r>
      <w:r>
        <w:rPr>
          <w:rFonts w:hint="eastAsia" w:ascii="等线" w:hAnsi="等线" w:eastAsia="等线" w:cs="等线"/>
          <w:position w:val="-10"/>
          <w:sz w:val="24"/>
          <w:szCs w:val="32"/>
          <w:lang w:val="en-US" w:eastAsia="zh-CN"/>
        </w:rPr>
        <w:object>
          <v:shape id="_x0000_i1027"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等线" w:hAnsi="等线" w:eastAsia="等线" w:cs="等线"/>
          <w:sz w:val="24"/>
          <w:szCs w:val="32"/>
          <w:lang w:val="en-US" w:eastAsia="zh-CN"/>
        </w:rPr>
        <w:t>，期望输出为</w:t>
      </w:r>
      <w:r>
        <w:rPr>
          <w:rFonts w:hint="eastAsia" w:ascii="等线" w:hAnsi="等线" w:eastAsia="等线" w:cs="等线"/>
          <w:position w:val="-10"/>
          <w:sz w:val="24"/>
          <w:szCs w:val="32"/>
          <w:lang w:val="en-US" w:eastAsia="zh-CN"/>
        </w:rPr>
        <w:object>
          <v:shape id="_x0000_i1028" o:spt="75" type="#_x0000_t75" style="height:17pt;width:15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widowControl w:val="0"/>
        <w:numPr>
          <w:ilvl w:val="0"/>
          <w:numId w:val="0"/>
        </w:numPr>
        <w:ind w:firstLine="1200" w:firstLineChars="50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则此网络的均方误差为：</w:t>
      </w:r>
    </w:p>
    <w:p>
      <w:pPr>
        <w:widowControl w:val="0"/>
        <w:numPr>
          <w:ilvl w:val="0"/>
          <w:numId w:val="0"/>
        </w:numPr>
        <w:ind w:firstLine="1200" w:firstLineChars="50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w:t>
      </w:r>
      <w:r>
        <w:rPr>
          <w:rFonts w:hint="eastAsia" w:ascii="等线" w:hAnsi="等线" w:eastAsia="等线" w:cs="等线"/>
          <w:position w:val="-30"/>
          <w:sz w:val="24"/>
          <w:szCs w:val="32"/>
          <w:lang w:val="en-US" w:eastAsia="zh-CN"/>
        </w:rPr>
        <w:object>
          <v:shape id="_x0000_i1029" o:spt="75" type="#_x0000_t75" style="height:50.35pt;width:132.3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widowControl w:val="0"/>
        <w:numPr>
          <w:ilvl w:val="0"/>
          <w:numId w:val="3"/>
        </w:numPr>
        <w:ind w:left="1320" w:leftChars="0" w:firstLine="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根据梯度下降策略学习率为</w:t>
      </w:r>
      <w:r>
        <w:rPr>
          <w:rFonts w:hint="eastAsia" w:ascii="等线" w:hAnsi="等线" w:eastAsia="等线" w:cs="等线"/>
          <w:position w:val="-10"/>
          <w:sz w:val="24"/>
          <w:szCs w:val="32"/>
          <w:lang w:val="en-US" w:eastAsia="zh-CN"/>
        </w:rPr>
        <w:object>
          <v:shape id="_x0000_i1030" o:spt="75" type="#_x0000_t75" style="height:13pt;width:10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等线" w:hAnsi="等线" w:eastAsia="等线" w:cs="等线"/>
          <w:sz w:val="24"/>
          <w:szCs w:val="32"/>
          <w:lang w:val="en-US" w:eastAsia="zh-CN"/>
        </w:rPr>
        <w:t>：</w:t>
      </w:r>
    </w:p>
    <w:p>
      <w:pPr>
        <w:widowControl w:val="0"/>
        <w:numPr>
          <w:ilvl w:val="0"/>
          <w:numId w:val="0"/>
        </w:numPr>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w:t>
      </w:r>
      <w:r>
        <w:rPr>
          <w:rFonts w:hint="eastAsia" w:ascii="等线" w:hAnsi="等线" w:eastAsia="等线" w:cs="等线"/>
          <w:position w:val="-32"/>
          <w:sz w:val="24"/>
          <w:szCs w:val="32"/>
          <w:lang w:val="en-US" w:eastAsia="zh-CN"/>
        </w:rPr>
        <w:object>
          <v:shape id="_x0000_i1031" o:spt="75" type="#_x0000_t75" style="height:52.4pt;width:241.15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等线" w:hAnsi="等线" w:eastAsia="等线" w:cs="等线"/>
          <w:sz w:val="24"/>
          <w:szCs w:val="32"/>
          <w:lang w:val="en-US" w:eastAsia="zh-CN"/>
        </w:rPr>
        <w:t xml:space="preserve">     </w:t>
      </w:r>
    </w:p>
    <w:p>
      <w:pPr>
        <w:widowControl w:val="0"/>
        <w:numPr>
          <w:ilvl w:val="0"/>
          <w:numId w:val="0"/>
        </w:numPr>
        <w:jc w:val="both"/>
        <w:rPr>
          <w:rFonts w:hint="eastAsia"/>
          <w:lang w:val="en-US" w:eastAsia="zh-CN"/>
        </w:rPr>
      </w:pPr>
      <w:r>
        <w:rPr>
          <w:rFonts w:hint="eastAsia" w:ascii="等线" w:hAnsi="等线" w:eastAsia="等线" w:cs="等线"/>
          <w:sz w:val="24"/>
          <w:szCs w:val="32"/>
          <w:lang w:val="en-US" w:eastAsia="zh-CN"/>
        </w:rPr>
        <w:t xml:space="preserve">                </w:t>
      </w:r>
      <w:r>
        <w:drawing>
          <wp:inline distT="0" distB="0" distL="114300" distR="114300">
            <wp:extent cx="323850" cy="466725"/>
            <wp:effectExtent l="0" t="0" r="0" b="8890"/>
            <wp:docPr id="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pic:cNvPicPr>
                      <a:picLocks noChangeAspect="1"/>
                    </pic:cNvPicPr>
                  </pic:nvPicPr>
                  <pic:blipFill>
                    <a:blip r:embed="rId19"/>
                    <a:stretch>
                      <a:fillRect/>
                    </a:stretch>
                  </pic:blipFill>
                  <pic:spPr>
                    <a:xfrm>
                      <a:off x="0" y="0"/>
                      <a:ext cx="323850" cy="466725"/>
                    </a:xfrm>
                    <a:prstGeom prst="rect">
                      <a:avLst/>
                    </a:prstGeom>
                    <a:noFill/>
                    <a:ln w="9525">
                      <a:noFill/>
                    </a:ln>
                  </pic:spPr>
                </pic:pic>
              </a:graphicData>
            </a:graphic>
          </wp:inline>
        </w:drawing>
      </w:r>
      <w:r>
        <w:rPr>
          <w:rFonts w:hint="eastAsia"/>
          <w:sz w:val="22"/>
          <w:szCs w:val="28"/>
          <w:lang w:val="en-US" w:eastAsia="zh-CN"/>
        </w:rPr>
        <w:t>为隐层神经元输出</w:t>
      </w:r>
      <w:r>
        <w:rPr>
          <w:rFonts w:hint="eastAsia"/>
          <w:position w:val="-12"/>
          <w:sz w:val="22"/>
          <w:szCs w:val="28"/>
          <w:lang w:val="en-US" w:eastAsia="zh-CN"/>
        </w:rPr>
        <w:object>
          <v:shape id="_x0000_i1032"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p>
    <w:p>
      <w:pPr>
        <w:widowControl w:val="0"/>
        <w:numPr>
          <w:ilvl w:val="0"/>
          <w:numId w:val="0"/>
        </w:numPr>
        <w:jc w:val="both"/>
        <w:rPr>
          <w:rFonts w:hint="eastAsia"/>
          <w:lang w:val="en-US" w:eastAsia="zh-CN"/>
        </w:rPr>
      </w:pPr>
    </w:p>
    <w:p>
      <w:pPr>
        <w:widowControl w:val="0"/>
        <w:numPr>
          <w:ilvl w:val="0"/>
          <w:numId w:val="0"/>
        </w:numPr>
        <w:tabs>
          <w:tab w:val="left" w:pos="5250"/>
        </w:tabs>
        <w:jc w:val="both"/>
        <w:rPr>
          <w:rFonts w:hint="eastAsia"/>
          <w:lang w:val="en-US" w:eastAsia="zh-CN"/>
        </w:rPr>
      </w:pPr>
      <w:r>
        <w:rPr>
          <w:rFonts w:hint="eastAsia"/>
          <w:lang w:val="en-US" w:eastAsia="zh-CN"/>
        </w:rPr>
        <w:t xml:space="preserve">                  </w:t>
      </w:r>
      <w:r>
        <w:drawing>
          <wp:inline distT="0" distB="0" distL="114300" distR="114300">
            <wp:extent cx="619125" cy="476250"/>
            <wp:effectExtent l="0" t="0" r="0" b="0"/>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2"/>
                    <pic:cNvPicPr>
                      <a:picLocks noChangeAspect="1"/>
                    </pic:cNvPicPr>
                  </pic:nvPicPr>
                  <pic:blipFill>
                    <a:blip r:embed="rId22"/>
                    <a:stretch>
                      <a:fillRect/>
                    </a:stretch>
                  </pic:blipFill>
                  <pic:spPr>
                    <a:xfrm>
                      <a:off x="0" y="0"/>
                      <a:ext cx="619125" cy="476250"/>
                    </a:xfrm>
                    <a:prstGeom prst="rect">
                      <a:avLst/>
                    </a:prstGeom>
                    <a:noFill/>
                    <a:ln w="9525">
                      <a:noFill/>
                    </a:ln>
                  </pic:spPr>
                </pic:pic>
              </a:graphicData>
            </a:graphic>
          </wp:inline>
        </w:drawing>
      </w:r>
      <w:r>
        <w:rPr>
          <w:rFonts w:hint="eastAsia"/>
          <w:lang w:val="en-US" w:eastAsia="zh-CN"/>
        </w:rPr>
        <w:t xml:space="preserve"> 为</w:t>
      </w:r>
      <w:r>
        <w:rPr>
          <w:rFonts w:hint="eastAsia"/>
          <w:position w:val="-14"/>
          <w:lang w:val="en-US" w:eastAsia="zh-CN"/>
        </w:rPr>
        <w:object>
          <v:shape id="_x0000_i1033" o:spt="75" type="#_x0000_t75" style="height:19pt;width:13.9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widowControl w:val="0"/>
        <w:numPr>
          <w:ilvl w:val="0"/>
          <w:numId w:val="0"/>
        </w:numPr>
        <w:tabs>
          <w:tab w:val="left" w:pos="5250"/>
        </w:tabs>
        <w:jc w:val="both"/>
        <w:rPr>
          <w:rFonts w:hint="eastAsia"/>
          <w:lang w:val="en-US" w:eastAsia="zh-CN"/>
        </w:rPr>
      </w:pPr>
    </w:p>
    <w:p>
      <w:pPr>
        <w:widowControl w:val="0"/>
        <w:numPr>
          <w:ilvl w:val="0"/>
          <w:numId w:val="0"/>
        </w:numPr>
        <w:tabs>
          <w:tab w:val="left" w:pos="5250"/>
        </w:tabs>
        <w:jc w:val="both"/>
        <w:rPr>
          <w:rFonts w:hint="eastAsia"/>
          <w:lang w:val="en-US" w:eastAsia="zh-CN"/>
        </w:rPr>
      </w:pPr>
      <w:r>
        <w:rPr>
          <w:rFonts w:hint="eastAsia"/>
          <w:lang w:val="en-US" w:eastAsia="zh-CN"/>
        </w:rPr>
        <w:t xml:space="preserve">                   因此</w:t>
      </w:r>
      <w:r>
        <w:rPr>
          <w:rFonts w:hint="eastAsia"/>
          <w:position w:val="-14"/>
          <w:lang w:val="en-US" w:eastAsia="zh-CN"/>
        </w:rPr>
        <w:object>
          <v:shape id="_x0000_i1034" o:spt="75" type="#_x0000_t75" style="height:28.3pt;width:95.2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 xml:space="preserve">   </w:t>
      </w:r>
      <w:r>
        <w:rPr>
          <w:rFonts w:hint="eastAsia"/>
          <w:b/>
          <w:bCs/>
          <w:i/>
          <w:iCs/>
          <w:color w:val="FF0000"/>
          <w:lang w:val="en-US" w:eastAsia="zh-CN"/>
        </w:rPr>
        <w:t>(1式)</w:t>
      </w:r>
    </w:p>
    <w:p>
      <w:pPr>
        <w:widowControl w:val="0"/>
        <w:numPr>
          <w:ilvl w:val="0"/>
          <w:numId w:val="0"/>
        </w:numPr>
        <w:tabs>
          <w:tab w:val="left" w:pos="5250"/>
        </w:tabs>
        <w:jc w:val="both"/>
        <w:rPr>
          <w:rFonts w:hint="eastAsia"/>
          <w:lang w:val="en-US" w:eastAsia="zh-CN"/>
        </w:rPr>
      </w:pPr>
    </w:p>
    <w:p>
      <w:pPr>
        <w:widowControl w:val="0"/>
        <w:numPr>
          <w:ilvl w:val="0"/>
          <w:numId w:val="0"/>
        </w:numPr>
        <w:tabs>
          <w:tab w:val="left" w:pos="5250"/>
        </w:tabs>
        <w:jc w:val="both"/>
        <w:rPr>
          <w:rFonts w:hint="eastAsia"/>
          <w:lang w:val="en-US" w:eastAsia="zh-CN"/>
        </w:rPr>
      </w:pPr>
      <w:r>
        <w:rPr>
          <w:rFonts w:hint="eastAsia"/>
          <w:lang w:val="en-US" w:eastAsia="zh-CN"/>
        </w:rPr>
        <w:t xml:space="preserve">            </w:t>
      </w:r>
      <w:r>
        <w:rPr>
          <w:rFonts w:hint="eastAsia"/>
          <w:sz w:val="22"/>
          <w:szCs w:val="28"/>
          <w:lang w:val="en-US" w:eastAsia="zh-CN"/>
        </w:rPr>
        <w:t xml:space="preserve">  </w:t>
      </w:r>
      <w:r>
        <w:rPr>
          <w:rFonts w:hint="eastAsia"/>
          <w:b/>
          <w:bCs/>
          <w:sz w:val="22"/>
          <w:szCs w:val="28"/>
          <w:lang w:val="en-US" w:eastAsia="zh-CN"/>
        </w:rPr>
        <w:t>其中</w:t>
      </w:r>
      <w:r>
        <w:rPr>
          <w:rFonts w:hint="eastAsia"/>
          <w:position w:val="-14"/>
          <w:lang w:val="en-US" w:eastAsia="zh-CN"/>
        </w:rPr>
        <w:object>
          <v:shape id="_x0000_i1035" o:spt="75" type="#_x0000_t75" style="height:19pt;width:13.95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p>
    <w:p>
      <w:pPr>
        <w:widowControl w:val="0"/>
        <w:numPr>
          <w:ilvl w:val="0"/>
          <w:numId w:val="0"/>
        </w:numPr>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w:t>
      </w:r>
      <w:r>
        <w:rPr>
          <w:rFonts w:hint="eastAsia" w:ascii="等线" w:hAnsi="等线" w:eastAsia="等线" w:cs="等线"/>
          <w:position w:val="-32"/>
          <w:sz w:val="24"/>
          <w:szCs w:val="32"/>
          <w:lang w:val="en-US" w:eastAsia="zh-CN"/>
        </w:rPr>
        <w:object>
          <v:shape id="_x0000_i1036" o:spt="75" type="#_x0000_t75" style="height:36.3pt;width:167.1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widowControl w:val="0"/>
        <w:numPr>
          <w:ilvl w:val="0"/>
          <w:numId w:val="0"/>
        </w:numPr>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 xml:space="preserve">                因为sigmoid的导数为</w:t>
      </w:r>
      <w:r>
        <w:rPr>
          <w:rFonts w:hint="eastAsia" w:ascii="等线" w:hAnsi="等线" w:eastAsia="等线" w:cs="等线"/>
          <w:position w:val="-10"/>
          <w:sz w:val="24"/>
          <w:szCs w:val="32"/>
          <w:lang w:val="en-US" w:eastAsia="zh-CN"/>
        </w:rPr>
        <w:object>
          <v:shape id="_x0000_i1037" o:spt="75" type="#_x0000_t75" style="height:16pt;width:72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等线" w:hAnsi="等线" w:eastAsia="等线" w:cs="等线"/>
          <w:sz w:val="24"/>
          <w:szCs w:val="32"/>
          <w:lang w:val="en-US" w:eastAsia="zh-CN"/>
        </w:rPr>
        <w:t>：</w:t>
      </w:r>
    </w:p>
    <w:p>
      <w:pPr>
        <w:widowControl w:val="0"/>
        <w:numPr>
          <w:ilvl w:val="0"/>
          <w:numId w:val="0"/>
        </w:numPr>
        <w:jc w:val="both"/>
        <w:rPr>
          <w:rFonts w:hint="eastAsia"/>
          <w:b/>
          <w:bCs/>
          <w:i/>
          <w:iCs/>
          <w:color w:val="FF0000"/>
          <w:lang w:val="en-US" w:eastAsia="zh-CN"/>
        </w:rPr>
      </w:pPr>
      <w:r>
        <w:rPr>
          <w:rFonts w:hint="eastAsia" w:ascii="等线" w:hAnsi="等线" w:eastAsia="等线" w:cs="等线"/>
          <w:sz w:val="24"/>
          <w:szCs w:val="32"/>
          <w:lang w:val="en-US" w:eastAsia="zh-CN"/>
        </w:rPr>
        <w:t xml:space="preserve">               </w:t>
      </w:r>
      <w:r>
        <w:rPr>
          <w:rFonts w:hint="eastAsia" w:ascii="等线" w:hAnsi="等线" w:eastAsia="等线" w:cs="等线"/>
          <w:position w:val="-14"/>
          <w:sz w:val="24"/>
          <w:szCs w:val="32"/>
          <w:lang w:val="en-US" w:eastAsia="zh-CN"/>
        </w:rPr>
        <w:object>
          <v:shape id="_x0000_i1038" o:spt="75" type="#_x0000_t75" style="height:35pt;width:208.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ascii="等线" w:hAnsi="等线" w:eastAsia="等线" w:cs="等线"/>
          <w:sz w:val="24"/>
          <w:szCs w:val="32"/>
          <w:lang w:val="en-US" w:eastAsia="zh-CN"/>
        </w:rPr>
        <w:t xml:space="preserve">   </w:t>
      </w:r>
      <w:r>
        <w:rPr>
          <w:rFonts w:hint="eastAsia" w:ascii="等线" w:hAnsi="等线" w:eastAsia="等线" w:cs="等线"/>
          <w:color w:val="FF0000"/>
          <w:sz w:val="24"/>
          <w:szCs w:val="32"/>
          <w:lang w:val="en-US" w:eastAsia="zh-CN"/>
        </w:rPr>
        <w:t xml:space="preserve"> </w:t>
      </w:r>
      <w:r>
        <w:rPr>
          <w:rFonts w:hint="eastAsia"/>
          <w:b/>
          <w:bCs/>
          <w:i/>
          <w:iCs/>
          <w:color w:val="FF0000"/>
          <w:lang w:val="en-US" w:eastAsia="zh-CN"/>
        </w:rPr>
        <w:t>(2式)</w:t>
      </w:r>
    </w:p>
    <w:p>
      <w:pPr>
        <w:widowControl w:val="0"/>
        <w:numPr>
          <w:ilvl w:val="0"/>
          <w:numId w:val="0"/>
        </w:numPr>
        <w:jc w:val="both"/>
        <w:rPr>
          <w:rFonts w:hint="eastAsia"/>
          <w:b/>
          <w:bCs/>
          <w:i/>
          <w:iCs/>
          <w:color w:val="FF0000"/>
          <w:lang w:val="en-US" w:eastAsia="zh-CN"/>
        </w:rPr>
      </w:pPr>
    </w:p>
    <w:p>
      <w:pPr>
        <w:widowControl w:val="0"/>
        <w:numPr>
          <w:ilvl w:val="0"/>
          <w:numId w:val="3"/>
        </w:numPr>
        <w:ind w:left="1320" w:leftChars="0" w:firstLine="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反向传播计算：</w:t>
      </w:r>
    </w:p>
    <w:p>
      <w:pPr>
        <w:widowControl w:val="0"/>
        <w:numPr>
          <w:ilvl w:val="0"/>
          <w:numId w:val="0"/>
        </w:numPr>
        <w:jc w:val="both"/>
        <w:rPr>
          <w:rFonts w:hint="eastAsia"/>
          <w:b/>
          <w:bCs/>
          <w:i/>
          <w:iCs/>
          <w:color w:val="FF0000"/>
          <w:lang w:val="en-US" w:eastAsia="zh-CN"/>
        </w:rPr>
      </w:pPr>
    </w:p>
    <w:p>
      <w:pPr>
        <w:widowControl w:val="0"/>
        <w:numPr>
          <w:ilvl w:val="0"/>
          <w:numId w:val="0"/>
        </w:numPr>
        <w:jc w:val="both"/>
        <w:rPr>
          <w:rFonts w:hint="eastAsia" w:ascii="等线" w:hAnsi="等线" w:eastAsia="等线" w:cs="等线"/>
          <w:sz w:val="24"/>
          <w:szCs w:val="32"/>
          <w:lang w:val="en-US" w:eastAsia="zh-CN"/>
        </w:rPr>
      </w:pPr>
      <w:r>
        <w:rPr>
          <w:rFonts w:hint="eastAsia"/>
          <w:b/>
          <w:bCs/>
          <w:i/>
          <w:iCs/>
          <w:color w:val="FF0000"/>
          <w:lang w:val="en-US" w:eastAsia="zh-CN"/>
        </w:rPr>
        <w:t xml:space="preserve">                 </w:t>
      </w:r>
      <w:r>
        <w:rPr>
          <w:rFonts w:hint="eastAsia" w:ascii="等线" w:hAnsi="等线" w:eastAsia="等线" w:cs="等线"/>
          <w:sz w:val="24"/>
          <w:szCs w:val="32"/>
          <w:lang w:val="en-US" w:eastAsia="zh-CN"/>
        </w:rPr>
        <w:t>同理可知：输入层到隐层的权值梯度项为</w:t>
      </w:r>
    </w:p>
    <w:p>
      <w:pPr>
        <w:widowControl w:val="0"/>
        <w:numPr>
          <w:ilvl w:val="0"/>
          <w:numId w:val="0"/>
        </w:numPr>
        <w:ind w:left="2100" w:leftChars="0" w:firstLine="420" w:firstLineChars="0"/>
        <w:jc w:val="both"/>
        <w:rPr>
          <w:rFonts w:hint="eastAsia"/>
          <w:b/>
          <w:bCs/>
          <w:i/>
          <w:iCs/>
          <w:color w:val="FF0000"/>
          <w:lang w:val="en-US" w:eastAsia="zh-CN"/>
        </w:rPr>
      </w:pPr>
      <w:r>
        <w:rPr>
          <w:rFonts w:hint="eastAsia" w:ascii="等线" w:hAnsi="等线" w:eastAsia="等线" w:cs="等线"/>
          <w:position w:val="-12"/>
          <w:sz w:val="24"/>
          <w:szCs w:val="32"/>
          <w:lang w:val="en-US" w:eastAsia="zh-CN"/>
        </w:rPr>
        <w:object>
          <v:shape id="_x0000_i1039" o:spt="75" type="#_x0000_t75" style="height:30pt;width:103.3pt;" o:ole="t" filled="f" o:preferrelative="t" stroked="f" coordsize="21600,21600">
            <v:path/>
            <v:fill on="f" focussize="0,0"/>
            <v:stroke on="f"/>
            <v:imagedata r:id="rId35" o:title=""/>
            <o:lock v:ext="edit" aspectratio="t"/>
            <w10:wrap type="none"/>
            <w10:anchorlock/>
          </v:shape>
          <o:OLEObject Type="Embed" ProgID="Equation.KSEE3" ShapeID="_x0000_i1039" DrawAspect="Content" ObjectID="_1468075739" r:id="rId34">
            <o:LockedField>false</o:LockedField>
          </o:OLEObject>
        </w:object>
      </w:r>
      <w:r>
        <w:rPr>
          <w:rFonts w:hint="eastAsia" w:ascii="等线" w:hAnsi="等线" w:eastAsia="等线" w:cs="等线"/>
          <w:sz w:val="24"/>
          <w:szCs w:val="32"/>
          <w:lang w:val="en-US" w:eastAsia="zh-CN"/>
        </w:rPr>
        <w:t xml:space="preserve">      </w:t>
      </w:r>
      <w:r>
        <w:rPr>
          <w:rFonts w:hint="eastAsia"/>
          <w:b/>
          <w:bCs/>
          <w:i/>
          <w:iCs/>
          <w:color w:val="FF0000"/>
          <w:lang w:val="en-US" w:eastAsia="zh-CN"/>
        </w:rPr>
        <w:t>(3式)</w:t>
      </w:r>
    </w:p>
    <w:p>
      <w:pPr>
        <w:widowControl w:val="0"/>
        <w:numPr>
          <w:ilvl w:val="0"/>
          <w:numId w:val="0"/>
        </w:numPr>
        <w:jc w:val="both"/>
        <w:rPr>
          <w:rFonts w:hint="eastAsia"/>
          <w:lang w:val="en-US" w:eastAsia="zh-CN"/>
        </w:rPr>
      </w:pPr>
      <w:r>
        <w:rPr>
          <w:rFonts w:hint="eastAsia"/>
          <w:b/>
          <w:bCs/>
          <w:i/>
          <w:iCs/>
          <w:color w:val="FF0000"/>
          <w:lang w:val="en-US" w:eastAsia="zh-CN"/>
        </w:rPr>
        <w:t xml:space="preserve">                 </w:t>
      </w:r>
      <w:r>
        <w:rPr>
          <w:rFonts w:hint="eastAsia"/>
          <w:b/>
          <w:bCs/>
          <w:sz w:val="22"/>
          <w:szCs w:val="28"/>
          <w:lang w:val="en-US" w:eastAsia="zh-CN"/>
        </w:rPr>
        <w:t>其中</w:t>
      </w:r>
      <w:r>
        <w:drawing>
          <wp:inline distT="0" distB="0" distL="114300" distR="114300">
            <wp:extent cx="218440" cy="308610"/>
            <wp:effectExtent l="0" t="0" r="10160" b="0"/>
            <wp:docPr id="2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6"/>
                    <pic:cNvPicPr>
                      <a:picLocks noChangeAspect="1"/>
                    </pic:cNvPicPr>
                  </pic:nvPicPr>
                  <pic:blipFill>
                    <a:blip r:embed="rId36"/>
                    <a:stretch>
                      <a:fillRect/>
                    </a:stretch>
                  </pic:blipFill>
                  <pic:spPr>
                    <a:xfrm>
                      <a:off x="0" y="0"/>
                      <a:ext cx="218440" cy="308610"/>
                    </a:xfrm>
                    <a:prstGeom prst="rect">
                      <a:avLst/>
                    </a:prstGeom>
                    <a:noFill/>
                    <a:ln w="9525">
                      <a:noFill/>
                    </a:ln>
                  </pic:spPr>
                </pic:pic>
              </a:graphicData>
            </a:graphic>
          </wp:inline>
        </w:drawing>
      </w:r>
      <w:r>
        <w:rPr>
          <w:rFonts w:hint="eastAsia"/>
          <w:lang w:val="en-US" w:eastAsia="zh-CN"/>
        </w:rPr>
        <w:t>需要逆向学习算法：</w:t>
      </w:r>
    </w:p>
    <w:p>
      <w:pPr>
        <w:widowControl w:val="0"/>
        <w:numPr>
          <w:ilvl w:val="0"/>
          <w:numId w:val="0"/>
        </w:numPr>
        <w:jc w:val="both"/>
        <w:rPr>
          <w:rFonts w:hint="eastAsia"/>
          <w:lang w:val="en-US" w:eastAsia="zh-CN"/>
        </w:rPr>
      </w:pPr>
      <w:r>
        <w:rPr>
          <w:rFonts w:hint="eastAsia"/>
          <w:lang w:val="en-US" w:eastAsia="zh-CN"/>
        </w:rPr>
        <w:t xml:space="preserve">                      </w:t>
      </w:r>
      <w:r>
        <w:rPr>
          <w:rFonts w:hint="eastAsia"/>
          <w:position w:val="-30"/>
          <w:lang w:val="en-US" w:eastAsia="zh-CN"/>
        </w:rPr>
        <w:object>
          <v:shape id="_x0000_i1040" o:spt="75" type="#_x0000_t75" style="height:35pt;width:163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widowControl w:val="0"/>
        <w:numPr>
          <w:ilvl w:val="0"/>
          <w:numId w:val="0"/>
        </w:numPr>
        <w:jc w:val="both"/>
        <w:rPr>
          <w:rFonts w:hint="eastAsia"/>
          <w:lang w:val="en-US" w:eastAsia="zh-CN"/>
        </w:rPr>
      </w:pPr>
      <w:r>
        <w:rPr>
          <w:rFonts w:hint="eastAsia"/>
          <w:lang w:val="en-US" w:eastAsia="zh-CN"/>
        </w:rPr>
        <w:t xml:space="preserve">                    </w:t>
      </w:r>
      <w:r>
        <w:rPr>
          <w:rFonts w:hint="eastAsia" w:ascii="等线" w:hAnsi="等线" w:eastAsia="等线" w:cs="等线"/>
          <w:sz w:val="24"/>
          <w:szCs w:val="32"/>
          <w:lang w:val="en-US" w:eastAsia="zh-CN"/>
        </w:rPr>
        <w:t>因为</w:t>
      </w:r>
      <w:r>
        <w:drawing>
          <wp:inline distT="0" distB="0" distL="114300" distR="114300">
            <wp:extent cx="161925" cy="228600"/>
            <wp:effectExtent l="0" t="0" r="9525" b="0"/>
            <wp:docPr id="30"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1"/>
                    <pic:cNvPicPr>
                      <a:picLocks noChangeAspect="1"/>
                    </pic:cNvPicPr>
                  </pic:nvPicPr>
                  <pic:blipFill>
                    <a:blip r:embed="rId39"/>
                    <a:stretch>
                      <a:fillRect/>
                    </a:stretch>
                  </pic:blipFill>
                  <pic:spPr>
                    <a:xfrm>
                      <a:off x="0" y="0"/>
                      <a:ext cx="161925" cy="228600"/>
                    </a:xfrm>
                    <a:prstGeom prst="rect">
                      <a:avLst/>
                    </a:prstGeom>
                    <a:noFill/>
                    <a:ln w="9525">
                      <a:noFill/>
                    </a:ln>
                  </pic:spPr>
                </pic:pic>
              </a:graphicData>
            </a:graphic>
          </wp:inline>
        </w:drawing>
      </w:r>
      <w:r>
        <w:rPr>
          <w:rFonts w:hint="eastAsia" w:ascii="等线" w:hAnsi="等线" w:eastAsia="等线" w:cs="等线"/>
          <w:sz w:val="24"/>
          <w:szCs w:val="32"/>
          <w:lang w:val="en-US" w:eastAsia="zh-CN"/>
        </w:rPr>
        <w:t>为隐层的输出sigmoid的导数为</w:t>
      </w:r>
      <w:r>
        <w:rPr>
          <w:rFonts w:hint="eastAsia" w:ascii="等线" w:hAnsi="等线" w:eastAsia="等线" w:cs="等线"/>
          <w:position w:val="-10"/>
          <w:sz w:val="24"/>
          <w:szCs w:val="32"/>
          <w:lang w:val="en-US" w:eastAsia="zh-CN"/>
        </w:rPr>
        <w:object>
          <v:shape id="_x0000_i1041" o:spt="75" type="#_x0000_t75" style="height:16pt;width:72pt;" o:ole="t" filled="f" o:preferrelative="t" stroked="f" coordsize="21600,21600">
            <v:path/>
            <v:fill on="f" focussize="0,0"/>
            <v:stroke on="f"/>
            <v:imagedata r:id="rId31" o:title=""/>
            <o:lock v:ext="edit" aspectratio="t"/>
            <w10:wrap type="none"/>
            <w10:anchorlock/>
          </v:shape>
          <o:OLEObject Type="Embed" ProgID="Equation.KSEE3" ShapeID="_x0000_i1041" DrawAspect="Content" ObjectID="_1468075741" r:id="rId40">
            <o:LockedField>false</o:LockedField>
          </o:OLEObject>
        </w:object>
      </w:r>
      <w:r>
        <w:rPr>
          <w:rFonts w:hint="eastAsia" w:ascii="等线" w:hAnsi="等线" w:eastAsia="等线" w:cs="等线"/>
          <w:sz w:val="24"/>
          <w:szCs w:val="32"/>
          <w:lang w:val="en-US" w:eastAsia="zh-CN"/>
        </w:rPr>
        <w:t>：</w:t>
      </w:r>
    </w:p>
    <w:p>
      <w:pPr>
        <w:widowControl w:val="0"/>
        <w:numPr>
          <w:ilvl w:val="0"/>
          <w:numId w:val="0"/>
        </w:numPr>
        <w:jc w:val="both"/>
        <w:rPr>
          <w:rFonts w:hint="eastAsia"/>
          <w:b/>
          <w:bCs/>
          <w:i/>
          <w:iCs/>
          <w:color w:val="FF0000"/>
          <w:lang w:val="en-US" w:eastAsia="zh-CN"/>
        </w:rPr>
      </w:pPr>
      <w:r>
        <w:rPr>
          <w:rFonts w:hint="eastAsia"/>
          <w:lang w:val="en-US" w:eastAsia="zh-CN"/>
        </w:rPr>
        <w:t xml:space="preserve">                    </w:t>
      </w:r>
      <w:r>
        <w:rPr>
          <w:rFonts w:hint="eastAsia"/>
          <w:position w:val="-30"/>
          <w:lang w:val="en-US" w:eastAsia="zh-CN"/>
        </w:rPr>
        <w:object>
          <v:shape id="_x0000_i1042" o:spt="75" type="#_x0000_t75" style="height:54.4pt;width:169.4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eastAsia"/>
          <w:lang w:val="en-US" w:eastAsia="zh-CN"/>
        </w:rPr>
        <w:t xml:space="preserve">  </w:t>
      </w:r>
      <w:r>
        <w:rPr>
          <w:rFonts w:hint="eastAsia" w:ascii="等线" w:hAnsi="等线" w:eastAsia="等线" w:cs="等线"/>
          <w:sz w:val="24"/>
          <w:szCs w:val="32"/>
          <w:lang w:val="en-US" w:eastAsia="zh-CN"/>
        </w:rPr>
        <w:t xml:space="preserve"> </w:t>
      </w:r>
      <w:r>
        <w:rPr>
          <w:rFonts w:hint="eastAsia"/>
          <w:b/>
          <w:bCs/>
          <w:i/>
          <w:iCs/>
          <w:color w:val="FF0000"/>
          <w:lang w:val="en-US" w:eastAsia="zh-CN"/>
        </w:rPr>
        <w:t>(4式)</w:t>
      </w:r>
    </w:p>
    <w:p>
      <w:pPr>
        <w:widowControl w:val="0"/>
        <w:numPr>
          <w:ilvl w:val="0"/>
          <w:numId w:val="0"/>
        </w:numPr>
        <w:jc w:val="both"/>
        <w:rPr>
          <w:rFonts w:hint="eastAsia"/>
          <w:b/>
          <w:bCs/>
          <w:i/>
          <w:iCs/>
          <w:color w:val="FF0000"/>
          <w:lang w:val="en-US" w:eastAsia="zh-CN"/>
        </w:rPr>
      </w:pPr>
    </w:p>
    <w:p>
      <w:pPr>
        <w:widowControl w:val="0"/>
        <w:numPr>
          <w:ilvl w:val="0"/>
          <w:numId w:val="0"/>
        </w:numPr>
        <w:jc w:val="both"/>
        <w:rPr>
          <w:rFonts w:hint="eastAsia"/>
          <w:b w:val="0"/>
          <w:bCs w:val="0"/>
          <w:i/>
          <w:iCs/>
          <w:color w:val="FF0000"/>
          <w:lang w:val="en-US" w:eastAsia="zh-CN"/>
        </w:rPr>
      </w:pPr>
      <w:r>
        <w:rPr>
          <w:rFonts w:hint="eastAsia"/>
          <w:b/>
          <w:bCs/>
          <w:i/>
          <w:iCs/>
          <w:color w:val="FF0000"/>
          <w:lang w:val="en-US" w:eastAsia="zh-CN"/>
        </w:rPr>
        <w:t xml:space="preserve">    </w:t>
      </w:r>
    </w:p>
    <w:p>
      <w:pPr>
        <w:widowControl w:val="0"/>
        <w:numPr>
          <w:ilvl w:val="0"/>
          <w:numId w:val="2"/>
        </w:numPr>
        <w:ind w:left="42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通过上述的公式就可以写出训练算法的伪代码</w:t>
      </w:r>
    </w:p>
    <w:p>
      <w:pPr>
        <w:widowControl w:val="0"/>
        <w:numPr>
          <w:ilvl w:val="0"/>
          <w:numId w:val="0"/>
        </w:numPr>
        <w:jc w:val="both"/>
        <w:rPr>
          <w:rFonts w:hint="eastAsia"/>
          <w:b/>
          <w:bCs/>
          <w:i/>
          <w:iCs/>
          <w:color w:val="FF0000"/>
          <w:lang w:val="en-US" w:eastAsia="zh-CN"/>
        </w:rPr>
      </w:pPr>
      <w:r>
        <w:rPr>
          <w:rFonts w:hint="eastAsia"/>
          <w:b/>
          <w:bCs/>
          <w:i/>
          <w:iCs/>
          <w:color w:val="FF0000"/>
          <w:lang w:val="en-US" w:eastAsia="zh-CN"/>
        </w:rPr>
        <w:t xml:space="preserve">        </w:t>
      </w:r>
    </w:p>
    <w:p>
      <w:pPr>
        <w:widowControl w:val="0"/>
        <w:numPr>
          <w:ilvl w:val="0"/>
          <w:numId w:val="0"/>
        </w:numPr>
        <w:jc w:val="both"/>
        <w:rPr>
          <w:rFonts w:hint="eastAsia" w:ascii="等线" w:hAnsi="等线" w:eastAsia="等线" w:cs="等线"/>
          <w:sz w:val="22"/>
          <w:szCs w:val="28"/>
          <w:lang w:val="en-US" w:eastAsia="zh-CN"/>
        </w:rPr>
      </w:pPr>
      <w:r>
        <w:rPr>
          <w:rFonts w:hint="eastAsia"/>
          <w:lang w:val="en-US" w:eastAsia="zh-CN"/>
        </w:rPr>
        <w:t xml:space="preserve">              </w:t>
      </w:r>
      <w:r>
        <w:rPr>
          <w:rFonts w:hint="eastAsia" w:ascii="等线" w:hAnsi="等线" w:eastAsia="等线" w:cs="等线"/>
          <w:sz w:val="22"/>
          <w:szCs w:val="28"/>
          <w:lang w:val="en-US" w:eastAsia="zh-CN"/>
        </w:rPr>
        <w:t xml:space="preserve">输入样本训练集Mnist= </w:t>
      </w:r>
      <w:r>
        <w:rPr>
          <w:rFonts w:hint="eastAsia" w:ascii="等线" w:hAnsi="等线" w:eastAsia="等线" w:cs="等线"/>
          <w:position w:val="-10"/>
          <w:sz w:val="22"/>
          <w:szCs w:val="28"/>
          <w:lang w:val="en-US" w:eastAsia="zh-CN"/>
        </w:rPr>
        <w:object>
          <v:shape id="_x0000_i1043" o:spt="75" type="#_x0000_t75" style="height:18pt;width:60.95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eastAsia"/>
          <w:b/>
          <w:bCs/>
          <w:i/>
          <w:iCs/>
          <w:color w:val="FF0000"/>
          <w:lang w:val="en-US" w:eastAsia="zh-CN"/>
        </w:rPr>
        <w:t xml:space="preserve"> </w:t>
      </w:r>
      <w:r>
        <w:rPr>
          <w:rFonts w:hint="eastAsia" w:ascii="等线" w:hAnsi="等线" w:eastAsia="等线" w:cs="等线"/>
          <w:sz w:val="22"/>
          <w:szCs w:val="28"/>
          <w:lang w:val="en-US" w:eastAsia="zh-CN"/>
        </w:rPr>
        <w:t>学习率</w:t>
      </w:r>
      <w:r>
        <w:rPr>
          <w:rFonts w:hint="eastAsia" w:ascii="等线" w:hAnsi="等线" w:eastAsia="等线" w:cs="等线"/>
          <w:position w:val="-10"/>
          <w:sz w:val="22"/>
          <w:szCs w:val="28"/>
          <w:lang w:val="en-US" w:eastAsia="zh-CN"/>
        </w:rPr>
        <w:object>
          <v:shape id="_x0000_i1044" o:spt="75" type="#_x0000_t75" style="height:13pt;width:10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p>
    <w:p>
      <w:pPr>
        <w:widowControl w:val="0"/>
        <w:numPr>
          <w:ilvl w:val="0"/>
          <w:numId w:val="0"/>
        </w:numPr>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 xml:space="preserve">              过程：</w:t>
      </w:r>
    </w:p>
    <w:p>
      <w:pPr>
        <w:widowControl w:val="0"/>
        <w:numPr>
          <w:ilvl w:val="0"/>
          <w:numId w:val="0"/>
        </w:numPr>
        <w:ind w:left="168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随机初始网络中所有连接权的值</w:t>
      </w:r>
    </w:p>
    <w:p>
      <w:pPr>
        <w:widowControl w:val="0"/>
        <w:numPr>
          <w:ilvl w:val="0"/>
          <w:numId w:val="0"/>
        </w:numPr>
        <w:ind w:left="168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repeat</w:t>
      </w:r>
    </w:p>
    <w:p>
      <w:pPr>
        <w:widowControl w:val="0"/>
        <w:numPr>
          <w:ilvl w:val="0"/>
          <w:numId w:val="0"/>
        </w:numPr>
        <w:ind w:left="2100" w:leftChars="0" w:firstLine="420" w:firstLineChars="0"/>
        <w:jc w:val="both"/>
        <w:rPr>
          <w:rFonts w:hint="eastAsia"/>
          <w:lang w:val="en-US" w:eastAsia="zh-CN"/>
        </w:rPr>
      </w:pPr>
      <w:r>
        <w:rPr>
          <w:rFonts w:hint="eastAsia" w:ascii="等线" w:hAnsi="等线" w:eastAsia="等线" w:cs="等线"/>
          <w:sz w:val="22"/>
          <w:szCs w:val="28"/>
          <w:lang w:val="en-US" w:eastAsia="zh-CN"/>
        </w:rPr>
        <w:t>For all</w:t>
      </w:r>
      <w:r>
        <w:drawing>
          <wp:inline distT="0" distB="0" distL="114300" distR="114300">
            <wp:extent cx="504825" cy="209550"/>
            <wp:effectExtent l="0" t="0" r="9525" b="0"/>
            <wp:docPr id="32"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7"/>
                    <pic:cNvPicPr>
                      <a:picLocks noChangeAspect="1"/>
                    </pic:cNvPicPr>
                  </pic:nvPicPr>
                  <pic:blipFill>
                    <a:blip r:embed="rId47"/>
                    <a:stretch>
                      <a:fillRect/>
                    </a:stretch>
                  </pic:blipFill>
                  <pic:spPr>
                    <a:xfrm>
                      <a:off x="0" y="0"/>
                      <a:ext cx="504825" cy="209550"/>
                    </a:xfrm>
                    <a:prstGeom prst="rect">
                      <a:avLst/>
                    </a:prstGeom>
                    <a:noFill/>
                    <a:ln w="9525">
                      <a:noFill/>
                    </a:ln>
                  </pic:spPr>
                </pic:pic>
              </a:graphicData>
            </a:graphic>
          </wp:inline>
        </w:drawing>
      </w:r>
      <w:r>
        <w:rPr>
          <w:rFonts w:hint="eastAsia"/>
          <w:lang w:val="en-US" w:eastAsia="zh-CN"/>
        </w:rPr>
        <w:t xml:space="preserve"> do:</w:t>
      </w:r>
    </w:p>
    <w:p>
      <w:pPr>
        <w:widowControl w:val="0"/>
        <w:numPr>
          <w:ilvl w:val="0"/>
          <w:numId w:val="0"/>
        </w:numPr>
        <w:ind w:left="2520" w:leftChars="0" w:firstLine="420" w:firstLineChars="0"/>
        <w:jc w:val="both"/>
        <w:rPr>
          <w:rFonts w:hint="eastAsia" w:ascii="等线" w:hAnsi="等线" w:eastAsia="等线" w:cs="等线"/>
          <w:sz w:val="32"/>
          <w:szCs w:val="40"/>
          <w:lang w:val="en-US" w:eastAsia="zh-CN"/>
        </w:rPr>
      </w:pPr>
      <w:r>
        <w:rPr>
          <w:rFonts w:hint="eastAsia" w:ascii="等线" w:hAnsi="等线" w:eastAsia="等线" w:cs="等线"/>
          <w:sz w:val="22"/>
          <w:szCs w:val="28"/>
          <w:lang w:val="en-US" w:eastAsia="zh-CN"/>
        </w:rPr>
        <w:t>求出当前神经网络输出</w:t>
      </w:r>
      <w:r>
        <w:rPr>
          <w:rFonts w:hint="eastAsia" w:ascii="等线" w:hAnsi="等线" w:eastAsia="等线" w:cs="等线"/>
          <w:position w:val="-10"/>
          <w:sz w:val="32"/>
          <w:szCs w:val="40"/>
          <w:lang w:val="en-US" w:eastAsia="zh-CN"/>
        </w:rPr>
        <w:object>
          <v:shape id="_x0000_i1045" o:spt="75" type="#_x0000_t75" style="height:17pt;width:15pt;" o:ole="t" filled="f" o:preferrelative="t" stroked="f" coordsize="21600,21600">
            <v:path/>
            <v:fill on="f" focussize="0,0"/>
            <v:stroke on="f"/>
            <v:imagedata r:id="rId10" o:title=""/>
            <o:lock v:ext="edit" aspectratio="t"/>
            <w10:wrap type="none"/>
            <w10:anchorlock/>
          </v:shape>
          <o:OLEObject Type="Embed" ProgID="Equation.KSEE3" ShapeID="_x0000_i1045" DrawAspect="Content" ObjectID="_1468075745" r:id="rId48">
            <o:LockedField>false</o:LockedField>
          </o:OLEObject>
        </w:object>
      </w:r>
      <w:r>
        <w:rPr>
          <w:rFonts w:hint="eastAsia" w:ascii="等线" w:hAnsi="等线" w:eastAsia="等线" w:cs="等线"/>
          <w:sz w:val="32"/>
          <w:szCs w:val="40"/>
          <w:lang w:val="en-US" w:eastAsia="zh-CN"/>
        </w:rPr>
        <w:t>。</w:t>
      </w:r>
    </w:p>
    <w:p>
      <w:pPr>
        <w:widowControl w:val="0"/>
        <w:numPr>
          <w:ilvl w:val="0"/>
          <w:numId w:val="0"/>
        </w:numPr>
        <w:ind w:left="252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通过</w:t>
      </w:r>
      <w:r>
        <w:rPr>
          <w:rFonts w:hint="eastAsia" w:ascii="等线" w:hAnsi="等线" w:eastAsia="等线" w:cs="等线"/>
          <w:b/>
          <w:bCs/>
          <w:i/>
          <w:iCs/>
          <w:color w:val="FF0000"/>
          <w:sz w:val="22"/>
          <w:szCs w:val="28"/>
          <w:lang w:val="en-US" w:eastAsia="zh-CN"/>
        </w:rPr>
        <w:t>(2式)</w:t>
      </w:r>
      <w:r>
        <w:rPr>
          <w:rFonts w:hint="eastAsia" w:ascii="等线" w:hAnsi="等线" w:eastAsia="等线" w:cs="等线"/>
          <w:sz w:val="22"/>
          <w:szCs w:val="28"/>
          <w:lang w:val="en-US" w:eastAsia="zh-CN"/>
        </w:rPr>
        <w:t>求出输出层神经元梯度项</w:t>
      </w:r>
      <w:r>
        <w:rPr>
          <w:rFonts w:hint="eastAsia" w:ascii="等线" w:hAnsi="等线" w:eastAsia="等线" w:cs="等线"/>
          <w:sz w:val="22"/>
          <w:szCs w:val="28"/>
          <w:lang w:val="en-US" w:eastAsia="zh-CN"/>
        </w:rPr>
        <w:object>
          <v:shape id="_x0000_i1046" o:spt="75" type="#_x0000_t75" style="height:19pt;width:13.95pt;" o:ole="t" filled="f" o:preferrelative="t" stroked="f" coordsize="21600,21600">
            <v:path/>
            <v:fill on="f" focussize="0,0"/>
            <v:stroke on="f"/>
            <v:imagedata r:id="rId24" o:title=""/>
            <o:lock v:ext="edit" aspectratio="t"/>
            <w10:wrap type="none"/>
            <w10:anchorlock/>
          </v:shape>
          <o:OLEObject Type="Embed" ProgID="Equation.KSEE3" ShapeID="_x0000_i1046" DrawAspect="Content" ObjectID="_1468075746" r:id="rId49">
            <o:LockedField>false</o:LockedField>
          </o:OLEObject>
        </w:object>
      </w:r>
    </w:p>
    <w:p>
      <w:pPr>
        <w:widowControl w:val="0"/>
        <w:numPr>
          <w:ilvl w:val="0"/>
          <w:numId w:val="0"/>
        </w:numPr>
        <w:ind w:left="252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通过</w:t>
      </w:r>
      <w:r>
        <w:rPr>
          <w:rFonts w:hint="eastAsia" w:ascii="等线" w:hAnsi="等线" w:eastAsia="等线" w:cs="等线"/>
          <w:b/>
          <w:bCs/>
          <w:i/>
          <w:iCs/>
          <w:color w:val="FF0000"/>
          <w:sz w:val="22"/>
          <w:szCs w:val="28"/>
          <w:lang w:val="en-US" w:eastAsia="zh-CN"/>
        </w:rPr>
        <w:t>(4式)</w:t>
      </w:r>
      <w:r>
        <w:rPr>
          <w:rFonts w:hint="eastAsia" w:ascii="等线" w:hAnsi="等线" w:eastAsia="等线" w:cs="等线"/>
          <w:sz w:val="22"/>
          <w:szCs w:val="28"/>
          <w:lang w:val="en-US" w:eastAsia="zh-CN"/>
        </w:rPr>
        <w:t>求出输入层神经元梯度项</w:t>
      </w:r>
      <w:r>
        <w:rPr>
          <w:rFonts w:hint="eastAsia" w:ascii="等线" w:hAnsi="等线" w:eastAsia="等线" w:cs="等线"/>
          <w:sz w:val="22"/>
          <w:szCs w:val="28"/>
          <w:lang w:val="en-US" w:eastAsia="zh-CN"/>
        </w:rPr>
        <w:drawing>
          <wp:inline distT="0" distB="0" distL="114300" distR="114300">
            <wp:extent cx="218440" cy="308610"/>
            <wp:effectExtent l="0" t="0" r="10160" b="0"/>
            <wp:docPr id="3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pic:cNvPicPr>
                      <a:picLocks noChangeAspect="1"/>
                    </pic:cNvPicPr>
                  </pic:nvPicPr>
                  <pic:blipFill>
                    <a:blip r:embed="rId36"/>
                    <a:stretch>
                      <a:fillRect/>
                    </a:stretch>
                  </pic:blipFill>
                  <pic:spPr>
                    <a:xfrm>
                      <a:off x="0" y="0"/>
                      <a:ext cx="218440" cy="308610"/>
                    </a:xfrm>
                    <a:prstGeom prst="rect">
                      <a:avLst/>
                    </a:prstGeom>
                    <a:noFill/>
                    <a:ln w="9525">
                      <a:noFill/>
                    </a:ln>
                  </pic:spPr>
                </pic:pic>
              </a:graphicData>
            </a:graphic>
          </wp:inline>
        </w:drawing>
      </w:r>
    </w:p>
    <w:p>
      <w:pPr>
        <w:widowControl w:val="0"/>
        <w:numPr>
          <w:ilvl w:val="0"/>
          <w:numId w:val="0"/>
        </w:numPr>
        <w:ind w:left="252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通过</w:t>
      </w:r>
      <w:r>
        <w:rPr>
          <w:rFonts w:hint="eastAsia" w:ascii="等线" w:hAnsi="等线" w:eastAsia="等线" w:cs="等线"/>
          <w:b/>
          <w:bCs/>
          <w:i/>
          <w:iCs/>
          <w:color w:val="FF0000"/>
          <w:sz w:val="22"/>
          <w:szCs w:val="28"/>
          <w:lang w:val="en-US" w:eastAsia="zh-CN"/>
        </w:rPr>
        <w:t>(1式)</w:t>
      </w:r>
      <w:r>
        <w:rPr>
          <w:rFonts w:hint="eastAsia" w:ascii="等线" w:hAnsi="等线" w:eastAsia="等线" w:cs="等线"/>
          <w:sz w:val="22"/>
          <w:szCs w:val="28"/>
          <w:lang w:val="en-US" w:eastAsia="zh-CN"/>
        </w:rPr>
        <w:t>和</w:t>
      </w:r>
      <w:r>
        <w:rPr>
          <w:rFonts w:hint="eastAsia" w:ascii="等线" w:hAnsi="等线" w:eastAsia="等线" w:cs="等线"/>
          <w:b/>
          <w:bCs/>
          <w:i/>
          <w:iCs/>
          <w:color w:val="FF0000"/>
          <w:sz w:val="22"/>
          <w:szCs w:val="28"/>
          <w:lang w:val="en-US" w:eastAsia="zh-CN"/>
        </w:rPr>
        <w:t>(3式)</w:t>
      </w:r>
      <w:r>
        <w:rPr>
          <w:rFonts w:hint="eastAsia" w:ascii="等线" w:hAnsi="等线" w:eastAsia="等线" w:cs="等线"/>
          <w:sz w:val="22"/>
          <w:szCs w:val="28"/>
          <w:lang w:val="en-US" w:eastAsia="zh-CN"/>
        </w:rPr>
        <w:t>更新权值</w:t>
      </w:r>
      <w:r>
        <w:rPr>
          <w:rFonts w:hint="eastAsia" w:ascii="等线" w:hAnsi="等线" w:eastAsia="等线" w:cs="等线"/>
          <w:sz w:val="22"/>
          <w:szCs w:val="28"/>
          <w:lang w:val="en-US" w:eastAsia="zh-CN"/>
        </w:rPr>
        <w:object>
          <v:shape id="_x0000_i1047" o:spt="75" type="#_x0000_t75" style="height:19pt;width:17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等线" w:hAnsi="等线" w:eastAsia="等线" w:cs="等线"/>
          <w:sz w:val="22"/>
          <w:szCs w:val="28"/>
          <w:lang w:val="en-US" w:eastAsia="zh-CN"/>
        </w:rPr>
        <w:object>
          <v:shape id="_x0000_i1048" o:spt="75" type="#_x0000_t75" style="height:17pt;width:17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8" r:id="rId52">
            <o:LockedField>false</o:LockedField>
          </o:OLEObject>
        </w:object>
      </w:r>
    </w:p>
    <w:p>
      <w:pPr>
        <w:widowControl w:val="0"/>
        <w:numPr>
          <w:ilvl w:val="0"/>
          <w:numId w:val="0"/>
        </w:numPr>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 xml:space="preserve">                       End for</w:t>
      </w:r>
    </w:p>
    <w:p>
      <w:pPr>
        <w:widowControl w:val="0"/>
        <w:numPr>
          <w:ilvl w:val="0"/>
          <w:numId w:val="0"/>
        </w:numPr>
        <w:jc w:val="both"/>
        <w:rPr>
          <w:rFonts w:hint="eastAsia" w:ascii="等线" w:hAnsi="等线" w:eastAsia="等线" w:cs="等线"/>
          <w:sz w:val="22"/>
          <w:szCs w:val="28"/>
          <w:lang w:val="en-US" w:eastAsia="zh-CN"/>
        </w:rPr>
      </w:pPr>
    </w:p>
    <w:p>
      <w:pPr>
        <w:widowControl w:val="0"/>
        <w:numPr>
          <w:ilvl w:val="0"/>
          <w:numId w:val="0"/>
        </w:numPr>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 xml:space="preserve">                  Until 均方误差趋近收敛或超出最大循环数 </w:t>
      </w:r>
    </w:p>
    <w:p>
      <w:pPr>
        <w:widowControl w:val="0"/>
        <w:numPr>
          <w:ilvl w:val="0"/>
          <w:numId w:val="0"/>
        </w:numPr>
        <w:jc w:val="both"/>
        <w:rPr>
          <w:rFonts w:hint="eastAsia" w:ascii="等线" w:hAnsi="等线" w:eastAsia="等线" w:cs="等线"/>
          <w:sz w:val="22"/>
          <w:szCs w:val="28"/>
          <w:lang w:val="en-US" w:eastAsia="zh-CN"/>
        </w:rPr>
      </w:pPr>
    </w:p>
    <w:p>
      <w:pPr>
        <w:widowControl w:val="0"/>
        <w:numPr>
          <w:ilvl w:val="0"/>
          <w:numId w:val="2"/>
        </w:numPr>
        <w:ind w:left="42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参数准备：</w:t>
      </w:r>
    </w:p>
    <w:p>
      <w:pPr>
        <w:widowControl w:val="0"/>
        <w:numPr>
          <w:ilvl w:val="0"/>
          <w:numId w:val="0"/>
        </w:numPr>
        <w:ind w:left="84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因为Mnist数据集是28*28 =784的像素图，所以输入神经元应该设为784个，输出是0~9的数字所以设置10个输出神经元。对于隐层神经单元数需要以后调优确定。</w:t>
      </w:r>
    </w:p>
    <w:p>
      <w:pPr>
        <w:widowControl w:val="0"/>
        <w:numPr>
          <w:ilvl w:val="0"/>
          <w:numId w:val="0"/>
        </w:numPr>
        <w:ind w:left="840" w:leftChars="0" w:firstLine="420" w:firstLineChars="0"/>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权值初始化，对于所有的权值不能设置为0否则训练无法开始，对于并且对于每个权值初始值不能过大或过小，应该保证最后每个神经元的权值和在（-1，1），因此每个权值的初始值应该在范围内随机初始化:</w:t>
      </w:r>
    </w:p>
    <w:p>
      <w:pPr>
        <w:widowControl w:val="0"/>
        <w:numPr>
          <w:ilvl w:val="0"/>
          <w:numId w:val="0"/>
        </w:numPr>
        <w:ind w:left="840" w:leftChars="0" w:firstLine="420" w:firstLineChars="0"/>
        <w:jc w:val="both"/>
        <w:rPr>
          <w:rFonts w:hint="eastAsia" w:ascii="等线" w:hAnsi="等线" w:eastAsia="等线" w:cs="等线"/>
          <w:sz w:val="22"/>
          <w:szCs w:val="28"/>
          <w:lang w:val="en-US" w:eastAsia="zh-CN"/>
        </w:rPr>
      </w:pPr>
    </w:p>
    <w:p>
      <w:pPr>
        <w:widowControl w:val="0"/>
        <w:numPr>
          <w:ilvl w:val="0"/>
          <w:numId w:val="0"/>
        </w:numPr>
        <w:ind w:left="2100" w:leftChars="0" w:firstLine="880" w:firstLineChars="400"/>
        <w:jc w:val="both"/>
        <w:rPr>
          <w:rFonts w:hint="eastAsia" w:ascii="等线" w:hAnsi="等线" w:eastAsia="等线" w:cs="等线"/>
          <w:sz w:val="22"/>
          <w:szCs w:val="28"/>
          <w:lang w:val="en-US" w:eastAsia="zh-CN"/>
        </w:rPr>
      </w:pPr>
      <w:r>
        <w:rPr>
          <w:rFonts w:hint="eastAsia" w:ascii="等线" w:hAnsi="等线" w:eastAsia="等线" w:cs="等线"/>
          <w:position w:val="-6"/>
          <w:sz w:val="22"/>
          <w:szCs w:val="28"/>
          <w:lang w:val="en-US" w:eastAsia="zh-CN"/>
        </w:rPr>
        <w:object>
          <v:shape id="_x0000_i1049" o:spt="75" type="#_x0000_t75" style="height:28.2pt;width:149.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4">
            <o:LockedField>false</o:LockedField>
          </o:OLEObject>
        </w:object>
      </w:r>
    </w:p>
    <w:p>
      <w:pPr>
        <w:widowControl w:val="0"/>
        <w:numPr>
          <w:ilvl w:val="0"/>
          <w:numId w:val="0"/>
        </w:numPr>
        <w:jc w:val="both"/>
        <w:rPr>
          <w:rFonts w:hint="eastAsia" w:ascii="等线" w:hAnsi="等线" w:eastAsia="等线" w:cs="等线"/>
          <w:sz w:val="22"/>
          <w:szCs w:val="28"/>
          <w:lang w:val="en-US" w:eastAsia="zh-CN"/>
        </w:rPr>
      </w:pPr>
      <w:r>
        <w:rPr>
          <w:rFonts w:hint="eastAsia" w:ascii="等线" w:hAnsi="等线" w:eastAsia="等线" w:cs="等线"/>
          <w:sz w:val="22"/>
          <w:szCs w:val="28"/>
          <w:lang w:val="en-US" w:eastAsia="zh-CN"/>
        </w:rPr>
        <w:t xml:space="preserve">      </w:t>
      </w:r>
    </w:p>
    <w:p>
      <w:pPr>
        <w:widowControl w:val="0"/>
        <w:numPr>
          <w:ilvl w:val="0"/>
          <w:numId w:val="0"/>
        </w:numPr>
        <w:jc w:val="both"/>
        <w:rPr>
          <w:rFonts w:hint="eastAsia"/>
          <w:b/>
          <w:bCs/>
          <w:i/>
          <w:iCs/>
          <w:color w:val="FF0000"/>
          <w:lang w:val="en-US" w:eastAsia="zh-CN"/>
        </w:rPr>
      </w:pPr>
    </w:p>
    <w:p>
      <w:pPr>
        <w:numPr>
          <w:ilvl w:val="0"/>
          <w:numId w:val="1"/>
        </w:numPr>
        <w:jc w:val="both"/>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具体实现</w:t>
      </w:r>
    </w:p>
    <w:p>
      <w:pPr>
        <w:widowControl w:val="0"/>
        <w:numPr>
          <w:ilvl w:val="0"/>
          <w:numId w:val="0"/>
        </w:numPr>
        <w:jc w:val="both"/>
        <w:rPr>
          <w:rFonts w:hint="eastAsia" w:ascii="等线" w:hAnsi="等线" w:eastAsia="等线" w:cs="等线"/>
          <w:b/>
          <w:bCs/>
          <w:sz w:val="32"/>
          <w:szCs w:val="40"/>
          <w:lang w:val="en-US" w:eastAsia="zh-CN"/>
        </w:rPr>
      </w:pPr>
    </w:p>
    <w:p>
      <w:pPr>
        <w:widowControl w:val="0"/>
        <w:numPr>
          <w:ilvl w:val="0"/>
          <w:numId w:val="4"/>
        </w:numPr>
        <w:ind w:left="720" w:leftChars="0"/>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实验环境：</w:t>
      </w:r>
    </w:p>
    <w:p>
      <w:pPr>
        <w:widowControl w:val="0"/>
        <w:numPr>
          <w:ilvl w:val="0"/>
          <w:numId w:val="5"/>
        </w:numPr>
        <w:ind w:left="840" w:leftChars="0" w:firstLine="42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编程语言：Python</w:t>
      </w:r>
    </w:p>
    <w:p>
      <w:pPr>
        <w:widowControl w:val="0"/>
        <w:numPr>
          <w:ilvl w:val="0"/>
          <w:numId w:val="5"/>
        </w:numPr>
        <w:ind w:left="840" w:leftChars="0" w:firstLine="42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软件环境 ：Jupyter Notebook</w:t>
      </w:r>
    </w:p>
    <w:p>
      <w:pPr>
        <w:widowControl w:val="0"/>
        <w:numPr>
          <w:ilvl w:val="0"/>
          <w:numId w:val="5"/>
        </w:numPr>
        <w:ind w:left="840" w:leftChars="0" w:firstLine="42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硬件环境 ： PC</w:t>
      </w:r>
    </w:p>
    <w:p>
      <w:pPr>
        <w:widowControl w:val="0"/>
        <w:numPr>
          <w:ilvl w:val="0"/>
          <w:numId w:val="4"/>
        </w:numPr>
        <w:ind w:left="720" w:leftChars="0" w:firstLine="0" w:firstLineChars="0"/>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实验准备：</w:t>
      </w:r>
    </w:p>
    <w:p>
      <w:pPr>
        <w:widowControl w:val="0"/>
        <w:numPr>
          <w:ilvl w:val="0"/>
          <w:numId w:val="6"/>
        </w:numPr>
        <w:ind w:left="1260" w:left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准备Mnist数据集，共有60000张训练训练集，和10000张测试数据集</w:t>
      </w:r>
    </w:p>
    <w:p>
      <w:pPr>
        <w:widowControl w:val="0"/>
        <w:numPr>
          <w:ilvl w:val="0"/>
          <w:numId w:val="0"/>
        </w:numPr>
        <w:jc w:val="center"/>
        <w:rPr>
          <w:rFonts w:hint="eastAsia" w:ascii="等线" w:hAnsi="等线" w:eastAsia="等线" w:cs="等线"/>
          <w:sz w:val="24"/>
          <w:szCs w:val="32"/>
          <w:lang w:val="en-US" w:eastAsia="zh-CN"/>
        </w:rPr>
      </w:pPr>
      <w:r>
        <w:drawing>
          <wp:inline distT="0" distB="0" distL="114300" distR="114300">
            <wp:extent cx="4677410" cy="735965"/>
            <wp:effectExtent l="0" t="0" r="8890" b="6985"/>
            <wp:docPr id="34"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pic:cNvPicPr>
                      <a:picLocks noChangeAspect="1"/>
                    </pic:cNvPicPr>
                  </pic:nvPicPr>
                  <pic:blipFill>
                    <a:blip r:embed="rId56"/>
                    <a:stretch>
                      <a:fillRect/>
                    </a:stretch>
                  </pic:blipFill>
                  <pic:spPr>
                    <a:xfrm>
                      <a:off x="0" y="0"/>
                      <a:ext cx="4677410" cy="735965"/>
                    </a:xfrm>
                    <a:prstGeom prst="rect">
                      <a:avLst/>
                    </a:prstGeom>
                    <a:noFill/>
                    <a:ln w="9525">
                      <a:noFill/>
                    </a:ln>
                  </pic:spPr>
                </pic:pic>
              </a:graphicData>
            </a:graphic>
          </wp:inline>
        </w:drawing>
      </w:r>
    </w:p>
    <w:p>
      <w:pPr>
        <w:widowControl w:val="0"/>
        <w:numPr>
          <w:ilvl w:val="0"/>
          <w:numId w:val="6"/>
        </w:numPr>
        <w:ind w:left="1260" w:leftChars="0" w:firstLine="0" w:firstLineChars="0"/>
        <w:jc w:val="both"/>
        <w:rPr>
          <w:rFonts w:hint="eastAsia" w:ascii="等线" w:hAnsi="等线" w:eastAsia="等线" w:cs="等线"/>
          <w:sz w:val="24"/>
          <w:szCs w:val="32"/>
          <w:lang w:val="en-US" w:eastAsia="zh-CN"/>
        </w:rPr>
      </w:pPr>
      <w:r>
        <w:rPr>
          <w:rFonts w:hint="eastAsia" w:ascii="等线" w:hAnsi="等线" w:eastAsia="等线" w:cs="等线"/>
          <w:sz w:val="24"/>
          <w:szCs w:val="32"/>
          <w:lang w:val="en-US" w:eastAsia="zh-CN"/>
        </w:rPr>
        <w:t>准备Numpy库：方便进行矩阵的运算操作。</w:t>
      </w:r>
    </w:p>
    <w:p>
      <w:pPr>
        <w:widowControl w:val="0"/>
        <w:numPr>
          <w:ilvl w:val="0"/>
          <w:numId w:val="4"/>
        </w:numPr>
        <w:ind w:left="720" w:leftChars="0" w:firstLine="0" w:firstLineChars="0"/>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代码实现：</w:t>
      </w: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数据加载：</w:t>
      </w:r>
    </w:p>
    <w:p>
      <w:pPr>
        <w:widowControl w:val="0"/>
        <w:numPr>
          <w:ilvl w:val="0"/>
          <w:numId w:val="0"/>
        </w:numPr>
        <w:ind w:left="840" w:leftChars="0" w:firstLine="420" w:firstLineChars="0"/>
        <w:jc w:val="both"/>
        <w:rPr>
          <w:rFonts w:hint="eastAsia" w:ascii="等线" w:hAnsi="等线" w:eastAsia="等线" w:cs="等线"/>
          <w:lang w:val="en-US" w:eastAsia="zh-CN"/>
        </w:rPr>
      </w:pPr>
      <w:r>
        <w:rPr>
          <w:rFonts w:hint="eastAsia" w:ascii="等线" w:hAnsi="等线" w:eastAsia="等线" w:cs="等线"/>
          <w:lang w:val="en-US" w:eastAsia="zh-CN"/>
        </w:rPr>
        <w:t xml:space="preserve">    将二进制文件的Mnist数据集读进来，并选择几个样例进行展示：</w:t>
      </w:r>
    </w:p>
    <w:p>
      <w:pPr>
        <w:widowControl w:val="0"/>
        <w:numPr>
          <w:ilvl w:val="0"/>
          <w:numId w:val="0"/>
        </w:numPr>
        <w:ind w:left="840" w:leftChars="0" w:firstLine="420" w:firstLineChars="0"/>
        <w:jc w:val="both"/>
      </w:pPr>
      <w:r>
        <w:rPr>
          <w:rFonts w:hint="eastAsia" w:ascii="等线" w:hAnsi="等线" w:eastAsia="等线" w:cs="等线"/>
          <w:lang w:val="en-US" w:eastAsia="zh-CN"/>
        </w:rPr>
        <w:t xml:space="preserve">    </w:t>
      </w:r>
      <w:r>
        <w:drawing>
          <wp:inline distT="0" distB="0" distL="114300" distR="114300">
            <wp:extent cx="3155950" cy="2366010"/>
            <wp:effectExtent l="0" t="0" r="6350" b="15240"/>
            <wp:docPr id="35"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3"/>
                    <pic:cNvPicPr>
                      <a:picLocks noChangeAspect="1"/>
                    </pic:cNvPicPr>
                  </pic:nvPicPr>
                  <pic:blipFill>
                    <a:blip r:embed="rId57"/>
                    <a:stretch>
                      <a:fillRect/>
                    </a:stretch>
                  </pic:blipFill>
                  <pic:spPr>
                    <a:xfrm>
                      <a:off x="0" y="0"/>
                      <a:ext cx="3155950" cy="2366010"/>
                    </a:xfrm>
                    <a:prstGeom prst="rect">
                      <a:avLst/>
                    </a:prstGeom>
                    <a:noFill/>
                    <a:ln w="9525">
                      <a:noFill/>
                    </a:ln>
                  </pic:spPr>
                </pic:pic>
              </a:graphicData>
            </a:graphic>
          </wp:inline>
        </w:drawing>
      </w:r>
    </w:p>
    <w:p>
      <w:pPr>
        <w:widowControl w:val="0"/>
        <w:numPr>
          <w:ilvl w:val="0"/>
          <w:numId w:val="0"/>
        </w:numPr>
        <w:jc w:val="center"/>
      </w:pPr>
      <w:r>
        <w:drawing>
          <wp:inline distT="0" distB="0" distL="114300" distR="114300">
            <wp:extent cx="2584450" cy="2407285"/>
            <wp:effectExtent l="0" t="0" r="6350" b="12065"/>
            <wp:docPr id="3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4"/>
                    <pic:cNvPicPr>
                      <a:picLocks noChangeAspect="1"/>
                    </pic:cNvPicPr>
                  </pic:nvPicPr>
                  <pic:blipFill>
                    <a:blip r:embed="rId58"/>
                    <a:stretch>
                      <a:fillRect/>
                    </a:stretch>
                  </pic:blipFill>
                  <pic:spPr>
                    <a:xfrm>
                      <a:off x="0" y="0"/>
                      <a:ext cx="2584450" cy="240728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lang w:val="en-US" w:eastAsia="zh-CN"/>
        </w:rPr>
        <w:t xml:space="preserve"> </w:t>
      </w:r>
      <w:r>
        <w:rPr>
          <w:rFonts w:hint="eastAsia" w:ascii="等线" w:hAnsi="等线" w:eastAsia="等线" w:cs="等线"/>
          <w:b/>
          <w:bCs/>
          <w:sz w:val="24"/>
          <w:szCs w:val="32"/>
          <w:lang w:val="en-US" w:eastAsia="zh-CN"/>
        </w:rPr>
        <w:t>数据预处理：</w:t>
      </w:r>
    </w:p>
    <w:p>
      <w:pPr>
        <w:widowControl w:val="0"/>
        <w:numPr>
          <w:ilvl w:val="0"/>
          <w:numId w:val="0"/>
        </w:numPr>
        <w:jc w:val="both"/>
        <w:rPr>
          <w:rFonts w:hint="eastAsia" w:ascii="等线" w:hAnsi="等线" w:eastAsia="等线" w:cs="等线"/>
          <w:b/>
          <w:bCs/>
          <w:sz w:val="24"/>
          <w:szCs w:val="32"/>
          <w:lang w:val="en-US" w:eastAsia="zh-CN"/>
        </w:rPr>
      </w:pPr>
    </w:p>
    <w:p>
      <w:pPr>
        <w:widowControl w:val="0"/>
        <w:numPr>
          <w:ilvl w:val="0"/>
          <w:numId w:val="8"/>
        </w:numPr>
        <w:ind w:left="18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因为手写数字的图片x每个像素的取值范围在0~255 ，所以首先要对数据x进行归一化处理。此处有两种方案：</w:t>
      </w:r>
    </w:p>
    <w:p>
      <w:pPr>
        <w:widowControl w:val="0"/>
        <w:numPr>
          <w:ilvl w:val="0"/>
          <w:numId w:val="0"/>
        </w:numPr>
        <w:ind w:left="1859" w:left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第一种采用最值归一化：</w:t>
      </w:r>
    </w:p>
    <w:p>
      <w:pPr>
        <w:widowControl w:val="0"/>
        <w:numPr>
          <w:ilvl w:val="0"/>
          <w:numId w:val="0"/>
        </w:numPr>
        <w:ind w:left="1859" w:left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对于每个像素的取值除以255，得到每个像素的取值在0~1之间：</w:t>
      </w:r>
    </w:p>
    <w:p>
      <w:pPr>
        <w:widowControl w:val="0"/>
        <w:numPr>
          <w:ilvl w:val="0"/>
          <w:numId w:val="0"/>
        </w:numPr>
        <w:ind w:left="1441" w:firstLine="418" w:firstLineChars="0"/>
        <w:jc w:val="both"/>
      </w:pPr>
      <w:r>
        <w:rPr>
          <w:rFonts w:hint="eastAsia" w:ascii="等线" w:hAnsi="等线" w:eastAsia="等线" w:cs="等线"/>
          <w:b w:val="0"/>
          <w:bCs w:val="0"/>
          <w:sz w:val="24"/>
          <w:szCs w:val="32"/>
          <w:lang w:val="en-US" w:eastAsia="zh-CN"/>
        </w:rPr>
        <w:t xml:space="preserve">  </w:t>
      </w:r>
      <w:r>
        <w:drawing>
          <wp:inline distT="0" distB="0" distL="114300" distR="114300">
            <wp:extent cx="2314575" cy="1304925"/>
            <wp:effectExtent l="0" t="0" r="9525" b="9525"/>
            <wp:docPr id="37"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5"/>
                    <pic:cNvPicPr>
                      <a:picLocks noChangeAspect="1"/>
                    </pic:cNvPicPr>
                  </pic:nvPicPr>
                  <pic:blipFill>
                    <a:blip r:embed="rId59"/>
                    <a:stretch>
                      <a:fillRect/>
                    </a:stretch>
                  </pic:blipFill>
                  <pic:spPr>
                    <a:xfrm>
                      <a:off x="0" y="0"/>
                      <a:ext cx="2314575" cy="1304925"/>
                    </a:xfrm>
                    <a:prstGeom prst="rect">
                      <a:avLst/>
                    </a:prstGeom>
                    <a:noFill/>
                    <a:ln w="9525">
                      <a:noFill/>
                    </a:ln>
                  </pic:spPr>
                </pic:pic>
              </a:graphicData>
            </a:graphic>
          </wp:inline>
        </w:drawing>
      </w:r>
    </w:p>
    <w:p>
      <w:pPr>
        <w:widowControl w:val="0"/>
        <w:numPr>
          <w:ilvl w:val="0"/>
          <w:numId w:val="0"/>
        </w:numPr>
        <w:ind w:left="1859" w:left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第二种采用二值化：</w:t>
      </w:r>
    </w:p>
    <w:p>
      <w:pPr>
        <w:widowControl w:val="0"/>
        <w:numPr>
          <w:ilvl w:val="0"/>
          <w:numId w:val="0"/>
        </w:numPr>
        <w:ind w:left="1859" w:left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因为手写数据集不需要确定颜色，所以将像素&gt;0点设置为1，无像素的点设置为0即可。</w:t>
      </w:r>
    </w:p>
    <w:p>
      <w:pPr>
        <w:widowControl w:val="0"/>
        <w:numPr>
          <w:ilvl w:val="0"/>
          <w:numId w:val="0"/>
        </w:numPr>
        <w:ind w:left="1859" w:leftChars="0" w:firstLine="418" w:firstLineChars="0"/>
        <w:jc w:val="both"/>
        <w:rPr>
          <w:rFonts w:hint="eastAsia" w:ascii="等线" w:hAnsi="等线" w:eastAsia="等线" w:cs="等线"/>
          <w:b w:val="0"/>
          <w:bCs w:val="0"/>
          <w:sz w:val="24"/>
          <w:szCs w:val="32"/>
          <w:lang w:val="en-US" w:eastAsia="zh-CN"/>
        </w:rPr>
      </w:pPr>
      <w:r>
        <w:drawing>
          <wp:inline distT="0" distB="0" distL="114300" distR="114300">
            <wp:extent cx="1927860" cy="896620"/>
            <wp:effectExtent l="0" t="0" r="15240" b="1778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pic:cNvPicPr>
                  </pic:nvPicPr>
                  <pic:blipFill>
                    <a:blip r:embed="rId60"/>
                    <a:stretch>
                      <a:fillRect/>
                    </a:stretch>
                  </pic:blipFill>
                  <pic:spPr>
                    <a:xfrm>
                      <a:off x="0" y="0"/>
                      <a:ext cx="1927860" cy="896620"/>
                    </a:xfrm>
                    <a:prstGeom prst="rect">
                      <a:avLst/>
                    </a:prstGeom>
                    <a:noFill/>
                    <a:ln w="9525">
                      <a:noFill/>
                    </a:ln>
                  </pic:spPr>
                </pic:pic>
              </a:graphicData>
            </a:graphic>
          </wp:inline>
        </w:drawing>
      </w:r>
    </w:p>
    <w:p>
      <w:pPr>
        <w:widowControl w:val="0"/>
        <w:numPr>
          <w:ilvl w:val="0"/>
          <w:numId w:val="0"/>
        </w:numPr>
        <w:ind w:left="1441" w:firstLine="418" w:firstLineChars="0"/>
        <w:jc w:val="both"/>
      </w:pP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8"/>
        </w:numPr>
        <w:ind w:left="1800" w:leftChars="0" w:firstLine="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其次要对y进行独热处理，：</w:t>
      </w:r>
    </w:p>
    <w:p>
      <w:pPr>
        <w:widowControl w:val="0"/>
        <w:numPr>
          <w:ilvl w:val="0"/>
          <w:numId w:val="0"/>
        </w:numPr>
        <w:ind w:left="1854" w:leftChars="883" w:firstLine="240" w:firstLine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比如5 化成 [0,0,0,0,0,1,0,0,0,0]</w:t>
      </w:r>
    </w:p>
    <w:p>
      <w:pPr>
        <w:widowControl w:val="0"/>
        <w:numPr>
          <w:ilvl w:val="0"/>
          <w:numId w:val="0"/>
        </w:numPr>
        <w:ind w:left="1854" w:leftChars="883" w:firstLine="240" w:firstLine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因为每一个每个神经元的输出都是0~1，并且y的取值是0~9，所以要创建10个输出神经元。</w:t>
      </w:r>
    </w:p>
    <w:p>
      <w:pPr>
        <w:widowControl w:val="0"/>
        <w:numPr>
          <w:ilvl w:val="0"/>
          <w:numId w:val="0"/>
        </w:numPr>
        <w:ind w:left="1436" w:leftChars="684" w:firstLine="240" w:firstLineChars="100"/>
        <w:jc w:val="both"/>
        <w:rPr>
          <w:rFonts w:hint="eastAsia" w:ascii="等线" w:hAnsi="等线" w:eastAsia="等线" w:cs="等线"/>
          <w:b w:val="0"/>
          <w:bCs w:val="0"/>
          <w:sz w:val="24"/>
          <w:szCs w:val="32"/>
          <w:lang w:val="en-US" w:eastAsia="zh-CN"/>
        </w:rPr>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相关函数的编写：</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Sigmoid激活函数编写</w:t>
      </w:r>
      <w:r>
        <w:rPr>
          <w:rFonts w:hint="eastAsia" w:ascii="等线" w:hAnsi="等线" w:eastAsia="等线" w:cs="等线"/>
          <w:b w:val="0"/>
          <w:bCs w:val="0"/>
          <w:position w:val="-24"/>
          <w:sz w:val="24"/>
          <w:szCs w:val="32"/>
          <w:lang w:val="en-US" w:eastAsia="zh-CN"/>
        </w:rPr>
        <w:object>
          <v:shape id="_x0000_i1050" o:spt="75" type="#_x0000_t75" style="height:31pt;width:66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0" r:id="rId61">
            <o:LockedField>false</o:LockedField>
          </o:OLEObject>
        </w:object>
      </w:r>
    </w:p>
    <w:p>
      <w:pPr>
        <w:widowControl w:val="0"/>
        <w:numPr>
          <w:ilvl w:val="0"/>
          <w:numId w:val="0"/>
        </w:numPr>
        <w:jc w:val="both"/>
      </w:pPr>
      <w:r>
        <w:rPr>
          <w:rFonts w:hint="eastAsia" w:ascii="等线" w:hAnsi="等线" w:eastAsia="等线" w:cs="等线"/>
          <w:b/>
          <w:bCs/>
          <w:sz w:val="24"/>
          <w:szCs w:val="32"/>
          <w:lang w:val="en-US" w:eastAsia="zh-CN"/>
        </w:rPr>
        <w:t xml:space="preserve">                </w:t>
      </w:r>
      <w:r>
        <w:drawing>
          <wp:inline distT="0" distB="0" distL="114300" distR="114300">
            <wp:extent cx="2305050" cy="1209675"/>
            <wp:effectExtent l="0" t="0" r="0" b="9525"/>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pic:cNvPicPr>
                  </pic:nvPicPr>
                  <pic:blipFill>
                    <a:blip r:embed="rId63"/>
                    <a:stretch>
                      <a:fillRect/>
                    </a:stretch>
                  </pic:blipFill>
                  <pic:spPr>
                    <a:xfrm>
                      <a:off x="0" y="0"/>
                      <a:ext cx="2305050" cy="120967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生成取值范围随机矩阵函数：</w:t>
      </w: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drawing>
          <wp:inline distT="0" distB="0" distL="114300" distR="114300">
            <wp:extent cx="3437890" cy="1352550"/>
            <wp:effectExtent l="0" t="0" r="10160" b="0"/>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pic:cNvPicPr>
                      <a:picLocks noChangeAspect="1"/>
                    </pic:cNvPicPr>
                  </pic:nvPicPr>
                  <pic:blipFill>
                    <a:blip r:embed="rId64"/>
                    <a:stretch>
                      <a:fillRect/>
                    </a:stretch>
                  </pic:blipFill>
                  <pic:spPr>
                    <a:xfrm>
                      <a:off x="0" y="0"/>
                      <a:ext cx="3437890" cy="1352550"/>
                    </a:xfrm>
                    <a:prstGeom prst="rect">
                      <a:avLst/>
                    </a:prstGeom>
                    <a:noFill/>
                    <a:ln w="9525">
                      <a:noFill/>
                    </a:ln>
                  </pic:spPr>
                </pic:pic>
              </a:graphicData>
            </a:graphic>
          </wp:inline>
        </w:drawing>
      </w:r>
    </w:p>
    <w:p>
      <w:pPr>
        <w:widowControl w:val="0"/>
        <w:numPr>
          <w:ilvl w:val="0"/>
          <w:numId w:val="0"/>
        </w:numPr>
        <w:ind w:left="1436" w:leftChars="684" w:firstLine="240" w:firstLineChars="1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根据rrange范围，和size大小，随机初始化一个取值在rrange之间，大小为size的矩阵。用于初始化权值数组。</w:t>
      </w:r>
    </w:p>
    <w:p>
      <w:pPr>
        <w:widowControl w:val="0"/>
        <w:numPr>
          <w:ilvl w:val="0"/>
          <w:numId w:val="0"/>
        </w:numPr>
        <w:ind w:left="1436" w:leftChars="684" w:firstLine="240" w:firstLineChars="100"/>
        <w:jc w:val="both"/>
        <w:rPr>
          <w:rFonts w:hint="eastAsia" w:ascii="等线" w:hAnsi="等线" w:eastAsia="等线" w:cs="等线"/>
          <w:b w:val="0"/>
          <w:bCs w:val="0"/>
          <w:sz w:val="24"/>
          <w:szCs w:val="32"/>
          <w:lang w:val="en-US" w:eastAsia="zh-CN"/>
        </w:rPr>
      </w:pPr>
    </w:p>
    <w:p>
      <w:pPr>
        <w:widowControl w:val="0"/>
        <w:numPr>
          <w:ilvl w:val="0"/>
          <w:numId w:val="0"/>
        </w:numPr>
        <w:ind w:left="1436" w:leftChars="684" w:firstLine="240" w:firstLineChars="100"/>
        <w:jc w:val="both"/>
        <w:rPr>
          <w:rFonts w:hint="eastAsia" w:ascii="等线" w:hAnsi="等线" w:eastAsia="等线" w:cs="等线"/>
          <w:b w:val="0"/>
          <w:bCs w:val="0"/>
          <w:sz w:val="24"/>
          <w:szCs w:val="32"/>
          <w:lang w:val="en-US" w:eastAsia="zh-CN"/>
        </w:rPr>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变量初始化</w:t>
      </w:r>
    </w:p>
    <w:p>
      <w:pPr>
        <w:widowControl w:val="0"/>
        <w:numPr>
          <w:ilvl w:val="0"/>
          <w:numId w:val="0"/>
        </w:numPr>
        <w:ind w:left="1201" w:hanging="1201" w:hangingChars="5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初始化输入神经元个数784，输出神经元个数10，隐身神经元个数以25个为例，在（-1/28，1/28）范围内随机初始化输入层到隐层的权值；在（-1/5，1/5）范围随机初始化隐层到输出层的权值,对于隐层，输出层神经元的阈值初始化。以及记录输入层输出，隐层输出，和输出层输出的变量。</w:t>
      </w:r>
    </w:p>
    <w:p>
      <w:pPr>
        <w:widowControl w:val="0"/>
        <w:numPr>
          <w:ilvl w:val="0"/>
          <w:numId w:val="0"/>
        </w:numPr>
        <w:ind w:left="1201" w:hanging="1200" w:hangingChars="500"/>
        <w:jc w:val="both"/>
        <w:rPr>
          <w:rFonts w:hint="eastAsia" w:ascii="等线" w:hAnsi="等线" w:eastAsia="等线" w:cs="等线"/>
          <w:b w:val="0"/>
          <w:bCs w:val="0"/>
          <w:sz w:val="24"/>
          <w:szCs w:val="32"/>
          <w:lang w:val="en-US" w:eastAsia="zh-CN"/>
        </w:rPr>
      </w:pPr>
    </w:p>
    <w:p>
      <w:pPr>
        <w:widowControl w:val="0"/>
        <w:numPr>
          <w:ilvl w:val="0"/>
          <w:numId w:val="0"/>
        </w:numPr>
        <w:ind w:left="1201" w:hanging="1050" w:hangingChars="500"/>
        <w:jc w:val="center"/>
      </w:pPr>
      <w:r>
        <w:drawing>
          <wp:inline distT="0" distB="0" distL="114300" distR="114300">
            <wp:extent cx="3666490" cy="4047490"/>
            <wp:effectExtent l="0" t="0" r="10160" b="10160"/>
            <wp:docPr id="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pic:cNvPicPr>
                      <a:picLocks noChangeAspect="1"/>
                    </pic:cNvPicPr>
                  </pic:nvPicPr>
                  <pic:blipFill>
                    <a:blip r:embed="rId65"/>
                    <a:stretch>
                      <a:fillRect/>
                    </a:stretch>
                  </pic:blipFill>
                  <pic:spPr>
                    <a:xfrm>
                      <a:off x="0" y="0"/>
                      <a:ext cx="3666490" cy="4047490"/>
                    </a:xfrm>
                    <a:prstGeom prst="rect">
                      <a:avLst/>
                    </a:prstGeom>
                    <a:noFill/>
                    <a:ln w="9525">
                      <a:noFill/>
                    </a:ln>
                  </pic:spPr>
                </pic:pic>
              </a:graphicData>
            </a:graphic>
          </wp:inline>
        </w:drawing>
      </w:r>
    </w:p>
    <w:p>
      <w:pPr>
        <w:widowControl w:val="0"/>
        <w:numPr>
          <w:ilvl w:val="0"/>
          <w:numId w:val="0"/>
        </w:numPr>
        <w:ind w:left="1201" w:hanging="1050" w:hangingChars="500"/>
        <w:jc w:val="center"/>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计算当前矩阵输出函数：</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根据神经网络的输入，计算当前神经网络的输出的函数</w:t>
      </w:r>
    </w:p>
    <w:p>
      <w:pPr>
        <w:widowControl w:val="0"/>
        <w:numPr>
          <w:ilvl w:val="0"/>
          <w:numId w:val="0"/>
        </w:numPr>
        <w:ind w:left="1201" w:hanging="1050" w:hangingChars="500"/>
        <w:jc w:val="both"/>
        <w:rPr>
          <w:rFonts w:hint="eastAsia" w:eastAsiaTheme="minorEastAsia"/>
          <w:lang w:val="en-US" w:eastAsia="zh-CN"/>
        </w:rPr>
      </w:pPr>
      <w:r>
        <w:rPr>
          <w:rFonts w:hint="eastAsia"/>
          <w:lang w:val="en-US" w:eastAsia="zh-CN"/>
        </w:rPr>
        <w:t xml:space="preserve">               </w:t>
      </w:r>
      <w:r>
        <w:rPr>
          <w:rFonts w:hint="eastAsia" w:ascii="等线" w:hAnsi="等线" w:eastAsia="等线" w:cs="等线"/>
          <w:position w:val="-28"/>
          <w:sz w:val="24"/>
          <w:szCs w:val="32"/>
          <w:lang w:val="en-US" w:eastAsia="zh-CN"/>
        </w:rPr>
        <w:object>
          <v:shape id="_x0000_i1051" o:spt="75" type="#_x0000_t75" style="height:34pt;width:73pt;" o:ole="t" filled="f" o:preferrelative="t" stroked="f" coordsize="21600,21600">
            <v:path/>
            <v:fill on="f" focussize="0,0"/>
            <v:stroke on="f"/>
            <v:imagedata r:id="rId6" o:title=""/>
            <o:lock v:ext="edit" aspectratio="t"/>
            <w10:wrap type="none"/>
            <w10:anchorlock/>
          </v:shape>
          <o:OLEObject Type="Embed" ProgID="Equation.KSEE3" ShapeID="_x0000_i1051" DrawAspect="Content" ObjectID="_1468075751" r:id="rId66">
            <o:LockedField>false</o:LockedField>
          </o:OLEObject>
        </w:objec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widowControl w:val="0"/>
        <w:numPr>
          <w:ilvl w:val="0"/>
          <w:numId w:val="0"/>
        </w:numPr>
        <w:jc w:val="center"/>
        <w:rPr>
          <w:rFonts w:hint="eastAsia" w:ascii="等线" w:hAnsi="等线" w:eastAsia="等线" w:cs="等线"/>
          <w:b w:val="0"/>
          <w:bCs w:val="0"/>
          <w:sz w:val="24"/>
          <w:szCs w:val="32"/>
          <w:lang w:val="en-US" w:eastAsia="zh-CN"/>
        </w:rPr>
      </w:pPr>
      <w:r>
        <w:drawing>
          <wp:inline distT="0" distB="0" distL="114300" distR="114300">
            <wp:extent cx="3714115" cy="2790190"/>
            <wp:effectExtent l="0" t="0" r="635" b="1016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67"/>
                    <a:stretch>
                      <a:fillRect/>
                    </a:stretch>
                  </pic:blipFill>
                  <pic:spPr>
                    <a:xfrm>
                      <a:off x="0" y="0"/>
                      <a:ext cx="3714115" cy="2790190"/>
                    </a:xfrm>
                    <a:prstGeom prst="rect">
                      <a:avLst/>
                    </a:prstGeom>
                    <a:noFill/>
                    <a:ln w="9525">
                      <a:noFill/>
                    </a:ln>
                  </pic:spPr>
                </pic:pic>
              </a:graphicData>
            </a:graphic>
          </wp:inline>
        </w:drawing>
      </w: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训练函数：</w:t>
      </w: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按照之前推出的公式伪代码实现BP神经网络的训练算法：</w:t>
      </w:r>
    </w:p>
    <w:p>
      <w:pPr>
        <w:widowControl w:val="0"/>
        <w:numPr>
          <w:ilvl w:val="0"/>
          <w:numId w:val="0"/>
        </w:numPr>
        <w:ind w:left="1681" w:hanging="1681" w:hangingChars="70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对于每个样本作为输入，计算当前神经网络输出，然后计算输出层神经网络梯度值，计算输入层网络梯度值，根据梯度值和学习率更新响应的权值大小。每次迭代一次全部的训练数据。</w:t>
      </w:r>
    </w:p>
    <w:p>
      <w:pPr>
        <w:widowControl w:val="0"/>
        <w:numPr>
          <w:ilvl w:val="0"/>
          <w:numId w:val="0"/>
        </w:numPr>
        <w:jc w:val="center"/>
        <w:rPr>
          <w:rFonts w:hint="eastAsia" w:ascii="等线" w:hAnsi="等线" w:eastAsia="等线" w:cs="等线"/>
          <w:b/>
          <w:bCs/>
          <w:sz w:val="24"/>
          <w:szCs w:val="32"/>
          <w:lang w:val="en-US" w:eastAsia="zh-CN"/>
        </w:rPr>
      </w:pPr>
      <w:r>
        <w:drawing>
          <wp:inline distT="0" distB="0" distL="114300" distR="114300">
            <wp:extent cx="3507740" cy="5594985"/>
            <wp:effectExtent l="0" t="0" r="16510" b="5715"/>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pic:cNvPicPr>
                      <a:picLocks noChangeAspect="1"/>
                    </pic:cNvPicPr>
                  </pic:nvPicPr>
                  <pic:blipFill>
                    <a:blip r:embed="rId68"/>
                    <a:stretch>
                      <a:fillRect/>
                    </a:stretch>
                  </pic:blipFill>
                  <pic:spPr>
                    <a:xfrm>
                      <a:off x="0" y="0"/>
                      <a:ext cx="3507740" cy="5594985"/>
                    </a:xfrm>
                    <a:prstGeom prst="rect">
                      <a:avLst/>
                    </a:prstGeom>
                    <a:noFill/>
                    <a:ln w="9525">
                      <a:noFill/>
                    </a:ln>
                  </pic:spPr>
                </pic:pic>
              </a:graphicData>
            </a:graphic>
          </wp:inline>
        </w:drawing>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评价模型函数：</w:t>
      </w:r>
    </w:p>
    <w:p>
      <w:pPr>
        <w:widowControl w:val="0"/>
        <w:numPr>
          <w:ilvl w:val="0"/>
          <w:numId w:val="0"/>
        </w:numPr>
        <w:ind w:left="1619" w:leftChars="428" w:hanging="720" w:hangingChars="3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训练出的模型需要输入测试数据集进行评价准确度，根据输入的测试数据集计算神经网络的输出，输出的十个神经元中最大的作为当前神经网络预测的结果，与测试数据集的标签进行对比，输出模型在测试数据集上的准确率。</w:t>
      </w:r>
    </w:p>
    <w:p>
      <w:pPr>
        <w:widowControl w:val="0"/>
        <w:numPr>
          <w:ilvl w:val="0"/>
          <w:numId w:val="0"/>
        </w:numPr>
        <w:ind w:left="1619" w:leftChars="428" w:hanging="720" w:hangingChars="300"/>
        <w:jc w:val="both"/>
        <w:rPr>
          <w:rFonts w:hint="eastAsia" w:ascii="等线" w:hAnsi="等线" w:eastAsia="等线" w:cs="等线"/>
          <w:b w:val="0"/>
          <w:bCs w:val="0"/>
          <w:sz w:val="24"/>
          <w:szCs w:val="32"/>
          <w:lang w:val="en-US" w:eastAsia="zh-CN"/>
        </w:rPr>
      </w:pPr>
    </w:p>
    <w:p>
      <w:pPr>
        <w:widowControl w:val="0"/>
        <w:numPr>
          <w:ilvl w:val="0"/>
          <w:numId w:val="0"/>
        </w:numPr>
        <w:jc w:val="center"/>
      </w:pPr>
      <w:r>
        <w:rPr>
          <w:rFonts w:hint="eastAsia" w:ascii="等线" w:hAnsi="等线" w:eastAsia="等线" w:cs="等线"/>
          <w:b w:val="0"/>
          <w:bCs w:val="0"/>
          <w:sz w:val="24"/>
          <w:szCs w:val="32"/>
          <w:lang w:val="en-US" w:eastAsia="zh-CN"/>
        </w:rPr>
        <w:t>.</w:t>
      </w:r>
      <w:r>
        <w:drawing>
          <wp:inline distT="0" distB="0" distL="114300" distR="114300">
            <wp:extent cx="3876040" cy="2181225"/>
            <wp:effectExtent l="0" t="0" r="10160" b="9525"/>
            <wp:docPr id="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0"/>
                    <pic:cNvPicPr>
                      <a:picLocks noChangeAspect="1"/>
                    </pic:cNvPicPr>
                  </pic:nvPicPr>
                  <pic:blipFill>
                    <a:blip r:embed="rId69"/>
                    <a:stretch>
                      <a:fillRect/>
                    </a:stretch>
                  </pic:blipFill>
                  <pic:spPr>
                    <a:xfrm>
                      <a:off x="0" y="0"/>
                      <a:ext cx="3876040" cy="2181225"/>
                    </a:xfrm>
                    <a:prstGeom prst="rect">
                      <a:avLst/>
                    </a:prstGeom>
                    <a:noFill/>
                    <a:ln w="9525">
                      <a:noFill/>
                    </a:ln>
                  </pic:spPr>
                </pic:pic>
              </a:graphicData>
            </a:graphic>
          </wp:inline>
        </w:drawing>
      </w:r>
    </w:p>
    <w:p>
      <w:pPr>
        <w:widowControl w:val="0"/>
        <w:numPr>
          <w:ilvl w:val="0"/>
          <w:numId w:val="0"/>
        </w:numPr>
        <w:jc w:val="center"/>
      </w:pPr>
    </w:p>
    <w:p>
      <w:pPr>
        <w:widowControl w:val="0"/>
        <w:numPr>
          <w:ilvl w:val="0"/>
          <w:numId w:val="0"/>
        </w:numPr>
        <w:jc w:val="center"/>
      </w:pPr>
    </w:p>
    <w:p>
      <w:pPr>
        <w:widowControl w:val="0"/>
        <w:numPr>
          <w:ilvl w:val="0"/>
          <w:numId w:val="7"/>
        </w:numPr>
        <w:ind w:left="840" w:leftChars="0" w:firstLine="420" w:firstLineChars="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 xml:space="preserve"> 训练模型并对模型进行评价：</w:t>
      </w:r>
    </w:p>
    <w:p>
      <w:pPr>
        <w:widowControl w:val="0"/>
        <w:numPr>
          <w:ilvl w:val="0"/>
          <w:numId w:val="0"/>
        </w:numPr>
        <w:ind w:left="1441" w:hanging="1441" w:hangingChars="600"/>
        <w:jc w:val="both"/>
        <w:rPr>
          <w:rFonts w:hint="eastAsia" w:ascii="等线" w:hAnsi="等线" w:eastAsia="等线" w:cs="等线"/>
          <w:b w:val="0"/>
          <w:bCs w:val="0"/>
          <w:sz w:val="24"/>
          <w:szCs w:val="32"/>
          <w:lang w:val="en-US" w:eastAsia="zh-CN"/>
        </w:rPr>
      </w:pPr>
      <w:r>
        <w:rPr>
          <w:rFonts w:hint="eastAsia" w:ascii="等线" w:hAnsi="等线" w:eastAsia="等线" w:cs="等线"/>
          <w:b/>
          <w:bCs/>
          <w:sz w:val="24"/>
          <w:szCs w:val="32"/>
          <w:lang w:val="en-US" w:eastAsia="zh-CN"/>
        </w:rPr>
        <w:t xml:space="preserve">                </w:t>
      </w:r>
      <w:r>
        <w:rPr>
          <w:rFonts w:hint="eastAsia" w:ascii="等线" w:hAnsi="等线" w:eastAsia="等线" w:cs="等线"/>
          <w:b w:val="0"/>
          <w:bCs w:val="0"/>
          <w:sz w:val="24"/>
          <w:szCs w:val="32"/>
          <w:lang w:val="en-US" w:eastAsia="zh-CN"/>
        </w:rPr>
        <w:t>先测试一下代码编写是否正确，选择隐层神经元数25，学习率为0.5，不设置阈值，迭代一次全部训练样本（60000）。查看用1000个测试用例测试分类效果：</w:t>
      </w:r>
    </w:p>
    <w:p>
      <w:pPr>
        <w:widowControl w:val="0"/>
        <w:numPr>
          <w:ilvl w:val="0"/>
          <w:numId w:val="0"/>
        </w:numPr>
        <w:ind w:left="1441" w:hanging="1440" w:hangingChars="6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w:t>
      </w:r>
      <w:r>
        <w:drawing>
          <wp:inline distT="0" distB="0" distL="114300" distR="114300">
            <wp:extent cx="2875915" cy="476250"/>
            <wp:effectExtent l="0" t="0" r="635"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pic:cNvPicPr>
                  </pic:nvPicPr>
                  <pic:blipFill>
                    <a:blip r:embed="rId70"/>
                    <a:stretch>
                      <a:fillRect/>
                    </a:stretch>
                  </pic:blipFill>
                  <pic:spPr>
                    <a:xfrm>
                      <a:off x="0" y="0"/>
                      <a:ext cx="2875915" cy="476250"/>
                    </a:xfrm>
                    <a:prstGeom prst="rect">
                      <a:avLst/>
                    </a:prstGeom>
                    <a:noFill/>
                    <a:ln w="9525">
                      <a:noFill/>
                    </a:ln>
                  </pic:spPr>
                </pic:pic>
              </a:graphicData>
            </a:graphic>
          </wp:inline>
        </w:drawing>
      </w:r>
    </w:p>
    <w:p>
      <w:pPr>
        <w:widowControl w:val="0"/>
        <w:numPr>
          <w:ilvl w:val="0"/>
          <w:numId w:val="0"/>
        </w:numPr>
        <w:ind w:left="1441" w:hanging="1440" w:hangingChars="600"/>
        <w:jc w:val="both"/>
      </w:pPr>
      <w:r>
        <w:rPr>
          <w:rFonts w:hint="eastAsia" w:ascii="等线" w:hAnsi="等线" w:eastAsia="等线" w:cs="等线"/>
          <w:b w:val="0"/>
          <w:bCs w:val="0"/>
          <w:sz w:val="24"/>
          <w:szCs w:val="32"/>
          <w:lang w:val="en-US" w:eastAsia="zh-CN"/>
        </w:rPr>
        <w:t xml:space="preserve">                 </w:t>
      </w:r>
      <w:r>
        <w:drawing>
          <wp:inline distT="0" distB="0" distL="114300" distR="114300">
            <wp:extent cx="3218815" cy="885825"/>
            <wp:effectExtent l="0" t="0" r="635" b="952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71"/>
                    <a:stretch>
                      <a:fillRect/>
                    </a:stretch>
                  </pic:blipFill>
                  <pic:spPr>
                    <a:xfrm>
                      <a:off x="0" y="0"/>
                      <a:ext cx="3218815" cy="885825"/>
                    </a:xfrm>
                    <a:prstGeom prst="rect">
                      <a:avLst/>
                    </a:prstGeom>
                    <a:noFill/>
                    <a:ln w="9525">
                      <a:noFill/>
                    </a:ln>
                  </pic:spPr>
                </pic:pic>
              </a:graphicData>
            </a:graphic>
          </wp:inline>
        </w:drawing>
      </w:r>
    </w:p>
    <w:p>
      <w:pPr>
        <w:widowControl w:val="0"/>
        <w:numPr>
          <w:ilvl w:val="0"/>
          <w:numId w:val="0"/>
        </w:numPr>
        <w:ind w:left="1441" w:hanging="1260" w:hangingChars="600"/>
        <w:jc w:val="both"/>
      </w:pPr>
    </w:p>
    <w:p>
      <w:pPr>
        <w:widowControl w:val="0"/>
        <w:numPr>
          <w:ilvl w:val="0"/>
          <w:numId w:val="0"/>
        </w:numPr>
        <w:ind w:left="1441" w:hanging="1260" w:hangingChars="600"/>
        <w:jc w:val="both"/>
        <w:rPr>
          <w:rFonts w:hint="eastAsia" w:ascii="等线" w:hAnsi="等线" w:eastAsia="等线" w:cs="等线"/>
          <w:b w:val="0"/>
          <w:bCs w:val="0"/>
          <w:sz w:val="24"/>
          <w:szCs w:val="32"/>
          <w:lang w:val="en-US" w:eastAsia="zh-CN"/>
        </w:rPr>
      </w:pPr>
      <w:r>
        <w:rPr>
          <w:rFonts w:hint="eastAsia"/>
          <w:lang w:val="en-US" w:eastAsia="zh-CN"/>
        </w:rPr>
        <w:t xml:space="preserve">               </w:t>
      </w:r>
      <w:r>
        <w:rPr>
          <w:rFonts w:hint="eastAsia" w:ascii="等线" w:hAnsi="等线" w:eastAsia="等线" w:cs="等线"/>
          <w:b w:val="0"/>
          <w:bCs w:val="0"/>
          <w:sz w:val="24"/>
          <w:szCs w:val="32"/>
          <w:lang w:val="en-US" w:eastAsia="zh-CN"/>
        </w:rPr>
        <w:t>可以看出进行一次迭代后，正确率达到了90.5%，这个正确率还是非常令人满意的。下面会进行完整参数优化，以训练出最优模型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4"/>
        </w:numPr>
        <w:ind w:left="720" w:leftChars="0" w:firstLine="0" w:firstLineChars="0"/>
        <w:jc w:val="both"/>
        <w:rPr>
          <w:rFonts w:hint="eastAsia" w:ascii="等线" w:hAnsi="等线" w:eastAsia="等线" w:cs="等线"/>
          <w:b/>
          <w:bCs/>
          <w:sz w:val="28"/>
          <w:szCs w:val="36"/>
          <w:lang w:val="en-US" w:eastAsia="zh-CN"/>
        </w:rPr>
      </w:pPr>
      <w:r>
        <w:rPr>
          <w:rFonts w:hint="eastAsia" w:ascii="等线" w:hAnsi="等线" w:eastAsia="等线" w:cs="等线"/>
          <w:b/>
          <w:bCs/>
          <w:sz w:val="28"/>
          <w:szCs w:val="36"/>
          <w:lang w:val="en-US" w:eastAsia="zh-CN"/>
        </w:rPr>
        <w:t>参数调优：</w:t>
      </w:r>
    </w:p>
    <w:p>
      <w:pPr>
        <w:widowControl w:val="0"/>
        <w:numPr>
          <w:ilvl w:val="0"/>
          <w:numId w:val="0"/>
        </w:numPr>
        <w:ind w:left="560" w:hanging="560" w:hangingChars="200"/>
        <w:jc w:val="both"/>
        <w:rPr>
          <w:rFonts w:hint="eastAsia" w:ascii="等线" w:hAnsi="等线" w:eastAsia="等线" w:cs="等线"/>
          <w:b w:val="0"/>
          <w:bCs w:val="0"/>
          <w:sz w:val="24"/>
          <w:szCs w:val="32"/>
          <w:lang w:val="en-US" w:eastAsia="zh-CN"/>
        </w:rPr>
      </w:pPr>
      <w:r>
        <w:rPr>
          <w:rFonts w:hint="eastAsia" w:ascii="等线" w:hAnsi="等线" w:eastAsia="等线" w:cs="等线"/>
          <w:b/>
          <w:bCs/>
          <w:sz w:val="28"/>
          <w:szCs w:val="36"/>
          <w:lang w:val="en-US" w:eastAsia="zh-CN"/>
        </w:rPr>
        <w:t xml:space="preserve">        </w:t>
      </w:r>
      <w:r>
        <w:rPr>
          <w:rFonts w:hint="eastAsia" w:ascii="等线" w:hAnsi="等线" w:eastAsia="等线" w:cs="等线"/>
          <w:b w:val="0"/>
          <w:bCs w:val="0"/>
          <w:sz w:val="24"/>
          <w:szCs w:val="32"/>
          <w:lang w:val="en-US" w:eastAsia="zh-CN"/>
        </w:rPr>
        <w:t>编写完代码就可以进行模型的调优过程了，这个过程是漫长且无聊的，因为训练样本集的样本数量有60000个，即使隐层只设置25个神经元，经过训练算法进行一次迭代(每次迭代训练所有的样本数据集)的时间也需要20分钟。如果设置更多的隐层神经元则训练时间是指数级的增长。所以在训练时会减少每次迭代的训练样本集的数量（2000个），尽可能减少训练时间。</w:t>
      </w:r>
    </w:p>
    <w:p>
      <w:pPr>
        <w:widowControl w:val="0"/>
        <w:numPr>
          <w:ilvl w:val="0"/>
          <w:numId w:val="0"/>
        </w:numPr>
        <w:ind w:firstLine="1200" w:firstLine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根据本次代码的实际情况和本人能力，选择需要进行调优的参数有：</w:t>
      </w:r>
    </w:p>
    <w:p>
      <w:pPr>
        <w:widowControl w:val="0"/>
        <w:numPr>
          <w:ilvl w:val="0"/>
          <w:numId w:val="9"/>
        </w:numPr>
        <w:ind w:firstLine="1200" w:firstLine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隐层神经元数量</w:t>
      </w:r>
    </w:p>
    <w:p>
      <w:pPr>
        <w:widowControl w:val="0"/>
        <w:numPr>
          <w:ilvl w:val="0"/>
          <w:numId w:val="9"/>
        </w:numPr>
        <w:ind w:firstLine="1200" w:firstLine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是否设置阈值</w:t>
      </w:r>
    </w:p>
    <w:p>
      <w:pPr>
        <w:widowControl w:val="0"/>
        <w:numPr>
          <w:ilvl w:val="0"/>
          <w:numId w:val="9"/>
        </w:numPr>
        <w:ind w:firstLine="1200" w:firstLineChars="50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迭代次数</w:t>
      </w:r>
    </w:p>
    <w:tbl>
      <w:tblPr>
        <w:tblStyle w:val="4"/>
        <w:tblpPr w:leftFromText="180" w:rightFromText="180" w:vertAnchor="text" w:horzAnchor="page" w:tblpX="2167" w:tblpY="2152"/>
        <w:tblOverlap w:val="never"/>
        <w:tblW w:w="82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51"/>
        <w:gridCol w:w="2750"/>
        <w:gridCol w:w="2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8" w:hRule="atLeast"/>
        </w:trPr>
        <w:tc>
          <w:tcPr>
            <w:tcW w:w="2751" w:type="dxa"/>
            <mc:AlternateContent>
              <mc:Choice Requires="wpsCustomData">
                <wpsCustomData:diagonals>
                  <wpsCustomData:diagonal from="10000" to="30000">
                    <wpsCustomData:border w:val="single" w:color="auto" w:sz="4" w:space="0"/>
                  </wpsCustomData:diagonal>
                </wpsCustomData:diagonals>
              </mc:Choice>
            </mc:AlternateContent>
          </w:tcPr>
          <w:p>
            <w:pPr>
              <w:widowControl w:val="0"/>
              <w:numPr>
                <w:ilvl w:val="0"/>
                <w:numId w:val="0"/>
              </w:numPr>
              <w:tabs>
                <w:tab w:val="right" w:pos="3376"/>
              </w:tabs>
              <w:snapToGrid w:val="0"/>
              <w:spacing w:line="240" w:lineRule="auto"/>
              <w:jc w:val="center"/>
              <w:rPr>
                <w:rFonts w:hint="eastAsia" w:ascii="等线" w:hAnsi="等线" w:eastAsia="等线" w:cs="等线"/>
                <w:b w:val="0"/>
                <w:bCs w:val="0"/>
                <w:sz w:val="24"/>
                <w:szCs w:val="32"/>
                <w:vertAlign w:val="baseline"/>
                <w:lang w:val="en-US" w:eastAsia="zh-CN"/>
              </w:rPr>
            </w:pPr>
          </w:p>
          <w:p>
            <w:pPr>
              <w:widowControl w:val="0"/>
              <w:numPr>
                <w:ilvl w:val="0"/>
                <w:numId w:val="0"/>
              </w:numPr>
              <w:tabs>
                <w:tab w:val="right" w:pos="3376"/>
              </w:tabs>
              <w:snapToGrid w:val="0"/>
              <w:spacing w:line="240" w:lineRule="auto"/>
              <w:jc w:val="center"/>
              <w:rPr>
                <w:rFonts w:hint="eastAsia" w:ascii="等线" w:hAnsi="等线" w:eastAsia="等线" w:cs="等线"/>
                <w:b w:val="0"/>
                <w:bCs w:val="0"/>
                <w:sz w:val="24"/>
                <w:szCs w:val="32"/>
                <w:vertAlign w:val="baseline"/>
                <w:lang w:val="en-US" w:eastAsia="zh-CN"/>
              </w:rPr>
            </w:pPr>
          </w:p>
          <w:p>
            <w:pPr>
              <w:widowControl w:val="0"/>
              <w:numPr>
                <w:ilvl w:val="0"/>
                <w:numId w:val="0"/>
              </w:numPr>
              <w:tabs>
                <w:tab w:val="right" w:pos="3376"/>
              </w:tabs>
              <w:snapToGrid w:val="0"/>
              <w:spacing w:line="240" w:lineRule="auto"/>
              <w:jc w:val="center"/>
              <w:rPr>
                <w:rFonts w:hint="eastAsia" w:ascii="等线" w:hAnsi="等线" w:eastAsia="等线" w:cs="等线"/>
                <w:b w:val="0"/>
                <w:bCs w:val="0"/>
                <w:sz w:val="24"/>
                <w:szCs w:val="32"/>
                <w:vertAlign w:val="baseline"/>
                <w:lang w:val="en-US" w:eastAsia="zh-CN"/>
              </w:rPr>
            </w:pPr>
          </w:p>
          <w:p>
            <w:pPr>
              <w:widowControl w:val="0"/>
              <w:numPr>
                <w:ilvl w:val="0"/>
                <w:numId w:val="0"/>
              </w:numPr>
              <w:tabs>
                <w:tab w:val="right" w:pos="3376"/>
              </w:tabs>
              <w:snapToGrid w:val="0"/>
              <w:spacing w:line="240" w:lineRule="auto"/>
              <w:jc w:val="center"/>
              <mc:AlternateContent>
                <mc:Choice Requires="wpsCustomData">
                  <wpsCustomData:diagonalParaType/>
                </mc:Choice>
              </mc:AlternateContent>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隐层神经元数</w:t>
            </w:r>
          </w:p>
          <w:p>
            <w:pPr>
              <w:widowControl w:val="0"/>
              <w:numPr>
                <w:ilvl w:val="0"/>
                <w:numId w:val="0"/>
              </w:numPr>
              <w:tabs>
                <w:tab w:val="right" w:pos="3376"/>
              </w:tabs>
              <w:ind w:firstLine="240" w:firstLineChars="100"/>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lang w:val="en-US" w:eastAsia="zh-CN"/>
              </w:rPr>
              <w:t>是否设置阈值</w:t>
            </w:r>
          </w:p>
        </w:tc>
        <w:tc>
          <w:tcPr>
            <w:tcW w:w="2750"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p>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否</w:t>
            </w:r>
          </w:p>
        </w:tc>
        <w:tc>
          <w:tcPr>
            <w:tcW w:w="2739"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p>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751"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25</w:t>
            </w:r>
          </w:p>
        </w:tc>
        <w:tc>
          <w:tcPr>
            <w:tcW w:w="2750"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0.784\0.83\0.848</w:t>
            </w:r>
          </w:p>
        </w:tc>
        <w:tc>
          <w:tcPr>
            <w:tcW w:w="2739"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0.772\0.821\0.85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8" w:hRule="atLeast"/>
        </w:trPr>
        <w:tc>
          <w:tcPr>
            <w:tcW w:w="2751"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49</w:t>
            </w:r>
          </w:p>
        </w:tc>
        <w:tc>
          <w:tcPr>
            <w:tcW w:w="2750"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0.802\0.839\0.857</w:t>
            </w:r>
          </w:p>
        </w:tc>
        <w:tc>
          <w:tcPr>
            <w:tcW w:w="2739"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0.793\0.828\0.86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2751"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100</w:t>
            </w:r>
          </w:p>
        </w:tc>
        <w:tc>
          <w:tcPr>
            <w:tcW w:w="2750"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0.800\0.845\0.851</w:t>
            </w:r>
          </w:p>
        </w:tc>
        <w:tc>
          <w:tcPr>
            <w:tcW w:w="2739"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0.805\0.849\0.853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2751"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400</w:t>
            </w:r>
          </w:p>
        </w:tc>
        <w:tc>
          <w:tcPr>
            <w:tcW w:w="2750" w:type="dxa"/>
          </w:tcPr>
          <w:p>
            <w:pPr>
              <w:widowControl w:val="0"/>
              <w:numPr>
                <w:ilvl w:val="0"/>
                <w:numId w:val="0"/>
              </w:numPr>
              <w:jc w:val="center"/>
              <w:rPr>
                <w:rFonts w:hint="eastAsia" w:ascii="等线" w:hAnsi="等线" w:eastAsia="等线" w:cs="等线"/>
                <w:b w:val="0"/>
                <w:bCs w:val="0"/>
                <w:sz w:val="24"/>
                <w:szCs w:val="32"/>
                <w:vertAlign w:val="baseline"/>
                <w:lang w:val="en-US" w:eastAsia="zh-CN"/>
              </w:rPr>
            </w:pPr>
            <w:r>
              <w:rPr>
                <w:rFonts w:hint="eastAsia" w:ascii="等线" w:hAnsi="等线" w:eastAsia="等线" w:cs="等线"/>
                <w:b w:val="0"/>
                <w:bCs w:val="0"/>
                <w:sz w:val="24"/>
                <w:szCs w:val="32"/>
                <w:vertAlign w:val="baseline"/>
                <w:lang w:val="en-US" w:eastAsia="zh-CN"/>
              </w:rPr>
              <w:t>0.466\0.815\0.842</w:t>
            </w:r>
          </w:p>
        </w:tc>
        <w:tc>
          <w:tcPr>
            <w:tcW w:w="2739" w:type="dxa"/>
            <w:tcBorders>
              <w:tr2bl w:val="single" w:color="auto" w:sz="4" w:space="0"/>
            </w:tcBorders>
          </w:tcPr>
          <w:p>
            <w:pPr>
              <w:widowControl w:val="0"/>
              <w:numPr>
                <w:ilvl w:val="0"/>
                <w:numId w:val="0"/>
              </w:numPr>
              <w:jc w:val="center"/>
              <w:rPr>
                <w:rFonts w:hint="eastAsia" w:ascii="等线" w:hAnsi="等线" w:eastAsia="等线" w:cs="等线"/>
                <w:b w:val="0"/>
                <w:bCs w:val="0"/>
                <w:sz w:val="24"/>
                <w:szCs w:val="32"/>
                <w:vertAlign w:val="baseline"/>
                <w:lang w:val="en-US" w:eastAsia="zh-CN"/>
              </w:rPr>
            </w:pPr>
          </w:p>
        </w:tc>
      </w:tr>
    </w:tbl>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 xml:space="preserve">  每次设置同样的随机种子，相同的训练样本，测试样本。分别迭代一次，两次，三次的正确率：</w:t>
      </w: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根据上述的测试模型分析得出一下结论：</w:t>
      </w:r>
    </w:p>
    <w:p>
      <w:pPr>
        <w:widowControl w:val="0"/>
        <w:numPr>
          <w:ilvl w:val="0"/>
          <w:numId w:val="10"/>
        </w:numPr>
        <w:ind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越复杂的模型对于数据的需求越高，需要更多次的迭代和更多的训练样本才能训练出更好的模型。</w:t>
      </w:r>
    </w:p>
    <w:p>
      <w:pPr>
        <w:widowControl w:val="0"/>
        <w:numPr>
          <w:ilvl w:val="0"/>
          <w:numId w:val="10"/>
        </w:numPr>
        <w:ind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并不是模型越复杂训练的结果越好，隐层神经元100模型并没有优于隐层神经元为49的模型</w:t>
      </w:r>
    </w:p>
    <w:p>
      <w:pPr>
        <w:widowControl w:val="0"/>
        <w:numPr>
          <w:ilvl w:val="0"/>
          <w:numId w:val="10"/>
        </w:numPr>
        <w:ind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设置阈值的模型在多次训练之后往往会优于不设置阈值的模型。</w:t>
      </w:r>
    </w:p>
    <w:p>
      <w:pPr>
        <w:widowControl w:val="0"/>
        <w:numPr>
          <w:ilvl w:val="0"/>
          <w:numId w:val="10"/>
        </w:numPr>
        <w:ind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学习率可以影响模型的训练的速度</w:t>
      </w:r>
      <w:bookmarkStart w:id="0" w:name="_GoBack"/>
      <w:bookmarkEnd w:id="0"/>
    </w:p>
    <w:p>
      <w:pPr>
        <w:widowControl w:val="0"/>
        <w:numPr>
          <w:ilvl w:val="0"/>
          <w:numId w:val="0"/>
        </w:numPr>
        <w:jc w:val="both"/>
        <w:rPr>
          <w:rFonts w:hint="eastAsia" w:ascii="等线" w:hAnsi="等线" w:eastAsia="等线" w:cs="等线"/>
          <w:b w:val="0"/>
          <w:bCs w:val="0"/>
          <w:sz w:val="24"/>
          <w:szCs w:val="32"/>
          <w:lang w:val="en-US" w:eastAsia="zh-CN"/>
        </w:rPr>
      </w:pPr>
    </w:p>
    <w:p>
      <w:pPr>
        <w:widowControl w:val="0"/>
        <w:numPr>
          <w:ilvl w:val="0"/>
          <w:numId w:val="0"/>
        </w:numPr>
        <w:jc w:val="both"/>
        <w:rPr>
          <w:rFonts w:hint="eastAsia" w:ascii="等线" w:hAnsi="等线" w:eastAsia="等线" w:cs="等线"/>
          <w:b/>
          <w:bCs/>
          <w:sz w:val="24"/>
          <w:szCs w:val="32"/>
          <w:lang w:val="en-US" w:eastAsia="zh-CN"/>
        </w:rPr>
      </w:pPr>
      <w:r>
        <w:rPr>
          <w:rFonts w:hint="eastAsia" w:ascii="等线" w:hAnsi="等线" w:eastAsia="等线" w:cs="等线"/>
          <w:b w:val="0"/>
          <w:bCs w:val="0"/>
          <w:sz w:val="24"/>
          <w:szCs w:val="32"/>
          <w:lang w:val="en-US" w:eastAsia="zh-CN"/>
        </w:rPr>
        <w:t xml:space="preserve">  </w:t>
      </w:r>
      <w:r>
        <w:rPr>
          <w:rFonts w:hint="eastAsia" w:ascii="等线" w:hAnsi="等线" w:eastAsia="等线" w:cs="等线"/>
          <w:b/>
          <w:bCs/>
          <w:sz w:val="24"/>
          <w:szCs w:val="32"/>
          <w:lang w:val="en-US" w:eastAsia="zh-CN"/>
        </w:rPr>
        <w:t xml:space="preserve"> 因此根据测试结果，选择隐神经元数为49，设置阈值，并且学习率为0.5的三层BP神经网络对手写数据集进行训练。</w:t>
      </w:r>
    </w:p>
    <w:p>
      <w:pPr>
        <w:widowControl w:val="0"/>
        <w:numPr>
          <w:ilvl w:val="0"/>
          <w:numId w:val="0"/>
        </w:numPr>
        <w:ind w:firstLine="48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fit(x_train,y_train)</w:t>
      </w:r>
    </w:p>
    <w:p>
      <w:pPr>
        <w:widowControl w:val="0"/>
        <w:numPr>
          <w:ilvl w:val="0"/>
          <w:numId w:val="0"/>
        </w:numPr>
        <w:ind w:firstLine="480"/>
        <w:jc w:val="both"/>
        <w:rPr>
          <w:rFonts w:hint="eastAsia" w:ascii="等线" w:hAnsi="等线" w:eastAsia="等线" w:cs="等线"/>
          <w:b/>
          <w:bCs/>
          <w:sz w:val="24"/>
          <w:szCs w:val="32"/>
          <w:lang w:val="en-US" w:eastAsia="zh-CN"/>
        </w:rPr>
      </w:pPr>
      <w:r>
        <w:rPr>
          <w:rFonts w:hint="eastAsia" w:ascii="等线" w:hAnsi="等线" w:eastAsia="等线" w:cs="等线"/>
          <w:b/>
          <w:bCs/>
          <w:sz w:val="24"/>
          <w:szCs w:val="32"/>
          <w:lang w:val="en-US" w:eastAsia="zh-CN"/>
        </w:rPr>
        <w:t>score(x_test,y_test)</w:t>
      </w:r>
    </w:p>
    <w:p>
      <w:pPr>
        <w:widowControl w:val="0"/>
        <w:numPr>
          <w:ilvl w:val="0"/>
          <w:numId w:val="0"/>
        </w:numPr>
        <w:jc w:val="both"/>
        <w:rPr>
          <w:rFonts w:hint="eastAsia" w:eastAsiaTheme="minorEastAsia"/>
          <w:lang w:val="en-US" w:eastAsia="zh-CN"/>
        </w:rPr>
      </w:pPr>
      <w:r>
        <w:rPr>
          <w:rFonts w:hint="eastAsia"/>
          <w:lang w:val="en-US" w:eastAsia="zh-CN"/>
        </w:rPr>
        <w:t xml:space="preserve">  </w:t>
      </w:r>
      <w:r>
        <w:rPr>
          <w:rFonts w:hint="eastAsia" w:ascii="等线" w:hAnsi="等线" w:eastAsia="等线" w:cs="等线"/>
          <w:b/>
          <w:bCs/>
          <w:sz w:val="24"/>
          <w:szCs w:val="32"/>
          <w:lang w:val="en-US" w:eastAsia="zh-CN"/>
        </w:rPr>
        <w:tab/>
      </w:r>
      <w:r>
        <w:rPr>
          <w:rFonts w:hint="eastAsia" w:ascii="等线" w:hAnsi="等线" w:eastAsia="等线" w:cs="等线"/>
          <w:b/>
          <w:bCs/>
          <w:sz w:val="24"/>
          <w:szCs w:val="32"/>
          <w:lang w:val="en-US" w:eastAsia="zh-CN"/>
        </w:rPr>
        <w:t xml:space="preserve">对60000个训练样本集迭代一次训练后，在10000个测试数据集上的准确度可以达到92.73% ; 第二次迭代准确度可以达到93.36% ; </w:t>
      </w:r>
    </w:p>
    <w:p>
      <w:pPr>
        <w:widowControl w:val="0"/>
        <w:numPr>
          <w:ilvl w:val="0"/>
          <w:numId w:val="0"/>
        </w:numPr>
        <w:jc w:val="both"/>
        <w:rPr>
          <w:rFonts w:hint="eastAsia" w:eastAsiaTheme="minorEastAsia"/>
          <w:lang w:val="en-US" w:eastAsia="zh-CN"/>
        </w:rPr>
      </w:pPr>
      <w:r>
        <w:rPr>
          <w:rFonts w:hint="eastAsia"/>
          <w:lang w:val="en-US" w:eastAsia="zh-CN"/>
        </w:rPr>
        <w:t xml:space="preserve">               </w:t>
      </w:r>
    </w:p>
    <w:p>
      <w:pPr>
        <w:numPr>
          <w:ilvl w:val="0"/>
          <w:numId w:val="1"/>
        </w:numPr>
        <w:jc w:val="both"/>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实验总结：</w:t>
      </w:r>
    </w:p>
    <w:p>
      <w:pPr>
        <w:widowControl w:val="0"/>
        <w:numPr>
          <w:ilvl w:val="0"/>
          <w:numId w:val="0"/>
        </w:numPr>
        <w:ind w:left="420" w:leftChars="0" w:firstLine="420" w:firstLineChars="0"/>
        <w:jc w:val="both"/>
        <w:rPr>
          <w:rFonts w:hint="eastAsia" w:ascii="等线" w:hAnsi="等线" w:eastAsia="等线" w:cs="等线"/>
          <w:b/>
          <w:bCs/>
          <w:sz w:val="32"/>
          <w:szCs w:val="40"/>
          <w:lang w:val="en-US" w:eastAsia="zh-CN"/>
        </w:rPr>
      </w:pP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实验的代码，会以ipynb文件的形式上传可以随时进行运行和查看。</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通过本次实验进行了BP神经网络的Python实现，并且对于Mnist手写数据集进行了识别。并通过参数优化选择了一个相对最优的模型进行训练和学习，最后达到了非常不错的识别准确率。</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因为神经网络实在是太过于复杂，执行的时间太过于缓慢，调参的过程相当的漫长且无聊，只能降低训练样本的数量来更快的看到效果，所以综合自身能力和计算机运算能力的情况下下简单的进行了参数的优化，还是有很大的收获的。</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r>
        <w:rPr>
          <w:rFonts w:hint="eastAsia" w:ascii="等线" w:hAnsi="等线" w:eastAsia="等线" w:cs="等线"/>
          <w:b w:val="0"/>
          <w:bCs w:val="0"/>
          <w:sz w:val="24"/>
          <w:szCs w:val="32"/>
          <w:lang w:val="en-US" w:eastAsia="zh-CN"/>
        </w:rPr>
        <w:t>BP神经网络的推导和理解还是有一定难度的，尤其是神经网络中参数变量众多，但是经过学习和理解，确定输入输出变量之后，编码的过程就很快了，真实实现了神经网络对于神经网络知识和理解有很大的帮助。</w:t>
      </w:r>
    </w:p>
    <w:p>
      <w:pPr>
        <w:widowControl w:val="0"/>
        <w:numPr>
          <w:ilvl w:val="0"/>
          <w:numId w:val="0"/>
        </w:numPr>
        <w:ind w:left="420" w:leftChars="0" w:firstLine="420" w:firstLineChars="0"/>
        <w:jc w:val="both"/>
        <w:rPr>
          <w:rFonts w:hint="eastAsia" w:ascii="等线" w:hAnsi="等线" w:eastAsia="等线" w:cs="等线"/>
          <w:b w:val="0"/>
          <w:bCs w:val="0"/>
          <w:sz w:val="24"/>
          <w:szCs w:val="32"/>
          <w:lang w:val="en-US" w:eastAsia="zh-CN"/>
        </w:rPr>
      </w:pPr>
    </w:p>
    <w:p>
      <w:pPr>
        <w:numPr>
          <w:ilvl w:val="0"/>
          <w:numId w:val="1"/>
        </w:numPr>
        <w:jc w:val="both"/>
        <w:rPr>
          <w:rFonts w:hint="eastAsia" w:ascii="等线" w:hAnsi="等线" w:eastAsia="等线" w:cs="等线"/>
          <w:b/>
          <w:bCs/>
          <w:sz w:val="32"/>
          <w:szCs w:val="40"/>
          <w:lang w:val="en-US" w:eastAsia="zh-CN"/>
        </w:rPr>
      </w:pPr>
      <w:r>
        <w:rPr>
          <w:rFonts w:hint="eastAsia" w:ascii="等线" w:hAnsi="等线" w:eastAsia="等线" w:cs="等线"/>
          <w:b/>
          <w:bCs/>
          <w:sz w:val="32"/>
          <w:szCs w:val="40"/>
          <w:lang w:val="en-US" w:eastAsia="zh-CN"/>
        </w:rPr>
        <w:t>实验代码：</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import numpy as np</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import struct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import matplotlib.pyplot as plt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load_mnist(kind='train'):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labels_path = kind+'-labels.idx1-ubyte'</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images_path =kind+'-images.idx3-ubyte'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with open(labels_path, 'rb') as lbpath:</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magic, n = struct.unpack('&gt;II',lbpath.read(8))</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labels = np.fromfile(lbpath,dtype=np.uint8)</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with open(images_path, 'rb') as imgpath:</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magic, num, rows, cols = struct.unpack('&gt;IIII',imgpath.read(16))</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images = np.fromfile(imgpath,dtype=np.uint8).reshape(len(labels), 784)</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return images, labels</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x_train,y_train= load_mnist()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x_test,y_test = load_mnist('t10k')</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fig, ax = plt.subplots(nrows=2,ncols=5,sharex=True,sharey=True,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ax = ax.flatten()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for i in range(10):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img = x_test[y_test == i][0].reshape(28, 28)</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ax[i].imshow(img, cmap='Greys', interpolation='nearest')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ax[0].set_xticks([])</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ax[0].set_yticks([])</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plt.tight_layout()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plt.show()</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##归一化</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x_train[x_train&gt;0]=1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x_test[x_test&gt;0]=1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##独热处理</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 =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for i in y_test: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 = np.zeros(10)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y[i] = 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Y.append(y)</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y_test = np.array(Y)</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 =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for i in y_train: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 = np.zeros(10)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y[i] = 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Y.append(y)</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y_train = np.array(Y)</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x_train.shape</w:t>
      </w:r>
      <w:r>
        <w:rPr>
          <w:rFonts w:hint="eastAsia" w:ascii="等线" w:hAnsi="等线" w:eastAsia="等线" w:cs="等线"/>
          <w:b w:val="0"/>
          <w:bCs w:val="0"/>
          <w:sz w:val="18"/>
          <w:szCs w:val="21"/>
          <w:lang w:val="en-US" w:eastAsia="zh-CN"/>
        </w:rPr>
        <w:br w:type="textWrapping"/>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##sigmod 激活函数</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sigmoid(t):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return 1/(1 + np.exp(-t))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random(rrange,size):</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a = rrange[0]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b = rrange[1]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np.random.seed(666)</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return (b-a)*np.random.random(size=size)+a</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input_num = 784 ##输入神经元数</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hiden_num = 49 ##隐神经元数</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output_num = 10 ##输出神经元数</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##输入层到隐层的权值 input_num*hiden_num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Wih = random((-1/28,1/28),(input_num,hiden_num))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##隐层到输出层的权值 hiden_num*output_num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Who =random((-1/7,1/7),(hiden_num,output_num))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##隐层初始阈值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Yh = np.random.random(size=(hiden_num,1))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##输出层初始阈值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Yo = np.random.random(size =(output_num,1))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##输入层</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Li =  np.zeros((input_num,1))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##隐层</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Lh =  np.zeros((hiden_num,1))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##输出层</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Lo =  np.zeros((output_num,1))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output(Li):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j in range(input_num):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Lh[i] += Wih[j,i] * Li[j]</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Lh[i]=sigmoid(Lh[i]-Yh[i])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j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Lo[i] += Who[j,i] * Lh[j]</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Lo[i] = sigmoid(Lo[i]-Yo[i])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return Lo</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fit(x_train,y_train,yita = 0.5):</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n in range(x_train.shape[0]):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if n%100 == 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print(n)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Li = x_train[n]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##计算当前实际输出</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Z = output(Li)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##计算输出层神经元的梯度值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g = np.zeros(output_num)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g[i] = Z[i]*(1-Z[i])*(y_train[n][i]-Z[i])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##计算隐层神经元的梯度值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e = np.zeros(hiden_num)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temp = 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j in range(output_num):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temp += g[j]*Who[i,j]</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e[i] = Lh[i]*(1-Lh[i])*temp</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##更新权值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j in range(output_num):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Who[i,j] +=yita*g[j]*Lh[i]    </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range(input_num):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j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Wih[i,j] +=yita*e[j]*Li[i]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##更新阈值</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range(output_num):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Yo[i] = Yo[i]-yita*g[i]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range(hiden_num):</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Yh [i] = Yh [i]-yita*e[i]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def score(x_test,y_test):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count = 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for i in range(x_test.shape[0]):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Li = x_test[i]</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if y_test[i][np.argmax(output(Li))]== 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count =count+1</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print(count)</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 xml:space="preserve">    return count/x_test.shape[0]</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fit(x_train,y_train)</w:t>
      </w:r>
    </w:p>
    <w:p>
      <w:pPr>
        <w:widowControl w:val="0"/>
        <w:numPr>
          <w:ilvl w:val="0"/>
          <w:numId w:val="0"/>
        </w:numPr>
        <w:ind w:firstLine="420" w:firstLineChars="0"/>
        <w:jc w:val="both"/>
        <w:rPr>
          <w:rFonts w:hint="eastAsia" w:ascii="等线" w:hAnsi="等线" w:eastAsia="等线" w:cs="等线"/>
          <w:b w:val="0"/>
          <w:bCs w:val="0"/>
          <w:sz w:val="18"/>
          <w:szCs w:val="21"/>
          <w:lang w:val="en-US" w:eastAsia="zh-CN"/>
        </w:rPr>
      </w:pPr>
      <w:r>
        <w:rPr>
          <w:rFonts w:hint="eastAsia" w:ascii="等线" w:hAnsi="等线" w:eastAsia="等线" w:cs="等线"/>
          <w:b w:val="0"/>
          <w:bCs w:val="0"/>
          <w:sz w:val="18"/>
          <w:szCs w:val="21"/>
          <w:lang w:val="en-US" w:eastAsia="zh-CN"/>
        </w:rPr>
        <w:t>score(x_test,y_test)</w:t>
      </w: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参考文献</w:t>
      </w:r>
    </w:p>
    <w:p>
      <w:pPr>
        <w:widowControl w:val="0"/>
        <w:numPr>
          <w:ilvl w:val="0"/>
          <w:numId w:val="0"/>
        </w:numPr>
        <w:jc w:val="both"/>
        <w:rPr>
          <w:rFonts w:hint="eastAsia" w:eastAsiaTheme="minorEastAsia"/>
          <w:lang w:val="en-US" w:eastAsia="zh-CN"/>
        </w:rPr>
      </w:pPr>
      <w:r>
        <w:rPr>
          <w:rFonts w:hint="eastAsia" w:ascii="微软雅黑" w:hAnsi="微软雅黑" w:eastAsia="微软雅黑" w:cs="微软雅黑"/>
          <w:b w:val="0"/>
          <w:bCs w:val="0"/>
          <w:sz w:val="24"/>
          <w:szCs w:val="32"/>
          <w:lang w:val="en-US" w:eastAsia="zh-CN"/>
        </w:rPr>
        <w:t xml:space="preserve"> </w:t>
      </w:r>
      <w:r>
        <w:rPr>
          <w:rFonts w:hint="eastAsia" w:ascii="微软雅黑" w:hAnsi="微软雅黑" w:eastAsia="微软雅黑" w:cs="微软雅黑"/>
          <w:b w:val="0"/>
          <w:bCs w:val="0"/>
          <w:i/>
          <w:iCs/>
          <w:sz w:val="24"/>
          <w:szCs w:val="32"/>
          <w:lang w:val="en-US" w:eastAsia="zh-CN"/>
        </w:rPr>
        <w:t>[美]RichardO.Duda PeterE.Hart DavidG.Stork 著 模式分类 第二版</w:t>
      </w:r>
    </w:p>
    <w:p>
      <w:pPr>
        <w:widowControl w:val="0"/>
        <w:numPr>
          <w:ilvl w:val="0"/>
          <w:numId w:val="0"/>
        </w:numPr>
        <w:jc w:val="both"/>
        <w:rPr>
          <w:rFonts w:hint="eastAsia" w:ascii="微软雅黑" w:hAnsi="微软雅黑" w:eastAsia="微软雅黑" w:cs="微软雅黑"/>
          <w:b w:val="0"/>
          <w:bCs w:val="0"/>
          <w:i/>
          <w:iCs/>
          <w:sz w:val="24"/>
          <w:szCs w:val="32"/>
          <w:lang w:val="en-US" w:eastAsia="zh-CN"/>
        </w:rPr>
      </w:pPr>
      <w:r>
        <w:rPr>
          <w:rFonts w:hint="eastAsia" w:ascii="微软雅黑" w:hAnsi="微软雅黑" w:eastAsia="微软雅黑" w:cs="微软雅黑"/>
          <w:b w:val="0"/>
          <w:bCs w:val="0"/>
          <w:i/>
          <w:iCs/>
          <w:sz w:val="24"/>
          <w:szCs w:val="32"/>
          <w:lang w:val="en-US" w:eastAsia="zh-CN"/>
        </w:rPr>
        <w:t>[中]周志华著 机器学习</w:t>
      </w:r>
    </w:p>
    <w:p>
      <w:pPr>
        <w:widowControl w:val="0"/>
        <w:numPr>
          <w:ilvl w:val="0"/>
          <w:numId w:val="0"/>
        </w:numPr>
        <w:ind w:firstLine="420" w:firstLineChars="0"/>
        <w:jc w:val="both"/>
        <w:rPr>
          <w:rFonts w:hint="eastAsia"/>
          <w:lang w:val="en-US" w:eastAsia="zh-CN"/>
        </w:rPr>
      </w:pP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rPr>
          <w:rFonts w:hint="eastAsia"/>
          <w:lang w:val="en-US" w:eastAsia="zh-CN"/>
        </w:rPr>
      </w:pPr>
    </w:p>
    <w:p>
      <w:pPr>
        <w:widowControl w:val="0"/>
        <w:numPr>
          <w:ilvl w:val="0"/>
          <w:numId w:val="0"/>
        </w:numPr>
        <w:jc w:val="both"/>
        <w:rPr>
          <w:rFonts w:hint="eastAsia"/>
          <w:lang w:eastAsia="zh-CN"/>
        </w:rPr>
      </w:pP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pPr>
    </w:p>
    <w:p>
      <w:pPr>
        <w:widowControl w:val="0"/>
        <w:numPr>
          <w:ilvl w:val="0"/>
          <w:numId w:val="0"/>
        </w:numPr>
        <w:ind w:left="840" w:leftChars="0" w:firstLine="420" w:firstLineChars="0"/>
        <w:jc w:val="both"/>
        <w:rPr>
          <w:rFonts w:hint="eastAsia" w:ascii="微软雅黑" w:hAnsi="微软雅黑" w:eastAsia="微软雅黑" w:cs="微软雅黑"/>
          <w:sz w:val="24"/>
          <w:szCs w:val="32"/>
          <w:lang w:val="en-US" w:eastAsia="zh-CN"/>
        </w:rPr>
      </w:pPr>
    </w:p>
    <w:p>
      <w:pPr>
        <w:numPr>
          <w:ilvl w:val="0"/>
          <w:numId w:val="0"/>
        </w:numPr>
        <w:ind w:left="420" w:leftChars="0" w:firstLine="420" w:firstLineChars="0"/>
        <w:jc w:val="both"/>
        <w:rPr>
          <w:rFonts w:hint="eastAsia" w:asciiTheme="majorEastAsia" w:hAnsiTheme="majorEastAsia" w:eastAsiaTheme="majorEastAsia" w:cstheme="majorEastAsia"/>
          <w:b/>
          <w:bCs/>
          <w:sz w:val="32"/>
          <w:szCs w:val="40"/>
          <w:lang w:val="en-US" w:eastAsia="zh-CN"/>
        </w:rPr>
      </w:pPr>
    </w:p>
    <w:p>
      <w:pPr>
        <w:widowControl w:val="0"/>
        <w:numPr>
          <w:ilvl w:val="0"/>
          <w:numId w:val="0"/>
        </w:numPr>
        <w:ind w:left="840" w:leftChars="0" w:firstLine="420" w:firstLineChars="0"/>
        <w:jc w:val="both"/>
        <w:rPr>
          <w:rFonts w:hint="eastAsia" w:ascii="微软雅黑" w:hAnsi="微软雅黑" w:eastAsia="微软雅黑" w:cs="微软雅黑"/>
          <w:sz w:val="24"/>
          <w:szCs w:val="32"/>
          <w:lang w:val="en-US" w:eastAsia="zh-CN"/>
        </w:rPr>
      </w:pPr>
    </w:p>
    <w:p>
      <w:pPr>
        <w:widowControl w:val="0"/>
        <w:numPr>
          <w:ilvl w:val="0"/>
          <w:numId w:val="0"/>
        </w:numPr>
        <w:ind w:left="2100" w:leftChars="0" w:firstLine="420" w:firstLineChars="0"/>
        <w:jc w:val="both"/>
      </w:pPr>
    </w:p>
    <w:p>
      <w:pPr>
        <w:widowControl w:val="0"/>
        <w:numPr>
          <w:ilvl w:val="0"/>
          <w:numId w:val="0"/>
        </w:numPr>
        <w:jc w:val="both"/>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0F7D61"/>
    <w:multiLevelType w:val="singleLevel"/>
    <w:tmpl w:val="980F7D61"/>
    <w:lvl w:ilvl="0" w:tentative="0">
      <w:start w:val="1"/>
      <w:numFmt w:val="decimal"/>
      <w:suff w:val="space"/>
      <w:lvlText w:val="%1）"/>
      <w:lvlJc w:val="left"/>
      <w:pPr>
        <w:ind w:left="1800" w:leftChars="0" w:firstLine="0" w:firstLineChars="0"/>
      </w:pPr>
    </w:lvl>
  </w:abstractNum>
  <w:abstractNum w:abstractNumId="1">
    <w:nsid w:val="F01F0AD9"/>
    <w:multiLevelType w:val="singleLevel"/>
    <w:tmpl w:val="F01F0AD9"/>
    <w:lvl w:ilvl="0" w:tentative="0">
      <w:start w:val="1"/>
      <w:numFmt w:val="decimalEnclosedCircleChinese"/>
      <w:suff w:val="space"/>
      <w:lvlText w:val="%1"/>
      <w:lvlJc w:val="left"/>
      <w:rPr>
        <w:rFonts w:hint="eastAsia"/>
      </w:rPr>
    </w:lvl>
  </w:abstractNum>
  <w:abstractNum w:abstractNumId="2">
    <w:nsid w:val="FC43B44A"/>
    <w:multiLevelType w:val="singleLevel"/>
    <w:tmpl w:val="FC43B44A"/>
    <w:lvl w:ilvl="0" w:tentative="0">
      <w:start w:val="1"/>
      <w:numFmt w:val="decimal"/>
      <w:suff w:val="space"/>
      <w:lvlText w:val="%1)"/>
      <w:lvlJc w:val="left"/>
    </w:lvl>
  </w:abstractNum>
  <w:abstractNum w:abstractNumId="3">
    <w:nsid w:val="011DD08D"/>
    <w:multiLevelType w:val="multilevel"/>
    <w:tmpl w:val="011DD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056CD68E"/>
    <w:multiLevelType w:val="singleLevel"/>
    <w:tmpl w:val="056CD68E"/>
    <w:lvl w:ilvl="0" w:tentative="0">
      <w:start w:val="1"/>
      <w:numFmt w:val="chineseCounting"/>
      <w:suff w:val="space"/>
      <w:lvlText w:val="%1．"/>
      <w:lvlJc w:val="left"/>
      <w:rPr>
        <w:rFonts w:hint="eastAsia"/>
      </w:rPr>
    </w:lvl>
  </w:abstractNum>
  <w:abstractNum w:abstractNumId="5">
    <w:nsid w:val="4BAE0E5A"/>
    <w:multiLevelType w:val="multilevel"/>
    <w:tmpl w:val="4BAE0E5A"/>
    <w:lvl w:ilvl="0" w:tentative="0">
      <w:start w:val="1"/>
      <w:numFmt w:val="decimalEnclosedCircleChinese"/>
      <w:suff w:val="space"/>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BA11821"/>
    <w:multiLevelType w:val="singleLevel"/>
    <w:tmpl w:val="5BA11821"/>
    <w:lvl w:ilvl="0" w:tentative="0">
      <w:start w:val="1"/>
      <w:numFmt w:val="decimalEnclosedCircleChinese"/>
      <w:suff w:val="space"/>
      <w:lvlText w:val="%1"/>
      <w:lvlJc w:val="left"/>
      <w:rPr>
        <w:rFonts w:hint="eastAsia"/>
      </w:rPr>
    </w:lvl>
  </w:abstractNum>
  <w:abstractNum w:abstractNumId="7">
    <w:nsid w:val="5CE5F85E"/>
    <w:multiLevelType w:val="singleLevel"/>
    <w:tmpl w:val="5CE5F85E"/>
    <w:lvl w:ilvl="0" w:tentative="0">
      <w:start w:val="1"/>
      <w:numFmt w:val="decimal"/>
      <w:suff w:val="space"/>
      <w:lvlText w:val="%1）"/>
      <w:lvlJc w:val="left"/>
    </w:lvl>
  </w:abstractNum>
  <w:abstractNum w:abstractNumId="8">
    <w:nsid w:val="65E6CEA6"/>
    <w:multiLevelType w:val="singleLevel"/>
    <w:tmpl w:val="65E6CEA6"/>
    <w:lvl w:ilvl="0" w:tentative="0">
      <w:start w:val="1"/>
      <w:numFmt w:val="decimalEnclosedCircleChinese"/>
      <w:suff w:val="space"/>
      <w:lvlText w:val="%1"/>
      <w:lvlJc w:val="left"/>
      <w:pPr>
        <w:ind w:left="1320" w:leftChars="0" w:firstLine="0" w:firstLineChars="0"/>
      </w:pPr>
      <w:rPr>
        <w:rFonts w:hint="eastAsia"/>
      </w:rPr>
    </w:lvl>
  </w:abstractNum>
  <w:abstractNum w:abstractNumId="9">
    <w:nsid w:val="7CB6ADB0"/>
    <w:multiLevelType w:val="singleLevel"/>
    <w:tmpl w:val="7CB6ADB0"/>
    <w:lvl w:ilvl="0" w:tentative="0">
      <w:start w:val="1"/>
      <w:numFmt w:val="decimal"/>
      <w:suff w:val="space"/>
      <w:lvlText w:val="%1."/>
      <w:lvlJc w:val="left"/>
    </w:lvl>
  </w:abstractNum>
  <w:num w:numId="1">
    <w:abstractNumId w:val="4"/>
  </w:num>
  <w:num w:numId="2">
    <w:abstractNumId w:val="7"/>
  </w:num>
  <w:num w:numId="3">
    <w:abstractNumId w:val="8"/>
  </w:num>
  <w:num w:numId="4">
    <w:abstractNumId w:val="3"/>
  </w:num>
  <w:num w:numId="5">
    <w:abstractNumId w:val="1"/>
  </w:num>
  <w:num w:numId="6">
    <w:abstractNumId w:val="6"/>
  </w:num>
  <w:num w:numId="7">
    <w:abstractNumId w:val="5"/>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C1EFD"/>
    <w:rsid w:val="00EC407D"/>
    <w:rsid w:val="013B17E5"/>
    <w:rsid w:val="01B3455B"/>
    <w:rsid w:val="01E92530"/>
    <w:rsid w:val="0291374B"/>
    <w:rsid w:val="032E61EE"/>
    <w:rsid w:val="034F02FD"/>
    <w:rsid w:val="037D7BCF"/>
    <w:rsid w:val="03BD5FDC"/>
    <w:rsid w:val="059B2409"/>
    <w:rsid w:val="063B3E39"/>
    <w:rsid w:val="07E748CD"/>
    <w:rsid w:val="080675DE"/>
    <w:rsid w:val="08442361"/>
    <w:rsid w:val="08534075"/>
    <w:rsid w:val="08E854BC"/>
    <w:rsid w:val="098A4DC4"/>
    <w:rsid w:val="0AB2224A"/>
    <w:rsid w:val="0AD529CA"/>
    <w:rsid w:val="0B334CD1"/>
    <w:rsid w:val="0BE35548"/>
    <w:rsid w:val="0C526E35"/>
    <w:rsid w:val="0CD0755B"/>
    <w:rsid w:val="0CE61B39"/>
    <w:rsid w:val="0CFD7BA9"/>
    <w:rsid w:val="0EA23012"/>
    <w:rsid w:val="0EE72223"/>
    <w:rsid w:val="0F6C784B"/>
    <w:rsid w:val="0FE43935"/>
    <w:rsid w:val="10A25212"/>
    <w:rsid w:val="10D13D1B"/>
    <w:rsid w:val="10DB1BCA"/>
    <w:rsid w:val="11134FBD"/>
    <w:rsid w:val="111A7BDE"/>
    <w:rsid w:val="13B33A76"/>
    <w:rsid w:val="144A1ECD"/>
    <w:rsid w:val="15223DB6"/>
    <w:rsid w:val="16481673"/>
    <w:rsid w:val="16763998"/>
    <w:rsid w:val="16A95E0B"/>
    <w:rsid w:val="189F245B"/>
    <w:rsid w:val="18B07C68"/>
    <w:rsid w:val="195859AD"/>
    <w:rsid w:val="19761937"/>
    <w:rsid w:val="197C3C66"/>
    <w:rsid w:val="19833C7B"/>
    <w:rsid w:val="19A54CC6"/>
    <w:rsid w:val="19AF533E"/>
    <w:rsid w:val="1A201674"/>
    <w:rsid w:val="1AA73239"/>
    <w:rsid w:val="1AB55C79"/>
    <w:rsid w:val="1B8D5439"/>
    <w:rsid w:val="1BB376FC"/>
    <w:rsid w:val="1BC93717"/>
    <w:rsid w:val="1BE036F1"/>
    <w:rsid w:val="1D345864"/>
    <w:rsid w:val="1D6B61A2"/>
    <w:rsid w:val="1D9C5778"/>
    <w:rsid w:val="1E9A1C68"/>
    <w:rsid w:val="20CC6D78"/>
    <w:rsid w:val="21743777"/>
    <w:rsid w:val="22834C4A"/>
    <w:rsid w:val="239E25E3"/>
    <w:rsid w:val="24EA4291"/>
    <w:rsid w:val="25FA2332"/>
    <w:rsid w:val="26AE0921"/>
    <w:rsid w:val="26D575A6"/>
    <w:rsid w:val="27234E6A"/>
    <w:rsid w:val="273B44DF"/>
    <w:rsid w:val="279814AF"/>
    <w:rsid w:val="284155A3"/>
    <w:rsid w:val="28F2091A"/>
    <w:rsid w:val="29D04F39"/>
    <w:rsid w:val="29DF324E"/>
    <w:rsid w:val="2A536ACC"/>
    <w:rsid w:val="2AFE52B6"/>
    <w:rsid w:val="2C2F5C90"/>
    <w:rsid w:val="2E87786E"/>
    <w:rsid w:val="2F162F44"/>
    <w:rsid w:val="31790AC4"/>
    <w:rsid w:val="317D2E25"/>
    <w:rsid w:val="32321EB0"/>
    <w:rsid w:val="32426C32"/>
    <w:rsid w:val="327A6C43"/>
    <w:rsid w:val="33930BC1"/>
    <w:rsid w:val="35023BE4"/>
    <w:rsid w:val="351858A7"/>
    <w:rsid w:val="35CC2F09"/>
    <w:rsid w:val="35E87E42"/>
    <w:rsid w:val="35EA57D6"/>
    <w:rsid w:val="36BF2545"/>
    <w:rsid w:val="36C24D78"/>
    <w:rsid w:val="37307257"/>
    <w:rsid w:val="380B20F6"/>
    <w:rsid w:val="3B7810CE"/>
    <w:rsid w:val="3C0234AA"/>
    <w:rsid w:val="3C2E09E7"/>
    <w:rsid w:val="3C633D2C"/>
    <w:rsid w:val="3C961027"/>
    <w:rsid w:val="3CB30C7B"/>
    <w:rsid w:val="3DB11DCE"/>
    <w:rsid w:val="3EC15CE7"/>
    <w:rsid w:val="3EED3182"/>
    <w:rsid w:val="3F97391E"/>
    <w:rsid w:val="405E31D9"/>
    <w:rsid w:val="411917FC"/>
    <w:rsid w:val="4160196F"/>
    <w:rsid w:val="41C5053B"/>
    <w:rsid w:val="41C67BAD"/>
    <w:rsid w:val="44245C1C"/>
    <w:rsid w:val="449C43A5"/>
    <w:rsid w:val="44AD5AC7"/>
    <w:rsid w:val="44D76C8B"/>
    <w:rsid w:val="4564775E"/>
    <w:rsid w:val="45667640"/>
    <w:rsid w:val="458A716C"/>
    <w:rsid w:val="46004601"/>
    <w:rsid w:val="460A7C8F"/>
    <w:rsid w:val="46D865E9"/>
    <w:rsid w:val="47233A4D"/>
    <w:rsid w:val="47631D8D"/>
    <w:rsid w:val="47AD4C9A"/>
    <w:rsid w:val="47C83989"/>
    <w:rsid w:val="492012BF"/>
    <w:rsid w:val="49B04CEB"/>
    <w:rsid w:val="4B1C108D"/>
    <w:rsid w:val="4B904195"/>
    <w:rsid w:val="4BEA02B3"/>
    <w:rsid w:val="4C8C2791"/>
    <w:rsid w:val="4CF04621"/>
    <w:rsid w:val="4D187C5C"/>
    <w:rsid w:val="4E081CAB"/>
    <w:rsid w:val="4E0B113B"/>
    <w:rsid w:val="4F0A1BC7"/>
    <w:rsid w:val="4F6401C6"/>
    <w:rsid w:val="4FD90F7A"/>
    <w:rsid w:val="503D1EB6"/>
    <w:rsid w:val="52711010"/>
    <w:rsid w:val="52BF6F53"/>
    <w:rsid w:val="533A5839"/>
    <w:rsid w:val="53EF5143"/>
    <w:rsid w:val="553847C4"/>
    <w:rsid w:val="564F7461"/>
    <w:rsid w:val="56E602E4"/>
    <w:rsid w:val="57D15164"/>
    <w:rsid w:val="57F85FEC"/>
    <w:rsid w:val="58A726E7"/>
    <w:rsid w:val="58CA1B9F"/>
    <w:rsid w:val="59BB3121"/>
    <w:rsid w:val="5AAA3E51"/>
    <w:rsid w:val="5C02505B"/>
    <w:rsid w:val="5C5A77AA"/>
    <w:rsid w:val="5DCA2086"/>
    <w:rsid w:val="5E8436AB"/>
    <w:rsid w:val="5ECD272D"/>
    <w:rsid w:val="5F183323"/>
    <w:rsid w:val="5F496DB4"/>
    <w:rsid w:val="609F6333"/>
    <w:rsid w:val="60B33EB0"/>
    <w:rsid w:val="61145AF5"/>
    <w:rsid w:val="6199535D"/>
    <w:rsid w:val="61D9452A"/>
    <w:rsid w:val="62084F11"/>
    <w:rsid w:val="621311E3"/>
    <w:rsid w:val="635D3003"/>
    <w:rsid w:val="648B147D"/>
    <w:rsid w:val="64C95BF5"/>
    <w:rsid w:val="65742F72"/>
    <w:rsid w:val="66174FCA"/>
    <w:rsid w:val="674A366A"/>
    <w:rsid w:val="6A1149F3"/>
    <w:rsid w:val="6A18233A"/>
    <w:rsid w:val="6A576086"/>
    <w:rsid w:val="6A9D5DF8"/>
    <w:rsid w:val="6B034057"/>
    <w:rsid w:val="6B503304"/>
    <w:rsid w:val="6BC44509"/>
    <w:rsid w:val="6C244570"/>
    <w:rsid w:val="6C2A261C"/>
    <w:rsid w:val="6CCB671B"/>
    <w:rsid w:val="6CF1287A"/>
    <w:rsid w:val="6D1921BB"/>
    <w:rsid w:val="6EB62EC0"/>
    <w:rsid w:val="6F8042B8"/>
    <w:rsid w:val="6FDF526D"/>
    <w:rsid w:val="70F86BAF"/>
    <w:rsid w:val="71216813"/>
    <w:rsid w:val="713E4F40"/>
    <w:rsid w:val="71EF628A"/>
    <w:rsid w:val="72C314F5"/>
    <w:rsid w:val="72E86EDB"/>
    <w:rsid w:val="731C6777"/>
    <w:rsid w:val="73EC33F0"/>
    <w:rsid w:val="74703A50"/>
    <w:rsid w:val="75297A60"/>
    <w:rsid w:val="76AF002F"/>
    <w:rsid w:val="77380327"/>
    <w:rsid w:val="77791874"/>
    <w:rsid w:val="785B21A2"/>
    <w:rsid w:val="78C2111B"/>
    <w:rsid w:val="79504579"/>
    <w:rsid w:val="79D02619"/>
    <w:rsid w:val="7AC74BC7"/>
    <w:rsid w:val="7B0A0557"/>
    <w:rsid w:val="7E042796"/>
    <w:rsid w:val="7E6F5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4" Type="http://schemas.openxmlformats.org/officeDocument/2006/relationships/fontTable" Target="fontTable.xml"/><Relationship Id="rId73" Type="http://schemas.openxmlformats.org/officeDocument/2006/relationships/numbering" Target="numbering.xml"/><Relationship Id="rId72" Type="http://schemas.openxmlformats.org/officeDocument/2006/relationships/customXml" Target="../customXml/item1.xml"/><Relationship Id="rId71" Type="http://schemas.openxmlformats.org/officeDocument/2006/relationships/image" Target="media/image41.png"/><Relationship Id="rId70" Type="http://schemas.openxmlformats.org/officeDocument/2006/relationships/image" Target="media/image40.png"/><Relationship Id="rId7" Type="http://schemas.openxmlformats.org/officeDocument/2006/relationships/oleObject" Target="embeddings/oleObject2.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oleObject" Target="embeddings/oleObject27.bin"/><Relationship Id="rId65" Type="http://schemas.openxmlformats.org/officeDocument/2006/relationships/image" Target="media/image36.png"/><Relationship Id="rId64" Type="http://schemas.openxmlformats.org/officeDocument/2006/relationships/image" Target="media/image35.png"/><Relationship Id="rId63" Type="http://schemas.openxmlformats.org/officeDocument/2006/relationships/image" Target="media/image34.png"/><Relationship Id="rId62" Type="http://schemas.openxmlformats.org/officeDocument/2006/relationships/image" Target="media/image33.wmf"/><Relationship Id="rId61" Type="http://schemas.openxmlformats.org/officeDocument/2006/relationships/oleObject" Target="embeddings/oleObject26.bin"/><Relationship Id="rId60" Type="http://schemas.openxmlformats.org/officeDocument/2006/relationships/image" Target="media/image32.png"/><Relationship Id="rId6" Type="http://schemas.openxmlformats.org/officeDocument/2006/relationships/image" Target="media/image2.wmf"/><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png"/><Relationship Id="rId55" Type="http://schemas.openxmlformats.org/officeDocument/2006/relationships/image" Target="media/image27.wmf"/><Relationship Id="rId54" Type="http://schemas.openxmlformats.org/officeDocument/2006/relationships/oleObject" Target="embeddings/oleObject25.bin"/><Relationship Id="rId53" Type="http://schemas.openxmlformats.org/officeDocument/2006/relationships/image" Target="media/image26.wmf"/><Relationship Id="rId52" Type="http://schemas.openxmlformats.org/officeDocument/2006/relationships/oleObject" Target="embeddings/oleObject24.bin"/><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oleObject" Target="embeddings/oleObject1.bin"/><Relationship Id="rId49" Type="http://schemas.openxmlformats.org/officeDocument/2006/relationships/oleObject" Target="embeddings/oleObject22.bin"/><Relationship Id="rId48" Type="http://schemas.openxmlformats.org/officeDocument/2006/relationships/oleObject" Target="embeddings/oleObject21.bin"/><Relationship Id="rId47" Type="http://schemas.openxmlformats.org/officeDocument/2006/relationships/image" Target="media/image24.wmf"/><Relationship Id="rId46" Type="http://schemas.openxmlformats.org/officeDocument/2006/relationships/image" Target="media/image23.wmf"/><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image" Target="media/image19.wmf"/><Relationship Id="rId37" Type="http://schemas.openxmlformats.org/officeDocument/2006/relationships/oleObject" Target="embeddings/oleObject16.bin"/><Relationship Id="rId36" Type="http://schemas.openxmlformats.org/officeDocument/2006/relationships/image" Target="media/image18.wmf"/><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Sloth</cp:lastModifiedBy>
  <dcterms:modified xsi:type="dcterms:W3CDTF">2018-12-17T04:41:36Z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