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sz w:val="30"/>
          <w:szCs w:val="30"/>
        </w:rPr>
        <w:t>山东大学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</w:t>
      </w:r>
      <w:r>
        <w:rPr>
          <w:rFonts w:hint="eastAsia" w:ascii="黑体" w:hAnsi="Times" w:eastAsia="黑体"/>
          <w:sz w:val="30"/>
          <w:szCs w:val="30"/>
          <w:u w:val="single"/>
          <w:lang w:val="en-US" w:eastAsia="zh-CN"/>
        </w:rPr>
        <w:t xml:space="preserve"> 软件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</w:t>
      </w:r>
      <w:r>
        <w:rPr>
          <w:rFonts w:hint="eastAsia" w:ascii="黑体" w:hAnsi="Times" w:eastAsia="黑体"/>
          <w:sz w:val="30"/>
          <w:szCs w:val="30"/>
        </w:rPr>
        <w:t>学院</w:t>
      </w:r>
    </w:p>
    <w:p>
      <w:pPr>
        <w:jc w:val="center"/>
        <w:rPr>
          <w:rFonts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sz w:val="30"/>
          <w:szCs w:val="30"/>
          <w:u w:val="single"/>
        </w:rPr>
        <w:t xml:space="preserve">    </w:t>
      </w:r>
      <w:r>
        <w:rPr>
          <w:rFonts w:hint="eastAsia" w:ascii="黑体" w:hAnsi="Times" w:eastAsia="黑体"/>
          <w:sz w:val="30"/>
          <w:szCs w:val="30"/>
          <w:u w:val="single"/>
          <w:lang w:val="en-US" w:eastAsia="zh-CN"/>
        </w:rPr>
        <w:t>计算机网络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  </w:t>
      </w:r>
      <w:r>
        <w:rPr>
          <w:rFonts w:hint="eastAsia" w:ascii="黑体" w:hAnsi="Times" w:eastAsia="黑体"/>
          <w:sz w:val="30"/>
          <w:szCs w:val="30"/>
        </w:rPr>
        <w:t>课程实验报告</w:t>
      </w:r>
    </w:p>
    <w:p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1527"/>
        <w:gridCol w:w="1085"/>
        <w:gridCol w:w="3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学号：</w:t>
            </w:r>
            <w:r>
              <w:rPr>
                <w:rFonts w:hint="eastAsia" w:ascii="黑体" w:hAnsi="Times" w:eastAsia="黑体"/>
                <w:sz w:val="21"/>
                <w:szCs w:val="16"/>
                <w:lang w:val="en-US" w:eastAsia="zh-CN"/>
              </w:rPr>
              <w:t>201600301079</w:t>
            </w:r>
          </w:p>
        </w:tc>
        <w:tc>
          <w:tcPr>
            <w:tcW w:w="261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姓名：</w:t>
            </w:r>
            <w:r>
              <w:rPr>
                <w:rFonts w:ascii="黑体" w:hAnsi="Times" w:eastAsia="黑体"/>
                <w:sz w:val="24"/>
                <w:szCs w:val="20"/>
              </w:rPr>
              <w:t xml:space="preserve"> 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崔玉峰</w:t>
            </w:r>
          </w:p>
        </w:tc>
        <w:tc>
          <w:tcPr>
            <w:tcW w:w="3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班级：</w:t>
            </w:r>
            <w:r>
              <w:rPr>
                <w:rFonts w:ascii="黑体" w:hAnsi="Times" w:eastAsia="黑体"/>
                <w:sz w:val="24"/>
                <w:szCs w:val="20"/>
              </w:rPr>
              <w:t xml:space="preserve"> 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2016级软件4班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实验题目：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实验一 IEEE802标准和以太网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4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实验学时：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4</w:t>
            </w:r>
          </w:p>
        </w:tc>
        <w:tc>
          <w:tcPr>
            <w:tcW w:w="46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实验日期：    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2018/11/21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实验目的：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" w:hRule="atLeast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 w:ascii="黑体" w:hAnsi="Times" w:eastAsia="黑体"/>
                <w:sz w:val="24"/>
                <w:szCs w:val="20"/>
              </w:rPr>
              <w:t>硬件环境：</w:t>
            </w:r>
            <w:r>
              <w:t> 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 w:ascii="黑体" w:hAnsi="Times" w:eastAsia="黑体"/>
                <w:b w:val="0"/>
                <w:bCs w:val="0"/>
                <w:sz w:val="21"/>
                <w:szCs w:val="16"/>
                <w:lang w:val="en-US" w:eastAsia="zh-CN"/>
              </w:rPr>
              <w:t xml:space="preserve">PC 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3" w:hRule="atLeast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软件环境：</w:t>
            </w:r>
          </w:p>
          <w:p>
            <w:pPr>
              <w:widowControl w:val="0"/>
              <w:numPr>
                <w:numId w:val="0"/>
              </w:numPr>
              <w:ind w:left="120" w:leftChars="0"/>
              <w:jc w:val="both"/>
              <w:rPr>
                <w:rFonts w:hint="eastAsia" w:ascii="黑体" w:hAnsi="Times" w:eastAsia="黑体"/>
                <w:b w:val="0"/>
                <w:bCs w:val="0"/>
                <w:sz w:val="21"/>
                <w:szCs w:val="16"/>
                <w:lang w:val="en-US" w:eastAsia="zh-CN"/>
              </w:rPr>
            </w:pPr>
            <w:r>
              <w:rPr>
                <w:rFonts w:ascii="黑体" w:hAnsi="Times" w:eastAsia="黑体"/>
                <w:sz w:val="24"/>
                <w:szCs w:val="20"/>
              </w:rPr>
              <w:t xml:space="preserve"> </w:t>
            </w:r>
            <w:r>
              <w:rPr>
                <w:rFonts w:hint="eastAsia" w:ascii="黑体" w:hAnsi="Times" w:eastAsia="黑体"/>
                <w:b w:val="0"/>
                <w:bCs w:val="0"/>
                <w:sz w:val="21"/>
                <w:szCs w:val="16"/>
                <w:lang w:val="en-US" w:eastAsia="zh-CN"/>
              </w:rPr>
              <w:t>TCP/IP协议实验平台</w:t>
            </w:r>
          </w:p>
          <w:p>
            <w:pPr>
              <w:widowControl w:val="0"/>
              <w:numPr>
                <w:numId w:val="0"/>
              </w:numPr>
              <w:ind w:left="120" w:leftChars="0"/>
              <w:jc w:val="both"/>
              <w:rPr>
                <w:rFonts w:hint="eastAsia" w:ascii="黑体" w:hAnsi="Times" w:eastAsia="黑体"/>
                <w:b w:val="0"/>
                <w:bCs w:val="0"/>
                <w:sz w:val="21"/>
                <w:szCs w:val="16"/>
                <w:lang w:val="en-US" w:eastAsia="zh-CN"/>
              </w:rPr>
            </w:pPr>
            <w:r>
              <w:rPr>
                <w:rFonts w:hint="eastAsia" w:ascii="黑体" w:hAnsi="Times" w:eastAsia="黑体"/>
                <w:b w:val="0"/>
                <w:bCs w:val="0"/>
                <w:sz w:val="21"/>
                <w:szCs w:val="16"/>
                <w:lang w:val="en-US" w:eastAsia="zh-CN"/>
              </w:rPr>
              <w:t xml:space="preserve"> 协议分析器</w:t>
            </w:r>
          </w:p>
          <w:p>
            <w:pPr>
              <w:widowControl w:val="0"/>
              <w:numPr>
                <w:numId w:val="0"/>
              </w:numPr>
              <w:ind w:left="120" w:leftChars="0"/>
              <w:jc w:val="both"/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b w:val="0"/>
                <w:bCs w:val="0"/>
                <w:sz w:val="21"/>
                <w:szCs w:val="16"/>
                <w:lang w:val="en-US" w:eastAsia="zh-CN"/>
              </w:rPr>
              <w:t xml:space="preserve"> 协议编辑器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6" w:hRule="atLeast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实验步骤与</w:t>
            </w:r>
            <w:r>
              <w:rPr>
                <w:rFonts w:ascii="黑体" w:hAnsi="Times" w:eastAsia="黑体"/>
                <w:sz w:val="24"/>
                <w:szCs w:val="20"/>
              </w:rPr>
              <w:t>内容</w:t>
            </w:r>
            <w:r>
              <w:rPr>
                <w:rFonts w:hint="eastAsia" w:ascii="黑体" w:hAnsi="Times" w:eastAsia="黑体"/>
                <w:sz w:val="24"/>
                <w:szCs w:val="20"/>
              </w:rPr>
              <w:t>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  <w:t xml:space="preserve">     </w:t>
            </w:r>
          </w:p>
          <w:p>
            <w:pPr>
              <w:numPr>
                <w:ilvl w:val="0"/>
                <w:numId w:val="1"/>
              </w:numPr>
              <w:ind w:left="240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bookmarkStart w:id="0" w:name="_GoBack"/>
            <w:r>
              <w:drawing>
                <wp:inline distT="0" distB="0" distL="0" distR="0">
                  <wp:extent cx="5274310" cy="2967355"/>
                  <wp:effectExtent l="9525" t="9525" r="12065" b="1397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425" cy="29676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>
            <w:pPr>
              <w:ind w:left="240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8" w:hRule="atLeast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结论分析与体会：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</w:tc>
      </w:tr>
    </w:tbl>
    <w:p>
      <w:pPr>
        <w:rPr>
          <w:rFonts w:ascii="黑体" w:hAnsi="Times" w:eastAsia="黑体"/>
          <w:b/>
          <w:bCs/>
          <w:sz w:val="24"/>
          <w:szCs w:val="30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7B1FD3"/>
    <w:multiLevelType w:val="singleLevel"/>
    <w:tmpl w:val="7A7B1FD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28055F"/>
    <w:rsid w:val="003871C8"/>
    <w:rsid w:val="0185670A"/>
    <w:rsid w:val="04A95BA9"/>
    <w:rsid w:val="1304740A"/>
    <w:rsid w:val="150329B9"/>
    <w:rsid w:val="15043C8A"/>
    <w:rsid w:val="162D1986"/>
    <w:rsid w:val="1971342E"/>
    <w:rsid w:val="19AA7DA9"/>
    <w:rsid w:val="1FEB709B"/>
    <w:rsid w:val="413514D8"/>
    <w:rsid w:val="464B5C11"/>
    <w:rsid w:val="489A0917"/>
    <w:rsid w:val="4BB01F5D"/>
    <w:rsid w:val="52072418"/>
    <w:rsid w:val="54C6736D"/>
    <w:rsid w:val="5798229B"/>
    <w:rsid w:val="5CB64691"/>
    <w:rsid w:val="67486253"/>
    <w:rsid w:val="6CC5628A"/>
    <w:rsid w:val="7D40183D"/>
    <w:rsid w:val="7FC16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22"/>
    <w:rPr>
      <w:b/>
    </w:rPr>
  </w:style>
  <w:style w:type="character" w:styleId="5">
    <w:name w:val="FollowedHyperlink"/>
    <w:basedOn w:val="3"/>
    <w:semiHidden/>
    <w:unhideWhenUsed/>
    <w:uiPriority w:val="99"/>
    <w:rPr>
      <w:color w:val="333333"/>
      <w:u w:val="none"/>
    </w:rPr>
  </w:style>
  <w:style w:type="character" w:styleId="6">
    <w:name w:val="Hyperlink"/>
    <w:basedOn w:val="3"/>
    <w:semiHidden/>
    <w:unhideWhenUsed/>
    <w:uiPriority w:val="99"/>
    <w:rPr>
      <w:color w:val="333333"/>
      <w:u w:val="none"/>
    </w:rPr>
  </w:style>
  <w:style w:type="character" w:customStyle="1" w:styleId="8">
    <w:name w:val="tip"/>
    <w:basedOn w:val="3"/>
    <w:uiPriority w:val="0"/>
    <w:rPr>
      <w:color w:val="999999"/>
      <w:sz w:val="18"/>
      <w:szCs w:val="18"/>
    </w:rPr>
  </w:style>
  <w:style w:type="character" w:customStyle="1" w:styleId="9">
    <w:name w:val="article-type"/>
    <w:basedOn w:val="3"/>
    <w:uiPriority w:val="0"/>
    <w:rPr>
      <w:sz w:val="18"/>
      <w:szCs w:val="18"/>
    </w:rPr>
  </w:style>
  <w:style w:type="character" w:customStyle="1" w:styleId="10">
    <w:name w:val="article-type1"/>
    <w:basedOn w:val="3"/>
    <w:uiPriority w:val="0"/>
  </w:style>
  <w:style w:type="character" w:customStyle="1" w:styleId="11">
    <w:name w:val="red"/>
    <w:basedOn w:val="3"/>
    <w:uiPriority w:val="0"/>
    <w:rPr>
      <w:color w:val="FF0000"/>
    </w:rPr>
  </w:style>
  <w:style w:type="character" w:customStyle="1" w:styleId="12">
    <w:name w:val="name1"/>
    <w:basedOn w:val="3"/>
    <w:uiPriority w:val="0"/>
    <w:rPr>
      <w:b/>
      <w:color w:val="2E2E2E"/>
      <w:sz w:val="21"/>
      <w:szCs w:val="21"/>
    </w:rPr>
  </w:style>
  <w:style w:type="character" w:customStyle="1" w:styleId="13">
    <w:name w:val="quote"/>
    <w:basedOn w:val="3"/>
    <w:uiPriority w:val="0"/>
    <w:rPr>
      <w:color w:val="6B6B6B"/>
      <w:sz w:val="18"/>
      <w:szCs w:val="18"/>
    </w:rPr>
  </w:style>
  <w:style w:type="character" w:customStyle="1" w:styleId="14">
    <w:name w:val="txt"/>
    <w:basedOn w:val="3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23</Words>
  <Characters>137</Characters>
  <Lines>1</Lines>
  <Paragraphs>1</Paragraphs>
  <TotalTime>1</TotalTime>
  <ScaleCrop>false</ScaleCrop>
  <LinksUpToDate>false</LinksUpToDate>
  <CharactersWithSpaces>159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2018-10-09T11:45:00Z</dcterms:created>
  <dc:creator>匿名用户</dc:creator>
  <cp:lastModifiedBy>dell</cp:lastModifiedBy>
  <dcterms:modified xsi:type="dcterms:W3CDTF">2018-11-22T02:45:06Z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