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软件工程第一次作业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请谈一下关于软件工程的整体认识和印象？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软件工程是指工程化方法开发实现软件的一种学科，与其他工程学科一样都是应用在大型工程开发中，可以有效提高工程整体的开发效率，提高工程的健壮性，降低系统的维护成本。开发小型的作业程序可以类比于盖个小房子，则开发大型软件系统可以类比于盖摩天大楼，需要更多人合作，更多的分工，更多的技术支持，所以必须要应用软件工程的相关应用才能完成。软件工程因为软件本身的性质，没有宏大的实体，让外行人并没有办法看出淘宝跟普通程序的区别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系统分析师和系统架构设计师有何区别？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270" w:afterAutospacing="0" w:line="450" w:lineRule="atLeast"/>
        <w:ind w:left="0" w:right="0"/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系统分析师：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270" w:afterAutospacing="0" w:line="450" w:lineRule="atLeast"/>
        <w:ind w:left="0" w:right="0" w:firstLine="420" w:firstLineChars="0"/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熟悉应用领域的业务，能分析用户的需求和约束条件，写出信息系统需求规格说明书，制订项目开发计划，协调项目开发与运行所涉及的各类人员；能指导制订企业的战略数据规划，组织开发项目；能评估和选用适宜的开发方法和工具；能按照标准规范编写系统分析、设计文档；能对开发过程进行质量控制与进度控制；能具体指导项目开发。即系统分析师的主要职责是获取并分析用户的需求，形成规范化的文档，指导整个项目的开发，需要与客户不断的交流，熟悉应用领域的业务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270" w:afterAutospacing="0" w:line="450" w:lineRule="atLeast"/>
        <w:ind w:left="0" w:right="0"/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系统架构设计师：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270" w:afterAutospacing="0" w:line="450" w:lineRule="atLeast"/>
        <w:ind w:left="0" w:right="0" w:firstLine="420" w:firstLineChars="0"/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能够根据用户需求，结合用户应用领域的实际情况，设计正确、合理的软件构架，维护系统构件及其接口，并确保系统构架具有良好的性能；能够对项目进行系统构架级的描述、分析、设计与评估；能够按照相关标准编写相应的设计文档；具有扎实的理论功底、广博的知识面，能够与系统分析师、项目管理师相互协作、配合工作。即系统架构师的职责是负责整体的、宏观的系统设计，重点在架构级别上。还要对架构进行描述、分析和评估，属于纯技术性的工作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270" w:afterAutospacing="0" w:line="450" w:lineRule="atLeast"/>
        <w:ind w:left="0" w:right="0" w:firstLine="420" w:firstLineChars="0"/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应用软件工程会增加系统工作量吗？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300" w:beforeAutospacing="0" w:after="270" w:afterAutospacing="0" w:line="450" w:lineRule="atLeast"/>
        <w:ind w:left="0" w:right="0" w:firstLine="420" w:firstLineChars="0"/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软件工程出现的原因就是为了减轻软件系统维护的工作量，使开发大型软件时系统更加健壮，团队合作时更加开发高效，所以并不会增加系统的工作量。虽然应用软件工程时会应用大量日志工作，维护工作和前期工作，这些看似多余并且重复繁琐的工作，其实才是系统稳健性的保证，并且减少后期维护的成本。所以应用软件工程不会增加系统工作量，返回会大大减少系统整体的工作量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270" w:afterAutospacing="0" w:line="450" w:lineRule="atLeast"/>
        <w:ind w:left="0" w:right="0" w:firstLine="420" w:firstLineChars="0"/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软件工程第二次作业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如何称得上一名优秀的程序员？</w:t>
      </w:r>
    </w:p>
    <w:p>
      <w:p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一名优秀程序员能用代码实现功能是最基本的要求，并且实现要优雅，健壮规范，并且有非常强的解决问题的能力，对于程序的漏洞bug可以瞬间定位和处理，可以很好的和其他程序员合作完成同一个项目。并且学习能力强,可以马上掌握新的技术，并且运用自如，不过时。</w:t>
      </w:r>
    </w:p>
    <w:p>
      <w:p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系统架构师应该具备的素质是什么？</w:t>
      </w:r>
    </w:p>
    <w:p>
      <w:p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有大局观，着眼于系统的整体技术实现，应该是一位优秀的程序员。并且应该对常见的应用需求，场景给出最恰当的解决方案，同时很了解自己所属的开发团队，能够评估自己团队实现特定功能需求需要的代价。要非常细心，，从需求到设计的每个细节都要考虑到，把握整个项目，使设计的项目尽量效率高，开发容易，维护方便，升级简单</w:t>
      </w:r>
    </w:p>
    <w:p>
      <w:pPr>
        <w:ind w:firstLine="420" w:firstLineChars="0"/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ind w:firstLine="420" w:firstLineChars="0"/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软件工程第三次作业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1"/>
          <w:szCs w:val="24"/>
          <w:lang w:val="en-US" w:eastAsia="zh-CN"/>
        </w:rPr>
        <w:t>1.</w:t>
      </w: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活动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前驱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最早开始时间</w:t>
      </w: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 xml:space="preserve">B   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A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1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E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A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1</w:t>
      </w: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C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A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1</w:t>
      </w: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D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B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4</w:t>
      </w: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I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B,D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4</w:t>
      </w: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G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E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5</w:t>
      </w: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F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C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6</w:t>
      </w: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H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G,F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8</w:t>
      </w: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J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I,G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8</w:t>
      </w: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K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J,H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10</w:t>
      </w: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L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J,K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13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完成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20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最早开始时间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最晚开始时间</w:t>
      </w:r>
    </w:p>
    <w:p>
      <w:pPr>
        <w:numPr>
          <w:ilvl w:val="0"/>
          <w:numId w:val="2"/>
        </w:numPr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 xml:space="preserve">B  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1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1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D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4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B-I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4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D-I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9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I-J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11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A-C</w:t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1</w:t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C-F</w:t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6</w:t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F-H</w:t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9</w:t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13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A-E</w:t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1</w:t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E-G</w:t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5</w:t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G-H</w:t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8</w:t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14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G-J</w:t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8</w:t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H-K</w:t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10</w:t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14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J-K</w:t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13</w:t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16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J-L</w:t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13</w:t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13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K-L</w:t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15</w:t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18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L</w:t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关键路径：A-B-D-I-J-L  20天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1"/>
          <w:szCs w:val="24"/>
          <w:lang w:val="en-US" w:eastAsia="zh-CN"/>
        </w:rPr>
        <w:t>3.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1"/>
          <w:szCs w:val="24"/>
          <w:lang w:val="en-US" w:eastAsia="zh-CN"/>
        </w:rPr>
        <w:t>关键路径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1"/>
          <w:szCs w:val="24"/>
          <w:lang w:val="en-US" w:eastAsia="zh-CN"/>
        </w:rPr>
        <w:t>A B C E F I K L   24天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11.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学生项目有很多风险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程序有很多bug需要大量时间修改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学生之间合作有风险，学生之间代码质量参差不齐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程序的结果可能不满足要求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不能按时完成学生项目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软件工程第四次作业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等线" w:hAnsi="等线" w:eastAsia="等线" w:cs="等线"/>
          <w:sz w:val="22"/>
          <w:szCs w:val="28"/>
        </w:rPr>
      </w:pPr>
      <w:r>
        <w:rPr>
          <w:rFonts w:hint="eastAsia" w:ascii="等线" w:hAnsi="等线" w:eastAsia="等线" w:cs="等线"/>
          <w:sz w:val="22"/>
          <w:szCs w:val="28"/>
        </w:rPr>
        <w:t>在同客户的早期会晤中，客户为想要构建的系统列出了 下面的“需求”:</w:t>
      </w:r>
    </w:p>
    <w:p>
      <w:pPr>
        <w:rPr>
          <w:rFonts w:hint="eastAsia" w:ascii="等线" w:hAnsi="等线" w:eastAsia="等线" w:cs="等线"/>
          <w:sz w:val="22"/>
          <w:szCs w:val="28"/>
        </w:rPr>
      </w:pPr>
    </w:p>
    <w:p>
      <w:pPr>
        <w:numPr>
          <w:ilvl w:val="0"/>
          <w:numId w:val="5"/>
        </w:numPr>
        <w:ind w:left="420" w:leftChars="0"/>
        <w:rPr>
          <w:rFonts w:hint="eastAsia" w:ascii="等线" w:hAnsi="等线" w:eastAsia="等线" w:cs="等线"/>
          <w:sz w:val="22"/>
          <w:szCs w:val="28"/>
        </w:rPr>
      </w:pPr>
      <w:r>
        <w:rPr>
          <w:rFonts w:hint="eastAsia" w:ascii="等线" w:hAnsi="等线" w:eastAsia="等线" w:cs="等线"/>
          <w:sz w:val="22"/>
          <w:szCs w:val="28"/>
        </w:rPr>
        <w:t>客户守护进程对用户应该是不可见的。</w:t>
      </w:r>
    </w:p>
    <w:p>
      <w:pPr>
        <w:rPr>
          <w:rFonts w:hint="eastAsia" w:ascii="等线" w:hAnsi="等线" w:eastAsia="等线" w:cs="等线"/>
          <w:sz w:val="22"/>
          <w:szCs w:val="28"/>
        </w:rPr>
      </w:pPr>
    </w:p>
    <w:p>
      <w:pPr>
        <w:numPr>
          <w:ilvl w:val="0"/>
          <w:numId w:val="5"/>
        </w:numPr>
        <w:ind w:left="420" w:leftChars="0" w:firstLine="0" w:firstLineChars="0"/>
        <w:rPr>
          <w:rFonts w:hint="eastAsia" w:ascii="等线" w:hAnsi="等线" w:eastAsia="等线" w:cs="等线"/>
          <w:sz w:val="22"/>
          <w:szCs w:val="28"/>
        </w:rPr>
      </w:pPr>
      <w:r>
        <w:rPr>
          <w:rFonts w:hint="eastAsia" w:ascii="等线" w:hAnsi="等线" w:eastAsia="等线" w:cs="等线"/>
          <w:sz w:val="22"/>
          <w:szCs w:val="28"/>
        </w:rPr>
        <w:t>系统应该提供中断的链接或过时数据的自动验证</w:t>
      </w:r>
    </w:p>
    <w:p>
      <w:pPr>
        <w:rPr>
          <w:rFonts w:hint="eastAsia" w:ascii="等线" w:hAnsi="等线" w:eastAsia="等线" w:cs="等线"/>
          <w:sz w:val="22"/>
          <w:szCs w:val="28"/>
        </w:rPr>
      </w:pPr>
    </w:p>
    <w:p>
      <w:pPr>
        <w:numPr>
          <w:ilvl w:val="0"/>
          <w:numId w:val="5"/>
        </w:numPr>
        <w:ind w:left="420" w:leftChars="0" w:firstLine="0" w:firstLineChars="0"/>
        <w:rPr>
          <w:rFonts w:hint="eastAsia" w:ascii="等线" w:hAnsi="等线" w:eastAsia="等线" w:cs="等线"/>
          <w:sz w:val="22"/>
          <w:szCs w:val="28"/>
        </w:rPr>
      </w:pPr>
      <w:r>
        <w:rPr>
          <w:rFonts w:hint="eastAsia" w:ascii="等线" w:hAnsi="等线" w:eastAsia="等线" w:cs="等线"/>
          <w:sz w:val="22"/>
          <w:szCs w:val="28"/>
        </w:rPr>
        <w:t>内部命名约定应该确保记录是唯一的。</w:t>
      </w:r>
    </w:p>
    <w:p>
      <w:pPr>
        <w:rPr>
          <w:rFonts w:hint="eastAsia" w:ascii="等线" w:hAnsi="等线" w:eastAsia="等线" w:cs="等线"/>
          <w:sz w:val="22"/>
          <w:szCs w:val="28"/>
        </w:rPr>
      </w:pPr>
    </w:p>
    <w:p>
      <w:pPr>
        <w:numPr>
          <w:ilvl w:val="0"/>
          <w:numId w:val="5"/>
        </w:numPr>
        <w:ind w:left="420" w:leftChars="0" w:firstLine="0" w:firstLineChars="0"/>
        <w:rPr>
          <w:rFonts w:hint="eastAsia" w:ascii="等线" w:hAnsi="等线" w:eastAsia="等线" w:cs="等线"/>
          <w:sz w:val="22"/>
          <w:szCs w:val="28"/>
        </w:rPr>
      </w:pPr>
      <w:r>
        <w:rPr>
          <w:rFonts w:hint="eastAsia" w:ascii="等线" w:hAnsi="等线" w:eastAsia="等线" w:cs="等线"/>
          <w:sz w:val="22"/>
          <w:szCs w:val="28"/>
        </w:rPr>
        <w:t>数据库与服务器之间的通信应该是加密的。</w:t>
      </w:r>
    </w:p>
    <w:p>
      <w:pPr>
        <w:rPr>
          <w:rFonts w:hint="eastAsia" w:ascii="等线" w:hAnsi="等线" w:eastAsia="等线" w:cs="等线"/>
          <w:sz w:val="22"/>
          <w:szCs w:val="28"/>
        </w:rPr>
      </w:pPr>
    </w:p>
    <w:p>
      <w:pPr>
        <w:numPr>
          <w:ilvl w:val="0"/>
          <w:numId w:val="5"/>
        </w:numPr>
        <w:ind w:left="420" w:leftChars="0" w:firstLine="0" w:firstLineChars="0"/>
        <w:rPr>
          <w:rFonts w:hint="eastAsia" w:ascii="等线" w:hAnsi="等线" w:eastAsia="等线" w:cs="等线"/>
          <w:sz w:val="22"/>
          <w:szCs w:val="28"/>
        </w:rPr>
      </w:pPr>
      <w:r>
        <w:rPr>
          <w:rFonts w:hint="eastAsia" w:ascii="等线" w:hAnsi="等线" w:eastAsia="等线" w:cs="等线"/>
          <w:sz w:val="22"/>
          <w:szCs w:val="28"/>
        </w:rPr>
        <w:t>标题组(数据库中的一种记录)之间可能存在联系。</w:t>
      </w:r>
    </w:p>
    <w:p>
      <w:pPr>
        <w:rPr>
          <w:rFonts w:hint="eastAsia" w:ascii="等线" w:hAnsi="等线" w:eastAsia="等线" w:cs="等线"/>
          <w:sz w:val="22"/>
          <w:szCs w:val="28"/>
        </w:rPr>
      </w:pPr>
    </w:p>
    <w:p>
      <w:pPr>
        <w:numPr>
          <w:ilvl w:val="0"/>
          <w:numId w:val="5"/>
        </w:numPr>
        <w:ind w:left="420" w:leftChars="0" w:firstLine="0" w:firstLineChars="0"/>
        <w:rPr>
          <w:rFonts w:hint="eastAsia" w:ascii="等线" w:hAnsi="等线" w:eastAsia="等线" w:cs="等线"/>
          <w:sz w:val="22"/>
          <w:szCs w:val="28"/>
        </w:rPr>
      </w:pPr>
      <w:r>
        <w:rPr>
          <w:rFonts w:hint="eastAsia" w:ascii="等线" w:hAnsi="等线" w:eastAsia="等线" w:cs="等线"/>
          <w:sz w:val="22"/>
          <w:szCs w:val="28"/>
        </w:rPr>
        <w:t>文件应该可组织到依赖的文件组中。</w:t>
      </w:r>
    </w:p>
    <w:p>
      <w:pPr>
        <w:rPr>
          <w:rFonts w:hint="eastAsia" w:ascii="等线" w:hAnsi="等线" w:eastAsia="等线" w:cs="等线"/>
          <w:sz w:val="22"/>
          <w:szCs w:val="28"/>
        </w:rPr>
      </w:pPr>
    </w:p>
    <w:p>
      <w:pPr>
        <w:numPr>
          <w:ilvl w:val="0"/>
          <w:numId w:val="5"/>
        </w:numPr>
        <w:ind w:left="420" w:leftChars="0" w:firstLine="0" w:firstLineChars="0"/>
        <w:rPr>
          <w:rFonts w:hint="eastAsia" w:ascii="等线" w:hAnsi="等线" w:eastAsia="等线" w:cs="等线"/>
          <w:sz w:val="22"/>
          <w:szCs w:val="28"/>
        </w:rPr>
      </w:pPr>
      <w:r>
        <w:rPr>
          <w:rFonts w:hint="eastAsia" w:ascii="等线" w:hAnsi="等线" w:eastAsia="等线" w:cs="等线"/>
          <w:sz w:val="22"/>
          <w:szCs w:val="28"/>
        </w:rPr>
        <w:t>系统必须提供与Oracle数据库交互的接口。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2"/>
          <w:szCs w:val="28"/>
        </w:rPr>
      </w:pPr>
    </w:p>
    <w:p>
      <w:pPr>
        <w:numPr>
          <w:ilvl w:val="0"/>
          <w:numId w:val="5"/>
        </w:numPr>
        <w:ind w:left="420" w:leftChars="0" w:firstLine="0" w:firstLineChars="0"/>
        <w:rPr>
          <w:rFonts w:hint="eastAsia" w:ascii="等线" w:hAnsi="等线" w:eastAsia="等线" w:cs="等线"/>
          <w:sz w:val="22"/>
          <w:szCs w:val="28"/>
        </w:rPr>
      </w:pPr>
      <w:r>
        <w:rPr>
          <w:rFonts w:hint="eastAsia" w:ascii="等线" w:hAnsi="等线" w:eastAsia="等线" w:cs="等线"/>
          <w:sz w:val="22"/>
          <w:szCs w:val="28"/>
        </w:rPr>
        <w:t>系统必须能够同时处理50000个并发用户。</w:t>
      </w:r>
    </w:p>
    <w:p>
      <w:pPr>
        <w:rPr>
          <w:rFonts w:hint="eastAsia" w:ascii="等线" w:hAnsi="等线" w:eastAsia="等线" w:cs="等线"/>
          <w:sz w:val="22"/>
          <w:szCs w:val="28"/>
        </w:rPr>
      </w:pPr>
    </w:p>
    <w:p>
      <w:pPr>
        <w:ind w:firstLine="220" w:firstLineChars="100"/>
        <w:rPr>
          <w:rFonts w:hint="eastAsia" w:ascii="等线" w:hAnsi="等线" w:eastAsia="等线" w:cs="等线"/>
          <w:sz w:val="22"/>
          <w:szCs w:val="28"/>
          <w:lang w:eastAsia="zh-CN"/>
        </w:rPr>
      </w:pPr>
      <w:r>
        <w:rPr>
          <w:rFonts w:hint="eastAsia" w:ascii="等线" w:hAnsi="等线" w:eastAsia="等线" w:cs="等线"/>
          <w:sz w:val="22"/>
          <w:szCs w:val="28"/>
        </w:rPr>
        <w:t>按照功能需求、质量需求、设计约束或过程约束，对上述每一个需求进行分类。上述哪种可能是不成熟的设计决策?将上述每一个决策重新表述为其设计决策一定能够达到的需求。</w:t>
      </w:r>
    </w:p>
    <w:p>
      <w:pPr>
        <w:rPr>
          <w:rFonts w:hint="eastAsia" w:ascii="等线" w:hAnsi="等线" w:eastAsia="等线" w:cs="等线"/>
          <w:sz w:val="22"/>
          <w:szCs w:val="28"/>
          <w:lang w:eastAsia="zh-CN"/>
        </w:rPr>
      </w:pPr>
    </w:p>
    <w:p>
      <w:pPr>
        <w:rPr>
          <w:rFonts w:hint="eastAsia" w:ascii="等线" w:hAnsi="等线" w:eastAsia="等线" w:cs="等线"/>
          <w:sz w:val="22"/>
          <w:szCs w:val="28"/>
          <w:lang w:eastAsia="zh-CN"/>
        </w:rPr>
      </w:pPr>
    </w:p>
    <w:p>
      <w:pPr>
        <w:rPr>
          <w:rFonts w:hint="eastAsia" w:ascii="等线" w:hAnsi="等线" w:eastAsia="等线" w:cs="等线"/>
          <w:sz w:val="22"/>
          <w:szCs w:val="28"/>
          <w:lang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答案：</w:t>
      </w:r>
    </w:p>
    <w:p>
      <w:p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功能需求： a  b  c  e</w:t>
      </w:r>
    </w:p>
    <w:p>
      <w:p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</w:rPr>
        <w:t>质量需求</w:t>
      </w:r>
      <w:r>
        <w:rPr>
          <w:rFonts w:hint="eastAsia" w:ascii="等线" w:hAnsi="等线" w:eastAsia="等线" w:cs="等线"/>
          <w:sz w:val="22"/>
          <w:szCs w:val="28"/>
          <w:lang w:eastAsia="zh-CN"/>
        </w:rPr>
        <w:t>：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d  h   </w:t>
      </w:r>
    </w:p>
    <w:p>
      <w:p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</w:rPr>
        <w:t>设计约束</w:t>
      </w:r>
      <w:r>
        <w:rPr>
          <w:rFonts w:hint="eastAsia" w:ascii="等线" w:hAnsi="等线" w:eastAsia="等线" w:cs="等线"/>
          <w:sz w:val="22"/>
          <w:szCs w:val="28"/>
          <w:lang w:eastAsia="zh-CN"/>
        </w:rPr>
        <w:t>：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g</w:t>
      </w:r>
    </w:p>
    <w:p>
      <w:p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</w:rPr>
        <w:t>过程约束</w:t>
      </w:r>
      <w:r>
        <w:rPr>
          <w:rFonts w:hint="eastAsia" w:ascii="等线" w:hAnsi="等线" w:eastAsia="等线" w:cs="等线"/>
          <w:sz w:val="22"/>
          <w:szCs w:val="28"/>
          <w:lang w:eastAsia="zh-CN"/>
        </w:rPr>
        <w:t>：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f</w:t>
      </w:r>
    </w:p>
    <w:p>
      <w:p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</w:rPr>
        <w:t>不成熟的设计决策</w:t>
      </w: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:</w:t>
      </w:r>
    </w:p>
    <w:p>
      <w:p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需求e的不确定，不完备。</w:t>
      </w:r>
    </w:p>
    <w:p>
      <w:pPr>
        <w:ind w:left="420" w:leftChars="0"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需求d和需求g 是不一致的，可能无法保证加密的情况下对外提供接口</w:t>
      </w:r>
    </w:p>
    <w:p>
      <w:pPr>
        <w:ind w:left="420" w:leftChars="0"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 w:ascii="等线" w:hAnsi="等线" w:eastAsia="等线" w:cs="等线"/>
          <w:b/>
          <w:bCs/>
          <w:sz w:val="22"/>
          <w:szCs w:val="28"/>
          <w:lang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</w:rPr>
        <w:t>重新表述</w:t>
      </w:r>
      <w:r>
        <w:rPr>
          <w:rFonts w:hint="eastAsia" w:ascii="等线" w:hAnsi="等线" w:eastAsia="等线" w:cs="等线"/>
          <w:b/>
          <w:bCs/>
          <w:sz w:val="22"/>
          <w:szCs w:val="28"/>
          <w:lang w:eastAsia="zh-CN"/>
        </w:rPr>
        <w:t>：</w:t>
      </w:r>
    </w:p>
    <w:p>
      <w:pPr>
        <w:ind w:firstLine="420" w:firstLineChars="0"/>
        <w:rPr>
          <w:rFonts w:hint="eastAsia" w:ascii="等线" w:hAnsi="等线" w:eastAsia="等线" w:cs="等线"/>
          <w:b/>
          <w:bCs/>
          <w:sz w:val="22"/>
          <w:szCs w:val="28"/>
          <w:lang w:eastAsia="zh-CN"/>
        </w:rPr>
      </w:pPr>
    </w:p>
    <w:p>
      <w:pPr>
        <w:ind w:left="420" w:leftChars="0" w:firstLine="420" w:firstLineChars="0"/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>d 可以改为： 内部通讯应该是安全的，防止非法访问</w:t>
      </w:r>
    </w:p>
    <w:p>
      <w:pPr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ab/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ab/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c中应该改为：所有记录必须是唯一的</w:t>
      </w: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ind w:firstLine="420" w:firstLineChars="0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用例图：</w:t>
      </w:r>
    </w:p>
    <w:p>
      <w:pPr>
        <w:ind w:firstLine="420" w:firstLineChars="0"/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ind w:firstLine="420" w:firstLineChars="0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drawing>
          <wp:inline distT="0" distB="0" distL="114300" distR="114300">
            <wp:extent cx="5270500" cy="3521710"/>
            <wp:effectExtent l="0" t="0" r="0" b="0"/>
            <wp:docPr id="9" name="图片 9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MSC图</w:t>
      </w:r>
    </w:p>
    <w:p>
      <w:pPr>
        <w:ind w:left="420" w:leftChars="0" w:firstLine="420" w:firstLineChars="0"/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drawing>
          <wp:inline distT="0" distB="0" distL="114300" distR="114300">
            <wp:extent cx="5269865" cy="6118225"/>
            <wp:effectExtent l="0" t="0" r="0" b="0"/>
            <wp:docPr id="10" name="图片 10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ind w:firstLine="420" w:firstLineChars="0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类图：</w:t>
      </w:r>
    </w:p>
    <w:p>
      <w:pPr>
        <w:ind w:firstLine="420" w:firstLineChars="0"/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drawing>
          <wp:inline distT="0" distB="0" distL="114300" distR="114300">
            <wp:extent cx="5274310" cy="3283585"/>
            <wp:effectExtent l="0" t="0" r="0" b="0"/>
            <wp:docPr id="11" name="图片 11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类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软件工程第五次作业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7"/>
        </w:numPr>
        <w:ind w:left="105" w:leftChars="0" w:firstLine="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某个计算机咨询公司雇用你为会计公司开发计算税收的软件包。你已经根据客户的需求设计了一个系统，并且在设计评审中展示你的设计。在初步设计评审阶段可能会问到下列问题中的哪些问题，关键设计评审中会问到哪些问题?两种评审中都会问到的问题是哪些?解释你的回答。</w:t>
      </w:r>
    </w:p>
    <w:p>
      <w:pPr>
        <w:numPr>
          <w:ilvl w:val="0"/>
          <w:numId w:val="8"/>
        </w:numPr>
        <w:tabs>
          <w:tab w:val="clear" w:pos="312"/>
        </w:tabs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它将运行在什么样的计算机上? 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输入屏幕是什么样的?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会生成什么报表?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会有多少并发用户?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使用了多用户操作系统吗?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折旧算法的细节如何?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答案：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初步设计评审阶段： a b c d e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关键设计评审： c d e f </w:t>
      </w:r>
    </w:p>
    <w:p>
      <w:pPr>
        <w:numPr>
          <w:ilvl w:val="0"/>
          <w:numId w:val="0"/>
        </w:numPr>
        <w:ind w:firstLine="480" w:firstLineChars="20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都会问道的问题： c d e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问题a是应该在设计初期就应该确定的内容，所以应该在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初步设计评审阶段。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问题b是关于用户界面设计，不影响整体架构设计所以应该在初步设计评审阶段。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问题c 是报表设计问题，报表的设计对之后的架构设计影响重大，所以应该在初步设计评审阶段。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问题d,e 都是关于用户的设计，关于并发需求设计，是整体架构设计的关键难点，所以应该在关键设计评审中问道。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问题f设计具体实现问题，应该在关键设计中问道，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7"/>
        </w:numPr>
        <w:ind w:left="105" w:leftChars="0" w:firstLine="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设计四章第14题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整个系统应该5000人并发访问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电话数据应该集中存储和管理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系统应该提供良好的交互界面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查询时间应该在3s以内。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系统能根据名字查找电话号码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系统能查询不同国家地区的区号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系统能提供所在地区的紧急求救电话号码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根据需求说明应该把电话号码数据存放在关系型数据库中，提高查询性能，提高系统安全性。未处理查询业务优化查询，提供统一查询接口，应该设立应用服务器。设计一套基于浏览器的客户端，拥有输入输出界面，能很好的与应用服务器进行数据传输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体系结构设计如下：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drawing>
          <wp:inline distT="0" distB="0" distL="114300" distR="114300">
            <wp:extent cx="4113530" cy="3369310"/>
            <wp:effectExtent l="0" t="0" r="0" b="0"/>
            <wp:docPr id="12" name="图片 1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未命名文件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这种设计满足了数据统一存储的需求，提高数据的安全性，并且对于数据的更新和补充都特别方便；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可以通过浏览器进行访问，方便用户使用，可以满足多用户多端并发访问需求。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因为设计了应用服务器，所以系统的可扩展性很强，可以方便的添加更多的业务逻辑，并且因为数据不是客户端直接访问数据库的，所以也提高了系统的安全性。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软件工程第六次作业</w:t>
      </w:r>
    </w:p>
    <w:p>
      <w:pPr>
        <w:widowControl w:val="0"/>
        <w:numPr>
          <w:ilvl w:val="0"/>
          <w:numId w:val="10"/>
        </w:numPr>
        <w:ind w:firstLine="200" w:firstLineChars="100"/>
        <w:jc w:val="both"/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  <w:t>模拟面试问答：如果让您来带领一个测试团队，您会做哪些工作？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  <w:t xml:space="preserve">       </w:t>
      </w: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>带领一个测试团队首先要给每个每个测试人员做好分工，在单元测试阶段：每个测试人员测试几个单元都要分配好，并且对于要对每个人都严格要求，对于代码正确性，需求完成度；在集成测试阶段，尽量保证分配好测试策略，将自底向上和自顶向下结合起来，尽量调整好集成时机和编码顺序，保证测试成本和测试完整性。对于测试工具的选择，最好由统一的规格，方便互相合作交互。</w:t>
      </w:r>
    </w:p>
    <w:p>
      <w:pPr>
        <w:widowControl w:val="0"/>
        <w:numPr>
          <w:ilvl w:val="0"/>
          <w:numId w:val="10"/>
        </w:numPr>
        <w:ind w:firstLine="200" w:firstLineChars="100"/>
        <w:jc w:val="both"/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  <w:t>对于需求文档， 如何进行测试？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  <w:t>（ 从什么方面进行考虑？有什么样的原则？）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等线" w:hAnsi="等线" w:eastAsia="等线" w:cs="等线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kern w:val="2"/>
          <w:sz w:val="20"/>
          <w:szCs w:val="22"/>
          <w:lang w:val="en-US" w:eastAsia="zh-CN" w:bidi="ar-SA"/>
        </w:rPr>
        <w:t>正确性：对照原始需求检查需求规格说明书。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等线" w:hAnsi="等线" w:eastAsia="等线" w:cs="等线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kern w:val="2"/>
          <w:sz w:val="20"/>
          <w:szCs w:val="22"/>
          <w:lang w:val="en-US" w:eastAsia="zh-CN" w:bidi="ar-SA"/>
        </w:rPr>
        <w:t>必要性：不能回溯到出处的需求项可能是多余的。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等线" w:hAnsi="等线" w:eastAsia="等线" w:cs="等线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kern w:val="2"/>
          <w:sz w:val="20"/>
          <w:szCs w:val="22"/>
          <w:lang w:val="en-US" w:eastAsia="zh-CN" w:bidi="ar-SA"/>
        </w:rPr>
        <w:t>优先级：恰当地划分并标识。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等线" w:hAnsi="等线" w:eastAsia="等线" w:cs="等线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kern w:val="2"/>
          <w:sz w:val="20"/>
          <w:szCs w:val="22"/>
          <w:lang w:val="en-US" w:eastAsia="zh-CN" w:bidi="ar-SA"/>
        </w:rPr>
        <w:t>明确性：不使用含糊的词汇。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等线" w:hAnsi="等线" w:eastAsia="等线" w:cs="等线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kern w:val="2"/>
          <w:sz w:val="20"/>
          <w:szCs w:val="22"/>
          <w:lang w:val="en-US" w:eastAsia="zh-CN" w:bidi="ar-SA"/>
        </w:rPr>
        <w:t>可测性：每项需求都必须是可验证的。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等线" w:hAnsi="等线" w:eastAsia="等线" w:cs="等线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kern w:val="2"/>
          <w:sz w:val="20"/>
          <w:szCs w:val="22"/>
          <w:lang w:val="en-US" w:eastAsia="zh-CN" w:bidi="ar-SA"/>
        </w:rPr>
        <w:t>完整性：不能遗漏必要和必需的信息。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等线" w:hAnsi="等线" w:eastAsia="等线" w:cs="等线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kern w:val="2"/>
          <w:sz w:val="20"/>
          <w:szCs w:val="22"/>
          <w:lang w:val="en-US" w:eastAsia="zh-CN" w:bidi="ar-SA"/>
        </w:rPr>
        <w:t>一致性：与原始需求一致、内容前后一致。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等线" w:hAnsi="等线" w:eastAsia="等线" w:cs="等线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kern w:val="2"/>
          <w:sz w:val="20"/>
          <w:szCs w:val="22"/>
          <w:lang w:val="en-US" w:eastAsia="zh-CN" w:bidi="ar-SA"/>
        </w:rPr>
        <w:t>可修改性：良好的组织结构使需求易于修改。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200" w:firstLineChars="100"/>
        <w:jc w:val="both"/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drawing>
          <wp:inline distT="0" distB="0" distL="114300" distR="114300">
            <wp:extent cx="5267960" cy="2442845"/>
            <wp:effectExtent l="0" t="0" r="8890" b="14605"/>
            <wp:docPr id="1" name="图片 1" descr="IMG_20181204_205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81204_2058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>自底向上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drawing>
          <wp:inline distT="0" distB="0" distL="114300" distR="114300">
            <wp:extent cx="3684270" cy="2869565"/>
            <wp:effectExtent l="0" t="0" r="0" b="0"/>
            <wp:docPr id="2" name="图片 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>自顶向下：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drawing>
          <wp:inline distT="0" distB="0" distL="114300" distR="114300">
            <wp:extent cx="4255770" cy="795020"/>
            <wp:effectExtent l="0" t="0" r="0" b="0"/>
            <wp:docPr id="3" name="图片 3" descr="未命名文件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>改进的自顶向下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drawing>
          <wp:inline distT="0" distB="0" distL="114300" distR="114300">
            <wp:extent cx="5261610" cy="2103120"/>
            <wp:effectExtent l="0" t="0" r="0" b="0"/>
            <wp:docPr id="5" name="图片 5" descr="O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ONE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>一次性集成方法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drawing>
          <wp:inline distT="0" distB="0" distL="114300" distR="114300">
            <wp:extent cx="3823335" cy="3983990"/>
            <wp:effectExtent l="0" t="0" r="0" b="0"/>
            <wp:docPr id="4" name="图片 4" descr="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ON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>三明治方法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 xml:space="preserve">  </w:t>
      </w: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drawing>
          <wp:inline distT="0" distB="0" distL="114300" distR="114300">
            <wp:extent cx="2691130" cy="2438400"/>
            <wp:effectExtent l="0" t="0" r="13970" b="0"/>
            <wp:docPr id="6" name="图片 6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文件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>改进的三明治方法：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drawing>
          <wp:inline distT="0" distB="0" distL="114300" distR="114300">
            <wp:extent cx="3451860" cy="3653790"/>
            <wp:effectExtent l="0" t="0" r="15240" b="3810"/>
            <wp:docPr id="8" name="图片 8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命名文件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BEBC54"/>
    <w:multiLevelType w:val="singleLevel"/>
    <w:tmpl w:val="A4BEBC5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A78D6A95"/>
    <w:multiLevelType w:val="singleLevel"/>
    <w:tmpl w:val="A78D6A9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0DCA64F"/>
    <w:multiLevelType w:val="singleLevel"/>
    <w:tmpl w:val="B0DCA64F"/>
    <w:lvl w:ilvl="0" w:tentative="0">
      <w:start w:val="1"/>
      <w:numFmt w:val="upperLetter"/>
      <w:suff w:val="nothing"/>
      <w:lvlText w:val="%1-"/>
      <w:lvlJc w:val="left"/>
    </w:lvl>
  </w:abstractNum>
  <w:abstractNum w:abstractNumId="3">
    <w:nsid w:val="CB64A23B"/>
    <w:multiLevelType w:val="singleLevel"/>
    <w:tmpl w:val="CB64A23B"/>
    <w:lvl w:ilvl="0" w:tentative="0">
      <w:start w:val="12"/>
      <w:numFmt w:val="decimal"/>
      <w:suff w:val="space"/>
      <w:lvlText w:val="%1."/>
      <w:lvlJc w:val="left"/>
    </w:lvl>
  </w:abstractNum>
  <w:abstractNum w:abstractNumId="4">
    <w:nsid w:val="DB951647"/>
    <w:multiLevelType w:val="singleLevel"/>
    <w:tmpl w:val="DB95164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D9EFAC1"/>
    <w:multiLevelType w:val="singleLevel"/>
    <w:tmpl w:val="FD9EFAC1"/>
    <w:lvl w:ilvl="0" w:tentative="0">
      <w:start w:val="3"/>
      <w:numFmt w:val="decimal"/>
      <w:suff w:val="space"/>
      <w:lvlText w:val="%1."/>
      <w:lvlJc w:val="left"/>
    </w:lvl>
  </w:abstractNum>
  <w:abstractNum w:abstractNumId="6">
    <w:nsid w:val="21C74603"/>
    <w:multiLevelType w:val="singleLevel"/>
    <w:tmpl w:val="21C7460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0278AFD"/>
    <w:multiLevelType w:val="singleLevel"/>
    <w:tmpl w:val="30278AFD"/>
    <w:lvl w:ilvl="0" w:tentative="0">
      <w:start w:val="10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8">
    <w:nsid w:val="55842EB1"/>
    <w:multiLevelType w:val="singleLevel"/>
    <w:tmpl w:val="55842E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49490C3"/>
    <w:multiLevelType w:val="singleLevel"/>
    <w:tmpl w:val="749490C3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3"/>
  </w:num>
  <w:num w:numId="7">
    <w:abstractNumId w:val="7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92045"/>
    <w:rsid w:val="098D37C7"/>
    <w:rsid w:val="0C2C37FB"/>
    <w:rsid w:val="0D797B9B"/>
    <w:rsid w:val="0F086795"/>
    <w:rsid w:val="17031CAF"/>
    <w:rsid w:val="176871BD"/>
    <w:rsid w:val="19961F51"/>
    <w:rsid w:val="1E843A9D"/>
    <w:rsid w:val="26250479"/>
    <w:rsid w:val="26574EE7"/>
    <w:rsid w:val="28CC6D90"/>
    <w:rsid w:val="2BAA5C06"/>
    <w:rsid w:val="2E043790"/>
    <w:rsid w:val="32ED5052"/>
    <w:rsid w:val="36E03D8C"/>
    <w:rsid w:val="37251699"/>
    <w:rsid w:val="37DA29F6"/>
    <w:rsid w:val="38B557E8"/>
    <w:rsid w:val="3B3401CD"/>
    <w:rsid w:val="3BE769BB"/>
    <w:rsid w:val="3C3B30B9"/>
    <w:rsid w:val="3C633DFE"/>
    <w:rsid w:val="432C00D2"/>
    <w:rsid w:val="487E2D29"/>
    <w:rsid w:val="4A571226"/>
    <w:rsid w:val="4D2A408D"/>
    <w:rsid w:val="52B80F25"/>
    <w:rsid w:val="56450750"/>
    <w:rsid w:val="586B0003"/>
    <w:rsid w:val="591F5B28"/>
    <w:rsid w:val="5B486F90"/>
    <w:rsid w:val="5DB33FE4"/>
    <w:rsid w:val="64CE18C6"/>
    <w:rsid w:val="660E4375"/>
    <w:rsid w:val="6B193273"/>
    <w:rsid w:val="6C1D6B5C"/>
    <w:rsid w:val="72EA53A3"/>
    <w:rsid w:val="798B2B17"/>
    <w:rsid w:val="7AA85603"/>
    <w:rsid w:val="7B4C69F1"/>
    <w:rsid w:val="7FE5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Sloth</cp:lastModifiedBy>
  <dcterms:modified xsi:type="dcterms:W3CDTF">2018-12-14T02:17:09Z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