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学生选课管理信息</w:t>
      </w:r>
      <w:r>
        <w:rPr>
          <w:rFonts w:hint="eastAsia"/>
          <w:b/>
          <w:sz w:val="44"/>
          <w:szCs w:val="44"/>
        </w:rPr>
        <w:t>系统项目计划书</w:t>
      </w:r>
    </w:p>
    <w:p>
      <w:pPr>
        <w:jc w:val="center"/>
        <w:rPr>
          <w:b/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</w:rPr>
        <w:t>软件工程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班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组员：</w:t>
      </w:r>
    </w:p>
    <w:p>
      <w:pPr>
        <w:jc w:val="center"/>
        <w:rPr>
          <w:szCs w:val="21"/>
        </w:rPr>
      </w:pPr>
      <w:r>
        <w:rPr>
          <w:rFonts w:hint="eastAsia"/>
          <w:szCs w:val="21"/>
          <w:lang w:val="en-US" w:eastAsia="zh-CN"/>
        </w:rPr>
        <w:t>刘晨辉</w:t>
      </w:r>
      <w:r>
        <w:rPr>
          <w:rFonts w:hint="eastAsia"/>
          <w:szCs w:val="21"/>
        </w:rPr>
        <w:t>、</w:t>
      </w:r>
    </w:p>
    <w:p>
      <w:pPr>
        <w:jc w:val="center"/>
        <w:rPr>
          <w:szCs w:val="21"/>
        </w:rPr>
      </w:pPr>
      <w:r>
        <w:rPr>
          <w:rFonts w:hint="eastAsia"/>
          <w:szCs w:val="21"/>
          <w:lang w:val="en-US" w:eastAsia="zh-CN"/>
        </w:rPr>
        <w:t>林杜辉</w:t>
      </w:r>
      <w:r>
        <w:rPr>
          <w:rFonts w:hint="eastAsia"/>
          <w:szCs w:val="21"/>
        </w:rPr>
        <w:t>、</w:t>
      </w:r>
    </w:p>
    <w:p>
      <w:pPr>
        <w:jc w:val="both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                             叶瑞祺201400301247</w:t>
      </w:r>
    </w:p>
    <w:p>
      <w:pPr>
        <w:jc w:val="left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项目总体描述</w:t>
      </w:r>
    </w:p>
    <w:p>
      <w:pPr>
        <w:pStyle w:val="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系统目标</w:t>
      </w:r>
    </w:p>
    <w:p>
      <w:pPr>
        <w:ind w:firstLine="36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该系统模拟了一个学生选课管理信息系统，面向的使用者有学生、教师和管理员（比如学院的教务等）。对于学生用户来说，他们可以在登陆学生端之后，查看自己的个人信息，包括自己的姓名、学号、所属学院、所属专业和奖惩情况等信息，以及自己本学期的成绩，同时学生还可以查看本学期可以选择的课程，进行选课。对于教师来说，在登陆教师端之后，他们可以查看自己的个人信息，包括教师工号、姓名、所属学院和专业等，同时还可以查看自己本学期所要教授的课程，以及为选了自己本学期所教授课程的学生录入成绩，在录入成绩之后仍可以对成绩进行修改和删除。对于管理员来说，他们拥有最大的权限，首先，他们可以新增、修改和删除学生信息、教师信息、课程信息、成绩信息、学院信息、专业信息等一系列信息，同时他们还可以进行查询，管理员可以通过学生的学号、教师工号、课程号、学院号、专业号等唯一的标识信息查询到学生、教师、课程、学生成绩等相关信息。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系统边界</w:t>
      </w:r>
    </w:p>
    <w:p>
      <w:pPr>
        <w:jc w:val="left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64150" cy="3162300"/>
            <wp:effectExtent l="0" t="0" r="8890" b="7620"/>
            <wp:docPr id="21" name="图片 21" descr="系统边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系统边界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项目总体规模、工作量和成本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项目总体规模：通过代码行数来估算，大约会有两千行代码。 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工作量：, 是初始的基于规模的估算，通过关于成本驱动因子信息的向量m(X)对它进行调整。工作量主要由项目规模体现。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成本：人员成本为3000元，平台和项目成本大约在1000元左右。</w:t>
      </w:r>
    </w:p>
    <w:p>
      <w:pPr>
        <w:jc w:val="left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项目计划</w:t>
      </w:r>
    </w:p>
    <w:p>
      <w:pPr>
        <w:pStyle w:val="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进度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c">
            <w:drawing>
              <wp:inline distT="0" distB="0" distL="114300" distR="114300">
                <wp:extent cx="5274310" cy="2684145"/>
                <wp:effectExtent l="0" t="0" r="0" b="0"/>
                <wp:docPr id="20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g:wgp>
                        <wpg:cNvPr id="19" name="组合 4"/>
                        <wpg:cNvGrpSpPr/>
                        <wpg:grpSpPr>
                          <a:xfrm>
                            <a:off x="171450" y="149860"/>
                            <a:ext cx="4819650" cy="2143760"/>
                            <a:chOff x="2070" y="4799"/>
                            <a:chExt cx="7590" cy="3376"/>
                          </a:xfrm>
                        </wpg:grpSpPr>
                        <wps:wsp>
                          <wps:cNvPr id="1" name="矩形 5"/>
                          <wps:cNvSpPr/>
                          <wps:spPr>
                            <a:xfrm>
                              <a:off x="2070" y="4800"/>
                              <a:ext cx="2115" cy="4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可行性分析与评估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" name="矩形 6"/>
                          <wps:cNvSpPr/>
                          <wps:spPr>
                            <a:xfrm>
                              <a:off x="4890" y="4799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获取需求并分析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" name="矩形 7"/>
                          <wps:cNvSpPr/>
                          <wps:spPr>
                            <a:xfrm>
                              <a:off x="7545" y="4799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设计体系结构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" name="矩形 8"/>
                          <wps:cNvSpPr/>
                          <wps:spPr>
                            <a:xfrm>
                              <a:off x="7545" y="613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设计模块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" name="矩形 9"/>
                          <wps:cNvSpPr/>
                          <wps:spPr>
                            <a:xfrm>
                              <a:off x="4890" y="613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编写程序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" name="矩形 10"/>
                          <wps:cNvSpPr/>
                          <wps:spPr>
                            <a:xfrm>
                              <a:off x="2070" y="613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测试程序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" name="矩形 11"/>
                          <wps:cNvSpPr/>
                          <wps:spPr>
                            <a:xfrm>
                              <a:off x="2070" y="769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测试系统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" name="矩形 12"/>
                          <wps:cNvSpPr/>
                          <wps:spPr>
                            <a:xfrm>
                              <a:off x="4890" y="769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交付系统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" name="矩形 13"/>
                          <wps:cNvSpPr/>
                          <wps:spPr>
                            <a:xfrm>
                              <a:off x="7545" y="7695"/>
                              <a:ext cx="211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系统维护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" name="自选图形 14"/>
                          <wps:cNvCnPr/>
                          <wps:spPr>
                            <a:xfrm flipV="1">
                              <a:off x="4185" y="5039"/>
                              <a:ext cx="705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" name="自选图形 15"/>
                          <wps:cNvCnPr/>
                          <wps:spPr>
                            <a:xfrm>
                              <a:off x="7005" y="5039"/>
                              <a:ext cx="540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自选图形 16"/>
                          <wps:cNvCnPr/>
                          <wps:spPr>
                            <a:xfrm>
                              <a:off x="8603" y="5279"/>
                              <a:ext cx="1" cy="856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" name="自选图形 17"/>
                          <wps:cNvCnPr/>
                          <wps:spPr>
                            <a:xfrm flipH="1">
                              <a:off x="7005" y="6375"/>
                              <a:ext cx="540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自选图形 18"/>
                          <wps:cNvCnPr/>
                          <wps:spPr>
                            <a:xfrm flipH="1">
                              <a:off x="4185" y="6375"/>
                              <a:ext cx="705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" name="自选图形 19"/>
                          <wps:cNvCnPr/>
                          <wps:spPr>
                            <a:xfrm>
                              <a:off x="3128" y="6615"/>
                              <a:ext cx="1" cy="108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自选图形 20"/>
                          <wps:cNvCnPr/>
                          <wps:spPr>
                            <a:xfrm>
                              <a:off x="4185" y="7935"/>
                              <a:ext cx="705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" name="自选图形 21"/>
                          <wps:cNvCnPr/>
                          <wps:spPr>
                            <a:xfrm>
                              <a:off x="7005" y="7935"/>
                              <a:ext cx="540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211.35pt;width:415.3pt;" coordsize="5274310,2684145" editas="canvas" o:gfxdata="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J0Y6N7VAAAABQEAAA8AAAAAAAAAAQAgAAAAIgAAAGRycy9kb3ducmV2LnhtbFBL&#10;AQIUABQAAAAIAIdO4kBS9w92pQQAADEpAAAOAAAAAAAAAAEAIAAAACQBAABkcnMvZTJvRG9jLnht&#10;bFBLBQYAAAAABgAGAFkBAAA7CAAAAAA=&#10;">
                <o:lock v:ext="edit" aspectratio="f"/>
                <v:rect id="画布 2" o:spid="_x0000_s1026" o:spt="1" style="position:absolute;left:0;top:0;height:2684145;width:5274310;" filled="f" stroked="f" coordsize="21600,21600" o:gfxdata="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CdGOje1QAAAAUBAAAPAAAAAAAAAAEAIAAAACIAAABkcnMvZG93bnJldi54bWxQSwEC&#10;FAAUAAAACACHTuJAZi5T2qMEAACyKAAADgAAAAAAAAABACAAAAAkAQAAZHJzL2Uyb0RvYy54bWxQ&#10;SwUGAAAAAAYABgBZAQAAOQgAAAAA&#10;">
                  <v:fill on="f" focussize="0,0"/>
                  <v:stroke on="f"/>
                  <v:imagedata o:title=""/>
                  <o:lock v:ext="edit" text="t" aspectratio="t"/>
                </v:rect>
                <v:group id="组合 4" o:spid="_x0000_s1026" o:spt="203" style="position:absolute;left:171450;top:149860;height:2143760;width:4819650;" coordorigin="2070,4799" coordsize="7590,3376" o:gfxdata="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BuwyVs1wAAAAUBAAAPAAAAAAAAAAEAIAAAACIAAABkcnMvZG93bnJldi54&#10;bWxQSwECFAAUAAAACACHTuJAxBtO/m4EAAD7JwAADgAAAAAAAAABACAAAAAmAQAAZHJzL2Uyb0Rv&#10;Yy54bWxQSwUGAAAAAAYABgBZAQAABggAAAAA&#10;">
                  <o:lock v:ext="edit" aspectratio="f"/>
                  <v:rect id="矩形 5" o:spid="_x0000_s1026" o:spt="1" style="position:absolute;left:2070;top:4800;height:479;width:2115;" fillcolor="#FFFFFF" filled="t" stroked="t" coordsize="21600,21600" o:gfxdata="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gnEm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可行性分析与评估</w:t>
                          </w:r>
                        </w:p>
                      </w:txbxContent>
                    </v:textbox>
                  </v:rect>
                  <v:rect id="矩形 6" o:spid="_x0000_s1026" o:spt="1" style="position:absolute;left:4890;top:4799;height:480;width:2115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获取需求并分析</w:t>
                          </w:r>
                        </w:p>
                      </w:txbxContent>
                    </v:textbox>
                  </v:rect>
                  <v:rect id="矩形 7" o:spid="_x0000_s1026" o:spt="1" style="position:absolute;left:7545;top:4799;height:480;width:2115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设计体系结构</w:t>
                          </w:r>
                        </w:p>
                      </w:txbxContent>
                    </v:textbox>
                  </v:rect>
                  <v:rect id="矩形 8" o:spid="_x0000_s1026" o:spt="1" style="position:absolute;left:7545;top:6135;height:480;width:2115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设计模块</w:t>
                          </w:r>
                        </w:p>
                      </w:txbxContent>
                    </v:textbox>
                  </v:rect>
                  <v:rect id="矩形 9" o:spid="_x0000_s1026" o:spt="1" style="position:absolute;left:4890;top:6135;height:480;width:2115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编写程序</w:t>
                          </w:r>
                        </w:p>
                      </w:txbxContent>
                    </v:textbox>
                  </v:rect>
                  <v:rect id="矩形 10" o:spid="_x0000_s1026" o:spt="1" style="position:absolute;left:2070;top:6135;height:480;width:2115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测试程序</w:t>
                          </w:r>
                        </w:p>
                      </w:txbxContent>
                    </v:textbox>
                  </v:rect>
                  <v:rect id="矩形 11" o:spid="_x0000_s1026" o:spt="1" style="position:absolute;left:2070;top:7695;height:480;width:2115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测试系统</w:t>
                          </w:r>
                        </w:p>
                      </w:txbxContent>
                    </v:textbox>
                  </v:rect>
                  <v:rect id="矩形 12" o:spid="_x0000_s1026" o:spt="1" style="position:absolute;left:4890;top:7695;height:480;width:2115;" fillcolor="#FFFFFF" filled="t" stroked="t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交付系统</w:t>
                          </w:r>
                        </w:p>
                      </w:txbxContent>
                    </v:textbox>
                  </v:rect>
                  <v:rect id="矩形 13" o:spid="_x0000_s1026" o:spt="1" style="position:absolute;left:7545;top:7695;height:480;width:2115;" fillcolor="#FFFFFF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系统维护</w:t>
                          </w:r>
                        </w:p>
                      </w:txbxContent>
                    </v:textbox>
                  </v:rect>
                  <v:shape id="自选图形 14" o:spid="_x0000_s1026" o:spt="32" type="#_x0000_t32" style="position:absolute;left:4185;top:5039;flip:y;height:1;width:705;" filled="f" stroked="t" coordsize="21600,21600" o:gfxdata="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xGc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5" o:spid="_x0000_s1026" o:spt="32" type="#_x0000_t32" style="position:absolute;left:7005;top:5039;height:1;width:540;" filled="f" stroked="t" coordsize="21600,21600" o:gfxdata="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LSF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6" o:spid="_x0000_s1026" o:spt="32" type="#_x0000_t32" style="position:absolute;left:8603;top:5279;height:856;width:1;" filled="f" stroked="t" coordsize="21600,21600" o:gfxdata="UEsDBAoAAAAAAIdO4kAAAAAAAAAAAAAAAAAEAAAAZHJzL1BLAwQUAAAACACHTuJA7153jbsAAADb&#10;AAAADwAAAGRycy9kb3ducmV2LnhtbEVPS2sCMRC+F/ofwhS81awV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53j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7" o:spid="_x0000_s1026" o:spt="32" type="#_x0000_t32" style="position:absolute;left:7005;top:6375;flip:x;height:1;width:540;" filled="f" stroked="t" coordsize="21600,21600" o:gfxdata="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ul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8" o:spid="_x0000_s1026" o:spt="32" type="#_x0000_t32" style="position:absolute;left:4185;top:6375;flip:x;height:1;width:705;" filled="f" stroked="t" coordsize="21600,21600" o:gfxdata="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ih/M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9" o:spid="_x0000_s1026" o:spt="32" type="#_x0000_t32" style="position:absolute;left:3128;top:6615;height:1080;width:1;" filled="f" stroked="t" coordsize="21600,21600" o:gfxdata="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p1B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20" o:spid="_x0000_s1026" o:spt="32" type="#_x0000_t32" style="position:absolute;left:4185;top:7935;height:1;width:705;" filled="f" stroked="t" coordsize="21600,21600" o:gfxdata="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lcY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21" o:spid="_x0000_s1026" o:spt="32" type="#_x0000_t32" style="position:absolute;left:7005;top:7935;height:1;width:540;" filled="f" stroked="t" coordsize="21600,21600" o:gfxdata="UEsDBAoAAAAAAIdO4kAAAAAAAAAAAAAAAAAEAAAAZHJzL1BLAwQUAAAACACHTuJA4frl/L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7D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rl/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里程碑</w:t>
      </w:r>
    </w:p>
    <w:p>
      <w:pPr>
        <w:jc w:val="left"/>
        <w:rPr>
          <w:b/>
          <w:sz w:val="24"/>
          <w:szCs w:val="24"/>
        </w:rPr>
      </w:pP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里程碑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可行性分析与评估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叶瑞祺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获取需求并分析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叶瑞祺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系统设计（体系结构和模块）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刘晨辉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为主，所有组员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建立数据库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叶瑞祺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编写程序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刘晨辉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为主，所有组员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测试系统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林杜辉</w:t>
            </w:r>
          </w:p>
        </w:tc>
      </w:tr>
    </w:tbl>
    <w:p>
      <w:pPr>
        <w:jc w:val="left"/>
        <w:rPr>
          <w:b/>
          <w:sz w:val="24"/>
          <w:szCs w:val="24"/>
        </w:rPr>
      </w:pPr>
    </w:p>
    <w:p>
      <w:pPr>
        <w:pStyle w:val="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时间表</w:t>
      </w:r>
    </w:p>
    <w:p>
      <w:pPr>
        <w:jc w:val="left"/>
        <w:rPr>
          <w:b/>
          <w:sz w:val="24"/>
          <w:szCs w:val="24"/>
        </w:rPr>
      </w:pP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事项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可行性分析与评估，完成项目计划书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9.5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获取需求并分析，完成需求说明书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9.9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系统设计，完成设计方案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建立数据库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编写程序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9.14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测试系统，完成测试文档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9.16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编写用户说明书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9.17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编写项目总结报告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9.18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9.19</w:t>
            </w:r>
          </w:p>
        </w:tc>
      </w:tr>
    </w:tbl>
    <w:p>
      <w:pPr>
        <w:jc w:val="left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人员及其分工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组员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职务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叶瑞祺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项目经理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评估，完成项目计划书与项目总结报告，协助编程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叶瑞祺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需求分析员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需求分析，完成需求说明书，协助编程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刘晨辉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系统设计师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设计系统结构与模块，完成设计方案说明书，协助编程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叶瑞祺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数据库管理员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建立数据库，完成设计方案说明书，协助编程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刘晨辉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程序开发师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编写程序，完成用户说明文档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林杜辉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测试工程师</w:t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测试系统，完成测试文档，协助编程</w:t>
            </w:r>
          </w:p>
        </w:tc>
      </w:tr>
    </w:tbl>
    <w:p>
      <w:pPr>
        <w:jc w:val="left"/>
        <w:rPr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14F6"/>
    <w:multiLevelType w:val="multilevel"/>
    <w:tmpl w:val="19F514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82F31"/>
    <w:multiLevelType w:val="multilevel"/>
    <w:tmpl w:val="60782F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011055"/>
    <w:multiLevelType w:val="multilevel"/>
    <w:tmpl w:val="7F01105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45433"/>
    <w:rsid w:val="06B56415"/>
    <w:rsid w:val="0790419F"/>
    <w:rsid w:val="095D4500"/>
    <w:rsid w:val="0A490C0B"/>
    <w:rsid w:val="15720F0B"/>
    <w:rsid w:val="1B670B3E"/>
    <w:rsid w:val="22B5320D"/>
    <w:rsid w:val="26176C28"/>
    <w:rsid w:val="328B0417"/>
    <w:rsid w:val="381E1D34"/>
    <w:rsid w:val="410D341E"/>
    <w:rsid w:val="42D42BFB"/>
    <w:rsid w:val="5292314C"/>
    <w:rsid w:val="59163A58"/>
    <w:rsid w:val="5A943207"/>
    <w:rsid w:val="5C6B7CAC"/>
    <w:rsid w:val="65345433"/>
    <w:rsid w:val="673072AE"/>
    <w:rsid w:val="6C264388"/>
    <w:rsid w:val="6E881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2016-11-27T01:50:00Z</dcterms:created>
  <dc:creator>yrq</dc:creator>
  <cp:lastModifiedBy>yrq</cp:lastModifiedBy>
  <dcterms:modified xsi:type="dcterms:W3CDTF">2016-11-27T02:28:30Z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