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实验一 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18"/>
              </w:rPr>
              <w:t xml:space="preserve">实验环境安装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本课程实验支持学生自选一个NoSQL数据库作为实验环境，可3人小组搭建集群，也可安装单机版自行工作。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附件给出HBase集群安装示例和Windows下MongoDB安装示例。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实验报告写清楚安装步骤、简单交互情况等。搭建集群的小组可交一份报告，写清楚小组成员，之后的实验是要求每人一份。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722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Windows 环境下MongoDB的安装</w:t>
            </w:r>
          </w:p>
          <w:p>
            <w:pPr>
              <w:widowControl w:val="0"/>
              <w:numPr>
                <w:ilvl w:val="0"/>
                <w:numId w:val="2"/>
              </w:numPr>
              <w:ind w:left="1084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MongoDB的下载：</w:t>
            </w:r>
          </w:p>
          <w:p>
            <w:pPr>
              <w:widowControl w:val="0"/>
              <w:numPr>
                <w:ilvl w:val="0"/>
                <w:numId w:val="0"/>
              </w:numPr>
              <w:ind w:left="1687" w:hanging="1687" w:hangingChars="7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可以从MongoDB的官网下载安装 最新版的安装包</w:t>
            </w:r>
          </w:p>
          <w:p>
            <w:pPr>
              <w:widowControl w:val="0"/>
              <w:numPr>
                <w:ilvl w:val="0"/>
                <w:numId w:val="0"/>
              </w:numPr>
              <w:ind w:firstLine="1600" w:firstLineChars="800"/>
              <w:jc w:val="both"/>
              <w:rPr>
                <w:rFonts w:hint="eastAsia" w:ascii="黑体" w:hAnsi="Times" w:eastAsia="黑体"/>
                <w:b w:val="0"/>
                <w:bCs w:val="0"/>
                <w:sz w:val="20"/>
                <w:szCs w:val="15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0"/>
                <w:szCs w:val="15"/>
                <w:lang w:val="en-US" w:eastAsia="zh-CN"/>
              </w:rPr>
              <w:t>https://www.mongodb.com/download-center/community</w:t>
            </w:r>
          </w:p>
          <w:p>
            <w:pPr>
              <w:widowControl w:val="0"/>
              <w:numPr>
                <w:ilvl w:val="0"/>
                <w:numId w:val="0"/>
              </w:numPr>
              <w:ind w:left="1687" w:hanging="1680" w:hangingChars="7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2000250" cy="1395095"/>
                  <wp:effectExtent l="0" t="0" r="0" b="1460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395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ind w:left="1084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MongoDB的安装：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下载好吗msi安装文件进行安装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347720" cy="2611120"/>
                  <wp:effectExtent l="0" t="0" r="5080" b="1778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720" cy="261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</w:p>
          <w:p>
            <w:pPr>
              <w:numPr>
                <w:ilvl w:val="0"/>
                <w:numId w:val="2"/>
              </w:numPr>
              <w:ind w:left="1084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MongoDB配置：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891" w:hanging="2891" w:hangingChars="12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①安装完成后的文件夹</w:t>
            </w:r>
          </w:p>
          <w:p>
            <w:pPr>
              <w:widowControl w:val="0"/>
              <w:numPr>
                <w:ilvl w:val="0"/>
                <w:numId w:val="0"/>
              </w:numPr>
              <w:ind w:left="2891" w:hanging="2891" w:hangingChars="12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891" w:hanging="2520" w:hangingChars="1200"/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2829560" cy="1339850"/>
                  <wp:effectExtent l="0" t="0" r="8890" b="1270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133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2891" w:hanging="2520" w:hangingChars="12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②</w:t>
            </w:r>
            <w:r>
              <w:drawing>
                <wp:inline distT="0" distB="0" distL="114300" distR="114300">
                  <wp:extent cx="57150" cy="19050"/>
                  <wp:effectExtent l="0" t="0" r="0" b="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/bin文件夹</w:t>
            </w:r>
          </w:p>
          <w:p>
            <w:pPr>
              <w:widowControl w:val="0"/>
              <w:numPr>
                <w:ilvl w:val="0"/>
                <w:numId w:val="0"/>
              </w:numPr>
              <w:ind w:left="2891" w:hanging="2880" w:hangingChars="1200"/>
              <w:jc w:val="both"/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134360" cy="1781810"/>
                  <wp:effectExtent l="0" t="0" r="8890" b="889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360" cy="178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2891" w:hanging="2520" w:hangingChars="1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Mongod.exe文件是mongo数据库服务启动文件</w:t>
            </w:r>
          </w:p>
          <w:p>
            <w:pPr>
              <w:widowControl w:val="0"/>
              <w:numPr>
                <w:ilvl w:val="0"/>
                <w:numId w:val="0"/>
              </w:numPr>
              <w:ind w:left="2891" w:hanging="2520" w:hangingChars="1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Mongo.exe 文件是mongo数据库客户端命令行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③ 配置mongoDB存储路径:</w:t>
            </w:r>
          </w:p>
          <w:p>
            <w:pPr>
              <w:ind w:firstLine="2160" w:firstLineChars="9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在/data 文件夹中新建/db文件</w:t>
            </w:r>
          </w:p>
          <w:p>
            <w:pPr>
              <w:ind w:firstLine="2160" w:firstLineChars="9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通过命令配置数据库路径</w:t>
            </w:r>
          </w:p>
          <w:p>
            <w:pPr>
              <w:ind w:firstLine="1920" w:firstLineChars="8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D:\MongoDB\bin&gt;mongod.exe--dbpathD:\MongoDB\data\db</w:t>
            </w:r>
          </w:p>
          <w:p>
            <w:pPr>
              <w:ind w:firstLine="1920" w:firstLineChars="8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084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MongoDB测试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开始Mongo.exe命令行进行测试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462020" cy="2201545"/>
                  <wp:effectExtent l="0" t="0" r="5080" b="8255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220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</w:t>
            </w:r>
          </w:p>
          <w:p>
            <w:pPr>
              <w:ind w:left="2168" w:hanging="2168" w:hangingChars="90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输入db命令查看数据库</w:t>
            </w:r>
          </w:p>
          <w:p>
            <w:pPr>
              <w:ind w:left="2168" w:hanging="2168" w:hangingChars="900"/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385820" cy="1775460"/>
                  <wp:effectExtent l="0" t="0" r="5080" b="1524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820" cy="177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168" w:hanging="1890" w:hangingChars="9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MongoDB运行成功</w:t>
            </w:r>
          </w:p>
          <w:p>
            <w:pPr>
              <w:ind w:left="2168" w:hanging="1890" w:hangingChars="90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722" w:leftChars="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Navicat for MongoDB的安装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      </w:t>
            </w:r>
          </w:p>
          <w:p>
            <w:pPr>
              <w:keepNext w:val="0"/>
              <w:keepLines w:val="0"/>
              <w:widowControl/>
              <w:suppressLineNumbers w:val="0"/>
              <w:ind w:left="720" w:firstLine="48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hint="eastAsia"/>
                <w:lang w:val="en-US" w:eastAsia="zh-CN"/>
              </w:rPr>
              <w:t>avicat for MongoDB强大。直观。易用MongoDB 管理和开发的软件，可以可视化的查看MongoDB数据库的情况</w:t>
            </w:r>
          </w:p>
          <w:p>
            <w:pPr>
              <w:keepNext w:val="0"/>
              <w:keepLines w:val="0"/>
              <w:widowControl/>
              <w:suppressLineNumbers w:val="0"/>
              <w:ind w:left="720" w:firstLine="420" w:firstLineChars="2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72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从官网上进行下载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"https://www.navicat.com.cn/、"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https://www.navicat.com.cn/、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72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安装Navicat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313430" cy="2272030"/>
                  <wp:effectExtent l="0" t="0" r="1270" b="1397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430" cy="227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</w:p>
          <w:p>
            <w:pPr>
              <w:numPr>
                <w:ilvl w:val="0"/>
                <w:numId w:val="1"/>
              </w:numPr>
              <w:ind w:left="722" w:leftChars="0" w:firstLine="0" w:firstLine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JAVA与MongoDB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      Java需要JDBC驱动才能与MongoDB相连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960" w:leftChars="0" w:firstLine="0" w:firstLineChars="0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下载mongo jdbc jar 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3741420" cy="142240"/>
                  <wp:effectExtent l="0" t="0" r="1143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420" cy="142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ind w:left="960" w:leftChars="0" w:firstLine="0" w:firstLineChars="0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新建java项目添加mongo-java-driver依赖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636010" cy="2091055"/>
                  <wp:effectExtent l="0" t="0" r="254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010" cy="2091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601720" cy="2995930"/>
                  <wp:effectExtent l="0" t="0" r="17780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720" cy="2995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4"/>
              </w:numPr>
              <w:ind w:left="960" w:leftChars="0" w:firstLine="0" w:firstLineChars="0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测试运行连接：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com.mongodb.MongoClient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com.mongodb.client.MongoDatabase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MongoDBJDBC{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FFC66D"/>
                <w:sz w:val="22"/>
                <w:szCs w:val="22"/>
                <w:shd w:val="clear" w:fill="2B2B2B"/>
              </w:rPr>
              <w:t>main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( String args[] ){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try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{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t>// 连接到 mongodb 服务</w:t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MongoClient mongoClient =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MongoClient( 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 xml:space="preserve">"localhost"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22"/>
                <w:szCs w:val="22"/>
                <w:shd w:val="clear" w:fill="2B2B2B"/>
              </w:rPr>
              <w:t xml:space="preserve">27017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t>// 连接到数据库</w:t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MongoDatabase mongoDatabase = mongoClient.getDatabase(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"test"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22"/>
                <w:szCs w:val="22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.println(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"Connect to database successfully"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catch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(Exception e){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22"/>
                <w:szCs w:val="22"/>
                <w:shd w:val="clear" w:fill="2B2B2B"/>
              </w:rPr>
              <w:t>err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.println( e.getClass().getName() + 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 xml:space="preserve">": "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+ e.getMessage() )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连接成功;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通过不断摸索，以及查找实践，最终完成了在Windows环境下MongoDB数据库的配置，并且安装了可视化操作工具Navicat,以及通过JDBC驱动程序成功使Java与MonogoDB数据库相连。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通过配置过程也学习到了很多关于MongoDB的特性，也自己实际操作了一下MongoDB的插入数据，查找数据的操作，不过对于很多的点还不是很熟悉需要后期不断的学习强化MongoDB的使用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5E867D"/>
    <w:multiLevelType w:val="singleLevel"/>
    <w:tmpl w:val="AB5E867D"/>
    <w:lvl w:ilvl="0" w:tentative="0">
      <w:start w:val="1"/>
      <w:numFmt w:val="decimal"/>
      <w:suff w:val="space"/>
      <w:lvlText w:val="(%1)"/>
      <w:lvlJc w:val="left"/>
      <w:pPr>
        <w:ind w:left="1084" w:leftChars="0" w:firstLine="0" w:firstLineChars="0"/>
      </w:pPr>
    </w:lvl>
  </w:abstractNum>
  <w:abstractNum w:abstractNumId="1">
    <w:nsid w:val="C8CBD6F7"/>
    <w:multiLevelType w:val="singleLevel"/>
    <w:tmpl w:val="C8CBD6F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3570EFE8"/>
    <w:multiLevelType w:val="singleLevel"/>
    <w:tmpl w:val="3570EFE8"/>
    <w:lvl w:ilvl="0" w:tentative="0">
      <w:start w:val="1"/>
      <w:numFmt w:val="decimal"/>
      <w:suff w:val="space"/>
      <w:lvlText w:val="(%1)"/>
      <w:lvlJc w:val="left"/>
      <w:pPr>
        <w:ind w:left="960" w:leftChars="0" w:firstLine="0" w:firstLineChars="0"/>
      </w:pPr>
    </w:lvl>
  </w:abstractNum>
  <w:abstractNum w:abstractNumId="3">
    <w:nsid w:val="7451C8FA"/>
    <w:multiLevelType w:val="singleLevel"/>
    <w:tmpl w:val="7451C8FA"/>
    <w:lvl w:ilvl="0" w:tentative="0">
      <w:start w:val="1"/>
      <w:numFmt w:val="decimal"/>
      <w:suff w:val="space"/>
      <w:lvlText w:val="%1."/>
      <w:lvlJc w:val="left"/>
      <w:pPr>
        <w:ind w:left="722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B2FB5"/>
    <w:rsid w:val="048A4DC8"/>
    <w:rsid w:val="110F6F25"/>
    <w:rsid w:val="15D70020"/>
    <w:rsid w:val="19767DF6"/>
    <w:rsid w:val="19EC762B"/>
    <w:rsid w:val="1BE56FBF"/>
    <w:rsid w:val="21515C1F"/>
    <w:rsid w:val="21F625ED"/>
    <w:rsid w:val="2801145D"/>
    <w:rsid w:val="28EC4FC7"/>
    <w:rsid w:val="29815C46"/>
    <w:rsid w:val="2D1E3DD4"/>
    <w:rsid w:val="30672A8C"/>
    <w:rsid w:val="324057D6"/>
    <w:rsid w:val="32D06A9C"/>
    <w:rsid w:val="368C582B"/>
    <w:rsid w:val="393B691C"/>
    <w:rsid w:val="3CF54F86"/>
    <w:rsid w:val="3D3D0E33"/>
    <w:rsid w:val="435F0A87"/>
    <w:rsid w:val="43F17216"/>
    <w:rsid w:val="49A227DF"/>
    <w:rsid w:val="4D8E4A58"/>
    <w:rsid w:val="4DD90C9C"/>
    <w:rsid w:val="586617D3"/>
    <w:rsid w:val="59705C3A"/>
    <w:rsid w:val="5E866A6C"/>
    <w:rsid w:val="64C42677"/>
    <w:rsid w:val="678975CF"/>
    <w:rsid w:val="6E7A0E08"/>
    <w:rsid w:val="6F32100A"/>
    <w:rsid w:val="71BA7928"/>
    <w:rsid w:val="75065360"/>
    <w:rsid w:val="75CA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Hyperlink"/>
    <w:basedOn w:val="4"/>
    <w:qFormat/>
    <w:uiPriority w:val="0"/>
    <w:rPr>
      <w:color w:val="333333"/>
      <w:u w:val="none"/>
    </w:rPr>
  </w:style>
  <w:style w:type="character" w:customStyle="1" w:styleId="9">
    <w:name w:val="quote"/>
    <w:basedOn w:val="4"/>
    <w:qFormat/>
    <w:uiPriority w:val="0"/>
    <w:rPr>
      <w:color w:val="6B6B6B"/>
      <w:sz w:val="18"/>
      <w:szCs w:val="18"/>
    </w:rPr>
  </w:style>
  <w:style w:type="character" w:customStyle="1" w:styleId="10">
    <w:name w:val="tip"/>
    <w:basedOn w:val="4"/>
    <w:qFormat/>
    <w:uiPriority w:val="0"/>
    <w:rPr>
      <w:color w:val="999999"/>
      <w:sz w:val="18"/>
      <w:szCs w:val="18"/>
    </w:rPr>
  </w:style>
  <w:style w:type="character" w:customStyle="1" w:styleId="11">
    <w:name w:val="name"/>
    <w:basedOn w:val="4"/>
    <w:qFormat/>
    <w:uiPriority w:val="0"/>
    <w:rPr>
      <w:b/>
      <w:color w:val="2E2E2E"/>
      <w:sz w:val="21"/>
      <w:szCs w:val="21"/>
    </w:rPr>
  </w:style>
  <w:style w:type="character" w:customStyle="1" w:styleId="12">
    <w:name w:val="article-type"/>
    <w:basedOn w:val="4"/>
    <w:uiPriority w:val="0"/>
    <w:rPr>
      <w:sz w:val="18"/>
      <w:szCs w:val="18"/>
    </w:rPr>
  </w:style>
  <w:style w:type="character" w:customStyle="1" w:styleId="13">
    <w:name w:val="article-type1"/>
    <w:basedOn w:val="4"/>
    <w:qFormat/>
    <w:uiPriority w:val="0"/>
  </w:style>
  <w:style w:type="character" w:customStyle="1" w:styleId="14">
    <w:name w:val="red"/>
    <w:basedOn w:val="4"/>
    <w:qFormat/>
    <w:uiPriority w:val="0"/>
    <w:rPr>
      <w:color w:val="FF0000"/>
    </w:rPr>
  </w:style>
  <w:style w:type="character" w:customStyle="1" w:styleId="15">
    <w:name w:val="txt"/>
    <w:basedOn w:val="4"/>
    <w:qFormat/>
    <w:uiPriority w:val="0"/>
  </w:style>
  <w:style w:type="character" w:customStyle="1" w:styleId="16">
    <w:name w:val="left_h2"/>
    <w:basedOn w:val="4"/>
    <w:uiPriority w:val="0"/>
    <w:rPr>
      <w:color w:val="64854C"/>
    </w:rPr>
  </w:style>
  <w:style w:type="character" w:customStyle="1" w:styleId="17">
    <w:name w:val="new"/>
    <w:basedOn w:val="4"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18">
    <w:name w:val="deprecated"/>
    <w:basedOn w:val="4"/>
    <w:uiPriority w:val="0"/>
    <w:rPr>
      <w:color w:val="E80000"/>
    </w:rPr>
  </w:style>
  <w:style w:type="character" w:customStyle="1" w:styleId="19">
    <w:name w:val="accepted"/>
    <w:basedOn w:val="4"/>
    <w:uiPriority w:val="0"/>
    <w:rPr>
      <w:caps/>
      <w:sz w:val="16"/>
      <w:szCs w:val="16"/>
      <w:shd w:val="clear" w:fill="D9E8CF"/>
    </w:rPr>
  </w:style>
  <w:style w:type="character" w:customStyle="1" w:styleId="20">
    <w:name w:val="pending"/>
    <w:basedOn w:val="4"/>
    <w:uiPriority w:val="0"/>
    <w:rPr>
      <w:caps/>
      <w:sz w:val="16"/>
      <w:szCs w:val="16"/>
      <w:shd w:val="clear" w:fill="F7E8C4"/>
    </w:rPr>
  </w:style>
  <w:style w:type="character" w:customStyle="1" w:styleId="21">
    <w:name w:val="rejected"/>
    <w:basedOn w:val="4"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2018-11-08T05:12:52Z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