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非关系型数据库</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16"/>
        <w:gridCol w:w="1527"/>
        <w:gridCol w:w="1085"/>
        <w:gridCol w:w="35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16"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1"/>
                <w:szCs w:val="16"/>
                <w:lang w:val="en-US" w:eastAsia="zh-CN"/>
              </w:rPr>
              <w:t>201600301079</w:t>
            </w:r>
          </w:p>
        </w:tc>
        <w:tc>
          <w:tcPr>
            <w:tcW w:w="2612"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崔玉峰</w:t>
            </w:r>
          </w:p>
        </w:tc>
        <w:tc>
          <w:tcPr>
            <w:tcW w:w="3568"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2016级软件4班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7" w:hRule="atLeast"/>
        </w:trPr>
        <w:tc>
          <w:tcPr>
            <w:tcW w:w="8296" w:type="dxa"/>
            <w:gridSpan w:val="4"/>
            <w:tcBorders>
              <w:top w:val="single" w:color="auto" w:sz="4" w:space="0"/>
              <w:left w:val="single" w:color="auto" w:sz="4" w:space="0"/>
              <w:bottom w:val="single" w:color="auto" w:sz="4" w:space="0"/>
              <w:right w:val="single" w:color="auto" w:sz="4" w:space="0"/>
            </w:tcBorders>
          </w:tcPr>
          <w:p>
            <w:pPr>
              <w:pStyle w:val="5"/>
              <w:numPr>
                <w:ilvl w:val="0"/>
                <w:numId w:val="0"/>
              </w:numPr>
              <w:spacing w:before="0" w:after="0" w:line="360" w:lineRule="auto"/>
              <w:ind w:leftChars="0"/>
              <w:rPr>
                <w:rFonts w:hint="eastAsia"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实验七</w:t>
            </w:r>
            <w:r>
              <w:rPr>
                <w:rFonts w:hint="eastAsia" w:asciiTheme="minorEastAsia" w:hAnsiTheme="minorEastAsia"/>
                <w:sz w:val="24"/>
                <w:szCs w:val="18"/>
              </w:rPr>
              <w:t>使用Java做数据统计分析(</w:t>
            </w:r>
            <w:r>
              <w:rPr>
                <w:rFonts w:asciiTheme="minorEastAsia" w:hAnsiTheme="minorEastAsia"/>
                <w:sz w:val="24"/>
                <w:szCs w:val="18"/>
              </w:rPr>
              <w:t>4</w:t>
            </w:r>
            <w:r>
              <w:rPr>
                <w:rFonts w:hint="eastAsia" w:asciiTheme="minorEastAsia" w:hAnsiTheme="minorEastAsia"/>
                <w:sz w:val="24"/>
                <w:szCs w:val="18"/>
              </w:rPr>
              <w:t>学时)</w:t>
            </w:r>
            <w:r>
              <w:rPr>
                <w:rFonts w:asciiTheme="minorEastAsia" w:hAnsiTheme="minorEastAsia"/>
                <w:sz w:val="24"/>
                <w:szCs w:val="18"/>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4</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2018/11/30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hint="eastAsia" w:ascii="黑体" w:hAnsi="Times" w:eastAsia="黑体"/>
                <w:sz w:val="24"/>
                <w:szCs w:val="20"/>
                <w:lang w:val="en-US" w:eastAsia="zh-CN"/>
              </w:rPr>
            </w:pPr>
          </w:p>
          <w:p>
            <w:pPr>
              <w:pStyle w:val="5"/>
              <w:numPr>
                <w:ilvl w:val="0"/>
                <w:numId w:val="2"/>
              </w:numPr>
              <w:spacing w:before="0" w:after="0" w:line="360" w:lineRule="auto"/>
              <w:rPr>
                <w:rFonts w:asciiTheme="minorEastAsia" w:hAnsiTheme="minorEastAsia"/>
                <w:sz w:val="24"/>
                <w:szCs w:val="18"/>
              </w:rPr>
            </w:pPr>
            <w:r>
              <w:rPr>
                <w:rFonts w:hint="eastAsia" w:asciiTheme="minorEastAsia" w:hAnsiTheme="minorEastAsia"/>
                <w:sz w:val="24"/>
                <w:szCs w:val="18"/>
              </w:rPr>
              <w:t>使用Java做数据统计分析(</w:t>
            </w:r>
            <w:r>
              <w:rPr>
                <w:rFonts w:asciiTheme="minorEastAsia" w:hAnsiTheme="minorEastAsia"/>
                <w:sz w:val="24"/>
                <w:szCs w:val="18"/>
              </w:rPr>
              <w:t>4</w:t>
            </w:r>
            <w:r>
              <w:rPr>
                <w:rFonts w:hint="eastAsia" w:asciiTheme="minorEastAsia" w:hAnsiTheme="minorEastAsia"/>
                <w:sz w:val="24"/>
                <w:szCs w:val="18"/>
              </w:rPr>
              <w:t>学时)</w:t>
            </w:r>
            <w:r>
              <w:rPr>
                <w:rFonts w:asciiTheme="minorEastAsia" w:hAnsiTheme="minorEastAsia"/>
                <w:sz w:val="24"/>
                <w:szCs w:val="18"/>
              </w:rPr>
              <w:t xml:space="preserve"> </w:t>
            </w:r>
          </w:p>
          <w:p>
            <w:pPr>
              <w:pStyle w:val="2"/>
              <w:numPr>
                <w:ilvl w:val="0"/>
                <w:numId w:val="3"/>
              </w:numPr>
              <w:spacing w:beforeLines="0"/>
              <w:rPr>
                <w:rFonts w:hint="default" w:asciiTheme="minorEastAsia" w:hAnsiTheme="minorEastAsia" w:eastAsiaTheme="minorEastAsia"/>
                <w:sz w:val="24"/>
                <w:szCs w:val="18"/>
              </w:rPr>
            </w:pPr>
            <w:r>
              <w:rPr>
                <w:rFonts w:asciiTheme="minorEastAsia" w:hAnsiTheme="minorEastAsia" w:eastAsiaTheme="minorEastAsia"/>
                <w:sz w:val="24"/>
                <w:szCs w:val="18"/>
              </w:rPr>
              <w:t>实验内容</w:t>
            </w:r>
          </w:p>
          <w:p>
            <w:pPr>
              <w:spacing w:line="360" w:lineRule="auto"/>
              <w:ind w:firstLine="420"/>
              <w:rPr>
                <w:rFonts w:asciiTheme="minorEastAsia" w:hAnsiTheme="minorEastAsia" w:eastAsiaTheme="minorEastAsia"/>
                <w:sz w:val="24"/>
                <w:szCs w:val="18"/>
              </w:rPr>
            </w:pPr>
            <w:r>
              <w:rPr>
                <w:rFonts w:hint="eastAsia" w:asciiTheme="minorEastAsia" w:hAnsiTheme="minorEastAsia" w:eastAsiaTheme="minorEastAsia"/>
                <w:sz w:val="24"/>
                <w:szCs w:val="18"/>
              </w:rPr>
              <w:t>用</w:t>
            </w:r>
            <w:r>
              <w:rPr>
                <w:rFonts w:asciiTheme="minorEastAsia" w:hAnsiTheme="minorEastAsia" w:eastAsiaTheme="minorEastAsia"/>
                <w:sz w:val="24"/>
                <w:szCs w:val="18"/>
              </w:rPr>
              <w:t>API方式</w:t>
            </w:r>
            <w:r>
              <w:rPr>
                <w:rFonts w:hint="eastAsia" w:asciiTheme="minorEastAsia" w:hAnsiTheme="minorEastAsia" w:eastAsiaTheme="minorEastAsia"/>
                <w:sz w:val="24"/>
                <w:szCs w:val="18"/>
              </w:rPr>
              <w:t>，做学生数据统计分析。</w:t>
            </w:r>
          </w:p>
          <w:p>
            <w:pPr>
              <w:pStyle w:val="2"/>
              <w:spacing w:beforeLines="0"/>
              <w:rPr>
                <w:rFonts w:hint="default" w:asciiTheme="minorEastAsia" w:hAnsiTheme="minorEastAsia" w:eastAsiaTheme="minorEastAsia"/>
                <w:color w:val="auto"/>
                <w:sz w:val="24"/>
                <w:szCs w:val="18"/>
              </w:rPr>
            </w:pPr>
            <w:r>
              <w:rPr>
                <w:rFonts w:asciiTheme="minorEastAsia" w:hAnsiTheme="minorEastAsia" w:eastAsiaTheme="minorEastAsia"/>
                <w:color w:val="auto"/>
                <w:sz w:val="24"/>
                <w:szCs w:val="18"/>
              </w:rPr>
              <w:t>重要提醒</w:t>
            </w:r>
          </w:p>
          <w:p>
            <w:pPr>
              <w:spacing w:line="360" w:lineRule="auto"/>
              <w:ind w:firstLine="420"/>
              <w:rPr>
                <w:rFonts w:cs="Courier New" w:asciiTheme="minorEastAsia" w:hAnsiTheme="minorEastAsia" w:eastAsiaTheme="minorEastAsia"/>
                <w:sz w:val="24"/>
                <w:szCs w:val="18"/>
              </w:rPr>
            </w:pPr>
            <w:r>
              <w:rPr>
                <w:rFonts w:hint="eastAsia" w:cs="Courier New" w:asciiTheme="minorEastAsia" w:hAnsiTheme="minorEastAsia" w:eastAsiaTheme="minorEastAsia"/>
                <w:sz w:val="24"/>
                <w:szCs w:val="18"/>
              </w:rPr>
              <w:t>将主要程序代码以及运行界面截图保存，用于完成实验报告。</w:t>
            </w:r>
          </w:p>
          <w:p>
            <w:pPr>
              <w:pStyle w:val="2"/>
              <w:spacing w:beforeLines="0"/>
              <w:rPr>
                <w:rFonts w:hint="default" w:asciiTheme="minorEastAsia" w:hAnsiTheme="minorEastAsia" w:eastAsiaTheme="minorEastAsia"/>
                <w:sz w:val="24"/>
                <w:szCs w:val="18"/>
              </w:rPr>
            </w:pPr>
            <w:r>
              <w:rPr>
                <w:rFonts w:asciiTheme="minorEastAsia" w:hAnsiTheme="minorEastAsia" w:eastAsiaTheme="minorEastAsia"/>
                <w:sz w:val="24"/>
                <w:szCs w:val="18"/>
              </w:rPr>
              <w:t>实验要求（在以下要求中选择至少2个）</w:t>
            </w:r>
          </w:p>
          <w:p>
            <w:pPr>
              <w:rPr>
                <w:rFonts w:asciiTheme="minorEastAsia" w:hAnsiTheme="minorEastAsia" w:eastAsiaTheme="minorEastAsia"/>
                <w:sz w:val="24"/>
                <w:szCs w:val="18"/>
              </w:rPr>
            </w:pPr>
          </w:p>
          <w:p>
            <w:pPr>
              <w:rPr>
                <w:rFonts w:hint="default" w:asciiTheme="minorEastAsia" w:hAnsiTheme="minorEastAsia" w:eastAsiaTheme="minorEastAsia"/>
                <w:sz w:val="24"/>
                <w:szCs w:val="18"/>
              </w:rPr>
            </w:pPr>
          </w:p>
          <w:p>
            <w:pPr>
              <w:numPr>
                <w:ilvl w:val="0"/>
                <w:numId w:val="4"/>
              </w:numPr>
              <w:snapToGrid w:val="0"/>
              <w:spacing w:line="360" w:lineRule="auto"/>
              <w:ind w:left="424" w:leftChars="202"/>
              <w:rPr>
                <w:rFonts w:hint="eastAsia" w:cs="Courier New" w:asciiTheme="minorEastAsia" w:hAnsiTheme="minorEastAsia" w:eastAsiaTheme="minorEastAsia"/>
                <w:sz w:val="24"/>
                <w:szCs w:val="18"/>
              </w:rPr>
            </w:pPr>
            <w:r>
              <w:rPr>
                <w:rFonts w:hint="eastAsia" w:cs="Courier New" w:asciiTheme="minorEastAsia" w:hAnsiTheme="minorEastAsia" w:eastAsiaTheme="minorEastAsia"/>
                <w:sz w:val="24"/>
                <w:szCs w:val="18"/>
              </w:rPr>
              <w:t>列出</w:t>
            </w:r>
            <w:r>
              <w:rPr>
                <w:rFonts w:hint="eastAsia" w:asciiTheme="minorEastAsia" w:hAnsiTheme="minorEastAsia" w:eastAsiaTheme="minorEastAsia"/>
                <w:sz w:val="24"/>
                <w:szCs w:val="18"/>
              </w:rPr>
              <w:t>有学生选课</w:t>
            </w:r>
            <w:r>
              <w:rPr>
                <w:rFonts w:hint="eastAsia" w:cs="Courier New" w:asciiTheme="minorEastAsia" w:hAnsiTheme="minorEastAsia" w:eastAsiaTheme="minorEastAsia"/>
                <w:sz w:val="24"/>
                <w:szCs w:val="18"/>
              </w:rPr>
              <w:t>的所有课程名称（distinct）</w:t>
            </w:r>
          </w:p>
          <w:p>
            <w:pPr>
              <w:numPr>
                <w:ilvl w:val="0"/>
                <w:numId w:val="4"/>
              </w:numPr>
              <w:snapToGrid w:val="0"/>
              <w:spacing w:line="360" w:lineRule="auto"/>
              <w:ind w:left="424" w:leftChars="202" w:firstLine="0" w:firstLineChars="0"/>
              <w:rPr>
                <w:rFonts w:hint="eastAsia" w:cs="Courier New" w:asciiTheme="minorEastAsia" w:hAnsiTheme="minorEastAsia" w:eastAsiaTheme="minorEastAsia"/>
                <w:sz w:val="24"/>
                <w:szCs w:val="18"/>
              </w:rPr>
            </w:pPr>
            <w:r>
              <w:rPr>
                <w:rFonts w:hint="eastAsia" w:cs="Courier New" w:asciiTheme="minorEastAsia" w:hAnsiTheme="minorEastAsia" w:eastAsiaTheme="minorEastAsia"/>
                <w:sz w:val="24"/>
                <w:szCs w:val="18"/>
              </w:rPr>
              <w:t>找出平均成绩排名前10的学生</w:t>
            </w:r>
          </w:p>
          <w:p>
            <w:pPr>
              <w:numPr>
                <w:ilvl w:val="0"/>
                <w:numId w:val="4"/>
              </w:numPr>
              <w:snapToGrid w:val="0"/>
              <w:spacing w:line="360" w:lineRule="auto"/>
              <w:ind w:left="424" w:leftChars="202" w:firstLine="0" w:firstLineChars="0"/>
              <w:rPr>
                <w:rFonts w:hint="eastAsia" w:cs="Courier New" w:asciiTheme="minorEastAsia" w:hAnsiTheme="minorEastAsia" w:eastAsiaTheme="minorEastAsia"/>
                <w:sz w:val="24"/>
                <w:szCs w:val="18"/>
              </w:rPr>
            </w:pPr>
            <w:r>
              <w:rPr>
                <w:rFonts w:hint="eastAsia" w:cs="Courier New" w:asciiTheme="minorEastAsia" w:hAnsiTheme="minorEastAsia" w:eastAsiaTheme="minorEastAsia"/>
                <w:sz w:val="24"/>
                <w:szCs w:val="18"/>
              </w:rPr>
              <w:t>找出选课数目排名前10的学生</w:t>
            </w:r>
          </w:p>
          <w:p>
            <w:pPr>
              <w:numPr>
                <w:ilvl w:val="0"/>
                <w:numId w:val="4"/>
              </w:numPr>
              <w:snapToGrid w:val="0"/>
              <w:spacing w:line="360" w:lineRule="auto"/>
              <w:ind w:left="424" w:leftChars="202" w:firstLine="0" w:firstLineChars="0"/>
              <w:rPr>
                <w:rFonts w:hint="eastAsia" w:cs="Courier New" w:asciiTheme="minorEastAsia" w:hAnsiTheme="minorEastAsia" w:eastAsiaTheme="minorEastAsia"/>
                <w:sz w:val="24"/>
                <w:szCs w:val="18"/>
              </w:rPr>
            </w:pPr>
            <w:r>
              <w:rPr>
                <w:rFonts w:hint="eastAsia" w:cs="Courier New" w:asciiTheme="minorEastAsia" w:hAnsiTheme="minorEastAsia" w:eastAsiaTheme="minorEastAsia"/>
                <w:sz w:val="24"/>
                <w:szCs w:val="18"/>
              </w:rPr>
              <w:t>找出每位同学的最高成绩以及最高成绩对应的课程名</w:t>
            </w:r>
          </w:p>
          <w:p>
            <w:pPr>
              <w:snapToGrid w:val="0"/>
              <w:spacing w:line="360" w:lineRule="auto"/>
              <w:ind w:left="424" w:leftChars="202"/>
              <w:rPr>
                <w:rFonts w:hint="eastAsia" w:cs="Courier New" w:asciiTheme="minorEastAsia" w:hAnsiTheme="minorEastAsia" w:eastAsiaTheme="minorEastAsia"/>
                <w:sz w:val="24"/>
                <w:szCs w:val="18"/>
              </w:rPr>
            </w:pPr>
            <w:r>
              <w:rPr>
                <w:rFonts w:hint="eastAsia" w:cs="Courier New" w:asciiTheme="minorEastAsia" w:hAnsiTheme="minorEastAsia" w:eastAsiaTheme="minorEastAsia"/>
                <w:sz w:val="24"/>
                <w:szCs w:val="18"/>
              </w:rPr>
              <w:t>（5）求每位同学的成绩分布：优秀、良好、合格、不合格的课程门数</w:t>
            </w:r>
          </w:p>
          <w:p>
            <w:pPr>
              <w:numPr>
                <w:ilvl w:val="0"/>
                <w:numId w:val="5"/>
              </w:numPr>
              <w:snapToGrid w:val="0"/>
              <w:spacing w:line="360" w:lineRule="auto"/>
              <w:ind w:left="424" w:leftChars="202"/>
              <w:rPr>
                <w:rFonts w:hint="eastAsia" w:cs="Courier New" w:asciiTheme="minorEastAsia" w:hAnsiTheme="minorEastAsia" w:eastAsiaTheme="minorEastAsia"/>
                <w:sz w:val="24"/>
                <w:szCs w:val="18"/>
              </w:rPr>
            </w:pPr>
            <w:r>
              <w:rPr>
                <w:rFonts w:hint="eastAsia" w:cs="Courier New" w:asciiTheme="minorEastAsia" w:hAnsiTheme="minorEastAsia" w:eastAsiaTheme="minorEastAsia"/>
                <w:sz w:val="24"/>
                <w:szCs w:val="18"/>
              </w:rPr>
              <w:t>求每门课程的选修人数和平均成绩</w:t>
            </w:r>
          </w:p>
          <w:p>
            <w:pPr>
              <w:snapToGrid w:val="0"/>
              <w:spacing w:line="360" w:lineRule="auto"/>
              <w:ind w:left="424" w:leftChars="202"/>
              <w:rPr>
                <w:rFonts w:hint="eastAsia" w:cs="Courier New" w:asciiTheme="minorEastAsia" w:hAnsiTheme="minorEastAsia" w:eastAsiaTheme="minorEastAsia"/>
                <w:sz w:val="24"/>
                <w:szCs w:val="18"/>
                <w:lang w:val="en-US" w:eastAsia="zh-CN"/>
              </w:rPr>
            </w:pPr>
            <w:r>
              <w:rPr>
                <w:rFonts w:hint="eastAsia" w:cs="Courier New" w:asciiTheme="minorEastAsia" w:hAnsiTheme="minorEastAsia" w:eastAsiaTheme="minorEastAsia"/>
                <w:sz w:val="24"/>
                <w:szCs w:val="18"/>
              </w:rPr>
              <w:t>（7）求每门课程最高成绩以及最高成绩对应的学生姓名</w:t>
            </w:r>
          </w:p>
          <w:p>
            <w:pPr>
              <w:snapToGrid w:val="0"/>
              <w:spacing w:line="360" w:lineRule="auto"/>
              <w:ind w:left="424" w:leftChars="202"/>
              <w:rPr>
                <w:rFonts w:cs="Courier New" w:asciiTheme="minorEastAsia" w:hAnsiTheme="minorEastAsia" w:eastAsiaTheme="minorEastAsia"/>
                <w:sz w:val="24"/>
                <w:szCs w:val="18"/>
              </w:rPr>
            </w:pPr>
            <w:r>
              <w:rPr>
                <w:rFonts w:hint="eastAsia" w:cs="Courier New" w:asciiTheme="minorEastAsia" w:hAnsiTheme="minorEastAsia" w:eastAsiaTheme="minorEastAsia"/>
                <w:sz w:val="24"/>
                <w:szCs w:val="18"/>
              </w:rPr>
              <w:t>（8）求平均成绩排名前10的课程</w:t>
            </w:r>
          </w:p>
          <w:p>
            <w:pPr>
              <w:snapToGrid w:val="0"/>
              <w:spacing w:line="360" w:lineRule="auto"/>
              <w:ind w:firstLine="480" w:firstLineChars="200"/>
              <w:rPr>
                <w:rFonts w:asciiTheme="minorEastAsia" w:hAnsiTheme="minorEastAsia" w:eastAsiaTheme="minorEastAsia"/>
                <w:sz w:val="24"/>
                <w:szCs w:val="18"/>
              </w:rPr>
            </w:pPr>
            <w:r>
              <w:rPr>
                <w:rFonts w:hint="eastAsia" w:cs="Courier New" w:asciiTheme="minorEastAsia" w:hAnsiTheme="minorEastAsia" w:eastAsiaTheme="minorEastAsia"/>
                <w:sz w:val="24"/>
                <w:szCs w:val="18"/>
              </w:rPr>
              <w:t>（9）求选课人数排名前10的课程</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eastAsia="宋体"/>
                <w:lang w:val="en-US" w:eastAsia="zh-CN"/>
              </w:rPr>
            </w:pPr>
            <w:r>
              <w:rPr>
                <w:rFonts w:hint="eastAsia" w:ascii="黑体" w:hAnsi="Times" w:eastAsia="黑体"/>
                <w:sz w:val="24"/>
                <w:szCs w:val="20"/>
              </w:rPr>
              <w:t>硬件环境：</w:t>
            </w:r>
            <w:r>
              <w:t> </w:t>
            </w:r>
          </w:p>
          <w:p>
            <w:pPr>
              <w:ind w:firstLine="240" w:firstLineChars="100"/>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PC   </w:t>
            </w:r>
          </w:p>
          <w:p>
            <w:pPr>
              <w:ind w:firstLine="240" w:firstLineChars="100"/>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CPU : intel-i5</w:t>
            </w:r>
          </w:p>
          <w:p>
            <w:pPr>
              <w:ind w:firstLine="240" w:firstLineChars="100"/>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RAM: 8G</w:t>
            </w:r>
          </w:p>
          <w:p>
            <w:pPr>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ind w:firstLine="240" w:firstLineChars="100"/>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数据库： MongoDB</w:t>
            </w:r>
          </w:p>
          <w:p>
            <w:pPr>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高级程序设计语言：java</w:t>
            </w:r>
          </w:p>
          <w:p>
            <w:pPr>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IDE : Navicat for MongoDB  ,IntelliJ IDEA </w:t>
            </w: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numPr>
                <w:ilvl w:val="0"/>
                <w:numId w:val="6"/>
              </w:numPr>
              <w:ind w:left="120" w:leftChars="0" w:firstLine="0" w:firstLineChars="0"/>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实验思路：</w:t>
            </w:r>
          </w:p>
          <w:p>
            <w:pPr>
              <w:widowControl w:val="0"/>
              <w:numPr>
                <w:ilvl w:val="0"/>
                <w:numId w:val="0"/>
              </w:numPr>
              <w:ind w:firstLine="560"/>
              <w:jc w:val="both"/>
              <w:rPr>
                <w:rFonts w:hint="eastAsia" w:ascii="等线" w:hAnsi="等线" w:eastAsia="等线" w:cs="等线"/>
                <w:b w:val="0"/>
                <w:bCs w:val="0"/>
                <w:sz w:val="24"/>
                <w:szCs w:val="20"/>
                <w:lang w:val="en-US" w:eastAsia="zh-CN"/>
              </w:rPr>
            </w:pPr>
            <w:r>
              <w:rPr>
                <w:rFonts w:hint="eastAsia" w:ascii="等线" w:hAnsi="等线" w:eastAsia="等线" w:cs="等线"/>
                <w:b w:val="0"/>
                <w:bCs w:val="0"/>
                <w:sz w:val="24"/>
                <w:szCs w:val="20"/>
                <w:lang w:val="en-US" w:eastAsia="zh-CN"/>
              </w:rPr>
              <w:t>本次实验中给出的数据分析查询，都太过于复杂很难使用简单的查询语句进行查询。所以根据题目的要求，以及后续做数据可视化的需求，可以采用下列两种方案：</w:t>
            </w:r>
          </w:p>
          <w:p>
            <w:pPr>
              <w:widowControl w:val="0"/>
              <w:numPr>
                <w:ilvl w:val="0"/>
                <w:numId w:val="7"/>
              </w:numPr>
              <w:ind w:firstLine="720" w:firstLineChars="300"/>
              <w:jc w:val="both"/>
              <w:rPr>
                <w:rFonts w:hint="eastAsia" w:ascii="等线" w:hAnsi="等线" w:eastAsia="等线" w:cs="等线"/>
                <w:b/>
                <w:bCs/>
                <w:sz w:val="24"/>
                <w:szCs w:val="20"/>
                <w:lang w:val="en-US" w:eastAsia="zh-CN"/>
              </w:rPr>
            </w:pPr>
            <w:r>
              <w:rPr>
                <w:rFonts w:hint="eastAsia" w:ascii="等线" w:hAnsi="等线" w:eastAsia="等线" w:cs="等线"/>
                <w:b/>
                <w:bCs/>
                <w:sz w:val="24"/>
                <w:szCs w:val="20"/>
                <w:lang w:val="en-US" w:eastAsia="zh-CN"/>
              </w:rPr>
              <w:t>JAVA遍历实现</w:t>
            </w:r>
          </w:p>
          <w:p>
            <w:pPr>
              <w:widowControl w:val="0"/>
              <w:numPr>
                <w:numId w:val="0"/>
              </w:numPr>
              <w:ind w:left="720" w:hanging="720" w:hangingChars="300"/>
              <w:jc w:val="both"/>
              <w:rPr>
                <w:rFonts w:hint="eastAsia" w:ascii="等线" w:hAnsi="等线" w:eastAsia="等线" w:cs="等线"/>
                <w:b/>
                <w:bCs/>
                <w:sz w:val="24"/>
                <w:szCs w:val="20"/>
                <w:lang w:val="en-US" w:eastAsia="zh-CN"/>
              </w:rPr>
            </w:pPr>
            <w:r>
              <w:rPr>
                <w:rFonts w:hint="eastAsia" w:ascii="等线" w:hAnsi="等线" w:eastAsia="等线" w:cs="等线"/>
                <w:b/>
                <w:bCs/>
                <w:sz w:val="24"/>
                <w:szCs w:val="20"/>
                <w:lang w:val="en-US" w:eastAsia="zh-CN"/>
              </w:rPr>
              <w:t xml:space="preserve">        </w:t>
            </w:r>
            <w:r>
              <w:rPr>
                <w:rFonts w:hint="eastAsia" w:ascii="等线" w:hAnsi="等线" w:eastAsia="等线" w:cs="等线"/>
                <w:b w:val="0"/>
                <w:bCs w:val="0"/>
                <w:sz w:val="24"/>
                <w:szCs w:val="20"/>
                <w:lang w:val="en-US" w:eastAsia="zh-CN"/>
              </w:rPr>
              <w:t>在之前代码的基础上进行改进，并且可以通过遍历数据求出最大值，平均值等数据来完成实验要求，优点是是灵活，可以转换成任意数据结构，方便后续数据可视化</w:t>
            </w:r>
          </w:p>
          <w:p>
            <w:pPr>
              <w:widowControl w:val="0"/>
              <w:numPr>
                <w:ilvl w:val="0"/>
                <w:numId w:val="7"/>
              </w:numPr>
              <w:ind w:left="0" w:leftChars="0" w:firstLine="720" w:firstLineChars="300"/>
              <w:jc w:val="both"/>
              <w:rPr>
                <w:rFonts w:hint="eastAsia" w:ascii="等线" w:hAnsi="等线" w:eastAsia="等线" w:cs="等线"/>
                <w:b/>
                <w:bCs/>
                <w:sz w:val="24"/>
                <w:szCs w:val="20"/>
                <w:lang w:val="en-US" w:eastAsia="zh-CN"/>
              </w:rPr>
            </w:pPr>
            <w:r>
              <w:rPr>
                <w:rFonts w:hint="eastAsia" w:ascii="等线" w:hAnsi="等线" w:eastAsia="等线" w:cs="等线"/>
                <w:b/>
                <w:bCs/>
                <w:sz w:val="24"/>
                <w:szCs w:val="20"/>
                <w:lang w:val="en-US" w:eastAsia="zh-CN"/>
              </w:rPr>
              <w:t>通过聚合查询：</w:t>
            </w:r>
          </w:p>
          <w:p>
            <w:pPr>
              <w:widowControl w:val="0"/>
              <w:numPr>
                <w:numId w:val="0"/>
              </w:numPr>
              <w:ind w:left="720" w:hanging="720" w:hangingChars="300"/>
              <w:jc w:val="both"/>
              <w:rPr>
                <w:rFonts w:hint="eastAsia" w:ascii="等线" w:hAnsi="等线" w:eastAsia="等线" w:cs="等线"/>
                <w:b w:val="0"/>
                <w:bCs w:val="0"/>
                <w:sz w:val="24"/>
                <w:szCs w:val="20"/>
                <w:lang w:val="en-US" w:eastAsia="zh-CN"/>
              </w:rPr>
            </w:pPr>
            <w:r>
              <w:rPr>
                <w:rFonts w:hint="eastAsia" w:ascii="等线" w:hAnsi="等线" w:eastAsia="等线" w:cs="等线"/>
                <w:b/>
                <w:bCs/>
                <w:sz w:val="24"/>
                <w:szCs w:val="20"/>
                <w:lang w:val="en-US" w:eastAsia="zh-CN"/>
              </w:rPr>
              <w:t xml:space="preserve">         </w:t>
            </w:r>
            <w:r>
              <w:rPr>
                <w:rFonts w:hint="eastAsia" w:ascii="等线" w:hAnsi="等线" w:eastAsia="等线" w:cs="等线"/>
                <w:b w:val="0"/>
                <w:bCs w:val="0"/>
                <w:sz w:val="24"/>
                <w:szCs w:val="20"/>
                <w:lang w:val="en-US" w:eastAsia="zh-CN"/>
              </w:rPr>
              <w:t>MongoDB聚合操作十分强大,可以求解平均值，最大值，排序，并且执行速度快，但是对于太过复杂的查询情况就可能无法满足</w:t>
            </w:r>
          </w:p>
          <w:p>
            <w:pPr>
              <w:widowControl w:val="0"/>
              <w:numPr>
                <w:ilvl w:val="0"/>
                <w:numId w:val="0"/>
              </w:numPr>
              <w:ind w:left="720" w:hanging="720" w:hangingChars="300"/>
              <w:jc w:val="both"/>
              <w:rPr>
                <w:rFonts w:hint="eastAsia" w:ascii="等线" w:hAnsi="等线" w:eastAsia="等线" w:cs="等线"/>
                <w:b w:val="0"/>
                <w:bCs w:val="0"/>
                <w:sz w:val="24"/>
                <w:szCs w:val="20"/>
                <w:lang w:val="en-US" w:eastAsia="zh-CN"/>
              </w:rPr>
            </w:pPr>
            <w:r>
              <w:rPr>
                <w:rFonts w:hint="eastAsia" w:ascii="等线" w:hAnsi="等线" w:eastAsia="等线" w:cs="等线"/>
                <w:b w:val="0"/>
                <w:bCs w:val="0"/>
                <w:sz w:val="24"/>
                <w:szCs w:val="20"/>
                <w:lang w:val="en-US" w:eastAsia="zh-CN"/>
              </w:rPr>
              <w:t xml:space="preserve">    </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根据分析，在本次实验中优先使用聚合查询，在一些较难的题目时使用JAVA实现。</w:t>
            </w:r>
          </w:p>
          <w:p>
            <w:pPr>
              <w:rPr>
                <w:rFonts w:hint="eastAsia" w:ascii="黑体" w:hAnsi="Times" w:eastAsia="黑体"/>
                <w:sz w:val="24"/>
                <w:szCs w:val="20"/>
                <w:lang w:eastAsia="zh-CN"/>
              </w:rPr>
            </w:pPr>
          </w:p>
          <w:p>
            <w:pPr>
              <w:numPr>
                <w:ilvl w:val="0"/>
                <w:numId w:val="6"/>
              </w:numPr>
              <w:ind w:left="120" w:leftChars="0" w:firstLine="0" w:firstLineChars="0"/>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MongoDB聚合</w:t>
            </w:r>
          </w:p>
          <w:p>
            <w:pPr>
              <w:widowControl w:val="0"/>
              <w:numPr>
                <w:numId w:val="0"/>
              </w:numPr>
              <w:jc w:val="both"/>
              <w:rPr>
                <w:rFonts w:hint="eastAsia" w:ascii="等线" w:hAnsi="等线" w:eastAsia="等线" w:cs="等线"/>
                <w:b w:val="0"/>
                <w:bCs w:val="0"/>
                <w:sz w:val="24"/>
                <w:szCs w:val="20"/>
                <w:lang w:val="en-US" w:eastAsia="zh-CN"/>
              </w:rPr>
            </w:pPr>
            <w:r>
              <w:rPr>
                <w:rFonts w:hint="eastAsia" w:ascii="等线" w:hAnsi="等线" w:eastAsia="等线" w:cs="等线"/>
                <w:b/>
                <w:bCs/>
                <w:sz w:val="28"/>
                <w:szCs w:val="21"/>
                <w:lang w:val="en-US" w:eastAsia="zh-CN"/>
              </w:rPr>
              <w:t xml:space="preserve">     </w:t>
            </w:r>
            <w:r>
              <w:rPr>
                <w:rFonts w:hint="eastAsia" w:ascii="等线" w:hAnsi="等线" w:eastAsia="等线" w:cs="等线"/>
                <w:b w:val="0"/>
                <w:bCs w:val="0"/>
                <w:sz w:val="24"/>
                <w:szCs w:val="20"/>
                <w:lang w:val="en-US" w:eastAsia="zh-CN"/>
              </w:rPr>
              <w:t>MongoDB中聚合(aggregate)主要用于处理数据(诸如统计平均值,求和等)，并返回计算后的数据结果。有点类似sql语句中的聚合。</w:t>
            </w:r>
          </w:p>
          <w:p>
            <w:pPr>
              <w:widowControl w:val="0"/>
              <w:numPr>
                <w:ilvl w:val="0"/>
                <w:numId w:val="8"/>
              </w:numPr>
              <w:ind w:firstLine="960" w:firstLineChars="400"/>
              <w:jc w:val="both"/>
              <w:rPr>
                <w:rFonts w:hint="eastAsia" w:ascii="等线" w:hAnsi="等线" w:eastAsia="等线" w:cs="等线"/>
                <w:b/>
                <w:bCs/>
                <w:sz w:val="24"/>
                <w:szCs w:val="20"/>
                <w:lang w:val="en-US" w:eastAsia="zh-CN"/>
              </w:rPr>
            </w:pPr>
            <w:r>
              <w:rPr>
                <w:rFonts w:hint="eastAsia" w:ascii="等线" w:hAnsi="等线" w:eastAsia="等线" w:cs="等线"/>
                <w:b/>
                <w:bCs/>
                <w:sz w:val="24"/>
                <w:szCs w:val="20"/>
                <w:lang w:val="en-US" w:eastAsia="zh-CN"/>
              </w:rPr>
              <w:t>聚合管道</w:t>
            </w:r>
          </w:p>
          <w:p>
            <w:pPr>
              <w:widowControl w:val="0"/>
              <w:numPr>
                <w:numId w:val="0"/>
              </w:numPr>
              <w:ind w:left="960" w:hanging="960" w:hangingChars="400"/>
              <w:jc w:val="both"/>
              <w:rPr>
                <w:rFonts w:hint="eastAsia" w:ascii="等线" w:hAnsi="等线" w:eastAsia="等线" w:cs="等线"/>
                <w:b w:val="0"/>
                <w:bCs w:val="0"/>
                <w:sz w:val="24"/>
                <w:szCs w:val="20"/>
                <w:lang w:val="en-US" w:eastAsia="zh-CN"/>
              </w:rPr>
            </w:pPr>
            <w:r>
              <w:rPr>
                <w:rFonts w:hint="eastAsia" w:ascii="等线" w:hAnsi="等线" w:eastAsia="等线" w:cs="等线"/>
                <w:b/>
                <w:bCs/>
                <w:sz w:val="24"/>
                <w:szCs w:val="20"/>
                <w:lang w:val="en-US" w:eastAsia="zh-CN"/>
              </w:rPr>
              <w:t xml:space="preserve">           </w:t>
            </w:r>
            <w:r>
              <w:rPr>
                <w:rFonts w:hint="eastAsia" w:ascii="等线" w:hAnsi="等线" w:eastAsia="等线" w:cs="等线"/>
                <w:b w:val="0"/>
                <w:bCs w:val="0"/>
                <w:sz w:val="24"/>
                <w:szCs w:val="20"/>
                <w:lang w:val="en-US" w:eastAsia="zh-CN"/>
              </w:rPr>
              <w:t>MongoDB的聚合可以将数据按照给定顺序处理，并且管道的操作可以重复。常用的操作符如下：</w:t>
            </w:r>
          </w:p>
          <w:p>
            <w:pPr>
              <w:widowControl w:val="0"/>
              <w:numPr>
                <w:numId w:val="0"/>
              </w:numPr>
              <w:ind w:left="960" w:hanging="960" w:hangingChars="400"/>
              <w:jc w:val="both"/>
              <w:rPr>
                <w:rFonts w:hint="eastAsia" w:ascii="等线" w:hAnsi="等线" w:eastAsia="等线" w:cs="等线"/>
                <w:b w:val="0"/>
                <w:bCs w:val="0"/>
                <w:sz w:val="24"/>
                <w:szCs w:val="20"/>
                <w:lang w:val="en-US" w:eastAsia="zh-CN"/>
              </w:rPr>
            </w:pPr>
            <w:r>
              <w:rPr>
                <w:rFonts w:hint="eastAsia" w:ascii="等线" w:hAnsi="等线" w:eastAsia="等线" w:cs="等线"/>
                <w:b w:val="0"/>
                <w:bCs w:val="0"/>
                <w:sz w:val="24"/>
                <w:szCs w:val="20"/>
                <w:lang w:val="en-US" w:eastAsia="zh-CN"/>
              </w:rPr>
              <w:t xml:space="preserve">      </w:t>
            </w:r>
            <w:r>
              <w:drawing>
                <wp:inline distT="0" distB="0" distL="114300" distR="114300">
                  <wp:extent cx="4619625" cy="191643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19625" cy="1916430"/>
                          </a:xfrm>
                          <a:prstGeom prst="rect">
                            <a:avLst/>
                          </a:prstGeom>
                          <a:noFill/>
                          <a:ln w="9525">
                            <a:noFill/>
                          </a:ln>
                        </pic:spPr>
                      </pic:pic>
                    </a:graphicData>
                  </a:graphic>
                </wp:inline>
              </w:drawing>
            </w:r>
          </w:p>
          <w:p>
            <w:pPr>
              <w:widowControl w:val="0"/>
              <w:numPr>
                <w:numId w:val="0"/>
              </w:numPr>
              <w:ind w:left="960" w:hanging="960" w:hangingChars="400"/>
              <w:jc w:val="both"/>
              <w:rPr>
                <w:rFonts w:hint="eastAsia" w:ascii="等线" w:hAnsi="等线" w:eastAsia="等线" w:cs="等线"/>
                <w:b w:val="0"/>
                <w:bCs w:val="0"/>
                <w:sz w:val="24"/>
                <w:szCs w:val="20"/>
                <w:lang w:val="en-US" w:eastAsia="zh-CN"/>
              </w:rPr>
            </w:pPr>
          </w:p>
          <w:p>
            <w:pPr>
              <w:widowControl w:val="0"/>
              <w:numPr>
                <w:ilvl w:val="0"/>
                <w:numId w:val="8"/>
              </w:numPr>
              <w:ind w:left="0" w:leftChars="0" w:firstLine="960" w:firstLineChars="400"/>
              <w:jc w:val="both"/>
              <w:rPr>
                <w:rFonts w:hint="eastAsia" w:ascii="等线" w:hAnsi="等线" w:eastAsia="等线" w:cs="等线"/>
                <w:b/>
                <w:bCs/>
                <w:sz w:val="24"/>
                <w:szCs w:val="20"/>
                <w:lang w:val="en-US" w:eastAsia="zh-CN"/>
              </w:rPr>
            </w:pPr>
            <w:r>
              <w:rPr>
                <w:rFonts w:hint="eastAsia" w:ascii="等线" w:hAnsi="等线" w:eastAsia="等线" w:cs="等线"/>
                <w:b/>
                <w:bCs/>
                <w:sz w:val="24"/>
                <w:szCs w:val="20"/>
                <w:lang w:val="en-US" w:eastAsia="zh-CN"/>
              </w:rPr>
              <w:t>聚合表达式：</w:t>
            </w:r>
          </w:p>
          <w:p>
            <w:pPr>
              <w:widowControl w:val="0"/>
              <w:numPr>
                <w:numId w:val="0"/>
              </w:numPr>
              <w:ind w:left="1201" w:hanging="1201" w:hangingChars="500"/>
              <w:jc w:val="both"/>
              <w:rPr>
                <w:rFonts w:hint="eastAsia" w:ascii="等线" w:hAnsi="等线" w:eastAsia="等线" w:cs="等线"/>
                <w:b w:val="0"/>
                <w:bCs w:val="0"/>
                <w:sz w:val="24"/>
                <w:szCs w:val="20"/>
                <w:lang w:val="en-US" w:eastAsia="zh-CN"/>
              </w:rPr>
            </w:pPr>
            <w:r>
              <w:rPr>
                <w:rFonts w:hint="eastAsia" w:ascii="等线" w:hAnsi="等线" w:eastAsia="等线" w:cs="等线"/>
                <w:b/>
                <w:bCs/>
                <w:sz w:val="24"/>
                <w:szCs w:val="20"/>
                <w:lang w:val="en-US" w:eastAsia="zh-CN"/>
              </w:rPr>
              <w:t xml:space="preserve">           </w:t>
            </w:r>
            <w:r>
              <w:rPr>
                <w:rFonts w:hint="eastAsia" w:ascii="等线" w:hAnsi="等线" w:eastAsia="等线" w:cs="等线"/>
                <w:b w:val="0"/>
                <w:bCs w:val="0"/>
                <w:sz w:val="24"/>
                <w:szCs w:val="20"/>
                <w:lang w:val="en-US" w:eastAsia="zh-CN"/>
              </w:rPr>
              <w:t>通过$group操作符分组之后，可以经过统计输出均值，最大最小值等，常用的表达式如下:</w:t>
            </w:r>
          </w:p>
          <w:p>
            <w:pPr>
              <w:widowControl w:val="0"/>
              <w:numPr>
                <w:numId w:val="0"/>
              </w:numPr>
              <w:ind w:left="1201" w:hanging="1200" w:hangingChars="500"/>
              <w:jc w:val="both"/>
              <w:rPr>
                <w:rFonts w:hint="eastAsia" w:ascii="等线" w:hAnsi="等线" w:eastAsia="等线" w:cs="等线"/>
                <w:b w:val="0"/>
                <w:bCs w:val="0"/>
                <w:sz w:val="24"/>
                <w:szCs w:val="20"/>
                <w:lang w:val="en-US" w:eastAsia="zh-CN"/>
              </w:rPr>
            </w:pPr>
            <w:r>
              <w:rPr>
                <w:rFonts w:hint="eastAsia" w:ascii="等线" w:hAnsi="等线" w:eastAsia="等线" w:cs="等线"/>
                <w:b w:val="0"/>
                <w:bCs w:val="0"/>
                <w:sz w:val="24"/>
                <w:szCs w:val="20"/>
                <w:lang w:val="en-US" w:eastAsia="zh-CN"/>
              </w:rPr>
              <w:t xml:space="preserve">          </w:t>
            </w:r>
            <w:r>
              <w:drawing>
                <wp:inline distT="0" distB="0" distL="114300" distR="114300">
                  <wp:extent cx="3742690" cy="262826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742690" cy="2628265"/>
                          </a:xfrm>
                          <a:prstGeom prst="rect">
                            <a:avLst/>
                          </a:prstGeom>
                          <a:noFill/>
                          <a:ln w="9525">
                            <a:noFill/>
                          </a:ln>
                        </pic:spPr>
                      </pic:pic>
                    </a:graphicData>
                  </a:graphic>
                </wp:inline>
              </w:drawing>
            </w:r>
            <w:r>
              <w:rPr>
                <w:rFonts w:hint="eastAsia" w:ascii="等线" w:hAnsi="等线" w:eastAsia="等线" w:cs="等线"/>
                <w:b w:val="0"/>
                <w:bCs w:val="0"/>
                <w:sz w:val="24"/>
                <w:szCs w:val="20"/>
                <w:lang w:val="en-US" w:eastAsia="zh-CN"/>
              </w:rPr>
              <w:t xml:space="preserve">      </w:t>
            </w:r>
          </w:p>
          <w:p>
            <w:pPr>
              <w:widowControl w:val="0"/>
              <w:numPr>
                <w:numId w:val="0"/>
              </w:numPr>
              <w:jc w:val="both"/>
              <w:rPr>
                <w:rFonts w:hint="eastAsia" w:ascii="等线" w:hAnsi="等线" w:eastAsia="等线" w:cs="等线"/>
                <w:b w:val="0"/>
                <w:bCs w:val="0"/>
                <w:sz w:val="24"/>
                <w:szCs w:val="20"/>
                <w:lang w:val="en-US" w:eastAsia="zh-CN"/>
              </w:rPr>
            </w:pPr>
          </w:p>
          <w:p>
            <w:pPr>
              <w:widowControl w:val="0"/>
              <w:numPr>
                <w:numId w:val="0"/>
              </w:numPr>
              <w:jc w:val="both"/>
              <w:rPr>
                <w:rFonts w:hint="eastAsia" w:ascii="等线" w:hAnsi="等线" w:eastAsia="等线" w:cs="等线"/>
                <w:b w:val="0"/>
                <w:bCs w:val="0"/>
                <w:sz w:val="24"/>
                <w:szCs w:val="20"/>
                <w:lang w:val="en-US" w:eastAsia="zh-CN"/>
              </w:rPr>
            </w:pPr>
            <w:r>
              <w:rPr>
                <w:rFonts w:hint="eastAsia" w:ascii="等线" w:hAnsi="等线" w:eastAsia="等线" w:cs="等线"/>
                <w:b w:val="0"/>
                <w:bCs w:val="0"/>
                <w:sz w:val="24"/>
                <w:szCs w:val="20"/>
                <w:lang w:val="en-US" w:eastAsia="zh-CN"/>
              </w:rPr>
              <w:t xml:space="preserve">    </w:t>
            </w:r>
          </w:p>
          <w:p>
            <w:pPr>
              <w:widowControl w:val="0"/>
              <w:numPr>
                <w:ilvl w:val="0"/>
                <w:numId w:val="8"/>
              </w:numPr>
              <w:ind w:left="0" w:leftChars="0" w:firstLine="960" w:firstLineChars="400"/>
              <w:jc w:val="both"/>
              <w:rPr>
                <w:rFonts w:hint="eastAsia" w:ascii="等线" w:hAnsi="等线" w:eastAsia="等线" w:cs="等线"/>
                <w:b/>
                <w:bCs/>
                <w:sz w:val="24"/>
                <w:szCs w:val="20"/>
                <w:lang w:val="en-US" w:eastAsia="zh-CN"/>
              </w:rPr>
            </w:pPr>
            <w:r>
              <w:rPr>
                <w:rFonts w:hint="eastAsia" w:ascii="等线" w:hAnsi="等线" w:eastAsia="等线" w:cs="等线"/>
                <w:b/>
                <w:bCs/>
                <w:sz w:val="24"/>
                <w:szCs w:val="20"/>
                <w:lang w:val="en-US" w:eastAsia="zh-CN"/>
              </w:rPr>
              <w:t>java聚合接口：</w:t>
            </w:r>
          </w:p>
          <w:p>
            <w:pPr>
              <w:widowControl w:val="0"/>
              <w:numPr>
                <w:numId w:val="0"/>
              </w:numPr>
              <w:jc w:val="both"/>
              <w:rPr>
                <w:rFonts w:hint="eastAsia" w:ascii="等线" w:hAnsi="等线" w:eastAsia="等线" w:cs="等线"/>
                <w:b w:val="0"/>
                <w:bCs w:val="0"/>
                <w:sz w:val="24"/>
                <w:szCs w:val="20"/>
                <w:lang w:val="en-US" w:eastAsia="zh-CN"/>
              </w:rPr>
            </w:pPr>
            <w:r>
              <w:rPr>
                <w:rFonts w:hint="eastAsia" w:ascii="等线" w:hAnsi="等线" w:eastAsia="等线" w:cs="等线"/>
                <w:b w:val="0"/>
                <w:bCs w:val="0"/>
                <w:sz w:val="24"/>
                <w:szCs w:val="20"/>
                <w:lang w:val="en-US" w:eastAsia="zh-CN"/>
              </w:rPr>
              <w:t xml:space="preserve">           Java-mongo-jdbc提供聚合操作的接口：</w:t>
            </w:r>
          </w:p>
          <w:p>
            <w:pPr>
              <w:pStyle w:val="4"/>
              <w:keepNext w:val="0"/>
              <w:keepLines w:val="0"/>
              <w:widowControl/>
              <w:suppressLineNumbers w:val="0"/>
              <w:shd w:val="clear" w:fill="2B2B2B"/>
              <w:jc w:val="center"/>
              <w:rPr>
                <w:rFonts w:hint="eastAsia" w:ascii="宋体" w:hAnsi="宋体" w:eastAsia="宋体" w:cs="宋体"/>
                <w:color w:val="CC7832"/>
                <w:sz w:val="24"/>
                <w:szCs w:val="24"/>
                <w:shd w:val="clear" w:fill="2B2B2B"/>
              </w:rPr>
            </w:pP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MongoCollection</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collection = database.getCollection(colName)</w:t>
            </w:r>
            <w:r>
              <w:rPr>
                <w:rFonts w:hint="eastAsia" w:ascii="宋体" w:hAnsi="宋体" w:eastAsia="宋体" w:cs="宋体"/>
                <w:color w:val="CC7832"/>
                <w:sz w:val="24"/>
                <w:szCs w:val="24"/>
                <w:shd w:val="clear" w:fill="2B2B2B"/>
              </w:rPr>
              <w:t>;</w:t>
            </w:r>
          </w:p>
          <w:p>
            <w:pPr>
              <w:pStyle w:val="4"/>
              <w:keepNext w:val="0"/>
              <w:keepLines w:val="0"/>
              <w:widowControl/>
              <w:suppressLineNumbers w:val="0"/>
              <w:shd w:val="clear" w:fill="2B2B2B"/>
              <w:ind w:firstLine="480" w:firstLineChars="200"/>
              <w:jc w:val="both"/>
              <w:rPr>
                <w:rFonts w:hint="eastAsia" w:ascii="宋体" w:hAnsi="宋体" w:eastAsia="宋体" w:cs="宋体"/>
                <w:color w:val="CC7832"/>
                <w:sz w:val="24"/>
                <w:szCs w:val="24"/>
                <w:shd w:val="clear" w:fill="2B2B2B"/>
                <w:lang w:val="en-US" w:eastAsia="zh-CN"/>
              </w:rPr>
            </w:pPr>
            <w:r>
              <w:rPr>
                <w:rFonts w:hint="eastAsia" w:ascii="宋体" w:hAnsi="宋体" w:eastAsia="宋体" w:cs="宋体"/>
                <w:color w:val="A9B7C6"/>
                <w:sz w:val="24"/>
                <w:szCs w:val="24"/>
                <w:shd w:val="clear" w:fill="2B2B2B"/>
              </w:rPr>
              <w:t>Collection</w:t>
            </w:r>
            <w:r>
              <w:rPr>
                <w:rFonts w:hint="eastAsia" w:cs="宋体"/>
                <w:color w:val="A9B7C6"/>
                <w:sz w:val="24"/>
                <w:szCs w:val="24"/>
                <w:shd w:val="clear" w:fill="2B2B2B"/>
                <w:lang w:val="en-US" w:eastAsia="zh-CN"/>
              </w:rPr>
              <w:t>.</w:t>
            </w:r>
            <w:r>
              <w:rPr>
                <w:rFonts w:hint="eastAsia" w:ascii="宋体" w:hAnsi="宋体" w:eastAsia="宋体" w:cs="宋体"/>
                <w:color w:val="A9B7C6"/>
                <w:sz w:val="24"/>
                <w:szCs w:val="24"/>
                <w:shd w:val="clear" w:fill="2B2B2B"/>
              </w:rPr>
              <w:t>aggregate</w:t>
            </w:r>
            <w:r>
              <w:rPr>
                <w:rFonts w:hint="eastAsia" w:cs="宋体"/>
                <w:color w:val="A9B7C6"/>
                <w:sz w:val="24"/>
                <w:szCs w:val="24"/>
                <w:shd w:val="clear" w:fill="2B2B2B"/>
                <w:lang w:val="en-US" w:eastAsia="zh-CN"/>
              </w:rPr>
              <w:t>(list)</w:t>
            </w:r>
          </w:p>
          <w:p>
            <w:pPr>
              <w:widowControl w:val="0"/>
              <w:numPr>
                <w:numId w:val="0"/>
              </w:numPr>
              <w:jc w:val="both"/>
              <w:rPr>
                <w:rFonts w:hint="eastAsia" w:ascii="等线" w:hAnsi="等线" w:eastAsia="等线" w:cs="等线"/>
                <w:b w:val="0"/>
                <w:bCs w:val="0"/>
                <w:sz w:val="24"/>
                <w:szCs w:val="20"/>
                <w:lang w:val="en-US" w:eastAsia="zh-CN"/>
              </w:rPr>
            </w:pPr>
            <w:r>
              <w:rPr>
                <w:rFonts w:hint="eastAsia" w:ascii="等线" w:hAnsi="等线" w:eastAsia="等线" w:cs="等线"/>
                <w:b w:val="0"/>
                <w:bCs w:val="0"/>
                <w:sz w:val="24"/>
                <w:szCs w:val="20"/>
                <w:lang w:val="en-US" w:eastAsia="zh-CN"/>
              </w:rPr>
              <w:t xml:space="preserve">      </w:t>
            </w:r>
          </w:p>
          <w:p>
            <w:pPr>
              <w:widowControl w:val="0"/>
              <w:numPr>
                <w:numId w:val="0"/>
              </w:numPr>
              <w:jc w:val="both"/>
              <w:rPr>
                <w:rFonts w:hint="eastAsia" w:ascii="等线" w:hAnsi="等线" w:eastAsia="等线" w:cs="等线"/>
                <w:b w:val="0"/>
                <w:bCs w:val="0"/>
                <w:sz w:val="24"/>
                <w:szCs w:val="20"/>
                <w:lang w:val="en-US" w:eastAsia="zh-CN"/>
              </w:rPr>
            </w:pPr>
            <w:r>
              <w:rPr>
                <w:rFonts w:hint="eastAsia" w:ascii="等线" w:hAnsi="等线" w:eastAsia="等线" w:cs="等线"/>
                <w:b w:val="0"/>
                <w:bCs w:val="0"/>
                <w:sz w:val="24"/>
                <w:szCs w:val="20"/>
                <w:lang w:val="en-US" w:eastAsia="zh-CN"/>
              </w:rPr>
              <w:t xml:space="preserve"> </w:t>
            </w:r>
          </w:p>
          <w:p>
            <w:pPr>
              <w:numPr>
                <w:ilvl w:val="0"/>
                <w:numId w:val="6"/>
              </w:numPr>
              <w:ind w:left="120" w:leftChars="0" w:firstLine="0" w:firstLineChars="0"/>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具体题目求解</w:t>
            </w:r>
          </w:p>
          <w:p>
            <w:pPr>
              <w:widowControl w:val="0"/>
              <w:numPr>
                <w:ilvl w:val="0"/>
                <w:numId w:val="9"/>
              </w:numPr>
              <w:ind w:left="600" w:leftChars="0" w:firstLine="0" w:firstLineChars="0"/>
              <w:jc w:val="both"/>
              <w:rPr>
                <w:rFonts w:hint="eastAsia" w:cs="Courier New" w:asciiTheme="minorEastAsia" w:hAnsiTheme="minorEastAsia" w:eastAsiaTheme="minorEastAsia"/>
                <w:sz w:val="24"/>
                <w:szCs w:val="18"/>
                <w:lang w:val="en-US" w:eastAsia="zh-CN"/>
              </w:rPr>
            </w:pPr>
            <w:r>
              <w:rPr>
                <w:rFonts w:hint="eastAsia" w:ascii="等线" w:hAnsi="等线" w:eastAsia="等线" w:cs="等线"/>
                <w:b/>
                <w:bCs/>
                <w:sz w:val="24"/>
                <w:szCs w:val="18"/>
              </w:rPr>
              <w:t>列出有学生选课的所有课程名称（distinct</w:t>
            </w:r>
            <w:r>
              <w:rPr>
                <w:rFonts w:hint="eastAsia" w:ascii="等线" w:hAnsi="等线" w:eastAsia="等线" w:cs="等线"/>
                <w:b/>
                <w:bCs/>
                <w:sz w:val="24"/>
                <w:szCs w:val="18"/>
                <w:lang w:eastAsia="zh-CN"/>
              </w:rPr>
              <w:t>）</w:t>
            </w:r>
          </w:p>
          <w:p>
            <w:pPr>
              <w:widowControl w:val="0"/>
              <w:numPr>
                <w:numId w:val="0"/>
              </w:numPr>
              <w:ind w:left="480" w:hanging="480" w:hangingChars="200"/>
              <w:jc w:val="both"/>
              <w:rPr>
                <w:rFonts w:hint="eastAsia" w:ascii="等线" w:hAnsi="等线" w:eastAsia="等线" w:cs="等线"/>
                <w:sz w:val="24"/>
                <w:szCs w:val="18"/>
                <w:lang w:val="en-US" w:eastAsia="zh-CN"/>
              </w:rPr>
            </w:pPr>
            <w:r>
              <w:rPr>
                <w:rFonts w:hint="eastAsia" w:cs="Courier New" w:asciiTheme="minorEastAsia" w:hAnsiTheme="minorEastAsia" w:eastAsiaTheme="minorEastAsia"/>
                <w:sz w:val="24"/>
                <w:szCs w:val="18"/>
                <w:lang w:val="en-US" w:eastAsia="zh-CN"/>
              </w:rPr>
              <w:t xml:space="preserve">         </w:t>
            </w:r>
            <w:r>
              <w:rPr>
                <w:rFonts w:hint="eastAsia" w:ascii="等线" w:hAnsi="等线" w:eastAsia="等线" w:cs="等线"/>
                <w:sz w:val="24"/>
                <w:szCs w:val="18"/>
                <w:lang w:val="en-US" w:eastAsia="zh-CN"/>
              </w:rPr>
              <w:t>本题较为特殊，因为根据数据库的设计，每一堂课都有一个选课学生数组，所以可以通过$where运算符直接查询出：</w:t>
            </w:r>
          </w:p>
          <w:p>
            <w:pPr>
              <w:widowControl w:val="0"/>
              <w:numPr>
                <w:numId w:val="0"/>
              </w:numPr>
              <w:ind w:left="480" w:hanging="480" w:hangingChars="200"/>
              <w:jc w:val="both"/>
              <w:rPr>
                <w:rFonts w:hint="eastAsia" w:ascii="等线" w:hAnsi="等线" w:eastAsia="等线" w:cs="等线"/>
                <w:sz w:val="24"/>
                <w:szCs w:val="18"/>
                <w:lang w:val="en-US" w:eastAsia="zh-CN"/>
              </w:rPr>
            </w:pPr>
            <w:r>
              <w:rPr>
                <w:rFonts w:hint="eastAsia" w:ascii="等线" w:hAnsi="等线" w:eastAsia="等线" w:cs="等线"/>
                <w:sz w:val="24"/>
                <w:szCs w:val="18"/>
                <w:lang w:val="en-US" w:eastAsia="zh-CN"/>
              </w:rPr>
              <w:t xml:space="preserve">        db.course.find({$where:"this.STUDENTS.length&gt;0"})</w:t>
            </w:r>
          </w:p>
          <w:p>
            <w:pPr>
              <w:widowControl w:val="0"/>
              <w:numPr>
                <w:ilvl w:val="0"/>
                <w:numId w:val="9"/>
              </w:numPr>
              <w:ind w:left="600" w:leftChars="0" w:firstLine="0" w:firstLineChars="0"/>
              <w:jc w:val="both"/>
              <w:rPr>
                <w:rFonts w:hint="eastAsia" w:ascii="等线" w:hAnsi="等线" w:eastAsia="等线" w:cs="等线"/>
                <w:b/>
                <w:bCs/>
                <w:sz w:val="24"/>
                <w:szCs w:val="18"/>
              </w:rPr>
            </w:pPr>
            <w:r>
              <w:rPr>
                <w:rFonts w:hint="eastAsia" w:ascii="等线" w:hAnsi="等线" w:eastAsia="等线" w:cs="等线"/>
                <w:b/>
                <w:bCs/>
                <w:sz w:val="24"/>
                <w:szCs w:val="18"/>
              </w:rPr>
              <w:t>找出平均成绩排名前10的学生</w:t>
            </w:r>
          </w:p>
          <w:p>
            <w:pPr>
              <w:widowControl w:val="0"/>
              <w:numPr>
                <w:numId w:val="0"/>
              </w:numPr>
              <w:jc w:val="both"/>
            </w:pPr>
            <w:r>
              <w:rPr>
                <w:rFonts w:hint="eastAsia" w:ascii="等线" w:hAnsi="等线" w:eastAsia="等线" w:cs="等线"/>
                <w:b/>
                <w:bCs/>
                <w:sz w:val="24"/>
                <w:szCs w:val="18"/>
                <w:lang w:val="en-US" w:eastAsia="zh-CN"/>
              </w:rPr>
              <w:t xml:space="preserve">         </w:t>
            </w:r>
            <w:r>
              <w:drawing>
                <wp:inline distT="0" distB="0" distL="114300" distR="114300">
                  <wp:extent cx="2155825" cy="3572510"/>
                  <wp:effectExtent l="0" t="0" r="1587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155825" cy="3572510"/>
                          </a:xfrm>
                          <a:prstGeom prst="rect">
                            <a:avLst/>
                          </a:prstGeom>
                          <a:noFill/>
                          <a:ln w="9525">
                            <a:noFill/>
                          </a:ln>
                        </pic:spPr>
                      </pic:pic>
                    </a:graphicData>
                  </a:graphic>
                </wp:inline>
              </w:drawing>
            </w:r>
          </w:p>
          <w:p>
            <w:pPr>
              <w:widowControl w:val="0"/>
              <w:numPr>
                <w:numId w:val="0"/>
              </w:numPr>
              <w:jc w:val="both"/>
              <w:rPr>
                <w:rFonts w:hint="eastAsia" w:ascii="等线" w:hAnsi="等线" w:eastAsia="等线" w:cs="等线"/>
                <w:b/>
                <w:bCs/>
                <w:sz w:val="24"/>
                <w:szCs w:val="18"/>
                <w:lang w:val="en-US" w:eastAsia="zh-CN"/>
              </w:rPr>
            </w:pPr>
            <w:r>
              <w:rPr>
                <w:rFonts w:hint="eastAsia"/>
                <w:lang w:val="en-US" w:eastAsia="zh-CN"/>
              </w:rPr>
              <w:t xml:space="preserve">         </w:t>
            </w:r>
          </w:p>
          <w:p>
            <w:pPr>
              <w:widowControl w:val="0"/>
              <w:numPr>
                <w:ilvl w:val="0"/>
                <w:numId w:val="9"/>
              </w:numPr>
              <w:ind w:left="600" w:leftChars="0" w:firstLine="0" w:firstLineChars="0"/>
              <w:jc w:val="both"/>
              <w:rPr>
                <w:rFonts w:hint="eastAsia" w:ascii="等线" w:hAnsi="等线" w:eastAsia="等线" w:cs="等线"/>
                <w:b/>
                <w:bCs/>
                <w:sz w:val="24"/>
                <w:szCs w:val="18"/>
              </w:rPr>
            </w:pPr>
            <w:r>
              <w:rPr>
                <w:rFonts w:hint="eastAsia" w:ascii="等线" w:hAnsi="等线" w:eastAsia="等线" w:cs="等线"/>
                <w:b/>
                <w:bCs/>
                <w:sz w:val="24"/>
                <w:szCs w:val="18"/>
              </w:rPr>
              <w:t>找出选课数目排名前10的学生</w:t>
            </w:r>
          </w:p>
          <w:p>
            <w:pPr>
              <w:widowControl w:val="0"/>
              <w:numPr>
                <w:numId w:val="0"/>
              </w:numPr>
              <w:jc w:val="both"/>
              <w:rPr>
                <w:rFonts w:hint="eastAsia" w:ascii="等线" w:hAnsi="等线" w:eastAsia="等线" w:cs="等线"/>
                <w:b/>
                <w:bCs/>
                <w:sz w:val="24"/>
                <w:szCs w:val="18"/>
                <w:lang w:val="en-US" w:eastAsia="zh-CN"/>
              </w:rPr>
            </w:pPr>
            <w:r>
              <w:rPr>
                <w:rFonts w:hint="eastAsia" w:ascii="等线" w:hAnsi="等线" w:eastAsia="等线" w:cs="等线"/>
                <w:b/>
                <w:bCs/>
                <w:sz w:val="24"/>
                <w:szCs w:val="18"/>
                <w:lang w:val="en-US" w:eastAsia="zh-CN"/>
              </w:rPr>
              <w:t xml:space="preserve">         </w:t>
            </w:r>
            <w:r>
              <w:drawing>
                <wp:inline distT="0" distB="0" distL="114300" distR="114300">
                  <wp:extent cx="2933065" cy="459041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933065" cy="4590415"/>
                          </a:xfrm>
                          <a:prstGeom prst="rect">
                            <a:avLst/>
                          </a:prstGeom>
                          <a:noFill/>
                          <a:ln w="9525">
                            <a:noFill/>
                          </a:ln>
                        </pic:spPr>
                      </pic:pic>
                    </a:graphicData>
                  </a:graphic>
                </wp:inline>
              </w:drawing>
            </w:r>
          </w:p>
          <w:p>
            <w:pPr>
              <w:widowControl w:val="0"/>
              <w:numPr>
                <w:ilvl w:val="0"/>
                <w:numId w:val="9"/>
              </w:numPr>
              <w:ind w:left="600" w:leftChars="0" w:firstLine="0" w:firstLineChars="0"/>
              <w:jc w:val="both"/>
              <w:rPr>
                <w:rFonts w:hint="eastAsia" w:ascii="等线" w:hAnsi="等线" w:eastAsia="等线" w:cs="等线"/>
                <w:b/>
                <w:bCs/>
                <w:sz w:val="24"/>
                <w:szCs w:val="18"/>
                <w:lang w:val="en-US" w:eastAsia="zh-CN"/>
              </w:rPr>
            </w:pPr>
            <w:r>
              <w:rPr>
                <w:rFonts w:hint="eastAsia" w:ascii="等线" w:hAnsi="等线" w:eastAsia="等线" w:cs="等线"/>
                <w:b/>
                <w:bCs/>
                <w:sz w:val="24"/>
                <w:szCs w:val="18"/>
              </w:rPr>
              <w:t>找出每位同学的最高成绩以及最高成绩对应的课程名</w:t>
            </w:r>
          </w:p>
          <w:p>
            <w:pPr>
              <w:widowControl w:val="0"/>
              <w:numPr>
                <w:ilvl w:val="0"/>
                <w:numId w:val="9"/>
              </w:numPr>
              <w:ind w:left="600" w:leftChars="0" w:firstLine="0" w:firstLineChars="0"/>
              <w:jc w:val="both"/>
              <w:rPr>
                <w:rFonts w:hint="eastAsia" w:ascii="等线" w:hAnsi="等线" w:eastAsia="等线" w:cs="等线"/>
                <w:b/>
                <w:bCs/>
                <w:sz w:val="24"/>
                <w:szCs w:val="18"/>
              </w:rPr>
            </w:pPr>
            <w:r>
              <w:rPr>
                <w:rFonts w:hint="eastAsia" w:ascii="等线" w:hAnsi="等线" w:eastAsia="等线" w:cs="等线"/>
                <w:b/>
                <w:bCs/>
                <w:sz w:val="24"/>
                <w:szCs w:val="18"/>
              </w:rPr>
              <w:t>求每位同学的成绩分布：优秀、良好、合格、不合格的课程门数</w:t>
            </w:r>
          </w:p>
          <w:p>
            <w:pPr>
              <w:widowControl w:val="0"/>
              <w:numPr>
                <w:numId w:val="0"/>
              </w:numPr>
              <w:ind w:left="720" w:hanging="720" w:hangingChars="300"/>
              <w:jc w:val="both"/>
              <w:rPr>
                <w:rFonts w:hint="eastAsia" w:ascii="等线" w:hAnsi="等线" w:eastAsia="等线" w:cs="等线"/>
                <w:b/>
                <w:bCs/>
                <w:sz w:val="24"/>
                <w:szCs w:val="18"/>
                <w:lang w:val="en-US" w:eastAsia="zh-CN"/>
              </w:rPr>
            </w:pPr>
            <w:r>
              <w:rPr>
                <w:rFonts w:hint="eastAsia" w:ascii="等线" w:hAnsi="等线" w:eastAsia="等线" w:cs="等线"/>
                <w:b/>
                <w:bCs/>
                <w:sz w:val="24"/>
                <w:szCs w:val="18"/>
                <w:lang w:val="en-US" w:eastAsia="zh-CN"/>
              </w:rPr>
              <w:t xml:space="preserve">         </w:t>
            </w:r>
            <w:r>
              <w:rPr>
                <w:rFonts w:hint="eastAsia" w:ascii="等线" w:hAnsi="等线" w:eastAsia="等线" w:cs="等线"/>
                <w:b w:val="0"/>
                <w:bCs w:val="0"/>
                <w:sz w:val="24"/>
                <w:szCs w:val="18"/>
                <w:lang w:val="en-US" w:eastAsia="zh-CN"/>
              </w:rPr>
              <w:t>逻辑过于复杂需要通过java进行遍历处理, 因为数据中存在大于100的分数，所以分数划分为 不合格&lt;60, 合格&lt;80, 良好 &lt;100 ,优秀&gt;100。</w:t>
            </w:r>
          </w:p>
          <w:p>
            <w:pPr>
              <w:widowControl w:val="0"/>
              <w:numPr>
                <w:ilvl w:val="0"/>
                <w:numId w:val="9"/>
              </w:numPr>
              <w:ind w:left="600" w:leftChars="0" w:firstLine="0" w:firstLineChars="0"/>
              <w:jc w:val="both"/>
              <w:rPr>
                <w:rFonts w:hint="eastAsia" w:ascii="等线" w:hAnsi="等线" w:eastAsia="等线" w:cs="等线"/>
                <w:b/>
                <w:bCs/>
                <w:sz w:val="24"/>
                <w:szCs w:val="18"/>
                <w:lang w:val="en-US" w:eastAsia="zh-CN"/>
              </w:rPr>
            </w:pPr>
            <w:r>
              <w:rPr>
                <w:rFonts w:hint="eastAsia" w:ascii="等线" w:hAnsi="等线" w:eastAsia="等线" w:cs="等线"/>
                <w:b/>
                <w:bCs/>
                <w:sz w:val="24"/>
                <w:szCs w:val="18"/>
              </w:rPr>
              <w:t>求每门课程的选修人数和平均成绩</w:t>
            </w:r>
          </w:p>
          <w:p>
            <w:pPr>
              <w:widowControl w:val="0"/>
              <w:numPr>
                <w:numId w:val="0"/>
              </w:numPr>
              <w:jc w:val="both"/>
              <w:rPr>
                <w:rFonts w:hint="eastAsia" w:ascii="等线" w:hAnsi="等线" w:eastAsia="等线" w:cs="等线"/>
                <w:b/>
                <w:bCs/>
                <w:sz w:val="24"/>
                <w:szCs w:val="18"/>
                <w:lang w:val="en-US" w:eastAsia="zh-CN"/>
              </w:rPr>
            </w:pPr>
            <w:r>
              <w:rPr>
                <w:rFonts w:hint="eastAsia" w:ascii="等线" w:hAnsi="等线" w:eastAsia="等线" w:cs="等线"/>
                <w:b/>
                <w:bCs/>
                <w:sz w:val="24"/>
                <w:szCs w:val="18"/>
                <w:lang w:val="en-US" w:eastAsia="zh-CN"/>
              </w:rPr>
              <w:t xml:space="preserve">         </w:t>
            </w:r>
            <w:r>
              <w:drawing>
                <wp:inline distT="0" distB="0" distL="114300" distR="114300">
                  <wp:extent cx="3362960" cy="5266690"/>
                  <wp:effectExtent l="0" t="0" r="889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362960" cy="5266690"/>
                          </a:xfrm>
                          <a:prstGeom prst="rect">
                            <a:avLst/>
                          </a:prstGeom>
                          <a:noFill/>
                          <a:ln w="9525">
                            <a:noFill/>
                          </a:ln>
                        </pic:spPr>
                      </pic:pic>
                    </a:graphicData>
                  </a:graphic>
                </wp:inline>
              </w:drawing>
            </w:r>
            <w:bookmarkStart w:id="0" w:name="_GoBack"/>
            <w:bookmarkEnd w:id="0"/>
          </w:p>
          <w:p>
            <w:pPr>
              <w:widowControl w:val="0"/>
              <w:numPr>
                <w:ilvl w:val="0"/>
                <w:numId w:val="9"/>
              </w:numPr>
              <w:ind w:left="600" w:leftChars="0" w:firstLine="0" w:firstLineChars="0"/>
              <w:jc w:val="both"/>
              <w:rPr>
                <w:rFonts w:hint="eastAsia" w:ascii="等线" w:hAnsi="等线" w:eastAsia="等线" w:cs="等线"/>
                <w:b/>
                <w:bCs/>
                <w:sz w:val="24"/>
                <w:szCs w:val="18"/>
                <w:lang w:val="en-US" w:eastAsia="zh-CN"/>
              </w:rPr>
            </w:pPr>
            <w:r>
              <w:rPr>
                <w:rFonts w:hint="eastAsia" w:ascii="等线" w:hAnsi="等线" w:eastAsia="等线" w:cs="等线"/>
                <w:b/>
                <w:bCs/>
                <w:sz w:val="24"/>
                <w:szCs w:val="18"/>
              </w:rPr>
              <w:t>求每门课程最高成绩以及最高成绩对应的学生姓名</w:t>
            </w:r>
          </w:p>
          <w:p>
            <w:pPr>
              <w:widowControl w:val="0"/>
              <w:numPr>
                <w:ilvl w:val="0"/>
                <w:numId w:val="9"/>
              </w:numPr>
              <w:ind w:left="600" w:leftChars="0" w:firstLine="0" w:firstLineChars="0"/>
              <w:jc w:val="both"/>
              <w:rPr>
                <w:rFonts w:hint="eastAsia" w:ascii="等线" w:hAnsi="等线" w:eastAsia="等线" w:cs="等线"/>
                <w:b/>
                <w:bCs/>
                <w:sz w:val="24"/>
                <w:szCs w:val="18"/>
              </w:rPr>
            </w:pPr>
            <w:r>
              <w:rPr>
                <w:rFonts w:hint="eastAsia" w:ascii="等线" w:hAnsi="等线" w:eastAsia="等线" w:cs="等线"/>
                <w:b/>
                <w:bCs/>
                <w:sz w:val="24"/>
                <w:szCs w:val="18"/>
              </w:rPr>
              <w:t>求平均成绩排名前10的课程</w:t>
            </w:r>
          </w:p>
          <w:p>
            <w:pPr>
              <w:widowControl w:val="0"/>
              <w:numPr>
                <w:numId w:val="0"/>
              </w:numPr>
              <w:jc w:val="both"/>
              <w:rPr>
                <w:rFonts w:hint="eastAsia" w:ascii="等线" w:hAnsi="等线" w:eastAsia="等线" w:cs="等线"/>
                <w:b/>
                <w:bCs/>
                <w:sz w:val="24"/>
                <w:szCs w:val="18"/>
                <w:lang w:val="en-US" w:eastAsia="zh-CN"/>
              </w:rPr>
            </w:pPr>
            <w:r>
              <w:rPr>
                <w:rFonts w:hint="eastAsia" w:ascii="等线" w:hAnsi="等线" w:eastAsia="等线" w:cs="等线"/>
                <w:b/>
                <w:bCs/>
                <w:sz w:val="24"/>
                <w:szCs w:val="18"/>
                <w:lang w:val="en-US" w:eastAsia="zh-CN"/>
              </w:rPr>
              <w:t xml:space="preserve">         </w:t>
            </w:r>
          </w:p>
          <w:p>
            <w:pPr>
              <w:widowControl w:val="0"/>
              <w:numPr>
                <w:numId w:val="0"/>
              </w:numPr>
              <w:jc w:val="both"/>
              <w:rPr>
                <w:rFonts w:hint="eastAsia" w:ascii="等线" w:hAnsi="等线" w:eastAsia="等线" w:cs="等线"/>
                <w:b/>
                <w:bCs/>
                <w:sz w:val="24"/>
                <w:szCs w:val="18"/>
                <w:lang w:val="en-US" w:eastAsia="zh-CN"/>
              </w:rPr>
            </w:pPr>
            <w:r>
              <w:rPr>
                <w:rFonts w:hint="eastAsia" w:ascii="等线" w:hAnsi="等线" w:eastAsia="等线" w:cs="等线"/>
                <w:b/>
                <w:bCs/>
                <w:sz w:val="24"/>
                <w:szCs w:val="18"/>
                <w:lang w:val="en-US" w:eastAsia="zh-CN"/>
              </w:rPr>
              <w:t xml:space="preserve">       </w:t>
            </w:r>
            <w:r>
              <w:drawing>
                <wp:inline distT="0" distB="0" distL="114300" distR="114300">
                  <wp:extent cx="3256915" cy="415226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256915" cy="4152265"/>
                          </a:xfrm>
                          <a:prstGeom prst="rect">
                            <a:avLst/>
                          </a:prstGeom>
                          <a:noFill/>
                          <a:ln w="9525">
                            <a:noFill/>
                          </a:ln>
                        </pic:spPr>
                      </pic:pic>
                    </a:graphicData>
                  </a:graphic>
                </wp:inline>
              </w:drawing>
            </w:r>
          </w:p>
          <w:p>
            <w:pPr>
              <w:widowControl w:val="0"/>
              <w:numPr>
                <w:ilvl w:val="0"/>
                <w:numId w:val="9"/>
              </w:numPr>
              <w:ind w:left="600" w:leftChars="0" w:firstLine="0" w:firstLineChars="0"/>
              <w:jc w:val="both"/>
              <w:rPr>
                <w:rFonts w:hint="eastAsia" w:ascii="等线" w:hAnsi="等线" w:eastAsia="等线" w:cs="等线"/>
                <w:b/>
                <w:bCs/>
                <w:sz w:val="24"/>
                <w:szCs w:val="18"/>
              </w:rPr>
            </w:pPr>
            <w:r>
              <w:rPr>
                <w:rFonts w:hint="eastAsia" w:ascii="等线" w:hAnsi="等线" w:eastAsia="等线" w:cs="等线"/>
                <w:b/>
                <w:bCs/>
                <w:sz w:val="24"/>
                <w:szCs w:val="18"/>
              </w:rPr>
              <w:t>求选课人数排名前10的课程</w:t>
            </w:r>
          </w:p>
          <w:p>
            <w:pPr>
              <w:widowControl w:val="0"/>
              <w:numPr>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w:t>
            </w:r>
            <w:r>
              <w:drawing>
                <wp:inline distT="0" distB="0" distL="114300" distR="114300">
                  <wp:extent cx="2707005" cy="3983990"/>
                  <wp:effectExtent l="0" t="0" r="17145" b="165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707005" cy="3983990"/>
                          </a:xfrm>
                          <a:prstGeom prst="rect">
                            <a:avLst/>
                          </a:prstGeom>
                          <a:noFill/>
                          <a:ln w="9525">
                            <a:noFill/>
                          </a:ln>
                        </pic:spPr>
                      </pic:pic>
                    </a:graphicData>
                  </a:graphic>
                </wp:inline>
              </w:drawing>
            </w:r>
          </w:p>
          <w:p>
            <w:pPr>
              <w:widowControl w:val="0"/>
              <w:numPr>
                <w:numId w:val="0"/>
              </w:numPr>
              <w:jc w:val="both"/>
              <w:rPr>
                <w:rFonts w:hint="eastAsia" w:ascii="等线" w:hAnsi="等线" w:eastAsia="等线" w:cs="等线"/>
                <w:b/>
                <w:bCs/>
                <w:sz w:val="28"/>
                <w:szCs w:val="21"/>
                <w:lang w:val="en-US" w:eastAsia="zh-CN"/>
              </w:rPr>
            </w:pPr>
          </w:p>
          <w:p>
            <w:pPr>
              <w:widowControl w:val="0"/>
              <w:numPr>
                <w:numId w:val="0"/>
              </w:numPr>
              <w:jc w:val="both"/>
              <w:rPr>
                <w:rFonts w:hint="eastAsia" w:ascii="等线" w:hAnsi="等线" w:eastAsia="等线" w:cs="等线"/>
                <w:b/>
                <w:bCs/>
                <w:sz w:val="28"/>
                <w:szCs w:val="21"/>
                <w:lang w:val="en-US" w:eastAsia="zh-CN"/>
              </w:rPr>
            </w:pPr>
          </w:p>
          <w:p>
            <w:pPr>
              <w:widowControl w:val="0"/>
              <w:numPr>
                <w:numId w:val="0"/>
              </w:numPr>
              <w:jc w:val="both"/>
              <w:rPr>
                <w:rFonts w:hint="eastAsia" w:ascii="等线" w:hAnsi="等线" w:eastAsia="等线" w:cs="等线"/>
                <w:b/>
                <w:bCs/>
                <w:sz w:val="28"/>
                <w:szCs w:val="21"/>
                <w:lang w:val="en-US" w:eastAsia="zh-CN"/>
              </w:rPr>
            </w:pPr>
          </w:p>
          <w:p>
            <w:pPr>
              <w:widowControl w:val="0"/>
              <w:numPr>
                <w:numId w:val="0"/>
              </w:numPr>
              <w:jc w:val="both"/>
              <w:rPr>
                <w:rFonts w:hint="eastAsia" w:ascii="等线" w:hAnsi="等线" w:eastAsia="等线" w:cs="等线"/>
                <w:b/>
                <w:bCs/>
                <w:sz w:val="28"/>
                <w:szCs w:val="21"/>
                <w:lang w:val="en-US" w:eastAsia="zh-CN"/>
              </w:rPr>
            </w:pPr>
          </w:p>
          <w:p>
            <w:pPr>
              <w:widowControl w:val="0"/>
              <w:numPr>
                <w:numId w:val="0"/>
              </w:numPr>
              <w:jc w:val="both"/>
              <w:rPr>
                <w:rFonts w:hint="eastAsia" w:ascii="等线" w:hAnsi="等线" w:eastAsia="等线" w:cs="等线"/>
                <w:b/>
                <w:bCs/>
                <w:sz w:val="28"/>
                <w:szCs w:val="21"/>
                <w:lang w:val="en-US" w:eastAsia="zh-CN"/>
              </w:rPr>
            </w:pPr>
          </w:p>
          <w:p>
            <w:pPr>
              <w:widowControl w:val="0"/>
              <w:numPr>
                <w:numId w:val="0"/>
              </w:numPr>
              <w:jc w:val="both"/>
              <w:rPr>
                <w:rFonts w:hint="eastAsia" w:ascii="等线" w:hAnsi="等线" w:eastAsia="等线" w:cs="等线"/>
                <w:b/>
                <w:bCs/>
                <w:sz w:val="28"/>
                <w:szCs w:val="21"/>
                <w:lang w:val="en-US" w:eastAsia="zh-CN"/>
              </w:rPr>
            </w:pPr>
          </w:p>
          <w:p>
            <w:pPr>
              <w:widowControl w:val="0"/>
              <w:numPr>
                <w:numId w:val="0"/>
              </w:numPr>
              <w:jc w:val="both"/>
              <w:rPr>
                <w:rFonts w:hint="eastAsia" w:ascii="等线" w:hAnsi="等线" w:eastAsia="等线" w:cs="等线"/>
                <w:b/>
                <w:bCs/>
                <w:sz w:val="28"/>
                <w:szCs w:val="21"/>
                <w:lang w:val="en-US" w:eastAsia="zh-CN"/>
              </w:rPr>
            </w:pPr>
          </w:p>
          <w:p>
            <w:pPr>
              <w:widowControl w:val="0"/>
              <w:numPr>
                <w:numId w:val="0"/>
              </w:numPr>
              <w:jc w:val="both"/>
              <w:rPr>
                <w:rFonts w:hint="eastAsia" w:ascii="等线" w:hAnsi="等线" w:eastAsia="等线" w:cs="等线"/>
                <w:b/>
                <w:bCs/>
                <w:sz w:val="28"/>
                <w:szCs w:val="21"/>
                <w:lang w:val="en-US" w:eastAsia="zh-CN"/>
              </w:rPr>
            </w:pPr>
          </w:p>
          <w:p>
            <w:pPr>
              <w:widowControl w:val="0"/>
              <w:numPr>
                <w:numId w:val="0"/>
              </w:numPr>
              <w:jc w:val="both"/>
              <w:rPr>
                <w:rFonts w:hint="eastAsia" w:ascii="等线" w:hAnsi="等线" w:eastAsia="等线" w:cs="等线"/>
                <w:b/>
                <w:bCs/>
                <w:sz w:val="28"/>
                <w:szCs w:val="21"/>
                <w:lang w:val="en-US" w:eastAsia="zh-CN"/>
              </w:rPr>
            </w:pPr>
          </w:p>
          <w:p>
            <w:pPr>
              <w:widowControl w:val="0"/>
              <w:numPr>
                <w:numId w:val="0"/>
              </w:numPr>
              <w:jc w:val="both"/>
              <w:rPr>
                <w:rFonts w:hint="eastAsia" w:ascii="等线" w:hAnsi="等线" w:eastAsia="等线" w:cs="等线"/>
                <w:b/>
                <w:bCs/>
                <w:sz w:val="28"/>
                <w:szCs w:val="21"/>
                <w:lang w:val="en-US" w:eastAsia="zh-CN"/>
              </w:rPr>
            </w:pPr>
          </w:p>
          <w:p>
            <w:pPr>
              <w:rPr>
                <w:rFonts w:hint="eastAsia" w:ascii="黑体" w:hAnsi="Times" w:eastAsia="黑体"/>
                <w:sz w:val="24"/>
                <w:szCs w:val="20"/>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结论分析与体会：</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通过实验完成了一个拥有前端交互界面的学生选课系统，可以查询学生选课，为学生添加选课，修改选课，修改成绩，所有功能全部测试通过。有了之前对MongoDB数据库进行增删改查操作的基础，实现上述功能操作并不难，执行增删改查操作，将返回的json格式字符串，解析并显示到界面上，</w:t>
            </w:r>
          </w:p>
          <w:p>
            <w:pPr>
              <w:ind w:firstLine="480" w:firstLineChars="200"/>
              <w:rPr>
                <w:rFonts w:hint="eastAsia" w:ascii="黑体" w:hAnsi="Times" w:eastAsia="黑体"/>
                <w:sz w:val="24"/>
                <w:szCs w:val="20"/>
                <w:lang w:val="en-US" w:eastAsia="zh-CN"/>
              </w:rPr>
            </w:pPr>
            <w:r>
              <w:rPr>
                <w:rFonts w:hint="eastAsia" w:ascii="黑体" w:hAnsi="Times" w:eastAsia="黑体"/>
                <w:sz w:val="24"/>
                <w:szCs w:val="20"/>
                <w:lang w:val="en-US" w:eastAsia="zh-CN"/>
              </w:rPr>
              <w:t>主要在于设计MongoDB数据库时对于选课数据进行了冗余，所以大大减少了表连接的操作，不需要通过java for 循坏进行多次遍历，所以加快查询效率。对于更新插入操作时需要多次更新，保持数据一致性。</w:t>
            </w:r>
          </w:p>
          <w:p>
            <w:pPr>
              <w:ind w:firstLine="480" w:firstLineChars="200"/>
              <w:rPr>
                <w:rFonts w:hint="eastAsia" w:ascii="黑体" w:hAnsi="Times" w:eastAsia="黑体"/>
                <w:sz w:val="24"/>
                <w:szCs w:val="20"/>
                <w:lang w:val="en-US" w:eastAsia="zh-CN"/>
              </w:rPr>
            </w:pPr>
            <w:r>
              <w:rPr>
                <w:rFonts w:hint="eastAsia" w:ascii="黑体" w:hAnsi="Times" w:eastAsia="黑体"/>
                <w:sz w:val="24"/>
                <w:szCs w:val="20"/>
                <w:lang w:val="en-US" w:eastAsia="zh-CN"/>
              </w:rPr>
              <w:t>通过实验也体会到了关系型数据库和非关系型数据库从表设计到实现具体功能的不同，更加巩固了之前所学的知识。</w:t>
            </w:r>
          </w:p>
          <w:p>
            <w:pPr>
              <w:rPr>
                <w:rFonts w:hint="eastAsia" w:ascii="黑体" w:hAnsi="Times" w:eastAsia="黑体"/>
                <w:sz w:val="24"/>
                <w:szCs w:val="20"/>
                <w:lang w:val="en-US" w:eastAsia="zh-CN"/>
              </w:rPr>
            </w:pPr>
          </w:p>
          <w:p>
            <w:pPr>
              <w:rPr>
                <w:rFonts w:ascii="黑体" w:hAnsi="Times" w:eastAsia="黑体"/>
                <w:sz w:val="24"/>
                <w:szCs w:val="20"/>
              </w:rPr>
            </w:pP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FontAwesom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058919"/>
    <w:multiLevelType w:val="singleLevel"/>
    <w:tmpl w:val="97058919"/>
    <w:lvl w:ilvl="0" w:tentative="0">
      <w:start w:val="1"/>
      <w:numFmt w:val="decimal"/>
      <w:suff w:val="space"/>
      <w:lvlText w:val="%1."/>
      <w:lvlJc w:val="left"/>
      <w:pPr>
        <w:ind w:left="120" w:leftChars="0" w:firstLine="0" w:firstLineChars="0"/>
      </w:pPr>
    </w:lvl>
  </w:abstractNum>
  <w:abstractNum w:abstractNumId="1">
    <w:nsid w:val="B41F1D6B"/>
    <w:multiLevelType w:val="singleLevel"/>
    <w:tmpl w:val="B41F1D6B"/>
    <w:lvl w:ilvl="0" w:tentative="0">
      <w:start w:val="1"/>
      <w:numFmt w:val="decimal"/>
      <w:suff w:val="space"/>
      <w:lvlText w:val="%1)"/>
      <w:lvlJc w:val="left"/>
    </w:lvl>
  </w:abstractNum>
  <w:abstractNum w:abstractNumId="2">
    <w:nsid w:val="D9A9E883"/>
    <w:multiLevelType w:val="singleLevel"/>
    <w:tmpl w:val="D9A9E883"/>
    <w:lvl w:ilvl="0" w:tentative="0">
      <w:start w:val="1"/>
      <w:numFmt w:val="decimal"/>
      <w:suff w:val="nothing"/>
      <w:lvlText w:val="（%1）"/>
      <w:lvlJc w:val="left"/>
    </w:lvl>
  </w:abstractNum>
  <w:abstractNum w:abstractNumId="3">
    <w:nsid w:val="0000000F"/>
    <w:multiLevelType w:val="multilevel"/>
    <w:tmpl w:val="0000000F"/>
    <w:lvl w:ilvl="0" w:tentative="0">
      <w:start w:val="1"/>
      <w:numFmt w:val="chineseCountingThousand"/>
      <w:lvlText w:val="实验%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12"/>
    <w:multiLevelType w:val="multilevel"/>
    <w:tmpl w:val="00000012"/>
    <w:lvl w:ilvl="0" w:tentative="0">
      <w:start w:val="1"/>
      <w:numFmt w:val="japaneseCounting"/>
      <w:pStyle w:val="2"/>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110A3D7"/>
    <w:multiLevelType w:val="singleLevel"/>
    <w:tmpl w:val="1110A3D7"/>
    <w:lvl w:ilvl="0" w:tentative="0">
      <w:start w:val="1"/>
      <w:numFmt w:val="decimal"/>
      <w:suff w:val="space"/>
      <w:lvlText w:val="%1）"/>
      <w:lvlJc w:val="left"/>
      <w:pPr>
        <w:ind w:left="600" w:leftChars="0" w:firstLine="0" w:firstLineChars="0"/>
      </w:pPr>
    </w:lvl>
  </w:abstractNum>
  <w:abstractNum w:abstractNumId="6">
    <w:nsid w:val="18E55A7B"/>
    <w:multiLevelType w:val="singleLevel"/>
    <w:tmpl w:val="18E55A7B"/>
    <w:lvl w:ilvl="0" w:tentative="0">
      <w:start w:val="1"/>
      <w:numFmt w:val="decimal"/>
      <w:suff w:val="space"/>
      <w:lvlText w:val="%1)"/>
      <w:lvlJc w:val="left"/>
    </w:lvl>
  </w:abstractNum>
  <w:abstractNum w:abstractNumId="7">
    <w:nsid w:val="63391ED3"/>
    <w:multiLevelType w:val="singleLevel"/>
    <w:tmpl w:val="63391ED3"/>
    <w:lvl w:ilvl="0" w:tentative="0">
      <w:start w:val="6"/>
      <w:numFmt w:val="decimal"/>
      <w:suff w:val="nothing"/>
      <w:lvlText w:val="（%1）"/>
      <w:lvlJc w:val="left"/>
    </w:lvl>
  </w:abstractNum>
  <w:num w:numId="1">
    <w:abstractNumId w:val="4"/>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0"/>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B7689"/>
    <w:rsid w:val="13C321A8"/>
    <w:rsid w:val="1BAA7393"/>
    <w:rsid w:val="21766837"/>
    <w:rsid w:val="230A0FB7"/>
    <w:rsid w:val="26D46577"/>
    <w:rsid w:val="29D46F56"/>
    <w:rsid w:val="2DF672E7"/>
    <w:rsid w:val="31472150"/>
    <w:rsid w:val="324F77BC"/>
    <w:rsid w:val="46786368"/>
    <w:rsid w:val="47D42223"/>
    <w:rsid w:val="4928322D"/>
    <w:rsid w:val="4A356035"/>
    <w:rsid w:val="4A8B7C55"/>
    <w:rsid w:val="5046766E"/>
    <w:rsid w:val="56DC3551"/>
    <w:rsid w:val="59773669"/>
    <w:rsid w:val="67266D1E"/>
    <w:rsid w:val="6A1D2DF0"/>
    <w:rsid w:val="6BEE655A"/>
    <w:rsid w:val="71785D97"/>
    <w:rsid w:val="73644B44"/>
    <w:rsid w:val="74C43702"/>
    <w:rsid w:val="78FC7FBF"/>
    <w:rsid w:val="7F7A0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3"/>
    <w:next w:val="1"/>
    <w:qFormat/>
    <w:uiPriority w:val="0"/>
    <w:pPr>
      <w:widowControl/>
      <w:numPr>
        <w:ilvl w:val="0"/>
        <w:numId w:val="1"/>
      </w:numPr>
      <w:spacing w:beforeLines="50" w:line="360" w:lineRule="auto"/>
      <w:jc w:val="left"/>
      <w:outlineLvl w:val="0"/>
    </w:pPr>
    <w:rPr>
      <w:rFonts w:hint="eastAsia" w:ascii="宋体" w:hAnsi="宋体"/>
      <w:b/>
      <w:color w:val="000000"/>
      <w:kern w:val="0"/>
      <w:sz w:val="30"/>
      <w:szCs w:val="30"/>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Title"/>
    <w:basedOn w:val="1"/>
    <w:next w:val="1"/>
    <w:qFormat/>
    <w:uiPriority w:val="0"/>
    <w:pPr>
      <w:spacing w:before="240" w:after="60"/>
      <w:jc w:val="left"/>
      <w:outlineLvl w:val="0"/>
    </w:pPr>
    <w:rPr>
      <w:rFonts w:ascii="Cambria" w:hAnsi="Cambria" w:eastAsiaTheme="minorEastAsia" w:cstheme="minorBidi"/>
      <w:b/>
      <w:bCs/>
      <w:sz w:val="36"/>
      <w:szCs w:val="36"/>
    </w:rPr>
  </w:style>
  <w:style w:type="character" w:styleId="7">
    <w:name w:val="FollowedHyperlink"/>
    <w:basedOn w:val="6"/>
    <w:uiPriority w:val="0"/>
    <w:rPr>
      <w:color w:val="64854C"/>
      <w:u w:val="none"/>
    </w:rPr>
  </w:style>
  <w:style w:type="character" w:styleId="8">
    <w:name w:val="Hyperlink"/>
    <w:basedOn w:val="6"/>
    <w:uiPriority w:val="0"/>
    <w:rPr>
      <w:color w:val="64854C"/>
      <w:u w:val="none"/>
    </w:rPr>
  </w:style>
  <w:style w:type="character" w:customStyle="1" w:styleId="10">
    <w:name w:val="deprecated"/>
    <w:basedOn w:val="6"/>
    <w:uiPriority w:val="0"/>
    <w:rPr>
      <w:color w:val="E80000"/>
    </w:rPr>
  </w:style>
  <w:style w:type="character" w:customStyle="1" w:styleId="11">
    <w:name w:val="new"/>
    <w:basedOn w:val="6"/>
    <w:uiPriority w:val="0"/>
    <w:rPr>
      <w:b/>
      <w:color w:val="FFFFFF"/>
      <w:bdr w:val="single" w:color="FFFFFF" w:sz="6" w:space="0"/>
      <w:shd w:val="clear" w:fill="90B575"/>
    </w:rPr>
  </w:style>
  <w:style w:type="character" w:customStyle="1" w:styleId="12">
    <w:name w:val="left_h2"/>
    <w:basedOn w:val="6"/>
    <w:uiPriority w:val="0"/>
    <w:rPr>
      <w:color w:val="64854C"/>
    </w:rPr>
  </w:style>
  <w:style w:type="character" w:customStyle="1" w:styleId="13">
    <w:name w:val="accepted"/>
    <w:basedOn w:val="6"/>
    <w:uiPriority w:val="0"/>
    <w:rPr>
      <w:caps/>
      <w:sz w:val="16"/>
      <w:szCs w:val="16"/>
      <w:bdr w:val="none" w:color="auto" w:sz="0" w:space="0"/>
      <w:shd w:val="clear" w:fill="D9E8CF"/>
    </w:rPr>
  </w:style>
  <w:style w:type="character" w:customStyle="1" w:styleId="14">
    <w:name w:val="pending"/>
    <w:basedOn w:val="6"/>
    <w:uiPriority w:val="0"/>
    <w:rPr>
      <w:caps/>
      <w:sz w:val="16"/>
      <w:szCs w:val="16"/>
      <w:bdr w:val="none" w:color="auto" w:sz="0" w:space="0"/>
      <w:shd w:val="clear" w:fill="F7E8C4"/>
    </w:rPr>
  </w:style>
  <w:style w:type="character" w:customStyle="1" w:styleId="15">
    <w:name w:val="rejected"/>
    <w:basedOn w:val="6"/>
    <w:uiPriority w:val="0"/>
    <w:rPr>
      <w:caps/>
      <w:sz w:val="16"/>
      <w:szCs w:val="16"/>
      <w:bdr w:val="none" w:color="auto" w:sz="0" w:space="0"/>
      <w:shd w:val="clear" w:fill="EFD4D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无为小青年</cp:lastModifiedBy>
  <dcterms:modified xsi:type="dcterms:W3CDTF">2018-12-02T12:32:58Z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