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等线" w:hAnsi="等线" w:eastAsia="等线" w:cs="等线"/>
                <w:sz w:val="28"/>
                <w:szCs w:val="21"/>
                <w:lang w:val="en-US" w:eastAsia="zh-CN"/>
              </w:rPr>
              <w:t>实验五</w:t>
            </w:r>
            <w:r>
              <w:rPr>
                <w:rFonts w:hint="eastAsia" w:ascii="等线" w:hAnsi="等线" w:eastAsia="等线" w:cs="等线"/>
                <w:sz w:val="28"/>
                <w:szCs w:val="20"/>
              </w:rPr>
              <w:t>使用Java做数据更新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before="0" w:after="0" w:line="360" w:lineRule="auto"/>
              <w:ind w:leftChar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  <w:lang w:val="en-US" w:eastAsia="zh-CN"/>
              </w:rPr>
              <w:t xml:space="preserve">实验五 </w:t>
            </w:r>
            <w:r>
              <w:rPr>
                <w:rFonts w:hint="eastAsia" w:ascii="等线" w:hAnsi="等线" w:eastAsia="等线" w:cs="等线"/>
                <w:sz w:val="24"/>
                <w:szCs w:val="18"/>
              </w:rPr>
              <w:t xml:space="preserve">使用Java做数据更新(2学时) </w:t>
            </w:r>
          </w:p>
          <w:p>
            <w:pPr>
              <w:pStyle w:val="2"/>
              <w:numPr>
                <w:ilvl w:val="0"/>
                <w:numId w:val="2"/>
              </w:numPr>
              <w:spacing w:beforeLine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实验内容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用API方式，做数据更新（类似SQL中的update语句功能）。</w:t>
            </w:r>
          </w:p>
          <w:p>
            <w:pPr>
              <w:pStyle w:val="2"/>
              <w:spacing w:beforeLines="0"/>
              <w:rPr>
                <w:rFonts w:hint="eastAsia" w:ascii="等线" w:hAnsi="等线" w:eastAsia="等线" w:cs="等线"/>
                <w:color w:val="auto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color w:val="auto"/>
                <w:sz w:val="24"/>
                <w:szCs w:val="18"/>
              </w:rPr>
              <w:t>重要提醒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将主要程序代码以及运行界面截图保存，用于完成实验报告。</w:t>
            </w:r>
          </w:p>
          <w:p>
            <w:pPr>
              <w:pStyle w:val="2"/>
              <w:spacing w:beforeLines="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实验要求</w:t>
            </w:r>
          </w:p>
          <w:p>
            <w:pPr>
              <w:spacing w:line="360" w:lineRule="auto"/>
              <w:ind w:firstLine="420"/>
              <w:rPr>
                <w:rFonts w:hint="eastAsia" w:ascii="等线" w:hAnsi="等线" w:eastAsia="等线" w:cs="等线"/>
                <w:sz w:val="24"/>
                <w:szCs w:val="18"/>
              </w:rPr>
            </w:pPr>
            <w:r>
              <w:rPr>
                <w:rFonts w:hint="eastAsia" w:ascii="等线" w:hAnsi="等线" w:eastAsia="等线" w:cs="等线"/>
                <w:sz w:val="24"/>
                <w:szCs w:val="18"/>
              </w:rPr>
              <w:t>使用Java语言实现数据更新界面，为实验一建立的学生、课程、教师表的数据进行更新操作，可以选择一条数据更新信息，也可以在表格中一次性更新多条数据。</w:t>
            </w: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3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MongoDB的更新语句：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   db.collection.update(query, update)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collection:集合名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query : 更新的查询条件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update: 更新语句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（其中更新语句有很多操作符：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   $set: 用来指定一个键并更新键值，若键不存在并创建。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   $inc 可以对文档的某个值为数字型（只能为满足要求的数字）的键进行增减的操作。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   $addToSet: 增加一个值到数组内，而且只有当这个值不在数组内才增加。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   $pull： 从数组field内删除一个等于value值。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1400" w:firstLineChars="5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因为题目中并没要求具体的更新语句，所以自己编写几个更新语句用于实验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279" w:leftChars="133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将学号为201600301079的学生的年龄改成21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② 将非关系型数据库的学分改为2分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③ 将教师号为100200的老师的学院改成软件学院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④ 将所有教师的年龄加一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⑤ 将所有没有性别数据的学生都改为女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⑥ 为教师号为100201的老师增加一个选课300141</w:t>
            </w:r>
          </w:p>
          <w:p>
            <w:pPr>
              <w:widowControl w:val="0"/>
              <w:numPr>
                <w:ilvl w:val="0"/>
                <w:numId w:val="0"/>
              </w:numPr>
              <w:ind w:left="280" w:hanging="280" w:hangingChars="1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db.student.update({SID:"201600301079"},{$set:{AGE:21}})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db.course.update({NAME:"非关系型数据库"},{$set:{CREDIT :21}})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db.student.u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pdate({TID: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100200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},{$set:{DNAME 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软件学院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db.student.u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pdate({AGE:{$exists:true,$type:16}},{$inc:{AGE :1}})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db.student.u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pdate({SEX:{$exists:false}},{$set:{SEX: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女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db.teacher.update({TID: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100201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},{$addToSet:{COURSES:{CID: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300141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db.course.update({CID: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300141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},{$addToSet:{COURSES:{CID: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100201</w:t>
            </w:r>
            <w:r>
              <w:rPr>
                <w:rFonts w:hint="default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}}})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（其中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⑥ 的更新，因为在表的设计上所以需要同时更新teacher，course集合）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3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Java更新接口：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>通过Mongo-JDBC提供的更新接口，就可以对mondb数据库进行更新操作，参数与上述参数一致：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ind w:firstLine="220" w:firstLineChars="100"/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MongoCollection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collection = database.getCollection(colName.toString())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ind w:firstLine="220" w:firstLineChars="100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collection.updateMany(query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>,update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3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实现JAVA更新方法：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为方便调用更新，编写更新接口，参数格式为json字符串：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  <w:t>返回更新结果。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128260" cy="2443480"/>
                  <wp:effectExtent l="0" t="0" r="1524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244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>具体调用实现：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5128260" cy="1650365"/>
                  <wp:effectExtent l="0" t="0" r="1524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165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23815" cy="4208780"/>
                  <wp:effectExtent l="0" t="0" r="635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420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123180" cy="1121410"/>
                  <wp:effectExtent l="0" t="0" r="1270" b="25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3"/>
              </w:numPr>
              <w:ind w:left="21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>实验运行结果：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t>一下结果均为顺序执行上述查询语句得出的结果，具体更新的地方用红色标注。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125085" cy="4803775"/>
                  <wp:effectExtent l="0" t="0" r="18415" b="15875"/>
                  <wp:docPr id="13" name="图片 1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80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23815" cy="4809490"/>
                  <wp:effectExtent l="0" t="0" r="635" b="10160"/>
                  <wp:docPr id="14" name="图片 14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48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25085" cy="4816475"/>
                  <wp:effectExtent l="0" t="0" r="18415" b="3175"/>
                  <wp:docPr id="16" name="图片 16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81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25085" cy="4810125"/>
                  <wp:effectExtent l="0" t="0" r="18415" b="9525"/>
                  <wp:docPr id="17" name="图片 17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25085" cy="4745990"/>
                  <wp:effectExtent l="0" t="0" r="18415" b="16510"/>
                  <wp:docPr id="18" name="图片 18" descr="图片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474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127625" cy="4811395"/>
                  <wp:effectExtent l="0" t="0" r="15875" b="8255"/>
                  <wp:docPr id="19" name="图片 19" descr="图片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图片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48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完成通过JAVA API的方式对MongoDB数据库进行更新功能，并且对于每个测试用例都测试通过，并且将测试结果显示在前端界面上。MongoDB做对于数据更新语句的功能还是很强大的，可以通过不同的关键字来选择不同的更新功能。由于本数据库设计的原因，对于选课数据，授课数据，都有冗余，需要在做更新时进行多次更新。不过对于大部分的数据还是只进行一次更新就可以完成。</w:t>
            </w:r>
            <w:bookmarkStart w:id="0" w:name="_GoBack"/>
            <w:bookmarkEnd w:id="0"/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6A522"/>
    <w:multiLevelType w:val="singleLevel"/>
    <w:tmpl w:val="B046A522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7788D"/>
    <w:multiLevelType w:val="singleLevel"/>
    <w:tmpl w:val="4167788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96858"/>
    <w:rsid w:val="027C5741"/>
    <w:rsid w:val="035B2FB5"/>
    <w:rsid w:val="038547C9"/>
    <w:rsid w:val="04352360"/>
    <w:rsid w:val="048A4DC8"/>
    <w:rsid w:val="04950F3F"/>
    <w:rsid w:val="087F7C75"/>
    <w:rsid w:val="09A82CB8"/>
    <w:rsid w:val="09F97A36"/>
    <w:rsid w:val="09FB1D64"/>
    <w:rsid w:val="0AAF125D"/>
    <w:rsid w:val="0AD16986"/>
    <w:rsid w:val="0DCF20E3"/>
    <w:rsid w:val="0DFC31D1"/>
    <w:rsid w:val="110F6F25"/>
    <w:rsid w:val="12AA488B"/>
    <w:rsid w:val="15D70020"/>
    <w:rsid w:val="163D6266"/>
    <w:rsid w:val="17544A3B"/>
    <w:rsid w:val="18BF651F"/>
    <w:rsid w:val="194B6824"/>
    <w:rsid w:val="194C46B5"/>
    <w:rsid w:val="19767DF6"/>
    <w:rsid w:val="19EC762B"/>
    <w:rsid w:val="1A332F9D"/>
    <w:rsid w:val="1BE56FBF"/>
    <w:rsid w:val="1CDF5514"/>
    <w:rsid w:val="1E1B399A"/>
    <w:rsid w:val="1E7D620A"/>
    <w:rsid w:val="1E7E5C90"/>
    <w:rsid w:val="208B3126"/>
    <w:rsid w:val="21515C1F"/>
    <w:rsid w:val="216D1AE5"/>
    <w:rsid w:val="21F625ED"/>
    <w:rsid w:val="21FB75EC"/>
    <w:rsid w:val="22061930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5914149"/>
    <w:rsid w:val="36845E70"/>
    <w:rsid w:val="368C582B"/>
    <w:rsid w:val="36C53F3F"/>
    <w:rsid w:val="37D47874"/>
    <w:rsid w:val="384E0AC0"/>
    <w:rsid w:val="393B691C"/>
    <w:rsid w:val="39523CE6"/>
    <w:rsid w:val="39636160"/>
    <w:rsid w:val="3AF83E14"/>
    <w:rsid w:val="3BE37C30"/>
    <w:rsid w:val="3CF54F86"/>
    <w:rsid w:val="3CF57606"/>
    <w:rsid w:val="3D257116"/>
    <w:rsid w:val="3D3D0E33"/>
    <w:rsid w:val="417817C3"/>
    <w:rsid w:val="42A3233C"/>
    <w:rsid w:val="433F3B71"/>
    <w:rsid w:val="434342BA"/>
    <w:rsid w:val="435F0A87"/>
    <w:rsid w:val="438D523E"/>
    <w:rsid w:val="43F17216"/>
    <w:rsid w:val="45864ABD"/>
    <w:rsid w:val="464D6513"/>
    <w:rsid w:val="475E7622"/>
    <w:rsid w:val="481622BB"/>
    <w:rsid w:val="49995481"/>
    <w:rsid w:val="49A227DF"/>
    <w:rsid w:val="4A126F28"/>
    <w:rsid w:val="4CAE1521"/>
    <w:rsid w:val="4D604009"/>
    <w:rsid w:val="4D8E4A58"/>
    <w:rsid w:val="4DD90C9C"/>
    <w:rsid w:val="4E47697E"/>
    <w:rsid w:val="4E507344"/>
    <w:rsid w:val="508A65F7"/>
    <w:rsid w:val="50A372CA"/>
    <w:rsid w:val="50F25C65"/>
    <w:rsid w:val="513D2F97"/>
    <w:rsid w:val="51427A13"/>
    <w:rsid w:val="52331C93"/>
    <w:rsid w:val="528162C0"/>
    <w:rsid w:val="535E4158"/>
    <w:rsid w:val="54303254"/>
    <w:rsid w:val="553F47ED"/>
    <w:rsid w:val="5802310F"/>
    <w:rsid w:val="584B1949"/>
    <w:rsid w:val="584B5FD4"/>
    <w:rsid w:val="586617D3"/>
    <w:rsid w:val="59705C3A"/>
    <w:rsid w:val="5B6D7B3B"/>
    <w:rsid w:val="5B7F708D"/>
    <w:rsid w:val="5DA347B3"/>
    <w:rsid w:val="5E866A6C"/>
    <w:rsid w:val="60B6394F"/>
    <w:rsid w:val="62E15368"/>
    <w:rsid w:val="64797143"/>
    <w:rsid w:val="64B93130"/>
    <w:rsid w:val="64C42677"/>
    <w:rsid w:val="65FC41BE"/>
    <w:rsid w:val="678975CF"/>
    <w:rsid w:val="69F22EA9"/>
    <w:rsid w:val="6A095C34"/>
    <w:rsid w:val="6B045E74"/>
    <w:rsid w:val="6DEB7623"/>
    <w:rsid w:val="6E7A0E08"/>
    <w:rsid w:val="6F32100A"/>
    <w:rsid w:val="71511498"/>
    <w:rsid w:val="71BA7928"/>
    <w:rsid w:val="727515FC"/>
    <w:rsid w:val="74FD1C47"/>
    <w:rsid w:val="75065360"/>
    <w:rsid w:val="758F561A"/>
    <w:rsid w:val="75CA1CEE"/>
    <w:rsid w:val="766003A6"/>
    <w:rsid w:val="77AA32EF"/>
    <w:rsid w:val="79FA5B0E"/>
    <w:rsid w:val="7ABC5A14"/>
    <w:rsid w:val="7B8E56D0"/>
    <w:rsid w:val="7BD1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qFormat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  <w:style w:type="character" w:customStyle="1" w:styleId="18">
    <w:name w:val="left_h2"/>
    <w:basedOn w:val="6"/>
    <w:qFormat/>
    <w:uiPriority w:val="0"/>
    <w:rPr>
      <w:color w:val="64854C"/>
    </w:rPr>
  </w:style>
  <w:style w:type="character" w:customStyle="1" w:styleId="19">
    <w:name w:val="new"/>
    <w:basedOn w:val="6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20">
    <w:name w:val="deprecated"/>
    <w:basedOn w:val="6"/>
    <w:qFormat/>
    <w:uiPriority w:val="0"/>
    <w:rPr>
      <w:color w:val="E80000"/>
    </w:rPr>
  </w:style>
  <w:style w:type="character" w:customStyle="1" w:styleId="21">
    <w:name w:val="accepted"/>
    <w:basedOn w:val="6"/>
    <w:qFormat/>
    <w:uiPriority w:val="0"/>
    <w:rPr>
      <w:caps/>
      <w:sz w:val="16"/>
      <w:szCs w:val="16"/>
      <w:shd w:val="clear" w:fill="D9E8CF"/>
    </w:rPr>
  </w:style>
  <w:style w:type="character" w:customStyle="1" w:styleId="22">
    <w:name w:val="pending"/>
    <w:basedOn w:val="6"/>
    <w:qFormat/>
    <w:uiPriority w:val="0"/>
    <w:rPr>
      <w:caps/>
      <w:sz w:val="16"/>
      <w:szCs w:val="16"/>
      <w:shd w:val="clear" w:fill="F7E8C4"/>
    </w:rPr>
  </w:style>
  <w:style w:type="character" w:customStyle="1" w:styleId="23">
    <w:name w:val="rejected"/>
    <w:basedOn w:val="6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2018-11-24T07:08:19Z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