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 xml:space="preserve"> 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非关系型数据库</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10"/>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16"/>
        <w:gridCol w:w="1527"/>
        <w:gridCol w:w="1085"/>
        <w:gridCol w:w="35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16"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1"/>
                <w:szCs w:val="16"/>
                <w:lang w:val="en-US" w:eastAsia="zh-CN"/>
              </w:rPr>
              <w:t>201600301079</w:t>
            </w:r>
          </w:p>
        </w:tc>
        <w:tc>
          <w:tcPr>
            <w:tcW w:w="2612"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崔玉峰</w:t>
            </w:r>
          </w:p>
        </w:tc>
        <w:tc>
          <w:tcPr>
            <w:tcW w:w="3568"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2016级软件4班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7"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实验题目：</w:t>
            </w:r>
            <w:r>
              <w:rPr>
                <w:rFonts w:hint="eastAsia" w:ascii="等线" w:hAnsi="等线" w:eastAsia="等线" w:cs="等线"/>
                <w:sz w:val="24"/>
                <w:szCs w:val="20"/>
                <w:lang w:val="en-US" w:eastAsia="zh-CN"/>
              </w:rPr>
              <w:t xml:space="preserve">实验四 </w:t>
            </w:r>
            <w:r>
              <w:rPr>
                <w:rFonts w:hint="eastAsia" w:ascii="等线" w:hAnsi="等线" w:eastAsia="等线" w:cs="等线"/>
                <w:sz w:val="24"/>
                <w:szCs w:val="18"/>
              </w:rPr>
              <w:t xml:space="preserve">使用Java做简单数据插入(2学时)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64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2</w:t>
            </w:r>
          </w:p>
        </w:tc>
        <w:tc>
          <w:tcPr>
            <w:tcW w:w="465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 xml:space="preserve">实验日期：    </w:t>
            </w:r>
            <w:r>
              <w:rPr>
                <w:rFonts w:hint="eastAsia" w:ascii="黑体" w:hAnsi="Times" w:eastAsia="黑体"/>
                <w:sz w:val="24"/>
                <w:szCs w:val="20"/>
                <w:lang w:val="en-US" w:eastAsia="zh-CN"/>
              </w:rPr>
              <w:t>2018/11/16</w:t>
            </w:r>
            <w:bookmarkStart w:id="0" w:name="_GoBack"/>
            <w:bookmarkEnd w:id="0"/>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实验目的：</w:t>
            </w:r>
          </w:p>
          <w:p>
            <w:pPr>
              <w:rPr>
                <w:rFonts w:hint="eastAsia" w:ascii="黑体" w:hAnsi="Times" w:eastAsia="黑体"/>
                <w:sz w:val="24"/>
                <w:szCs w:val="20"/>
              </w:rPr>
            </w:pPr>
          </w:p>
          <w:p>
            <w:pPr>
              <w:pStyle w:val="5"/>
              <w:numPr>
                <w:ilvl w:val="0"/>
                <w:numId w:val="0"/>
              </w:numPr>
              <w:spacing w:before="0" w:after="0" w:line="360" w:lineRule="auto"/>
              <w:ind w:leftChars="0"/>
              <w:rPr>
                <w:rFonts w:hint="eastAsia" w:ascii="等线" w:hAnsi="等线" w:eastAsia="等线" w:cs="等线"/>
                <w:sz w:val="24"/>
                <w:szCs w:val="18"/>
              </w:rPr>
            </w:pPr>
            <w:r>
              <w:rPr>
                <w:rFonts w:hint="eastAsia" w:ascii="等线" w:hAnsi="等线" w:eastAsia="等线" w:cs="等线"/>
                <w:sz w:val="24"/>
                <w:szCs w:val="18"/>
                <w:lang w:val="en-US" w:eastAsia="zh-CN"/>
              </w:rPr>
              <w:t xml:space="preserve">实验四 </w:t>
            </w:r>
            <w:r>
              <w:rPr>
                <w:rFonts w:hint="eastAsia" w:ascii="等线" w:hAnsi="等线" w:eastAsia="等线" w:cs="等线"/>
                <w:sz w:val="24"/>
                <w:szCs w:val="18"/>
              </w:rPr>
              <w:t xml:space="preserve">使用Java做简单数据插入(2学时) </w:t>
            </w:r>
          </w:p>
          <w:p>
            <w:pPr>
              <w:pStyle w:val="2"/>
              <w:numPr>
                <w:ilvl w:val="0"/>
                <w:numId w:val="2"/>
              </w:numPr>
              <w:spacing w:beforeLines="0"/>
              <w:rPr>
                <w:rFonts w:hint="eastAsia" w:ascii="等线" w:hAnsi="等线" w:eastAsia="等线" w:cs="等线"/>
                <w:sz w:val="24"/>
                <w:szCs w:val="18"/>
              </w:rPr>
            </w:pPr>
            <w:r>
              <w:rPr>
                <w:rFonts w:hint="eastAsia" w:ascii="等线" w:hAnsi="等线" w:eastAsia="等线" w:cs="等线"/>
                <w:sz w:val="24"/>
                <w:szCs w:val="18"/>
              </w:rPr>
              <w:t>实验内容</w:t>
            </w:r>
          </w:p>
          <w:p>
            <w:pPr>
              <w:spacing w:line="360" w:lineRule="auto"/>
              <w:ind w:firstLine="420"/>
              <w:rPr>
                <w:rFonts w:hint="eastAsia" w:ascii="等线" w:hAnsi="等线" w:eastAsia="等线" w:cs="等线"/>
                <w:sz w:val="24"/>
                <w:szCs w:val="18"/>
              </w:rPr>
            </w:pPr>
            <w:r>
              <w:rPr>
                <w:rFonts w:hint="eastAsia" w:ascii="等线" w:hAnsi="等线" w:eastAsia="等线" w:cs="等线"/>
                <w:sz w:val="24"/>
                <w:szCs w:val="18"/>
              </w:rPr>
              <w:t>用API方式，做数据插入。</w:t>
            </w:r>
          </w:p>
          <w:p>
            <w:pPr>
              <w:pStyle w:val="2"/>
              <w:spacing w:beforeLines="0"/>
              <w:rPr>
                <w:rFonts w:hint="eastAsia" w:ascii="等线" w:hAnsi="等线" w:eastAsia="等线" w:cs="等线"/>
                <w:color w:val="auto"/>
                <w:sz w:val="24"/>
                <w:szCs w:val="18"/>
              </w:rPr>
            </w:pPr>
            <w:r>
              <w:rPr>
                <w:rFonts w:hint="eastAsia" w:ascii="等线" w:hAnsi="等线" w:eastAsia="等线" w:cs="等线"/>
                <w:color w:val="auto"/>
                <w:sz w:val="24"/>
                <w:szCs w:val="18"/>
              </w:rPr>
              <w:t>重要提醒</w:t>
            </w:r>
          </w:p>
          <w:p>
            <w:pPr>
              <w:spacing w:line="360" w:lineRule="auto"/>
              <w:ind w:firstLine="420"/>
              <w:rPr>
                <w:rFonts w:hint="eastAsia" w:ascii="等线" w:hAnsi="等线" w:eastAsia="等线" w:cs="等线"/>
                <w:sz w:val="24"/>
                <w:szCs w:val="18"/>
              </w:rPr>
            </w:pPr>
            <w:r>
              <w:rPr>
                <w:rFonts w:hint="eastAsia" w:ascii="等线" w:hAnsi="等线" w:eastAsia="等线" w:cs="等线"/>
                <w:sz w:val="24"/>
                <w:szCs w:val="18"/>
              </w:rPr>
              <w:t>将执行完成语句截图保存，用于完成实验报告。</w:t>
            </w:r>
          </w:p>
          <w:p>
            <w:pPr>
              <w:pStyle w:val="2"/>
              <w:spacing w:beforeLines="0"/>
              <w:rPr>
                <w:rFonts w:hint="eastAsia" w:ascii="等线" w:hAnsi="等线" w:eastAsia="等线" w:cs="等线"/>
                <w:sz w:val="24"/>
                <w:szCs w:val="18"/>
              </w:rPr>
            </w:pPr>
            <w:r>
              <w:rPr>
                <w:rFonts w:hint="eastAsia" w:ascii="等线" w:hAnsi="等线" w:eastAsia="等线" w:cs="等线"/>
                <w:sz w:val="24"/>
                <w:szCs w:val="18"/>
              </w:rPr>
              <w:t>实验要求</w:t>
            </w:r>
          </w:p>
          <w:p>
            <w:pPr>
              <w:spacing w:line="360" w:lineRule="auto"/>
              <w:ind w:firstLine="420"/>
              <w:rPr>
                <w:rFonts w:hint="eastAsia" w:ascii="等线" w:hAnsi="等线" w:eastAsia="等线" w:cs="等线"/>
                <w:sz w:val="24"/>
                <w:szCs w:val="18"/>
              </w:rPr>
            </w:pPr>
            <w:r>
              <w:rPr>
                <w:rFonts w:hint="eastAsia" w:ascii="等线" w:hAnsi="等线" w:eastAsia="等线" w:cs="等线"/>
                <w:sz w:val="24"/>
                <w:szCs w:val="18"/>
              </w:rPr>
              <w:t>使用Java语言实现数据插入界面，为实验一建立的学生、教师、课程表插入数据，可以在前端界面中录入数据之后保存，也可以导入Excel中的数据。</w:t>
            </w:r>
          </w:p>
          <w:p>
            <w:pPr>
              <w:spacing w:line="360" w:lineRule="auto"/>
              <w:ind w:firstLine="420"/>
              <w:rPr>
                <w:rFonts w:hint="eastAsia" w:ascii="等线" w:hAnsi="等线" w:eastAsia="等线" w:cs="等线"/>
                <w:sz w:val="24"/>
                <w:szCs w:val="18"/>
              </w:rPr>
            </w:pPr>
            <w:r>
              <w:rPr>
                <w:rFonts w:hint="eastAsia" w:ascii="等线" w:hAnsi="等线" w:eastAsia="等线" w:cs="等线"/>
                <w:sz w:val="24"/>
                <w:szCs w:val="18"/>
              </w:rPr>
              <w:t>。</w:t>
            </w:r>
          </w:p>
          <w:p>
            <w:pPr>
              <w:spacing w:line="300" w:lineRule="auto"/>
              <w:ind w:firstLine="420"/>
              <w:rPr>
                <w:rFonts w:hint="eastAsia" w:ascii="宋体" w:hAnsi="宋体" w:eastAsia="宋体"/>
                <w:sz w:val="24"/>
                <w:lang w:val="en-US" w:eastAsia="zh-CN"/>
              </w:rPr>
            </w:pPr>
          </w:p>
          <w:p>
            <w:pPr>
              <w:spacing w:line="300" w:lineRule="auto"/>
              <w:ind w:firstLine="420"/>
              <w:rPr>
                <w:rFonts w:hint="eastAsia" w:ascii="宋体" w:hAnsi="宋体" w:eastAsia="宋体"/>
                <w:sz w:val="24"/>
                <w:lang w:eastAsia="zh-CN"/>
              </w:rPr>
            </w:pP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eastAsia="宋体"/>
                <w:lang w:val="en-US" w:eastAsia="zh-CN"/>
              </w:rPr>
            </w:pPr>
            <w:r>
              <w:rPr>
                <w:rFonts w:hint="eastAsia" w:ascii="黑体" w:hAnsi="Times" w:eastAsia="黑体"/>
                <w:sz w:val="24"/>
                <w:szCs w:val="20"/>
              </w:rPr>
              <w:t>硬件环境：</w:t>
            </w:r>
            <w:r>
              <w:t> </w:t>
            </w:r>
          </w:p>
          <w:p>
            <w:pPr>
              <w:rPr>
                <w:rFonts w:hint="eastAsia" w:ascii="等线" w:hAnsi="等线" w:eastAsia="等线" w:cs="等线"/>
                <w:lang w:val="en-US" w:eastAsia="zh-CN"/>
              </w:rPr>
            </w:pPr>
            <w:r>
              <w:rPr>
                <w:rFonts w:hint="eastAsia" w:ascii="等线" w:hAnsi="等线" w:eastAsia="等线" w:cs="等线"/>
                <w:lang w:val="en-US" w:eastAsia="zh-CN"/>
              </w:rPr>
              <w:t xml:space="preserve"> </w:t>
            </w:r>
            <w:r>
              <w:rPr>
                <w:rFonts w:hint="eastAsia" w:ascii="等线" w:hAnsi="等线" w:eastAsia="等线" w:cs="等线"/>
                <w:sz w:val="24"/>
                <w:szCs w:val="20"/>
                <w:lang w:val="en-US" w:eastAsia="zh-CN"/>
              </w:rPr>
              <w:t xml:space="preserve">PC  </w:t>
            </w:r>
            <w:r>
              <w:rPr>
                <w:rFonts w:hint="eastAsia" w:ascii="等线" w:hAnsi="等线" w:eastAsia="等线" w:cs="等线"/>
                <w:lang w:val="en-US" w:eastAsia="zh-CN"/>
              </w:rPr>
              <w:t xml:space="preserve"> </w:t>
            </w:r>
          </w:p>
          <w:p>
            <w:pPr>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 xml:space="preserve"> CPU : intel-i5</w:t>
            </w:r>
          </w:p>
          <w:p>
            <w:pPr>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 xml:space="preserve"> RAM: 8G</w:t>
            </w:r>
          </w:p>
          <w:p>
            <w:pPr>
              <w:rPr>
                <w:rFonts w:hint="eastAsia" w:ascii="黑体" w:hAnsi="Times" w:eastAsia="黑体"/>
                <w:sz w:val="24"/>
                <w:szCs w:val="20"/>
                <w:lang w:val="en-US" w:eastAsia="zh-CN"/>
              </w:rPr>
            </w:pPr>
          </w:p>
          <w:p>
            <w:pPr>
              <w:rPr>
                <w:rFonts w:hint="eastAsia" w:ascii="黑体" w:hAnsi="Times" w:eastAsia="黑体"/>
                <w:sz w:val="24"/>
                <w:szCs w:val="20"/>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ind w:firstLine="240" w:firstLineChars="100"/>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数据库： MongoDB</w:t>
            </w:r>
          </w:p>
          <w:p>
            <w:pPr>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 xml:space="preserve">  高级程序设计语言：java</w:t>
            </w:r>
          </w:p>
          <w:p>
            <w:pPr>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 xml:space="preserve">  IDE : Navicat for MongoDB  ,IntelliJ IDEA </w:t>
            </w: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238"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rPr>
                <w:rFonts w:hint="eastAsia" w:ascii="黑体" w:hAnsi="Times" w:eastAsia="黑体"/>
                <w:sz w:val="24"/>
                <w:szCs w:val="20"/>
              </w:rPr>
            </w:pPr>
          </w:p>
          <w:p>
            <w:pPr>
              <w:widowControl w:val="0"/>
              <w:numPr>
                <w:ilvl w:val="0"/>
                <w:numId w:val="3"/>
              </w:numPr>
              <w:ind w:left="210" w:leftChars="0" w:firstLine="0" w:firstLineChars="0"/>
              <w:jc w:val="both"/>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MongoDB的插入语句：</w:t>
            </w:r>
          </w:p>
          <w:p>
            <w:pPr>
              <w:widowControl w:val="0"/>
              <w:numPr>
                <w:ilvl w:val="0"/>
                <w:numId w:val="0"/>
              </w:numPr>
              <w:jc w:val="both"/>
              <w:rPr>
                <w:rFonts w:hint="eastAsia" w:ascii="等线" w:hAnsi="等线" w:eastAsia="等线" w:cs="等线"/>
                <w:b/>
                <w:bCs/>
                <w:sz w:val="28"/>
                <w:szCs w:val="28"/>
                <w:lang w:val="en-US" w:eastAsia="zh-CN"/>
              </w:rPr>
            </w:pPr>
          </w:p>
          <w:p>
            <w:pPr>
              <w:widowControl w:val="0"/>
              <w:numPr>
                <w:ilvl w:val="0"/>
                <w:numId w:val="0"/>
              </w:numPr>
              <w:jc w:val="both"/>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 xml:space="preserve">    db.collection.insert(document)</w:t>
            </w:r>
          </w:p>
          <w:p>
            <w:pPr>
              <w:widowControl w:val="0"/>
              <w:numPr>
                <w:ilvl w:val="0"/>
                <w:numId w:val="0"/>
              </w:numPr>
              <w:jc w:val="both"/>
              <w:rPr>
                <w:rFonts w:hint="eastAsia" w:ascii="等线" w:hAnsi="等线" w:eastAsia="等线" w:cs="等线"/>
                <w:sz w:val="28"/>
                <w:szCs w:val="28"/>
                <w:lang w:val="en-US" w:eastAsia="zh-CN"/>
              </w:rPr>
            </w:pPr>
            <w:r>
              <w:rPr>
                <w:rFonts w:hint="eastAsia"/>
                <w:lang w:val="en-US" w:eastAsia="zh-CN"/>
              </w:rPr>
              <w:t xml:space="preserve">     </w:t>
            </w:r>
            <w:r>
              <w:rPr>
                <w:rFonts w:hint="eastAsia" w:ascii="等线" w:hAnsi="等线" w:eastAsia="等线" w:cs="等线"/>
                <w:sz w:val="28"/>
                <w:szCs w:val="28"/>
                <w:lang w:val="en-US" w:eastAsia="zh-CN"/>
              </w:rPr>
              <w:t>collection:集合名  document：文档</w:t>
            </w:r>
          </w:p>
          <w:p>
            <w:pPr>
              <w:widowControl w:val="0"/>
              <w:numPr>
                <w:ilvl w:val="0"/>
                <w:numId w:val="0"/>
              </w:numPr>
              <w:jc w:val="both"/>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 xml:space="preserve">   因为题目中没有给出具体的查询语句所以给出几个例子题目进行测试：</w:t>
            </w:r>
          </w:p>
          <w:p>
            <w:pPr>
              <w:widowControl w:val="0"/>
              <w:numPr>
                <w:ilvl w:val="0"/>
                <w:numId w:val="4"/>
              </w:numPr>
              <w:ind w:left="560" w:leftChars="0" w:firstLine="0" w:firstLineChars="0"/>
              <w:jc w:val="both"/>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 xml:space="preserve">增加一个学生 201600301079 崔玉峰 男 20 1998-11-05 软件学院 2016 </w:t>
            </w:r>
          </w:p>
          <w:p>
            <w:pPr>
              <w:widowControl w:val="0"/>
              <w:numPr>
                <w:ilvl w:val="0"/>
                <w:numId w:val="4"/>
              </w:numPr>
              <w:ind w:left="560" w:leftChars="0" w:firstLine="0" w:firstLineChars="0"/>
              <w:jc w:val="both"/>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增加一个课程 300141 非关系型数据库 300003  3</w:t>
            </w:r>
          </w:p>
          <w:p>
            <w:pPr>
              <w:widowControl w:val="0"/>
              <w:numPr>
                <w:ilvl w:val="0"/>
                <w:numId w:val="4"/>
              </w:numPr>
              <w:ind w:left="560" w:leftChars="0" w:firstLine="0" w:firstLineChars="0"/>
              <w:jc w:val="both"/>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增加一位老师100201 闫老师 女 软件学院</w:t>
            </w:r>
          </w:p>
          <w:p>
            <w:pPr>
              <w:widowControl w:val="0"/>
              <w:numPr>
                <w:ilvl w:val="0"/>
                <w:numId w:val="4"/>
              </w:numPr>
              <w:ind w:left="560" w:leftChars="0" w:firstLine="0" w:firstLineChars="0"/>
              <w:jc w:val="both"/>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同时增加多个老师 100202 李老师 男 50 软件学院</w:t>
            </w:r>
          </w:p>
          <w:p>
            <w:pPr>
              <w:widowControl w:val="0"/>
              <w:numPr>
                <w:ilvl w:val="0"/>
                <w:numId w:val="0"/>
              </w:numPr>
              <w:ind w:left="560" w:leftChars="0"/>
              <w:jc w:val="both"/>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 xml:space="preserve">                    100203 王老师 女 35 微电子学院</w:t>
            </w:r>
          </w:p>
          <w:p>
            <w:pPr>
              <w:widowControl w:val="0"/>
              <w:numPr>
                <w:ilvl w:val="0"/>
                <w:numId w:val="0"/>
              </w:numPr>
              <w:ind w:left="560" w:leftChars="0"/>
              <w:jc w:val="both"/>
              <w:rPr>
                <w:rFonts w:hint="eastAsia" w:ascii="等线" w:hAnsi="等线" w:eastAsia="等线" w:cs="等线"/>
                <w:sz w:val="28"/>
                <w:szCs w:val="28"/>
                <w:lang w:val="en-US" w:eastAsia="zh-CN"/>
              </w:rPr>
            </w:pPr>
          </w:p>
          <w:p>
            <w:pPr>
              <w:widowControl w:val="0"/>
              <w:numPr>
                <w:ilvl w:val="0"/>
                <w:numId w:val="0"/>
              </w:numPr>
              <w:ind w:firstLine="560"/>
              <w:jc w:val="both"/>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db.student.insert({SID:</w:t>
            </w:r>
            <w:r>
              <w:rPr>
                <w:rFonts w:hint="default" w:ascii="等线" w:hAnsi="等线" w:eastAsia="等线" w:cs="等线"/>
                <w:sz w:val="28"/>
                <w:szCs w:val="28"/>
                <w:lang w:val="en-US" w:eastAsia="zh-CN"/>
              </w:rPr>
              <w:t>”</w:t>
            </w:r>
            <w:r>
              <w:rPr>
                <w:rFonts w:hint="eastAsia" w:ascii="等线" w:hAnsi="等线" w:eastAsia="等线" w:cs="等线"/>
                <w:sz w:val="28"/>
                <w:szCs w:val="28"/>
                <w:lang w:val="en-US" w:eastAsia="zh-CN"/>
              </w:rPr>
              <w:t>201600301079</w:t>
            </w:r>
            <w:r>
              <w:rPr>
                <w:rFonts w:hint="default" w:ascii="等线" w:hAnsi="等线" w:eastAsia="等线" w:cs="等线"/>
                <w:sz w:val="28"/>
                <w:szCs w:val="28"/>
                <w:lang w:val="en-US" w:eastAsia="zh-CN"/>
              </w:rPr>
              <w:t>”</w:t>
            </w:r>
            <w:r>
              <w:rPr>
                <w:rFonts w:hint="eastAsia" w:ascii="等线" w:hAnsi="等线" w:eastAsia="等线" w:cs="等线"/>
                <w:sz w:val="28"/>
                <w:szCs w:val="28"/>
                <w:lang w:val="en-US" w:eastAsia="zh-CN"/>
              </w:rPr>
              <w:t>,NAME:</w:t>
            </w:r>
            <w:r>
              <w:rPr>
                <w:rFonts w:hint="default" w:ascii="等线" w:hAnsi="等线" w:eastAsia="等线" w:cs="等线"/>
                <w:sz w:val="28"/>
                <w:szCs w:val="28"/>
                <w:lang w:val="en-US" w:eastAsia="zh-CN"/>
              </w:rPr>
              <w:t>”</w:t>
            </w:r>
            <w:r>
              <w:rPr>
                <w:rFonts w:hint="eastAsia" w:ascii="等线" w:hAnsi="等线" w:eastAsia="等线" w:cs="等线"/>
                <w:sz w:val="28"/>
                <w:szCs w:val="28"/>
                <w:lang w:val="en-US" w:eastAsia="zh-CN"/>
              </w:rPr>
              <w:t>崔玉峰</w:t>
            </w:r>
            <w:r>
              <w:rPr>
                <w:rFonts w:hint="default" w:ascii="等线" w:hAnsi="等线" w:eastAsia="等线" w:cs="等线"/>
                <w:sz w:val="28"/>
                <w:szCs w:val="28"/>
                <w:lang w:val="en-US" w:eastAsia="zh-CN"/>
              </w:rPr>
              <w:t>”</w:t>
            </w:r>
            <w:r>
              <w:rPr>
                <w:rFonts w:hint="eastAsia" w:ascii="等线" w:hAnsi="等线" w:eastAsia="等线" w:cs="等线"/>
                <w:sz w:val="28"/>
                <w:szCs w:val="28"/>
                <w:lang w:val="en-US" w:eastAsia="zh-CN"/>
              </w:rPr>
              <w:t>,SEX:</w:t>
            </w:r>
            <w:r>
              <w:rPr>
                <w:rFonts w:hint="default" w:ascii="等线" w:hAnsi="等线" w:eastAsia="等线" w:cs="等线"/>
                <w:sz w:val="28"/>
                <w:szCs w:val="28"/>
                <w:lang w:val="en-US" w:eastAsia="zh-CN"/>
              </w:rPr>
              <w:t>”</w:t>
            </w:r>
            <w:r>
              <w:rPr>
                <w:rFonts w:hint="eastAsia" w:ascii="等线" w:hAnsi="等线" w:eastAsia="等线" w:cs="等线"/>
                <w:sz w:val="28"/>
                <w:szCs w:val="28"/>
                <w:lang w:val="en-US" w:eastAsia="zh-CN"/>
              </w:rPr>
              <w:t>男</w:t>
            </w:r>
            <w:r>
              <w:rPr>
                <w:rFonts w:hint="default" w:ascii="等线" w:hAnsi="等线" w:eastAsia="等线" w:cs="等线"/>
                <w:sz w:val="28"/>
                <w:szCs w:val="28"/>
                <w:lang w:val="en-US" w:eastAsia="zh-CN"/>
              </w:rPr>
              <w:t>”</w:t>
            </w:r>
            <w:r>
              <w:rPr>
                <w:rFonts w:hint="eastAsia" w:ascii="等线" w:hAnsi="等线" w:eastAsia="等线" w:cs="等线"/>
                <w:sz w:val="28"/>
                <w:szCs w:val="28"/>
                <w:lang w:val="en-US" w:eastAsia="zh-CN"/>
              </w:rPr>
              <w:t>,AGE:</w:t>
            </w:r>
            <w:r>
              <w:rPr>
                <w:rFonts w:hint="default" w:ascii="等线" w:hAnsi="等线" w:eastAsia="等线" w:cs="等线"/>
                <w:sz w:val="28"/>
                <w:szCs w:val="28"/>
                <w:lang w:val="en-US" w:eastAsia="zh-CN"/>
              </w:rPr>
              <w:t>”</w:t>
            </w:r>
            <w:r>
              <w:rPr>
                <w:rFonts w:hint="eastAsia" w:ascii="等线" w:hAnsi="等线" w:eastAsia="等线" w:cs="等线"/>
                <w:sz w:val="28"/>
                <w:szCs w:val="28"/>
                <w:lang w:val="en-US" w:eastAsia="zh-CN"/>
              </w:rPr>
              <w:t>男</w:t>
            </w:r>
            <w:r>
              <w:rPr>
                <w:rFonts w:hint="default" w:ascii="等线" w:hAnsi="等线" w:eastAsia="等线" w:cs="等线"/>
                <w:sz w:val="28"/>
                <w:szCs w:val="28"/>
                <w:lang w:val="en-US" w:eastAsia="zh-CN"/>
              </w:rPr>
              <w:t>”</w:t>
            </w:r>
            <w:r>
              <w:rPr>
                <w:rFonts w:hint="eastAsia" w:ascii="等线" w:hAnsi="等线" w:eastAsia="等线" w:cs="等线"/>
                <w:sz w:val="28"/>
                <w:szCs w:val="28"/>
                <w:lang w:val="en-US" w:eastAsia="zh-CN"/>
              </w:rPr>
              <w:t>,BIRTHDAY:</w:t>
            </w:r>
            <w:r>
              <w:rPr>
                <w:rFonts w:hint="default" w:ascii="等线" w:hAnsi="等线" w:eastAsia="等线" w:cs="等线"/>
                <w:sz w:val="28"/>
                <w:szCs w:val="28"/>
                <w:lang w:val="en-US" w:eastAsia="zh-CN"/>
              </w:rPr>
              <w:t>”</w:t>
            </w:r>
            <w:r>
              <w:rPr>
                <w:rFonts w:hint="eastAsia" w:ascii="等线" w:hAnsi="等线" w:eastAsia="等线" w:cs="等线"/>
                <w:sz w:val="28"/>
                <w:szCs w:val="28"/>
                <w:lang w:val="en-US" w:eastAsia="zh-CN"/>
              </w:rPr>
              <w:t>1998-11-05</w:t>
            </w:r>
            <w:r>
              <w:rPr>
                <w:rFonts w:hint="default" w:ascii="等线" w:hAnsi="等线" w:eastAsia="等线" w:cs="等线"/>
                <w:sz w:val="28"/>
                <w:szCs w:val="28"/>
                <w:lang w:val="en-US" w:eastAsia="zh-CN"/>
              </w:rPr>
              <w:t>”</w:t>
            </w:r>
            <w:r>
              <w:rPr>
                <w:rFonts w:hint="eastAsia" w:ascii="等线" w:hAnsi="等线" w:eastAsia="等线" w:cs="等线"/>
                <w:sz w:val="28"/>
                <w:szCs w:val="28"/>
                <w:lang w:val="en-US" w:eastAsia="zh-CN"/>
              </w:rPr>
              <w:t>,DNAME:</w:t>
            </w:r>
            <w:r>
              <w:rPr>
                <w:rFonts w:hint="default" w:ascii="等线" w:hAnsi="等线" w:eastAsia="等线" w:cs="等线"/>
                <w:sz w:val="28"/>
                <w:szCs w:val="28"/>
                <w:lang w:val="en-US" w:eastAsia="zh-CN"/>
              </w:rPr>
              <w:t>”</w:t>
            </w:r>
            <w:r>
              <w:rPr>
                <w:rFonts w:hint="eastAsia" w:ascii="等线" w:hAnsi="等线" w:eastAsia="等线" w:cs="等线"/>
                <w:sz w:val="28"/>
                <w:szCs w:val="28"/>
                <w:lang w:val="en-US" w:eastAsia="zh-CN"/>
              </w:rPr>
              <w:t>软件学院</w:t>
            </w:r>
            <w:r>
              <w:rPr>
                <w:rFonts w:hint="default" w:ascii="等线" w:hAnsi="等线" w:eastAsia="等线" w:cs="等线"/>
                <w:sz w:val="28"/>
                <w:szCs w:val="28"/>
                <w:lang w:val="en-US" w:eastAsia="zh-CN"/>
              </w:rPr>
              <w:t>”</w:t>
            </w:r>
            <w:r>
              <w:rPr>
                <w:rFonts w:hint="eastAsia" w:ascii="等线" w:hAnsi="等线" w:eastAsia="等线" w:cs="等线"/>
                <w:sz w:val="28"/>
                <w:szCs w:val="28"/>
                <w:lang w:val="en-US" w:eastAsia="zh-CN"/>
              </w:rPr>
              <w:t>,CLASS:</w:t>
            </w:r>
            <w:r>
              <w:rPr>
                <w:rFonts w:hint="default" w:ascii="等线" w:hAnsi="等线" w:eastAsia="等线" w:cs="等线"/>
                <w:sz w:val="28"/>
                <w:szCs w:val="28"/>
                <w:lang w:val="en-US" w:eastAsia="zh-CN"/>
              </w:rPr>
              <w:t>”</w:t>
            </w:r>
            <w:r>
              <w:rPr>
                <w:rFonts w:hint="eastAsia" w:ascii="等线" w:hAnsi="等线" w:eastAsia="等线" w:cs="等线"/>
                <w:sz w:val="28"/>
                <w:szCs w:val="28"/>
                <w:lang w:val="en-US" w:eastAsia="zh-CN"/>
              </w:rPr>
              <w:t>2016</w:t>
            </w:r>
            <w:r>
              <w:rPr>
                <w:rFonts w:hint="default" w:ascii="等线" w:hAnsi="等线" w:eastAsia="等线" w:cs="等线"/>
                <w:sz w:val="28"/>
                <w:szCs w:val="28"/>
                <w:lang w:val="en-US" w:eastAsia="zh-CN"/>
              </w:rPr>
              <w:t>”</w:t>
            </w:r>
            <w:r>
              <w:rPr>
                <w:rFonts w:hint="eastAsia" w:ascii="等线" w:hAnsi="等线" w:eastAsia="等线" w:cs="等线"/>
                <w:sz w:val="28"/>
                <w:szCs w:val="28"/>
                <w:lang w:val="en-US" w:eastAsia="zh-CN"/>
              </w:rPr>
              <w:t>})</w:t>
            </w:r>
          </w:p>
          <w:p>
            <w:pPr>
              <w:pStyle w:val="4"/>
              <w:keepNext w:val="0"/>
              <w:keepLines w:val="0"/>
              <w:widowControl/>
              <w:suppressLineNumbers w:val="0"/>
              <w:shd w:val="clear" w:fill="FFFFFF" w:themeFill="background1"/>
              <w:ind w:firstLine="560" w:firstLineChars="200"/>
              <w:rPr>
                <w:rFonts w:hint="eastAsia" w:ascii="等线" w:hAnsi="等线" w:eastAsia="等线" w:cs="等线"/>
                <w:sz w:val="28"/>
                <w:szCs w:val="28"/>
                <w:lang w:val="en-US" w:eastAsia="zh-CN"/>
              </w:rPr>
            </w:pPr>
            <w:r>
              <w:rPr>
                <w:rFonts w:hint="eastAsia" w:ascii="等线" w:hAnsi="等线" w:eastAsia="等线" w:cs="等线"/>
                <w:kern w:val="2"/>
                <w:sz w:val="28"/>
                <w:szCs w:val="28"/>
                <w:lang w:val="en-US" w:eastAsia="zh-CN" w:bidi="ar-SA"/>
              </w:rPr>
              <w:t>db.course.insert({CID:"300141",NAME:"非关系型数据库</w:t>
            </w:r>
            <w:r>
              <w:rPr>
                <w:rFonts w:hint="default" w:ascii="等线" w:hAnsi="等线" w:eastAsia="等线" w:cs="等线"/>
                <w:kern w:val="2"/>
                <w:sz w:val="28"/>
                <w:szCs w:val="28"/>
                <w:lang w:val="en-US" w:eastAsia="zh-CN" w:bidi="ar-SA"/>
              </w:rPr>
              <w:t>”</w:t>
            </w:r>
            <w:r>
              <w:rPr>
                <w:rFonts w:hint="eastAsia" w:ascii="等线" w:hAnsi="等线" w:eastAsia="等线" w:cs="等线"/>
                <w:kern w:val="2"/>
                <w:sz w:val="28"/>
                <w:szCs w:val="28"/>
                <w:lang w:val="en-US" w:eastAsia="zh-CN" w:bidi="ar-SA"/>
              </w:rPr>
              <w:t>，FCID:</w:t>
            </w:r>
            <w:r>
              <w:rPr>
                <w:rFonts w:hint="default" w:ascii="等线" w:hAnsi="等线" w:eastAsia="等线" w:cs="等线"/>
                <w:kern w:val="2"/>
                <w:sz w:val="28"/>
                <w:szCs w:val="28"/>
                <w:lang w:val="en-US" w:eastAsia="zh-CN" w:bidi="ar-SA"/>
              </w:rPr>
              <w:t>”</w:t>
            </w:r>
            <w:r>
              <w:rPr>
                <w:rFonts w:hint="eastAsia" w:ascii="等线" w:hAnsi="等线" w:eastAsia="等线" w:cs="等线"/>
                <w:kern w:val="2"/>
                <w:sz w:val="28"/>
                <w:szCs w:val="28"/>
                <w:lang w:val="en-US" w:eastAsia="zh-CN" w:bidi="ar-SA"/>
              </w:rPr>
              <w:t>300001</w:t>
            </w:r>
            <w:r>
              <w:rPr>
                <w:rFonts w:hint="default" w:ascii="等线" w:hAnsi="等线" w:eastAsia="等线" w:cs="等线"/>
                <w:kern w:val="2"/>
                <w:sz w:val="28"/>
                <w:szCs w:val="28"/>
                <w:lang w:val="en-US" w:eastAsia="zh-CN" w:bidi="ar-SA"/>
              </w:rPr>
              <w:t>”</w:t>
            </w:r>
            <w:r>
              <w:rPr>
                <w:rFonts w:hint="eastAsia" w:ascii="等线" w:hAnsi="等线" w:eastAsia="等线" w:cs="等线"/>
                <w:kern w:val="2"/>
                <w:sz w:val="28"/>
                <w:szCs w:val="28"/>
                <w:lang w:val="en-US" w:eastAsia="zh-CN" w:bidi="ar-SA"/>
              </w:rPr>
              <w:t>,CREDIT:"3"}</w:t>
            </w:r>
            <w:r>
              <w:rPr>
                <w:rFonts w:hint="eastAsia" w:ascii="等线" w:hAnsi="等线" w:eastAsia="等线" w:cs="等线"/>
                <w:sz w:val="28"/>
                <w:szCs w:val="28"/>
                <w:lang w:val="en-US" w:eastAsia="zh-CN"/>
              </w:rPr>
              <w:t>)</w:t>
            </w:r>
          </w:p>
          <w:p>
            <w:pPr>
              <w:pStyle w:val="4"/>
              <w:keepNext w:val="0"/>
              <w:keepLines w:val="0"/>
              <w:widowControl/>
              <w:suppressLineNumbers w:val="0"/>
              <w:shd w:val="clear" w:fill="FFFFFF" w:themeFill="background1"/>
              <w:ind w:firstLine="560" w:firstLineChars="200"/>
              <w:rPr>
                <w:rFonts w:hint="eastAsia" w:ascii="等线" w:hAnsi="等线" w:eastAsia="等线" w:cs="等线"/>
                <w:kern w:val="2"/>
                <w:sz w:val="28"/>
                <w:szCs w:val="28"/>
                <w:lang w:val="en-US" w:eastAsia="zh-CN" w:bidi="ar-SA"/>
              </w:rPr>
            </w:pPr>
            <w:r>
              <w:rPr>
                <w:rFonts w:hint="eastAsia" w:ascii="等线" w:hAnsi="等线" w:eastAsia="等线" w:cs="等线"/>
                <w:kern w:val="2"/>
                <w:sz w:val="28"/>
                <w:szCs w:val="28"/>
                <w:lang w:val="en-US" w:eastAsia="zh-CN" w:bidi="ar-SA"/>
              </w:rPr>
              <w:t>db.teacher.insert({TID:"100201",NAME:"闫老师",SEX:"女",DNAME:"软件学院"})</w:t>
            </w:r>
          </w:p>
          <w:p>
            <w:pPr>
              <w:widowControl w:val="0"/>
              <w:numPr>
                <w:ilvl w:val="0"/>
                <w:numId w:val="0"/>
              </w:numPr>
              <w:ind w:firstLine="560"/>
              <w:jc w:val="both"/>
              <w:rPr>
                <w:rFonts w:hint="eastAsia" w:ascii="等线" w:hAnsi="等线" w:eastAsia="等线" w:cs="等线"/>
                <w:sz w:val="28"/>
                <w:szCs w:val="28"/>
                <w:lang w:val="en-US" w:eastAsia="zh-CN"/>
              </w:rPr>
            </w:pPr>
          </w:p>
          <w:p>
            <w:pPr>
              <w:widowControl w:val="0"/>
              <w:numPr>
                <w:ilvl w:val="0"/>
                <w:numId w:val="0"/>
              </w:numPr>
              <w:ind w:firstLine="560"/>
              <w:jc w:val="both"/>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db.teacher.insertMany([{TID:"100202",NAME:"李老师",SEX:"男",AGE:50,DNAME:"软件学院"},{TID:"100203",NAME:"王老师",SEX:"女",AGE:50,DNAME:"微电子学院"}])</w:t>
            </w:r>
          </w:p>
          <w:p>
            <w:pPr>
              <w:widowControl w:val="0"/>
              <w:numPr>
                <w:ilvl w:val="0"/>
                <w:numId w:val="3"/>
              </w:numPr>
              <w:ind w:left="210" w:leftChars="0" w:firstLine="0" w:firstLineChars="0"/>
              <w:jc w:val="both"/>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Java插入接口:</w:t>
            </w:r>
          </w:p>
          <w:p>
            <w:pPr>
              <w:widowControl w:val="0"/>
              <w:numPr>
                <w:ilvl w:val="0"/>
                <w:numId w:val="0"/>
              </w:numPr>
              <w:jc w:val="both"/>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 xml:space="preserve">   直接插入数据</w:t>
            </w:r>
          </w:p>
          <w:p>
            <w:pPr>
              <w:widowControl w:val="0"/>
              <w:numPr>
                <w:ilvl w:val="0"/>
                <w:numId w:val="0"/>
              </w:numPr>
              <w:jc w:val="both"/>
              <w:rPr>
                <w:rFonts w:hint="eastAsia" w:ascii="等线" w:hAnsi="等线" w:eastAsia="等线" w:cs="等线"/>
                <w:sz w:val="28"/>
                <w:szCs w:val="28"/>
                <w:lang w:val="en-US" w:eastAsia="zh-CN"/>
              </w:rPr>
            </w:pPr>
            <w:r>
              <w:rPr>
                <w:rFonts w:hint="eastAsia" w:ascii="等线" w:hAnsi="等线" w:eastAsia="等线" w:cs="等线"/>
                <w:b/>
                <w:bCs/>
                <w:sz w:val="28"/>
                <w:szCs w:val="28"/>
                <w:lang w:val="en-US" w:eastAsia="zh-CN"/>
              </w:rPr>
              <w:t xml:space="preserve"> </w:t>
            </w:r>
            <w:r>
              <w:rPr>
                <w:rFonts w:hint="eastAsia"/>
                <w:sz w:val="22"/>
                <w:szCs w:val="22"/>
                <w:lang w:val="en-US" w:eastAsia="zh-CN"/>
              </w:rPr>
              <w:t xml:space="preserve">  </w:t>
            </w:r>
            <w:r>
              <w:rPr>
                <w:rFonts w:hint="eastAsia" w:ascii="等线" w:hAnsi="等线" w:eastAsia="等线" w:cs="等线"/>
                <w:sz w:val="28"/>
                <w:szCs w:val="28"/>
                <w:lang w:val="en-US" w:eastAsia="zh-CN"/>
              </w:rPr>
              <w:t>通过Mongo-JDBC提供的插入接口，就可以对mondb数据库进行插入操作，参数与上述参数一致：</w:t>
            </w:r>
          </w:p>
          <w:p>
            <w:pPr>
              <w:pStyle w:val="4"/>
              <w:keepNext w:val="0"/>
              <w:keepLines w:val="0"/>
              <w:widowControl/>
              <w:suppressLineNumbers w:val="0"/>
              <w:shd w:val="clear" w:fill="2B2B2B"/>
              <w:rPr>
                <w:rFonts w:hint="eastAsia" w:ascii="宋体" w:hAnsi="宋体" w:eastAsia="宋体" w:cs="宋体"/>
                <w:color w:val="CC7832"/>
                <w:sz w:val="22"/>
                <w:szCs w:val="22"/>
                <w:shd w:val="clear" w:fill="2B2B2B"/>
              </w:rPr>
            </w:pPr>
            <w:r>
              <w:rPr>
                <w:rFonts w:hint="eastAsia" w:ascii="等线" w:hAnsi="等线" w:eastAsia="等线" w:cs="等线"/>
                <w:b/>
                <w:bCs/>
                <w:sz w:val="28"/>
                <w:szCs w:val="28"/>
                <w:lang w:val="en-US" w:eastAsia="zh-CN"/>
              </w:rPr>
              <w:t xml:space="preserve"> </w:t>
            </w:r>
            <w:r>
              <w:rPr>
                <w:rFonts w:hint="eastAsia" w:ascii="宋体" w:hAnsi="宋体" w:eastAsia="宋体" w:cs="宋体"/>
                <w:color w:val="A9B7C6"/>
                <w:sz w:val="22"/>
                <w:szCs w:val="22"/>
                <w:shd w:val="clear" w:fill="2B2B2B"/>
              </w:rPr>
              <w:t>MongoCollection</w:t>
            </w:r>
            <w:r>
              <w:rPr>
                <w:rFonts w:hint="eastAsia" w:cs="宋体"/>
                <w:color w:val="A9B7C6"/>
                <w:sz w:val="22"/>
                <w:szCs w:val="22"/>
                <w:shd w:val="clear" w:fill="2B2B2B"/>
                <w:lang w:val="en-US" w:eastAsia="zh-CN"/>
              </w:rPr>
              <w:t xml:space="preserve"> </w:t>
            </w:r>
            <w:r>
              <w:rPr>
                <w:rFonts w:hint="eastAsia" w:ascii="宋体" w:hAnsi="宋体" w:eastAsia="宋体" w:cs="宋体"/>
                <w:color w:val="A9B7C6"/>
                <w:sz w:val="22"/>
                <w:szCs w:val="22"/>
                <w:shd w:val="clear" w:fill="2B2B2B"/>
              </w:rPr>
              <w:t>collection = database.getCollection(colName.toString())</w:t>
            </w:r>
            <w:r>
              <w:rPr>
                <w:rFonts w:hint="eastAsia" w:ascii="宋体" w:hAnsi="宋体" w:eastAsia="宋体" w:cs="宋体"/>
                <w:color w:val="CC7832"/>
                <w:sz w:val="22"/>
                <w:szCs w:val="22"/>
                <w:shd w:val="clear" w:fill="2B2B2B"/>
              </w:rPr>
              <w:t>;</w:t>
            </w:r>
          </w:p>
          <w:p>
            <w:pPr>
              <w:pStyle w:val="4"/>
              <w:keepNext w:val="0"/>
              <w:keepLines w:val="0"/>
              <w:widowControl/>
              <w:suppressLineNumbers w:val="0"/>
              <w:shd w:val="clear" w:fill="2B2B2B"/>
              <w:rPr>
                <w:rFonts w:hint="eastAsia" w:ascii="宋体" w:hAnsi="宋体" w:eastAsia="宋体" w:cs="宋体"/>
                <w:color w:val="CC7832"/>
                <w:sz w:val="22"/>
                <w:szCs w:val="22"/>
                <w:shd w:val="clear" w:fill="2B2B2B"/>
              </w:rPr>
            </w:pPr>
            <w:r>
              <w:rPr>
                <w:rFonts w:hint="eastAsia" w:cs="宋体"/>
                <w:color w:val="CC7832"/>
                <w:sz w:val="22"/>
                <w:szCs w:val="22"/>
                <w:shd w:val="clear" w:fill="2B2B2B"/>
                <w:lang w:val="en-US" w:eastAsia="zh-CN"/>
              </w:rPr>
              <w:t xml:space="preserve"> </w:t>
            </w:r>
            <w:r>
              <w:rPr>
                <w:rFonts w:hint="eastAsia" w:ascii="宋体" w:hAnsi="宋体" w:eastAsia="宋体" w:cs="宋体"/>
                <w:color w:val="A9B7C6"/>
                <w:sz w:val="22"/>
                <w:szCs w:val="22"/>
                <w:shd w:val="clear" w:fill="2B2B2B"/>
              </w:rPr>
              <w:t>collection.insertOne(</w:t>
            </w:r>
            <w:r>
              <w:rPr>
                <w:rFonts w:hint="eastAsia" w:cs="宋体"/>
                <w:color w:val="A9B7C6"/>
                <w:sz w:val="22"/>
                <w:szCs w:val="22"/>
                <w:shd w:val="clear" w:fill="2B2B2B"/>
                <w:lang w:val="en-US" w:eastAsia="zh-CN"/>
              </w:rPr>
              <w:t>document</w:t>
            </w:r>
            <w:r>
              <w:rPr>
                <w:rFonts w:hint="eastAsia" w:ascii="宋体" w:hAnsi="宋体" w:eastAsia="宋体" w:cs="宋体"/>
                <w:color w:val="A9B7C6"/>
                <w:sz w:val="22"/>
                <w:szCs w:val="22"/>
                <w:shd w:val="clear" w:fill="2B2B2B"/>
              </w:rPr>
              <w:t>)</w:t>
            </w:r>
            <w:r>
              <w:rPr>
                <w:rFonts w:hint="eastAsia" w:ascii="宋体" w:hAnsi="宋体" w:eastAsia="宋体" w:cs="宋体"/>
                <w:color w:val="CC7832"/>
                <w:sz w:val="22"/>
                <w:szCs w:val="22"/>
                <w:shd w:val="clear" w:fill="2B2B2B"/>
              </w:rPr>
              <w:t>;</w:t>
            </w:r>
          </w:p>
          <w:p>
            <w:pPr>
              <w:pStyle w:val="4"/>
              <w:keepNext w:val="0"/>
              <w:keepLines w:val="0"/>
              <w:widowControl/>
              <w:suppressLineNumbers w:val="0"/>
              <w:shd w:val="clear" w:fill="2B2B2B"/>
              <w:rPr>
                <w:rFonts w:hint="eastAsia" w:ascii="宋体" w:hAnsi="宋体" w:eastAsia="宋体" w:cs="宋体"/>
                <w:color w:val="CC7832"/>
                <w:sz w:val="22"/>
                <w:szCs w:val="22"/>
                <w:shd w:val="clear" w:fill="2B2B2B"/>
                <w:lang w:val="en-US" w:eastAsia="zh-CN"/>
              </w:rPr>
            </w:pPr>
            <w:r>
              <w:rPr>
                <w:rFonts w:hint="eastAsia" w:cs="宋体"/>
                <w:color w:val="CC7832"/>
                <w:sz w:val="22"/>
                <w:szCs w:val="22"/>
                <w:shd w:val="clear" w:fill="2B2B2B"/>
                <w:lang w:val="en-US" w:eastAsia="zh-CN"/>
              </w:rPr>
              <w:t xml:space="preserve"> </w:t>
            </w:r>
            <w:r>
              <w:rPr>
                <w:rFonts w:hint="eastAsia" w:ascii="宋体" w:hAnsi="宋体" w:eastAsia="宋体" w:cs="宋体"/>
                <w:color w:val="A9B7C6"/>
                <w:sz w:val="22"/>
                <w:szCs w:val="22"/>
                <w:shd w:val="clear" w:fill="2B2B2B"/>
              </w:rPr>
              <w:t>collection.insert</w:t>
            </w:r>
            <w:r>
              <w:rPr>
                <w:rFonts w:hint="eastAsia" w:cs="宋体"/>
                <w:color w:val="A9B7C6"/>
                <w:sz w:val="22"/>
                <w:szCs w:val="22"/>
                <w:shd w:val="clear" w:fill="2B2B2B"/>
                <w:lang w:val="en-US" w:eastAsia="zh-CN"/>
              </w:rPr>
              <w:t>Many</w:t>
            </w:r>
            <w:r>
              <w:rPr>
                <w:rFonts w:hint="eastAsia" w:ascii="宋体" w:hAnsi="宋体" w:eastAsia="宋体" w:cs="宋体"/>
                <w:color w:val="A9B7C6"/>
                <w:sz w:val="22"/>
                <w:szCs w:val="22"/>
                <w:shd w:val="clear" w:fill="2B2B2B"/>
              </w:rPr>
              <w:t>(</w:t>
            </w:r>
            <w:r>
              <w:rPr>
                <w:rFonts w:hint="eastAsia" w:cs="宋体"/>
                <w:color w:val="A9B7C6"/>
                <w:sz w:val="22"/>
                <w:szCs w:val="22"/>
                <w:shd w:val="clear" w:fill="2B2B2B"/>
                <w:lang w:val="en-US" w:eastAsia="zh-CN"/>
              </w:rPr>
              <w:t>document</w:t>
            </w:r>
            <w:r>
              <w:rPr>
                <w:rFonts w:hint="eastAsia" w:ascii="宋体" w:hAnsi="宋体" w:eastAsia="宋体" w:cs="宋体"/>
                <w:color w:val="A9B7C6"/>
                <w:sz w:val="22"/>
                <w:szCs w:val="22"/>
                <w:shd w:val="clear" w:fill="2B2B2B"/>
              </w:rPr>
              <w:t>)</w:t>
            </w:r>
            <w:r>
              <w:rPr>
                <w:rFonts w:hint="eastAsia" w:ascii="宋体" w:hAnsi="宋体" w:eastAsia="宋体" w:cs="宋体"/>
                <w:color w:val="CC7832"/>
                <w:sz w:val="22"/>
                <w:szCs w:val="22"/>
                <w:shd w:val="clear" w:fill="2B2B2B"/>
              </w:rPr>
              <w:t>;</w:t>
            </w:r>
          </w:p>
          <w:p>
            <w:pPr>
              <w:widowControl w:val="0"/>
              <w:numPr>
                <w:ilvl w:val="0"/>
                <w:numId w:val="0"/>
              </w:numPr>
              <w:jc w:val="both"/>
              <w:rPr>
                <w:rFonts w:hint="eastAsia" w:eastAsia="宋体"/>
                <w:lang w:val="en-US" w:eastAsia="zh-CN"/>
              </w:rPr>
            </w:pPr>
            <w:r>
              <w:rPr>
                <w:rFonts w:hint="eastAsia"/>
                <w:lang w:val="en-US" w:eastAsia="zh-CN"/>
              </w:rPr>
              <w:t xml:space="preserve">   </w:t>
            </w:r>
            <w:r>
              <w:rPr>
                <w:rFonts w:hint="eastAsia" w:ascii="等线" w:hAnsi="等线" w:eastAsia="等线" w:cs="等线"/>
                <w:sz w:val="28"/>
                <w:szCs w:val="28"/>
                <w:lang w:val="en-US" w:eastAsia="zh-CN"/>
              </w:rPr>
              <w:t xml:space="preserve"> document:为json语句格式。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ind w:firstLine="420"/>
              <w:jc w:val="both"/>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导入Excel数据：</w:t>
            </w:r>
          </w:p>
          <w:p>
            <w:pPr>
              <w:widowControl w:val="0"/>
              <w:numPr>
                <w:ilvl w:val="0"/>
                <w:numId w:val="0"/>
              </w:numPr>
              <w:jc w:val="both"/>
              <w:rPr>
                <w:rFonts w:hint="eastAsia" w:ascii="等线" w:hAnsi="等线" w:eastAsia="等线" w:cs="等线"/>
                <w:b w:val="0"/>
                <w:bCs w:val="0"/>
                <w:sz w:val="28"/>
                <w:szCs w:val="28"/>
                <w:lang w:val="en-US" w:eastAsia="zh-CN"/>
              </w:rPr>
            </w:pPr>
            <w:r>
              <w:rPr>
                <w:rFonts w:hint="eastAsia" w:ascii="等线" w:hAnsi="等线" w:eastAsia="等线" w:cs="等线"/>
                <w:b/>
                <w:bCs/>
                <w:sz w:val="28"/>
                <w:szCs w:val="28"/>
                <w:lang w:val="en-US" w:eastAsia="zh-CN"/>
              </w:rPr>
              <w:t xml:space="preserve">     </w:t>
            </w:r>
            <w:r>
              <w:rPr>
                <w:rFonts w:hint="eastAsia" w:ascii="等线" w:hAnsi="等线" w:eastAsia="等线" w:cs="等线"/>
                <w:b w:val="0"/>
                <w:bCs w:val="0"/>
                <w:sz w:val="28"/>
                <w:szCs w:val="28"/>
                <w:lang w:val="en-US" w:eastAsia="zh-CN"/>
              </w:rPr>
              <w:t>通过将Excel中的数据按行转换成一个JSON语句，一个Excel表可以转换成一个JSONARRAY。 然后调用java接口插入进MongoDB数据库。</w:t>
            </w:r>
          </w:p>
          <w:p>
            <w:pPr>
              <w:widowControl w:val="0"/>
              <w:numPr>
                <w:ilvl w:val="0"/>
                <w:numId w:val="0"/>
              </w:numPr>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 xml:space="preserve">     这个功能的实现已经在实验二中进行演示和解释了，本报告中就不多赘述了。</w:t>
            </w:r>
          </w:p>
          <w:p>
            <w:pPr>
              <w:widowControl w:val="0"/>
              <w:numPr>
                <w:ilvl w:val="0"/>
                <w:numId w:val="0"/>
              </w:numPr>
              <w:ind w:firstLine="420"/>
              <w:jc w:val="both"/>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3"/>
              </w:numPr>
              <w:ind w:left="210" w:leftChars="0" w:firstLine="0" w:firstLineChars="0"/>
              <w:jc w:val="both"/>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实现Java插入接口：</w:t>
            </w:r>
          </w:p>
          <w:p>
            <w:pPr>
              <w:widowControl w:val="0"/>
              <w:numPr>
                <w:ilvl w:val="0"/>
                <w:numId w:val="0"/>
              </w:numPr>
              <w:jc w:val="both"/>
              <w:rPr>
                <w:rFonts w:hint="eastAsia" w:ascii="等线" w:hAnsi="等线" w:eastAsia="等线" w:cs="等线"/>
                <w:b w:val="0"/>
                <w:bCs w:val="0"/>
                <w:sz w:val="28"/>
                <w:szCs w:val="28"/>
                <w:lang w:val="en-US" w:eastAsia="zh-CN"/>
              </w:rPr>
            </w:pPr>
            <w:r>
              <w:rPr>
                <w:rFonts w:hint="eastAsia" w:ascii="等线" w:hAnsi="等线" w:eastAsia="等线" w:cs="等线"/>
                <w:b/>
                <w:bCs/>
                <w:sz w:val="28"/>
                <w:szCs w:val="28"/>
                <w:lang w:val="en-US" w:eastAsia="zh-CN"/>
              </w:rPr>
              <w:t xml:space="preserve">    </w:t>
            </w:r>
            <w:r>
              <w:rPr>
                <w:rFonts w:hint="eastAsia" w:ascii="等线" w:hAnsi="等线" w:eastAsia="等线" w:cs="等线"/>
                <w:b w:val="0"/>
                <w:bCs w:val="0"/>
                <w:sz w:val="28"/>
                <w:szCs w:val="28"/>
                <w:lang w:val="en-US" w:eastAsia="zh-CN"/>
              </w:rPr>
              <w:t>方便调用插入，编写插入文档接口：</w:t>
            </w:r>
          </w:p>
          <w:p>
            <w:pPr>
              <w:widowControl w:val="0"/>
              <w:numPr>
                <w:ilvl w:val="0"/>
                <w:numId w:val="0"/>
              </w:numPr>
              <w:jc w:val="both"/>
              <w:rPr>
                <w:rFonts w:hint="eastAsia" w:eastAsia="宋体"/>
                <w:lang w:val="en-US" w:eastAsia="zh-CN"/>
              </w:rPr>
            </w:pPr>
          </w:p>
          <w:p>
            <w:pPr>
              <w:widowControl w:val="0"/>
              <w:numPr>
                <w:ilvl w:val="0"/>
                <w:numId w:val="0"/>
              </w:numPr>
              <w:jc w:val="both"/>
            </w:pPr>
            <w:r>
              <w:drawing>
                <wp:inline distT="0" distB="0" distL="114300" distR="114300">
                  <wp:extent cx="5125720" cy="2054225"/>
                  <wp:effectExtent l="0" t="0" r="1778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125720" cy="2054225"/>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5107940" cy="2984500"/>
                  <wp:effectExtent l="0" t="0" r="165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07940" cy="29845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3"/>
              </w:numPr>
              <w:ind w:left="210" w:leftChars="0" w:firstLine="0" w:firstLineChars="0"/>
              <w:jc w:val="both"/>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调用接口进行数据插入：</w:t>
            </w:r>
          </w:p>
          <w:p>
            <w:pPr>
              <w:widowControl w:val="0"/>
              <w:numPr>
                <w:ilvl w:val="0"/>
                <w:numId w:val="0"/>
              </w:numPr>
              <w:jc w:val="both"/>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 xml:space="preserve">    </w:t>
            </w:r>
          </w:p>
          <w:p>
            <w:pPr>
              <w:widowControl w:val="0"/>
              <w:numPr>
                <w:ilvl w:val="0"/>
                <w:numId w:val="0"/>
              </w:numPr>
              <w:jc w:val="both"/>
            </w:pPr>
            <w:r>
              <w:drawing>
                <wp:inline distT="0" distB="0" distL="114300" distR="114300">
                  <wp:extent cx="5153660" cy="3058160"/>
                  <wp:effectExtent l="0" t="0" r="8890" b="88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153660" cy="305816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eastAsia="宋体"/>
                <w:lang w:val="en-US" w:eastAsia="zh-CN"/>
              </w:rPr>
            </w:pPr>
          </w:p>
          <w:p>
            <w:pPr>
              <w:widowControl w:val="0"/>
              <w:numPr>
                <w:ilvl w:val="0"/>
                <w:numId w:val="0"/>
              </w:numPr>
              <w:jc w:val="both"/>
            </w:pPr>
          </w:p>
          <w:p>
            <w:pPr>
              <w:widowControl w:val="0"/>
              <w:numPr>
                <w:ilvl w:val="0"/>
                <w:numId w:val="3"/>
              </w:numPr>
              <w:ind w:left="210" w:leftChars="0" w:firstLine="0" w:firstLineChars="0"/>
              <w:jc w:val="both"/>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编写界面显示插入结果：</w:t>
            </w:r>
          </w:p>
          <w:p>
            <w:pPr>
              <w:widowControl w:val="0"/>
              <w:numPr>
                <w:ilvl w:val="0"/>
                <w:numId w:val="0"/>
              </w:num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通过简单的编写界面显示集合数据情况，方便查看插入结果：</w:t>
            </w:r>
          </w:p>
          <w:p>
            <w:pPr>
              <w:widowControl w:val="0"/>
              <w:numPr>
                <w:ilvl w:val="0"/>
                <w:numId w:val="0"/>
              </w:numPr>
              <w:jc w:val="both"/>
              <w:rPr>
                <w:rFonts w:hint="eastAsia" w:ascii="等线" w:hAnsi="等线" w:eastAsia="等线" w:cs="等线"/>
                <w:b w:val="0"/>
                <w:bCs w:val="0"/>
                <w:sz w:val="28"/>
                <w:szCs w:val="28"/>
                <w:lang w:val="en-US" w:eastAsia="zh-CN"/>
              </w:rPr>
            </w:pPr>
          </w:p>
          <w:p>
            <w:pPr>
              <w:widowControl w:val="0"/>
              <w:numPr>
                <w:ilvl w:val="0"/>
                <w:numId w:val="0"/>
              </w:numPr>
              <w:jc w:val="both"/>
              <w:rPr>
                <w:rFonts w:hint="eastAsia" w:ascii="等线" w:hAnsi="等线" w:eastAsia="等线" w:cs="等线"/>
                <w:b w:val="0"/>
                <w:bCs w:val="0"/>
                <w:sz w:val="28"/>
                <w:szCs w:val="28"/>
                <w:lang w:val="en-US" w:eastAsia="zh-CN"/>
              </w:rPr>
            </w:pPr>
          </w:p>
          <w:p>
            <w:pPr>
              <w:widowControl w:val="0"/>
              <w:numPr>
                <w:ilvl w:val="0"/>
                <w:numId w:val="0"/>
              </w:numPr>
              <w:jc w:val="both"/>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四个插入语句的执行情况：</w:t>
            </w:r>
          </w:p>
          <w:p>
            <w:pPr>
              <w:widowControl w:val="0"/>
              <w:numPr>
                <w:ilvl w:val="0"/>
                <w:numId w:val="0"/>
              </w:numPr>
              <w:ind w:firstLine="560"/>
              <w:jc w:val="both"/>
              <w:rPr>
                <w:rFonts w:hint="eastAsia" w:ascii="等线" w:hAnsi="等线" w:eastAsia="等线" w:cs="等线"/>
                <w:b/>
                <w:bCs/>
                <w:sz w:val="28"/>
                <w:szCs w:val="28"/>
                <w:lang w:val="en-US" w:eastAsia="zh-CN"/>
              </w:rPr>
            </w:pPr>
          </w:p>
          <w:p>
            <w:pPr>
              <w:widowControl w:val="0"/>
              <w:numPr>
                <w:ilvl w:val="0"/>
                <w:numId w:val="0"/>
              </w:numPr>
              <w:ind w:firstLine="560"/>
              <w:jc w:val="both"/>
              <w:rPr>
                <w:rFonts w:hint="eastAsia" w:ascii="等线" w:hAnsi="等线" w:eastAsia="等线" w:cs="等线"/>
                <w:b/>
                <w:bCs/>
                <w:sz w:val="28"/>
                <w:szCs w:val="28"/>
                <w:lang w:val="en-US" w:eastAsia="zh-CN"/>
              </w:rPr>
            </w:pPr>
          </w:p>
          <w:p>
            <w:pPr>
              <w:widowControl w:val="0"/>
              <w:numPr>
                <w:ilvl w:val="0"/>
                <w:numId w:val="0"/>
              </w:numPr>
              <w:jc w:val="both"/>
              <w:rPr>
                <w:rFonts w:hint="eastAsia" w:eastAsia="宋体"/>
                <w:lang w:eastAsia="zh-CN"/>
              </w:rPr>
            </w:pPr>
            <w:r>
              <w:rPr>
                <w:rFonts w:hint="eastAsia" w:eastAsia="宋体"/>
                <w:lang w:eastAsia="zh-CN"/>
              </w:rPr>
              <w:drawing>
                <wp:inline distT="0" distB="0" distL="114300" distR="114300">
                  <wp:extent cx="5130165" cy="4789805"/>
                  <wp:effectExtent l="0" t="0" r="13335" b="10795"/>
                  <wp:docPr id="10" name="图片 1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1"/>
                          <pic:cNvPicPr>
                            <a:picLocks noChangeAspect="1"/>
                          </pic:cNvPicPr>
                        </pic:nvPicPr>
                        <pic:blipFill>
                          <a:blip r:embed="rId7"/>
                          <a:stretch>
                            <a:fillRect/>
                          </a:stretch>
                        </pic:blipFill>
                        <pic:spPr>
                          <a:xfrm>
                            <a:off x="0" y="0"/>
                            <a:ext cx="5130165" cy="4789805"/>
                          </a:xfrm>
                          <a:prstGeom prst="rect">
                            <a:avLst/>
                          </a:prstGeom>
                        </pic:spPr>
                      </pic:pic>
                    </a:graphicData>
                  </a:graphic>
                </wp:inline>
              </w:drawing>
            </w:r>
          </w:p>
          <w:p>
            <w:pPr>
              <w:widowControl w:val="0"/>
              <w:numPr>
                <w:ilvl w:val="0"/>
                <w:numId w:val="0"/>
              </w:numPr>
              <w:jc w:val="both"/>
            </w:pPr>
          </w:p>
          <w:p>
            <w:pPr>
              <w:widowControl w:val="0"/>
              <w:numPr>
                <w:ilvl w:val="0"/>
                <w:numId w:val="0"/>
              </w:numPr>
              <w:jc w:val="both"/>
              <w:rPr>
                <w:rFonts w:hint="eastAsia" w:eastAsia="宋体"/>
                <w:lang w:val="en-US" w:eastAsia="zh-CN"/>
              </w:rPr>
            </w:pPr>
          </w:p>
          <w:p>
            <w:pPr>
              <w:widowControl w:val="0"/>
              <w:numPr>
                <w:ilvl w:val="0"/>
                <w:numId w:val="0"/>
              </w:numPr>
              <w:jc w:val="both"/>
              <w:rPr>
                <w:rFonts w:hint="eastAsia"/>
                <w:lang w:val="en-US" w:eastAsia="zh-CN"/>
              </w:rPr>
            </w:pPr>
          </w:p>
          <w:p>
            <w:pPr>
              <w:widowControl w:val="0"/>
              <w:numPr>
                <w:ilvl w:val="0"/>
                <w:numId w:val="0"/>
              </w:numPr>
              <w:jc w:val="both"/>
            </w:pPr>
          </w:p>
          <w:p>
            <w:pPr>
              <w:widowControl w:val="0"/>
              <w:numPr>
                <w:ilvl w:val="0"/>
                <w:numId w:val="0"/>
              </w:numPr>
              <w:jc w:val="both"/>
              <w:rPr>
                <w:rFonts w:hint="eastAsia" w:eastAsia="宋体"/>
                <w:lang w:eastAsia="zh-CN"/>
              </w:rPr>
            </w:pPr>
            <w:r>
              <w:rPr>
                <w:rFonts w:hint="eastAsia" w:eastAsia="宋体"/>
                <w:lang w:eastAsia="zh-CN"/>
              </w:rPr>
              <w:drawing>
                <wp:inline distT="0" distB="0" distL="114300" distR="114300">
                  <wp:extent cx="5126355" cy="4817110"/>
                  <wp:effectExtent l="0" t="0" r="17145" b="2540"/>
                  <wp:docPr id="11" name="图片 1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2"/>
                          <pic:cNvPicPr>
                            <a:picLocks noChangeAspect="1"/>
                          </pic:cNvPicPr>
                        </pic:nvPicPr>
                        <pic:blipFill>
                          <a:blip r:embed="rId8"/>
                          <a:stretch>
                            <a:fillRect/>
                          </a:stretch>
                        </pic:blipFill>
                        <pic:spPr>
                          <a:xfrm>
                            <a:off x="0" y="0"/>
                            <a:ext cx="5126355" cy="4817110"/>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127625" cy="4830445"/>
                  <wp:effectExtent l="0" t="0" r="15875" b="8255"/>
                  <wp:docPr id="12" name="图片 12"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3"/>
                          <pic:cNvPicPr>
                            <a:picLocks noChangeAspect="1"/>
                          </pic:cNvPicPr>
                        </pic:nvPicPr>
                        <pic:blipFill>
                          <a:blip r:embed="rId9"/>
                          <a:stretch>
                            <a:fillRect/>
                          </a:stretch>
                        </pic:blipFill>
                        <pic:spPr>
                          <a:xfrm>
                            <a:off x="0" y="0"/>
                            <a:ext cx="5127625" cy="4830445"/>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410200" cy="5071110"/>
                  <wp:effectExtent l="0" t="0" r="0" b="15240"/>
                  <wp:docPr id="6" name="图片 6" descr="6XFARVX_DGFC%DB~M%YBN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XFARVX_DGFC%DB~M%YBNJI"/>
                          <pic:cNvPicPr>
                            <a:picLocks noChangeAspect="1"/>
                          </pic:cNvPicPr>
                        </pic:nvPicPr>
                        <pic:blipFill>
                          <a:blip r:embed="rId10"/>
                          <a:stretch>
                            <a:fillRect/>
                          </a:stretch>
                        </pic:blipFill>
                        <pic:spPr>
                          <a:xfrm>
                            <a:off x="0" y="0"/>
                            <a:ext cx="5410200" cy="507111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50"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p>
          <w:p>
            <w:pPr>
              <w:rPr>
                <w:rFonts w:ascii="黑体" w:hAnsi="Times" w:eastAsia="黑体"/>
                <w:sz w:val="24"/>
                <w:szCs w:val="20"/>
              </w:rPr>
            </w:pPr>
            <w:r>
              <w:rPr>
                <w:rFonts w:hint="eastAsia" w:ascii="黑体" w:hAnsi="Times" w:eastAsia="黑体"/>
                <w:sz w:val="24"/>
                <w:szCs w:val="20"/>
              </w:rPr>
              <w:t>结论分析与体会：</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ind w:firstLine="480"/>
              <w:rPr>
                <w:rFonts w:hint="eastAsia" w:ascii="黑体" w:hAnsi="Times" w:eastAsia="黑体"/>
                <w:sz w:val="24"/>
                <w:szCs w:val="20"/>
                <w:lang w:val="en-US" w:eastAsia="zh-CN"/>
              </w:rPr>
            </w:pPr>
            <w:r>
              <w:rPr>
                <w:rFonts w:hint="eastAsia" w:ascii="黑体" w:hAnsi="Times" w:eastAsia="黑体"/>
                <w:sz w:val="24"/>
                <w:szCs w:val="20"/>
                <w:lang w:val="en-US" w:eastAsia="zh-CN"/>
              </w:rPr>
              <w:t>通过实验完成了对于MongoDB数据库的简单的插入操作，只测试了简单的插入操作，插入操作都发生在实体集合student course teacher 并没有演示插入关系表操作。因为对于本数据库集合的设计，插入选课记录，教课记录等操作属于更新操作，可以在后续实验中演示。</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对于所有的演示例子都运行成功，并且测试通过。对于其他更新插入操作可以在后续实验中实现。</w:t>
            </w:r>
          </w:p>
          <w:p>
            <w:pPr>
              <w:rPr>
                <w:rFonts w:hint="eastAsia" w:ascii="黑体" w:hAnsi="Times" w:eastAsia="黑体"/>
                <w:sz w:val="24"/>
                <w:szCs w:val="20"/>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46A522"/>
    <w:multiLevelType w:val="singleLevel"/>
    <w:tmpl w:val="B046A522"/>
    <w:lvl w:ilvl="0" w:tentative="0">
      <w:start w:val="1"/>
      <w:numFmt w:val="decimal"/>
      <w:suff w:val="space"/>
      <w:lvlText w:val="%1."/>
      <w:lvlJc w:val="left"/>
      <w:pPr>
        <w:ind w:left="210" w:leftChars="0" w:firstLine="0" w:firstLineChars="0"/>
      </w:pPr>
    </w:lvl>
  </w:abstractNum>
  <w:abstractNum w:abstractNumId="1">
    <w:nsid w:val="00000012"/>
    <w:multiLevelType w:val="multilevel"/>
    <w:tmpl w:val="00000012"/>
    <w:lvl w:ilvl="0" w:tentative="0">
      <w:start w:val="1"/>
      <w:numFmt w:val="japaneseCounting"/>
      <w:pStyle w:val="2"/>
      <w:lvlText w:val="%1、"/>
      <w:lvlJc w:val="left"/>
      <w:pPr>
        <w:ind w:left="72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DB4C5F1"/>
    <w:multiLevelType w:val="singleLevel"/>
    <w:tmpl w:val="3DB4C5F1"/>
    <w:lvl w:ilvl="0" w:tentative="0">
      <w:start w:val="1"/>
      <w:numFmt w:val="decimal"/>
      <w:suff w:val="space"/>
      <w:lvlText w:val="%1."/>
      <w:lvlJc w:val="left"/>
      <w:pPr>
        <w:ind w:left="560" w:leftChars="0" w:firstLine="0" w:firstLineChars="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729D0"/>
    <w:rsid w:val="0261628D"/>
    <w:rsid w:val="02654AA4"/>
    <w:rsid w:val="027C5741"/>
    <w:rsid w:val="035B2FB5"/>
    <w:rsid w:val="03BC3429"/>
    <w:rsid w:val="042914C1"/>
    <w:rsid w:val="04352360"/>
    <w:rsid w:val="048A4DC8"/>
    <w:rsid w:val="093A383A"/>
    <w:rsid w:val="09A82CB8"/>
    <w:rsid w:val="09F97A36"/>
    <w:rsid w:val="0A667706"/>
    <w:rsid w:val="0AAF125D"/>
    <w:rsid w:val="0AD16986"/>
    <w:rsid w:val="0B8D3C6D"/>
    <w:rsid w:val="0DCF20E3"/>
    <w:rsid w:val="0DFC31D1"/>
    <w:rsid w:val="110F6F25"/>
    <w:rsid w:val="11365EBD"/>
    <w:rsid w:val="15D70020"/>
    <w:rsid w:val="194B6824"/>
    <w:rsid w:val="19767DF6"/>
    <w:rsid w:val="19EC762B"/>
    <w:rsid w:val="1A332F9D"/>
    <w:rsid w:val="1AE90F4E"/>
    <w:rsid w:val="1BE56FBF"/>
    <w:rsid w:val="1BEC51EF"/>
    <w:rsid w:val="1D876C61"/>
    <w:rsid w:val="1E1B399A"/>
    <w:rsid w:val="1F3D5A07"/>
    <w:rsid w:val="1F9A4A15"/>
    <w:rsid w:val="202129A9"/>
    <w:rsid w:val="21515C1F"/>
    <w:rsid w:val="216D1AE5"/>
    <w:rsid w:val="21F625ED"/>
    <w:rsid w:val="21FB75EC"/>
    <w:rsid w:val="225D5171"/>
    <w:rsid w:val="236E19A1"/>
    <w:rsid w:val="23BC1662"/>
    <w:rsid w:val="23FE29EE"/>
    <w:rsid w:val="24815230"/>
    <w:rsid w:val="24F674E5"/>
    <w:rsid w:val="2801145D"/>
    <w:rsid w:val="28955B4A"/>
    <w:rsid w:val="28BB3D4D"/>
    <w:rsid w:val="28C468BF"/>
    <w:rsid w:val="28EC4FC7"/>
    <w:rsid w:val="29206756"/>
    <w:rsid w:val="29815C46"/>
    <w:rsid w:val="299006D5"/>
    <w:rsid w:val="2A566042"/>
    <w:rsid w:val="2BB35225"/>
    <w:rsid w:val="2BEF2AAD"/>
    <w:rsid w:val="2D1E3DD4"/>
    <w:rsid w:val="2D3B6FE3"/>
    <w:rsid w:val="2E74346B"/>
    <w:rsid w:val="2E7A69E1"/>
    <w:rsid w:val="301140C6"/>
    <w:rsid w:val="30672A8C"/>
    <w:rsid w:val="31037254"/>
    <w:rsid w:val="31DF20F4"/>
    <w:rsid w:val="324057D6"/>
    <w:rsid w:val="32D06A9C"/>
    <w:rsid w:val="34D968B3"/>
    <w:rsid w:val="36845E70"/>
    <w:rsid w:val="368C582B"/>
    <w:rsid w:val="37D47874"/>
    <w:rsid w:val="384E0AC0"/>
    <w:rsid w:val="393B691C"/>
    <w:rsid w:val="39523CE6"/>
    <w:rsid w:val="39636160"/>
    <w:rsid w:val="3CF54F86"/>
    <w:rsid w:val="3CF57606"/>
    <w:rsid w:val="3D257116"/>
    <w:rsid w:val="3D3D0E33"/>
    <w:rsid w:val="3E7A3D58"/>
    <w:rsid w:val="427F366C"/>
    <w:rsid w:val="42A3233C"/>
    <w:rsid w:val="433F3B71"/>
    <w:rsid w:val="435F0A87"/>
    <w:rsid w:val="43F17216"/>
    <w:rsid w:val="440F13E4"/>
    <w:rsid w:val="45864ABD"/>
    <w:rsid w:val="45F26C71"/>
    <w:rsid w:val="461130C2"/>
    <w:rsid w:val="466F6345"/>
    <w:rsid w:val="46A51D75"/>
    <w:rsid w:val="46E92F10"/>
    <w:rsid w:val="475E7622"/>
    <w:rsid w:val="481622BB"/>
    <w:rsid w:val="487760AA"/>
    <w:rsid w:val="49A227DF"/>
    <w:rsid w:val="4A126F28"/>
    <w:rsid w:val="4CAE1521"/>
    <w:rsid w:val="4D604009"/>
    <w:rsid w:val="4D8E4A58"/>
    <w:rsid w:val="4DD90C9C"/>
    <w:rsid w:val="4E47697E"/>
    <w:rsid w:val="4E507344"/>
    <w:rsid w:val="508A65F7"/>
    <w:rsid w:val="50DE2B4D"/>
    <w:rsid w:val="50F25C65"/>
    <w:rsid w:val="52331C93"/>
    <w:rsid w:val="528162C0"/>
    <w:rsid w:val="535E4158"/>
    <w:rsid w:val="54115E7B"/>
    <w:rsid w:val="54303254"/>
    <w:rsid w:val="553F47ED"/>
    <w:rsid w:val="56CB180D"/>
    <w:rsid w:val="57483375"/>
    <w:rsid w:val="5802310F"/>
    <w:rsid w:val="586617D3"/>
    <w:rsid w:val="59705C3A"/>
    <w:rsid w:val="5ABE3316"/>
    <w:rsid w:val="5B6D7B3B"/>
    <w:rsid w:val="5C7320C7"/>
    <w:rsid w:val="5DA347B3"/>
    <w:rsid w:val="5E866A6C"/>
    <w:rsid w:val="60B6394F"/>
    <w:rsid w:val="62E15368"/>
    <w:rsid w:val="64797143"/>
    <w:rsid w:val="64C42677"/>
    <w:rsid w:val="65FC41BE"/>
    <w:rsid w:val="66A2712B"/>
    <w:rsid w:val="678975CF"/>
    <w:rsid w:val="67DC1D18"/>
    <w:rsid w:val="68AD6643"/>
    <w:rsid w:val="697B2619"/>
    <w:rsid w:val="6A095C34"/>
    <w:rsid w:val="6A2702DD"/>
    <w:rsid w:val="6AEB3B03"/>
    <w:rsid w:val="6B1A4A1F"/>
    <w:rsid w:val="6B9A3514"/>
    <w:rsid w:val="6DEB7623"/>
    <w:rsid w:val="6E7A0E08"/>
    <w:rsid w:val="6ECF6FF5"/>
    <w:rsid w:val="6F32100A"/>
    <w:rsid w:val="6FFD3BB2"/>
    <w:rsid w:val="70CE63E4"/>
    <w:rsid w:val="71BA7928"/>
    <w:rsid w:val="71FF320B"/>
    <w:rsid w:val="725E21A6"/>
    <w:rsid w:val="74FD1C47"/>
    <w:rsid w:val="75065360"/>
    <w:rsid w:val="758423F4"/>
    <w:rsid w:val="758F561A"/>
    <w:rsid w:val="75AF52BC"/>
    <w:rsid w:val="75CA1CEE"/>
    <w:rsid w:val="76762648"/>
    <w:rsid w:val="77622D8B"/>
    <w:rsid w:val="77AA32EF"/>
    <w:rsid w:val="78B21A51"/>
    <w:rsid w:val="7ABC5A14"/>
    <w:rsid w:val="7B8E56D0"/>
    <w:rsid w:val="7C8975D7"/>
    <w:rsid w:val="7E0C088E"/>
    <w:rsid w:val="7F941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3"/>
    <w:next w:val="1"/>
    <w:qFormat/>
    <w:uiPriority w:val="0"/>
    <w:pPr>
      <w:widowControl/>
      <w:numPr>
        <w:ilvl w:val="0"/>
        <w:numId w:val="1"/>
      </w:numPr>
      <w:spacing w:beforeLines="50" w:line="360" w:lineRule="auto"/>
      <w:jc w:val="left"/>
      <w:outlineLvl w:val="0"/>
    </w:pPr>
    <w:rPr>
      <w:rFonts w:hint="eastAsia" w:ascii="宋体" w:hAnsi="宋体"/>
      <w:b/>
      <w:color w:val="000000"/>
      <w:kern w:val="0"/>
      <w:sz w:val="30"/>
      <w:szCs w:val="30"/>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Title"/>
    <w:basedOn w:val="1"/>
    <w:next w:val="1"/>
    <w:qFormat/>
    <w:uiPriority w:val="0"/>
    <w:pPr>
      <w:spacing w:before="240" w:after="60"/>
      <w:jc w:val="left"/>
      <w:outlineLvl w:val="0"/>
    </w:pPr>
    <w:rPr>
      <w:rFonts w:ascii="Cambria" w:hAnsi="Cambria" w:eastAsiaTheme="minorEastAsia" w:cstheme="minorBidi"/>
      <w:b/>
      <w:bCs/>
      <w:sz w:val="36"/>
      <w:szCs w:val="36"/>
    </w:rPr>
  </w:style>
  <w:style w:type="character" w:styleId="7">
    <w:name w:val="Strong"/>
    <w:basedOn w:val="6"/>
    <w:qFormat/>
    <w:uiPriority w:val="0"/>
    <w:rPr>
      <w:b/>
    </w:rPr>
  </w:style>
  <w:style w:type="character" w:styleId="8">
    <w:name w:val="FollowedHyperlink"/>
    <w:basedOn w:val="6"/>
    <w:qFormat/>
    <w:uiPriority w:val="0"/>
    <w:rPr>
      <w:color w:val="333333"/>
      <w:u w:val="none"/>
    </w:rPr>
  </w:style>
  <w:style w:type="character" w:styleId="9">
    <w:name w:val="Hyperlink"/>
    <w:basedOn w:val="6"/>
    <w:qFormat/>
    <w:uiPriority w:val="0"/>
    <w:rPr>
      <w:color w:val="333333"/>
      <w:u w:val="none"/>
    </w:rPr>
  </w:style>
  <w:style w:type="character" w:customStyle="1" w:styleId="11">
    <w:name w:val="quote"/>
    <w:basedOn w:val="6"/>
    <w:qFormat/>
    <w:uiPriority w:val="0"/>
    <w:rPr>
      <w:color w:val="6B6B6B"/>
      <w:sz w:val="18"/>
      <w:szCs w:val="18"/>
    </w:rPr>
  </w:style>
  <w:style w:type="character" w:customStyle="1" w:styleId="12">
    <w:name w:val="tip"/>
    <w:basedOn w:val="6"/>
    <w:qFormat/>
    <w:uiPriority w:val="0"/>
    <w:rPr>
      <w:color w:val="999999"/>
      <w:sz w:val="18"/>
      <w:szCs w:val="18"/>
    </w:rPr>
  </w:style>
  <w:style w:type="character" w:customStyle="1" w:styleId="13">
    <w:name w:val="name"/>
    <w:basedOn w:val="6"/>
    <w:qFormat/>
    <w:uiPriority w:val="0"/>
    <w:rPr>
      <w:b/>
      <w:color w:val="2E2E2E"/>
      <w:sz w:val="21"/>
      <w:szCs w:val="21"/>
    </w:rPr>
  </w:style>
  <w:style w:type="character" w:customStyle="1" w:styleId="14">
    <w:name w:val="article-type"/>
    <w:basedOn w:val="6"/>
    <w:qFormat/>
    <w:uiPriority w:val="0"/>
    <w:rPr>
      <w:sz w:val="18"/>
      <w:szCs w:val="18"/>
    </w:rPr>
  </w:style>
  <w:style w:type="character" w:customStyle="1" w:styleId="15">
    <w:name w:val="article-type1"/>
    <w:basedOn w:val="6"/>
    <w:qFormat/>
    <w:uiPriority w:val="0"/>
  </w:style>
  <w:style w:type="character" w:customStyle="1" w:styleId="16">
    <w:name w:val="red"/>
    <w:basedOn w:val="6"/>
    <w:qFormat/>
    <w:uiPriority w:val="0"/>
    <w:rPr>
      <w:color w:val="FF0000"/>
    </w:rPr>
  </w:style>
  <w:style w:type="character" w:customStyle="1" w:styleId="17">
    <w:name w:val="txt"/>
    <w:basedOn w:val="6"/>
    <w:qFormat/>
    <w:uiPriority w:val="0"/>
  </w:style>
  <w:style w:type="character" w:customStyle="1" w:styleId="18">
    <w:name w:val="left_h2"/>
    <w:basedOn w:val="6"/>
    <w:qFormat/>
    <w:uiPriority w:val="0"/>
    <w:rPr>
      <w:color w:val="64854C"/>
    </w:rPr>
  </w:style>
  <w:style w:type="character" w:customStyle="1" w:styleId="19">
    <w:name w:val="new"/>
    <w:basedOn w:val="6"/>
    <w:qFormat/>
    <w:uiPriority w:val="0"/>
    <w:rPr>
      <w:b/>
      <w:color w:val="FFFFFF"/>
      <w:bdr w:val="single" w:color="FFFFFF" w:sz="6" w:space="0"/>
      <w:shd w:val="clear" w:fill="90B575"/>
    </w:rPr>
  </w:style>
  <w:style w:type="character" w:customStyle="1" w:styleId="20">
    <w:name w:val="deprecated"/>
    <w:basedOn w:val="6"/>
    <w:qFormat/>
    <w:uiPriority w:val="0"/>
    <w:rPr>
      <w:color w:val="E80000"/>
    </w:rPr>
  </w:style>
  <w:style w:type="character" w:customStyle="1" w:styleId="21">
    <w:name w:val="accepted"/>
    <w:basedOn w:val="6"/>
    <w:qFormat/>
    <w:uiPriority w:val="0"/>
    <w:rPr>
      <w:caps/>
      <w:sz w:val="16"/>
      <w:szCs w:val="16"/>
      <w:shd w:val="clear" w:fill="D9E8CF"/>
    </w:rPr>
  </w:style>
  <w:style w:type="character" w:customStyle="1" w:styleId="22">
    <w:name w:val="pending"/>
    <w:basedOn w:val="6"/>
    <w:qFormat/>
    <w:uiPriority w:val="0"/>
    <w:rPr>
      <w:caps/>
      <w:sz w:val="16"/>
      <w:szCs w:val="16"/>
      <w:shd w:val="clear" w:fill="F7E8C4"/>
    </w:rPr>
  </w:style>
  <w:style w:type="character" w:customStyle="1" w:styleId="23">
    <w:name w:val="rejected"/>
    <w:basedOn w:val="6"/>
    <w:qFormat/>
    <w:uiPriority w:val="0"/>
    <w:rPr>
      <w:caps/>
      <w:sz w:val="16"/>
      <w:szCs w:val="16"/>
      <w:shd w:val="clear" w:fill="EFD4D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无为小青年</cp:lastModifiedBy>
  <dcterms:modified xsi:type="dcterms:W3CDTF">2018-11-24T07:48:22Z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