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4C62" w14:textId="77777777" w:rsidR="00543DAA" w:rsidRDefault="00543DAA" w:rsidP="00543DAA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</w:p>
    <w:p w14:paraId="0517FD48" w14:textId="77777777" w:rsidR="00543DAA" w:rsidRDefault="00543DAA" w:rsidP="00543DAA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Российский Федерации</w:t>
      </w:r>
    </w:p>
    <w:p w14:paraId="045C770C" w14:textId="77777777" w:rsidR="00543DAA" w:rsidRDefault="00543DAA" w:rsidP="00543DAA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6A4FAA33" w14:textId="77777777" w:rsidR="00543DAA" w:rsidRDefault="00543DAA" w:rsidP="00543DAA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</w:t>
      </w:r>
    </w:p>
    <w:p w14:paraId="0D415221" w14:textId="77777777" w:rsidR="00543DAA" w:rsidRDefault="00543DAA" w:rsidP="00543DAA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высшего образования</w:t>
      </w:r>
    </w:p>
    <w:p w14:paraId="1DF8692C" w14:textId="77777777" w:rsidR="00543DAA" w:rsidRDefault="00543DAA" w:rsidP="00543DAA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5DE784C4" w14:textId="77777777" w:rsidR="00543DAA" w:rsidRDefault="00543DAA" w:rsidP="00543DAA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ТОМСКИЙ ГОСУДАРСТВЕННЫЙ УНИВЕРСИТЕТ</w:t>
      </w:r>
    </w:p>
    <w:p w14:paraId="15DD2D7F" w14:textId="77777777" w:rsidR="00543DAA" w:rsidRDefault="00543DAA" w:rsidP="00543DAA">
      <w:pPr>
        <w:pStyle w:val="Standard"/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 УПРАВЛЕНИЯ И РАДИОЭЛЕКТРОНИКИ (ТУСУР)</w:t>
      </w:r>
    </w:p>
    <w:p w14:paraId="61270FE4" w14:textId="77777777" w:rsidR="00543DAA" w:rsidRPr="001632FA" w:rsidRDefault="00543DAA" w:rsidP="00543DAA">
      <w:pPr>
        <w:shd w:val="clear" w:color="auto" w:fill="FFFFFF"/>
        <w:spacing w:line="360" w:lineRule="auto"/>
        <w:ind w:firstLine="709"/>
        <w:jc w:val="center"/>
        <w:rPr>
          <w:color w:val="000000"/>
          <w:szCs w:val="28"/>
        </w:rPr>
      </w:pPr>
    </w:p>
    <w:p w14:paraId="329984DB" w14:textId="77777777" w:rsidR="00543DAA" w:rsidRPr="00FF27D6" w:rsidRDefault="00543DAA" w:rsidP="00543DAA">
      <w:pPr>
        <w:shd w:val="clear" w:color="auto" w:fill="FFFFFF"/>
        <w:spacing w:line="360" w:lineRule="auto"/>
        <w:ind w:firstLine="709"/>
        <w:jc w:val="center"/>
        <w:rPr>
          <w:szCs w:val="28"/>
        </w:rPr>
      </w:pPr>
      <w:r w:rsidRPr="001632FA">
        <w:rPr>
          <w:color w:val="000000"/>
          <w:szCs w:val="28"/>
        </w:rPr>
        <w:t xml:space="preserve">Кафедра </w:t>
      </w:r>
      <w:r>
        <w:rPr>
          <w:color w:val="000000"/>
          <w:szCs w:val="28"/>
        </w:rPr>
        <w:t>автоматизированных систем управления</w:t>
      </w:r>
      <w:r w:rsidRPr="001632FA">
        <w:rPr>
          <w:color w:val="000000"/>
          <w:szCs w:val="28"/>
        </w:rPr>
        <w:t xml:space="preserve"> (</w:t>
      </w:r>
      <w:r>
        <w:rPr>
          <w:color w:val="000000"/>
          <w:szCs w:val="28"/>
        </w:rPr>
        <w:t>АСУ</w:t>
      </w:r>
      <w:r w:rsidRPr="001632FA">
        <w:rPr>
          <w:color w:val="000000"/>
          <w:szCs w:val="28"/>
        </w:rPr>
        <w:t>)</w:t>
      </w:r>
    </w:p>
    <w:p w14:paraId="468A9608" w14:textId="77777777" w:rsidR="00543DAA" w:rsidRPr="001632FA" w:rsidRDefault="00543DAA" w:rsidP="00543DAA">
      <w:pPr>
        <w:shd w:val="clear" w:color="auto" w:fill="FFFFFF"/>
        <w:spacing w:line="360" w:lineRule="auto"/>
        <w:ind w:firstLine="709"/>
        <w:jc w:val="center"/>
        <w:rPr>
          <w:b/>
          <w:bCs/>
          <w:color w:val="000000"/>
          <w:szCs w:val="28"/>
        </w:rPr>
      </w:pPr>
    </w:p>
    <w:p w14:paraId="4DAA8DE4" w14:textId="77777777" w:rsidR="00543DAA" w:rsidRPr="001632FA" w:rsidRDefault="00543DAA" w:rsidP="00543DAA">
      <w:pPr>
        <w:shd w:val="clear" w:color="auto" w:fill="FFFFFF"/>
        <w:spacing w:line="360" w:lineRule="auto"/>
        <w:ind w:firstLine="709"/>
        <w:rPr>
          <w:b/>
          <w:bCs/>
          <w:color w:val="000000"/>
          <w:szCs w:val="28"/>
        </w:rPr>
      </w:pPr>
    </w:p>
    <w:p w14:paraId="23124DA1" w14:textId="77777777" w:rsidR="00543DAA" w:rsidRDefault="00543DAA" w:rsidP="00543DAA">
      <w:pPr>
        <w:shd w:val="clear" w:color="auto" w:fill="FFFFFF"/>
        <w:spacing w:line="360" w:lineRule="auto"/>
        <w:ind w:firstLine="709"/>
        <w:jc w:val="center"/>
        <w:rPr>
          <w:szCs w:val="28"/>
        </w:rPr>
      </w:pPr>
      <w:r>
        <w:rPr>
          <w:szCs w:val="28"/>
        </w:rPr>
        <w:t>Доходы-расходы</w:t>
      </w:r>
    </w:p>
    <w:p w14:paraId="1038DF40" w14:textId="77777777" w:rsidR="00543DAA" w:rsidRDefault="00543DAA" w:rsidP="00543DAA">
      <w:pPr>
        <w:shd w:val="clear" w:color="auto" w:fill="FFFFFF"/>
        <w:spacing w:line="360" w:lineRule="auto"/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t>Лабораторная работа</w:t>
      </w:r>
    </w:p>
    <w:p w14:paraId="70D951D8" w14:textId="77777777" w:rsidR="00543DAA" w:rsidRPr="00333253" w:rsidRDefault="00543DAA" w:rsidP="00543DAA">
      <w:pPr>
        <w:shd w:val="clear" w:color="auto" w:fill="FFFFFF"/>
        <w:spacing w:line="360" w:lineRule="auto"/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t>по дисциплине «Экономика и финансы предприятий»</w:t>
      </w:r>
    </w:p>
    <w:p w14:paraId="5C25C321" w14:textId="77777777" w:rsidR="00543DAA" w:rsidRDefault="00543DAA" w:rsidP="00543DAA">
      <w:pPr>
        <w:shd w:val="clear" w:color="auto" w:fill="FFFFFF"/>
        <w:spacing w:line="360" w:lineRule="auto"/>
        <w:rPr>
          <w:color w:val="000000"/>
          <w:szCs w:val="28"/>
        </w:rPr>
      </w:pPr>
    </w:p>
    <w:p w14:paraId="2FBBA5FA" w14:textId="77777777" w:rsidR="00543DAA" w:rsidRDefault="00543DAA" w:rsidP="00543DAA">
      <w:pPr>
        <w:shd w:val="clear" w:color="auto" w:fill="FFFFFF"/>
        <w:spacing w:line="360" w:lineRule="auto"/>
        <w:ind w:firstLine="709"/>
        <w:jc w:val="center"/>
        <w:rPr>
          <w:color w:val="000000"/>
          <w:szCs w:val="28"/>
        </w:rPr>
      </w:pPr>
    </w:p>
    <w:p w14:paraId="4CDB2B41" w14:textId="77777777" w:rsidR="00543DAA" w:rsidRPr="001632FA" w:rsidRDefault="00543DAA" w:rsidP="00543DAA">
      <w:pPr>
        <w:shd w:val="clear" w:color="auto" w:fill="FFFFFF"/>
        <w:spacing w:line="360" w:lineRule="auto"/>
        <w:ind w:firstLine="709"/>
        <w:jc w:val="center"/>
        <w:rPr>
          <w:color w:val="000000"/>
          <w:szCs w:val="28"/>
        </w:rPr>
      </w:pPr>
    </w:p>
    <w:p w14:paraId="0F1748BD" w14:textId="28E45CA8" w:rsidR="00543DAA" w:rsidRPr="001632FA" w:rsidRDefault="00543DAA" w:rsidP="00543DAA">
      <w:pPr>
        <w:shd w:val="clear" w:color="auto" w:fill="FFFFFF"/>
        <w:spacing w:line="360" w:lineRule="auto"/>
        <w:ind w:right="991" w:firstLine="709"/>
        <w:jc w:val="right"/>
        <w:rPr>
          <w:szCs w:val="28"/>
        </w:rPr>
      </w:pPr>
      <w:r w:rsidRPr="001632FA">
        <w:rPr>
          <w:color w:val="000000"/>
          <w:szCs w:val="28"/>
        </w:rPr>
        <w:t xml:space="preserve">Студент гр. </w:t>
      </w:r>
      <w:r>
        <w:rPr>
          <w:color w:val="000000"/>
          <w:szCs w:val="28"/>
        </w:rPr>
        <w:t>442</w:t>
      </w:r>
      <w:r w:rsidRPr="001632FA">
        <w:rPr>
          <w:color w:val="000000"/>
          <w:szCs w:val="28"/>
        </w:rPr>
        <w:t>-</w:t>
      </w:r>
      <w:r>
        <w:rPr>
          <w:color w:val="000000"/>
          <w:szCs w:val="28"/>
        </w:rPr>
        <w:t>1</w:t>
      </w:r>
    </w:p>
    <w:p w14:paraId="0B4E3243" w14:textId="00D82A18" w:rsidR="00543DAA" w:rsidRPr="000861D1" w:rsidRDefault="00543DAA" w:rsidP="00543DAA">
      <w:pPr>
        <w:shd w:val="clear" w:color="auto" w:fill="FFFFFF"/>
        <w:tabs>
          <w:tab w:val="left" w:pos="3826"/>
        </w:tabs>
        <w:spacing w:line="360" w:lineRule="auto"/>
        <w:ind w:firstLine="709"/>
        <w:jc w:val="right"/>
        <w:rPr>
          <w:color w:val="000000"/>
          <w:szCs w:val="28"/>
        </w:rPr>
      </w:pPr>
      <w:r>
        <w:rPr>
          <w:color w:val="000000"/>
          <w:szCs w:val="28"/>
        </w:rPr>
        <w:t>__________ А. В. Кадочников</w:t>
      </w:r>
    </w:p>
    <w:p w14:paraId="51EADF46" w14:textId="77777777" w:rsidR="00543DAA" w:rsidRPr="001632FA" w:rsidRDefault="00543DAA" w:rsidP="00543DAA">
      <w:pPr>
        <w:shd w:val="clear" w:color="auto" w:fill="FFFFFF"/>
        <w:tabs>
          <w:tab w:val="left" w:pos="3826"/>
        </w:tabs>
        <w:spacing w:line="360" w:lineRule="auto"/>
        <w:ind w:firstLine="709"/>
        <w:jc w:val="right"/>
        <w:rPr>
          <w:szCs w:val="28"/>
        </w:rPr>
      </w:pPr>
      <w:r w:rsidRPr="001632FA">
        <w:rPr>
          <w:color w:val="000000"/>
          <w:szCs w:val="28"/>
        </w:rPr>
        <w:tab/>
      </w:r>
      <w:r w:rsidRPr="001632FA">
        <w:rPr>
          <w:color w:val="000000"/>
          <w:szCs w:val="28"/>
        </w:rPr>
        <w:br/>
      </w:r>
    </w:p>
    <w:p w14:paraId="3A845D57" w14:textId="77777777" w:rsidR="00543DAA" w:rsidRPr="001632FA" w:rsidRDefault="00543DAA" w:rsidP="00543DAA">
      <w:pPr>
        <w:shd w:val="clear" w:color="auto" w:fill="FFFFFF"/>
        <w:tabs>
          <w:tab w:val="left" w:pos="2835"/>
        </w:tabs>
        <w:spacing w:line="360" w:lineRule="auto"/>
        <w:ind w:right="1417" w:firstLine="709"/>
        <w:jc w:val="right"/>
        <w:rPr>
          <w:szCs w:val="28"/>
        </w:rPr>
      </w:pPr>
      <w:r w:rsidRPr="001632FA">
        <w:rPr>
          <w:color w:val="000000"/>
          <w:szCs w:val="28"/>
          <w:vertAlign w:val="superscript"/>
        </w:rPr>
        <w:tab/>
      </w:r>
      <w:r w:rsidRPr="001632FA">
        <w:rPr>
          <w:color w:val="000000"/>
          <w:szCs w:val="28"/>
        </w:rPr>
        <w:t>Руководитель</w:t>
      </w:r>
    </w:p>
    <w:p w14:paraId="02FDB571" w14:textId="77777777" w:rsidR="00543DAA" w:rsidRDefault="00543DAA" w:rsidP="00543DAA">
      <w:pPr>
        <w:shd w:val="clear" w:color="auto" w:fill="FFFFFF"/>
        <w:tabs>
          <w:tab w:val="left" w:pos="4395"/>
        </w:tabs>
        <w:spacing w:line="360" w:lineRule="auto"/>
        <w:ind w:left="5245" w:right="141" w:hanging="1417"/>
        <w:jc w:val="right"/>
        <w:rPr>
          <w:color w:val="000000"/>
          <w:szCs w:val="28"/>
        </w:rPr>
      </w:pPr>
      <w:r w:rsidRPr="001632FA">
        <w:rPr>
          <w:color w:val="000000"/>
          <w:szCs w:val="28"/>
        </w:rPr>
        <w:tab/>
      </w:r>
      <w:r>
        <w:rPr>
          <w:color w:val="000000"/>
          <w:szCs w:val="28"/>
        </w:rPr>
        <w:t>Старший преподаватель</w:t>
      </w:r>
      <w:r w:rsidRPr="001632FA">
        <w:rPr>
          <w:color w:val="000000"/>
          <w:szCs w:val="28"/>
        </w:rPr>
        <w:t xml:space="preserve"> </w:t>
      </w:r>
    </w:p>
    <w:p w14:paraId="5A265391" w14:textId="77777777" w:rsidR="00543DAA" w:rsidRDefault="00543DAA" w:rsidP="00543DAA">
      <w:pPr>
        <w:shd w:val="clear" w:color="auto" w:fill="FFFFFF"/>
        <w:tabs>
          <w:tab w:val="left" w:pos="3787"/>
          <w:tab w:val="left" w:pos="8364"/>
        </w:tabs>
        <w:spacing w:line="360" w:lineRule="auto"/>
        <w:ind w:right="141" w:firstLine="709"/>
        <w:jc w:val="right"/>
        <w:rPr>
          <w:color w:val="000000"/>
          <w:szCs w:val="28"/>
        </w:rPr>
      </w:pPr>
      <w:r w:rsidRPr="001632FA">
        <w:rPr>
          <w:color w:val="000000"/>
          <w:szCs w:val="28"/>
        </w:rPr>
        <w:t xml:space="preserve">                                                          _</w:t>
      </w:r>
      <w:r>
        <w:rPr>
          <w:color w:val="000000"/>
          <w:szCs w:val="28"/>
        </w:rPr>
        <w:t>_</w:t>
      </w:r>
      <w:r w:rsidRPr="001632FA">
        <w:rPr>
          <w:color w:val="000000"/>
          <w:szCs w:val="28"/>
        </w:rPr>
        <w:t>______</w:t>
      </w:r>
      <w:r>
        <w:rPr>
          <w:color w:val="000000"/>
          <w:szCs w:val="28"/>
        </w:rPr>
        <w:t xml:space="preserve"> А.А. Кондратьева</w:t>
      </w:r>
    </w:p>
    <w:p w14:paraId="0B60BF44" w14:textId="77777777" w:rsidR="00543DAA" w:rsidRDefault="00543DAA" w:rsidP="00543DAA">
      <w:pPr>
        <w:shd w:val="clear" w:color="auto" w:fill="FFFFFF"/>
        <w:tabs>
          <w:tab w:val="left" w:pos="3787"/>
        </w:tabs>
        <w:spacing w:line="360" w:lineRule="auto"/>
        <w:rPr>
          <w:color w:val="000000"/>
          <w:szCs w:val="28"/>
        </w:rPr>
      </w:pPr>
    </w:p>
    <w:p w14:paraId="1996592A" w14:textId="77777777" w:rsidR="00543DAA" w:rsidRDefault="00543DAA" w:rsidP="00543DAA">
      <w:pPr>
        <w:shd w:val="clear" w:color="auto" w:fill="FFFFFF"/>
        <w:tabs>
          <w:tab w:val="left" w:pos="3787"/>
        </w:tabs>
        <w:spacing w:line="360" w:lineRule="auto"/>
        <w:rPr>
          <w:color w:val="000000"/>
          <w:szCs w:val="28"/>
        </w:rPr>
      </w:pPr>
    </w:p>
    <w:p w14:paraId="37E76258" w14:textId="77777777" w:rsidR="00543DAA" w:rsidRDefault="00543DAA" w:rsidP="00543DAA">
      <w:pPr>
        <w:shd w:val="clear" w:color="auto" w:fill="FFFFFF"/>
        <w:tabs>
          <w:tab w:val="left" w:pos="3787"/>
        </w:tabs>
        <w:spacing w:line="360" w:lineRule="auto"/>
        <w:rPr>
          <w:color w:val="000000"/>
          <w:szCs w:val="28"/>
        </w:rPr>
      </w:pPr>
    </w:p>
    <w:p w14:paraId="42B4ABC0" w14:textId="77777777" w:rsidR="00543DAA" w:rsidRDefault="00543DAA" w:rsidP="00543DAA">
      <w:pPr>
        <w:shd w:val="clear" w:color="auto" w:fill="FFFFFF"/>
        <w:tabs>
          <w:tab w:val="left" w:pos="3787"/>
        </w:tabs>
        <w:spacing w:line="360" w:lineRule="auto"/>
        <w:ind w:firstLine="1950"/>
        <w:jc w:val="right"/>
        <w:rPr>
          <w:color w:val="000000"/>
          <w:szCs w:val="28"/>
        </w:rPr>
      </w:pPr>
    </w:p>
    <w:p w14:paraId="282DC02A" w14:textId="28FEA1AE" w:rsidR="00543DAA" w:rsidRPr="00FF27D6" w:rsidRDefault="00543DAA" w:rsidP="00543DAA">
      <w:pPr>
        <w:shd w:val="clear" w:color="auto" w:fill="FFFFFF"/>
        <w:tabs>
          <w:tab w:val="left" w:pos="3787"/>
        </w:tabs>
        <w:spacing w:line="360" w:lineRule="auto"/>
        <w:ind w:firstLine="709"/>
        <w:jc w:val="center"/>
        <w:rPr>
          <w:color w:val="000000"/>
          <w:szCs w:val="28"/>
        </w:rPr>
      </w:pPr>
      <w:r>
        <w:rPr>
          <w:color w:val="000000"/>
          <w:szCs w:val="28"/>
        </w:rPr>
        <w:t xml:space="preserve">Томск </w:t>
      </w:r>
      <w:r w:rsidRPr="001632FA">
        <w:rPr>
          <w:szCs w:val="28"/>
        </w:rPr>
        <w:t>20</w:t>
      </w:r>
      <w:r>
        <w:rPr>
          <w:szCs w:val="28"/>
        </w:rPr>
        <w:t>24</w:t>
      </w:r>
    </w:p>
    <w:p w14:paraId="2A5D82D8" w14:textId="77777777" w:rsidR="00BD02D3" w:rsidRPr="00E10C32" w:rsidRDefault="00BD02D3" w:rsidP="00BD02D3">
      <w:pPr>
        <w:spacing w:line="360" w:lineRule="auto"/>
        <w:ind w:firstLine="709"/>
        <w:jc w:val="center"/>
        <w:rPr>
          <w:b/>
          <w:bCs/>
        </w:rPr>
      </w:pPr>
      <w:r w:rsidRPr="00E10C32">
        <w:rPr>
          <w:b/>
          <w:bCs/>
        </w:rPr>
        <w:lastRenderedPageBreak/>
        <w:t>Введение</w:t>
      </w:r>
    </w:p>
    <w:p w14:paraId="607167AB" w14:textId="77777777" w:rsidR="00BD02D3" w:rsidRDefault="00BD02D3" w:rsidP="00BD02D3">
      <w:pPr>
        <w:spacing w:line="360" w:lineRule="auto"/>
      </w:pPr>
    </w:p>
    <w:p w14:paraId="79A2E4BB" w14:textId="77777777" w:rsidR="00BD02D3" w:rsidRDefault="00BD02D3" w:rsidP="00BD02D3">
      <w:pPr>
        <w:spacing w:line="360" w:lineRule="auto"/>
        <w:ind w:firstLine="708"/>
      </w:pPr>
      <w:r>
        <w:t>Цель работы: получить навыки управления личными финансами;</w:t>
      </w:r>
    </w:p>
    <w:p w14:paraId="792DE36D" w14:textId="77777777" w:rsidR="00BD02D3" w:rsidRDefault="00BD02D3" w:rsidP="00BD02D3">
      <w:pPr>
        <w:spacing w:line="360" w:lineRule="auto"/>
      </w:pPr>
      <w:r>
        <w:t xml:space="preserve">Задачи работы: </w:t>
      </w:r>
    </w:p>
    <w:p w14:paraId="707AB26C" w14:textId="505297BB" w:rsidR="00BD02D3" w:rsidRDefault="00BD02D3" w:rsidP="00BD02D3">
      <w:pPr>
        <w:pStyle w:val="a4"/>
        <w:numPr>
          <w:ilvl w:val="0"/>
          <w:numId w:val="1"/>
        </w:numPr>
        <w:spacing w:line="360" w:lineRule="auto"/>
        <w:ind w:left="0" w:firstLine="709"/>
      </w:pPr>
      <w:r>
        <w:t>Собрать чеки за период с 5.02 по 4.03</w:t>
      </w:r>
      <w:r w:rsidRPr="00B50A2B">
        <w:t>;</w:t>
      </w:r>
    </w:p>
    <w:p w14:paraId="2E1BD3BE" w14:textId="77777777" w:rsidR="00BD02D3" w:rsidRDefault="00BD02D3" w:rsidP="00BD02D3">
      <w:pPr>
        <w:pStyle w:val="a4"/>
        <w:numPr>
          <w:ilvl w:val="0"/>
          <w:numId w:val="1"/>
        </w:numPr>
        <w:spacing w:line="360" w:lineRule="auto"/>
        <w:ind w:left="0" w:firstLine="709"/>
      </w:pPr>
      <w:r>
        <w:rPr>
          <w:lang w:val="en-US"/>
        </w:rPr>
        <w:t>C</w:t>
      </w:r>
      <w:r>
        <w:t>оставить таблицу с разделением товаров по категориям</w:t>
      </w:r>
      <w:r w:rsidRPr="00B50A2B">
        <w:t>;</w:t>
      </w:r>
    </w:p>
    <w:p w14:paraId="7C96F942" w14:textId="77777777" w:rsidR="00BD02D3" w:rsidRDefault="00BD02D3" w:rsidP="00BD02D3">
      <w:pPr>
        <w:pStyle w:val="a4"/>
        <w:numPr>
          <w:ilvl w:val="0"/>
          <w:numId w:val="1"/>
        </w:numPr>
        <w:spacing w:line="360" w:lineRule="auto"/>
        <w:ind w:left="0" w:firstLine="709"/>
      </w:pPr>
      <w:r>
        <w:t>Проанализировать получившиеся таблицы и диаграммы</w:t>
      </w:r>
      <w:r w:rsidRPr="002E446C">
        <w:t>;</w:t>
      </w:r>
    </w:p>
    <w:p w14:paraId="22C68825" w14:textId="604FB9AA" w:rsidR="00CC6DA5" w:rsidRPr="00391FAF" w:rsidRDefault="00BD02D3" w:rsidP="00BD02D3">
      <w:r>
        <w:rPr>
          <w:lang w:val="en-US"/>
        </w:rPr>
        <w:t>C</w:t>
      </w:r>
      <w:r>
        <w:t>делать выводы</w:t>
      </w:r>
      <w:r w:rsidRPr="00391FAF">
        <w:t>.</w:t>
      </w:r>
    </w:p>
    <w:p w14:paraId="6D92952F" w14:textId="77777777" w:rsidR="00CC6DA5" w:rsidRPr="00391FAF" w:rsidRDefault="00CC6DA5">
      <w:pPr>
        <w:spacing w:after="160" w:line="259" w:lineRule="auto"/>
        <w:jc w:val="left"/>
      </w:pPr>
      <w:r w:rsidRPr="00391FAF">
        <w:br w:type="page"/>
      </w:r>
    </w:p>
    <w:p w14:paraId="2B721187" w14:textId="77777777" w:rsidR="00CC6DA5" w:rsidRPr="00E10C32" w:rsidRDefault="00CC6DA5" w:rsidP="00CC6DA5">
      <w:pPr>
        <w:spacing w:line="360" w:lineRule="auto"/>
        <w:ind w:firstLine="709"/>
        <w:jc w:val="center"/>
        <w:rPr>
          <w:b/>
          <w:bCs/>
        </w:rPr>
      </w:pPr>
      <w:r w:rsidRPr="00E10C32">
        <w:rPr>
          <w:b/>
          <w:bCs/>
        </w:rPr>
        <w:lastRenderedPageBreak/>
        <w:t>Основная часть</w:t>
      </w:r>
    </w:p>
    <w:p w14:paraId="60F6D065" w14:textId="105704BF" w:rsidR="00CC6DA5" w:rsidRDefault="00CC6DA5" w:rsidP="00CC6DA5">
      <w:pPr>
        <w:spacing w:line="360" w:lineRule="auto"/>
        <w:ind w:firstLine="709"/>
        <w:jc w:val="left"/>
      </w:pPr>
      <w:r>
        <w:t>Основной ежемесячный доход – стипендия</w:t>
      </w:r>
      <w:r w:rsidR="00391FAF">
        <w:t>,</w:t>
      </w:r>
      <w:r>
        <w:t xml:space="preserve"> примерно </w:t>
      </w:r>
      <w:r w:rsidR="007B2FB2">
        <w:t>3</w:t>
      </w:r>
      <w:r w:rsidR="00E17AFB">
        <w:t>2</w:t>
      </w:r>
      <w:r w:rsidR="007B2FB2">
        <w:t>00</w:t>
      </w:r>
      <w:r>
        <w:t xml:space="preserve"> рублей</w:t>
      </w:r>
      <w:r w:rsidR="00391FAF">
        <w:t>. Так же переводы от родителей – 7000 рублей</w:t>
      </w:r>
      <w:r w:rsidR="000453E3">
        <w:t>.</w:t>
      </w:r>
      <w:r>
        <w:t xml:space="preserve"> Сумма расходов за весь месяц представлена на рисунке 1.</w:t>
      </w:r>
    </w:p>
    <w:p w14:paraId="2A1E4C75" w14:textId="77777777" w:rsidR="0031065B" w:rsidRDefault="0031065B" w:rsidP="0031065B">
      <w:pPr>
        <w:keepNext/>
      </w:pPr>
      <w:r w:rsidRPr="0031065B">
        <w:rPr>
          <w:noProof/>
        </w:rPr>
        <w:drawing>
          <wp:inline distT="0" distB="0" distL="0" distR="0" wp14:anchorId="7EBF3DD4" wp14:editId="2BA92E17">
            <wp:extent cx="5940425" cy="3616960"/>
            <wp:effectExtent l="19050" t="19050" r="22225" b="215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0E0E84" w14:textId="71184292" w:rsidR="00782D9A" w:rsidRPr="00F70002" w:rsidRDefault="0031065B" w:rsidP="00F70002">
      <w:pPr>
        <w:pStyle w:val="a3"/>
      </w:pPr>
      <w:r w:rsidRPr="00F70002">
        <w:t xml:space="preserve">Рисунок </w:t>
      </w:r>
      <w:fldSimple w:instr=" SEQ Рисунок \* ARABIC ">
        <w:r w:rsidR="00636C7E">
          <w:rPr>
            <w:noProof/>
          </w:rPr>
          <w:t>1</w:t>
        </w:r>
      </w:fldSimple>
      <w:r w:rsidRPr="00F70002">
        <w:t xml:space="preserve"> Расходы за месяц</w:t>
      </w:r>
    </w:p>
    <w:p w14:paraId="7C8E9633" w14:textId="1930B006" w:rsidR="00056129" w:rsidRDefault="00056129" w:rsidP="00056129"/>
    <w:p w14:paraId="7BDD8767" w14:textId="77777777" w:rsidR="00F70002" w:rsidRDefault="00F70002" w:rsidP="00056129"/>
    <w:p w14:paraId="02A0F349" w14:textId="451DFAE2" w:rsidR="00784D77" w:rsidRDefault="00784D77" w:rsidP="00056129">
      <w:r>
        <w:t xml:space="preserve">В первую неделю было куплено товаров на сумму </w:t>
      </w:r>
      <w:r w:rsidR="00B3445C">
        <w:t>1669</w:t>
      </w:r>
      <w:r>
        <w:t>,</w:t>
      </w:r>
      <w:r w:rsidR="00B3445C">
        <w:t>17</w:t>
      </w:r>
      <w:r w:rsidR="006B65F6">
        <w:t xml:space="preserve"> </w:t>
      </w:r>
      <w:r>
        <w:t>руб</w:t>
      </w:r>
      <w:r w:rsidR="006B65F6">
        <w:t>.</w:t>
      </w:r>
      <w:r w:rsidR="00831EB0">
        <w:t xml:space="preserve"> Товаров первой необходимости было примерно 28%, нормальных товаров было около 19%, а товаров роскоши чуть больше 53%</w:t>
      </w:r>
      <w:r w:rsidR="00EB519F">
        <w:t>.</w:t>
      </w:r>
      <w:r w:rsidR="009264BD">
        <w:t xml:space="preserve"> Таблица купленных товаров (</w:t>
      </w:r>
      <w:r w:rsidR="005B2BFA">
        <w:t>Р</w:t>
      </w:r>
      <w:r w:rsidR="009264BD">
        <w:t>ис.</w:t>
      </w:r>
      <w:r w:rsidR="005B2BFA">
        <w:t xml:space="preserve"> </w:t>
      </w:r>
      <w:r w:rsidR="009264BD">
        <w:t>2) и диаграмма расходов по категориям</w:t>
      </w:r>
      <w:r w:rsidR="005B2BFA">
        <w:t xml:space="preserve"> </w:t>
      </w:r>
      <w:r w:rsidR="009264BD">
        <w:t>(</w:t>
      </w:r>
      <w:r w:rsidR="005B2BFA">
        <w:t>Р</w:t>
      </w:r>
      <w:r w:rsidR="009264BD">
        <w:t>ис.</w:t>
      </w:r>
      <w:r w:rsidR="005B2BFA">
        <w:t xml:space="preserve"> </w:t>
      </w:r>
      <w:r w:rsidR="009264BD">
        <w:t>3) представлены ниже.</w:t>
      </w:r>
    </w:p>
    <w:p w14:paraId="3180D8A9" w14:textId="7A5FA1AB" w:rsidR="005B2BFA" w:rsidRDefault="00926366" w:rsidP="000561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81516F" wp14:editId="667A2712">
                <wp:simplePos x="0" y="0"/>
                <wp:positionH relativeFrom="column">
                  <wp:posOffset>-142875</wp:posOffset>
                </wp:positionH>
                <wp:positionV relativeFrom="paragraph">
                  <wp:posOffset>3350895</wp:posOffset>
                </wp:positionV>
                <wp:extent cx="594042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6DBB1C" w14:textId="3CC586E6" w:rsidR="00926366" w:rsidRPr="00926366" w:rsidRDefault="00926366" w:rsidP="00926366">
                            <w:pPr>
                              <w:pStyle w:val="a3"/>
                            </w:pPr>
                            <w:r>
                              <w:t xml:space="preserve">Рисунок </w:t>
                            </w:r>
                            <w:r w:rsidR="00636C7E">
                              <w:fldChar w:fldCharType="begin"/>
                            </w:r>
                            <w:r w:rsidR="00636C7E">
                              <w:instrText xml:space="preserve"> SEQ Рисунок \* ARABIC </w:instrText>
                            </w:r>
                            <w:r w:rsidR="00636C7E">
                              <w:fldChar w:fldCharType="separate"/>
                            </w:r>
                            <w:r w:rsidR="00636C7E">
                              <w:rPr>
                                <w:noProof/>
                              </w:rPr>
                              <w:t>2</w:t>
                            </w:r>
                            <w:r w:rsidR="00636C7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Товары купленные за первую неделю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B81516F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left:0;text-align:left;margin-left:-11.25pt;margin-top:263.8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" stroked="f">
                <v:textbox style="mso-fit-shape-to-text:t" inset="0,0,0,0">
                  <w:txbxContent>
                    <w:p w14:paraId="1A6DBB1C" w14:textId="3CC586E6" w:rsidR="00926366" w:rsidRPr="00926366" w:rsidRDefault="00926366" w:rsidP="00926366">
                      <w:pPr>
                        <w:pStyle w:val="a3"/>
                      </w:pPr>
                      <w:r>
                        <w:t xml:space="preserve">Рисунок </w:t>
                      </w:r>
                      <w:r w:rsidR="00636C7E">
                        <w:fldChar w:fldCharType="begin"/>
                      </w:r>
                      <w:r w:rsidR="00636C7E">
                        <w:instrText xml:space="preserve"> SEQ Рисунок \* ARABIC </w:instrText>
                      </w:r>
                      <w:r w:rsidR="00636C7E">
                        <w:fldChar w:fldCharType="separate"/>
                      </w:r>
                      <w:r w:rsidR="00636C7E">
                        <w:rPr>
                          <w:noProof/>
                        </w:rPr>
                        <w:t>2</w:t>
                      </w:r>
                      <w:r w:rsidR="00636C7E">
                        <w:rPr>
                          <w:noProof/>
                        </w:rPr>
                        <w:fldChar w:fldCharType="end"/>
                      </w:r>
                      <w:r>
                        <w:t xml:space="preserve"> Товары купленные за первую неделю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26366">
        <w:rPr>
          <w:noProof/>
        </w:rPr>
        <w:drawing>
          <wp:inline distT="0" distB="0" distL="0" distR="0" wp14:anchorId="6A6A5FC0" wp14:editId="1E515989">
            <wp:extent cx="5940425" cy="3293745"/>
            <wp:effectExtent l="19050" t="19050" r="22225" b="209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A0F63" w14:textId="15F2CA41" w:rsidR="0012024E" w:rsidRDefault="0012024E" w:rsidP="00056129"/>
    <w:p w14:paraId="1E45CA66" w14:textId="76727A07" w:rsidR="0012024E" w:rsidRDefault="0012024E" w:rsidP="00056129"/>
    <w:p w14:paraId="20C0499E" w14:textId="0BD4FB9B" w:rsidR="0012024E" w:rsidRDefault="0012024E" w:rsidP="00056129"/>
    <w:p w14:paraId="3BF63A5E" w14:textId="77777777" w:rsidR="0012024E" w:rsidRDefault="0012024E" w:rsidP="0012024E">
      <w:pPr>
        <w:keepNext/>
      </w:pPr>
      <w:r w:rsidRPr="0012024E">
        <w:rPr>
          <w:noProof/>
        </w:rPr>
        <w:drawing>
          <wp:anchor distT="0" distB="0" distL="114300" distR="114300" simplePos="0" relativeHeight="251661312" behindDoc="0" locked="0" layoutInCell="1" allowOverlap="1" wp14:anchorId="5254077E" wp14:editId="2F79AA17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658375" cy="3229426"/>
            <wp:effectExtent l="19050" t="19050" r="8890" b="2857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229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4C52E8C" w14:textId="20F56AC4" w:rsidR="0012024E" w:rsidRDefault="0012024E" w:rsidP="00007BE6">
      <w:pPr>
        <w:pStyle w:val="a3"/>
      </w:pPr>
      <w:r>
        <w:t xml:space="preserve">Рисунок </w:t>
      </w:r>
      <w:r w:rsidR="00636C7E">
        <w:fldChar w:fldCharType="begin"/>
      </w:r>
      <w:r w:rsidR="00636C7E">
        <w:instrText xml:space="preserve"> SEQ Рисунок \* ARABIC </w:instrText>
      </w:r>
      <w:r w:rsidR="00636C7E">
        <w:fldChar w:fldCharType="separate"/>
      </w:r>
      <w:r w:rsidR="00636C7E">
        <w:rPr>
          <w:noProof/>
        </w:rPr>
        <w:t>3</w:t>
      </w:r>
      <w:r w:rsidR="00636C7E">
        <w:rPr>
          <w:noProof/>
        </w:rPr>
        <w:fldChar w:fldCharType="end"/>
      </w:r>
      <w:r>
        <w:t xml:space="preserve"> </w:t>
      </w:r>
      <w:r w:rsidR="00007BE6">
        <w:t>Диаграмма расходов за первую неделю</w:t>
      </w:r>
    </w:p>
    <w:p w14:paraId="4A3C46BE" w14:textId="0572B6E7" w:rsidR="00007BE6" w:rsidRDefault="00007BE6" w:rsidP="00007BE6"/>
    <w:p w14:paraId="1CDF6129" w14:textId="0A395BC4" w:rsidR="004F4DC3" w:rsidRDefault="004F4DC3">
      <w:pPr>
        <w:spacing w:after="160" w:line="259" w:lineRule="auto"/>
        <w:jc w:val="left"/>
      </w:pPr>
      <w:r>
        <w:br w:type="page"/>
      </w:r>
    </w:p>
    <w:p w14:paraId="7BC14FF4" w14:textId="64D79AA7" w:rsidR="009C3E1A" w:rsidRDefault="009C3E1A" w:rsidP="009C3E1A">
      <w:pPr>
        <w:ind w:firstLine="567"/>
      </w:pPr>
      <w:r w:rsidRPr="009C3E1A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8322C18" wp14:editId="6100E366">
            <wp:simplePos x="0" y="0"/>
            <wp:positionH relativeFrom="margin">
              <wp:align>center</wp:align>
            </wp:positionH>
            <wp:positionV relativeFrom="paragraph">
              <wp:posOffset>5579745</wp:posOffset>
            </wp:positionV>
            <wp:extent cx="4363059" cy="3219899"/>
            <wp:effectExtent l="19050" t="19050" r="19050" b="190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219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0001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2181D7" wp14:editId="745B9BAD">
                <wp:simplePos x="0" y="0"/>
                <wp:positionH relativeFrom="column">
                  <wp:posOffset>0</wp:posOffset>
                </wp:positionH>
                <wp:positionV relativeFrom="paragraph">
                  <wp:posOffset>5337810</wp:posOffset>
                </wp:positionV>
                <wp:extent cx="5940425" cy="635"/>
                <wp:effectExtent l="0" t="0" r="3175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E1EEB6" w14:textId="1AFF8D55" w:rsidR="00300015" w:rsidRPr="00300015" w:rsidRDefault="00300015" w:rsidP="00300015">
                            <w:pPr>
                              <w:pStyle w:val="a3"/>
                            </w:pPr>
                            <w:r>
                              <w:t xml:space="preserve">Рисунок </w:t>
                            </w:r>
                            <w:r w:rsidR="00636C7E">
                              <w:fldChar w:fldCharType="begin"/>
                            </w:r>
                            <w:r w:rsidR="00636C7E">
                              <w:instrText xml:space="preserve"> SEQ Рисунок \* ARABIC </w:instrText>
                            </w:r>
                            <w:r w:rsidR="00636C7E">
                              <w:fldChar w:fldCharType="separate"/>
                            </w:r>
                            <w:r w:rsidR="00636C7E">
                              <w:rPr>
                                <w:noProof/>
                              </w:rPr>
                              <w:t>4</w:t>
                            </w:r>
                            <w:r w:rsidR="00636C7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Товары купленные за вторую неделю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181D7" id="Надпись 7" o:spid="_x0000_s1027" type="#_x0000_t202" style="position:absolute;left:0;text-align:left;margin-left:0;margin-top:420.3pt;width:467.7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" stroked="f">
                <v:textbox style="mso-fit-shape-to-text:t" inset="0,0,0,0">
                  <w:txbxContent>
                    <w:p w14:paraId="61E1EEB6" w14:textId="1AFF8D55" w:rsidR="00300015" w:rsidRPr="00300015" w:rsidRDefault="00300015" w:rsidP="00300015">
                      <w:pPr>
                        <w:pStyle w:val="a3"/>
                      </w:pPr>
                      <w:r>
                        <w:t xml:space="preserve">Рисунок </w:t>
                      </w:r>
                      <w:r w:rsidR="00636C7E">
                        <w:fldChar w:fldCharType="begin"/>
                      </w:r>
                      <w:r w:rsidR="00636C7E">
                        <w:instrText xml:space="preserve"> SEQ Рисунок \* ARABIC </w:instrText>
                      </w:r>
                      <w:r w:rsidR="00636C7E">
                        <w:fldChar w:fldCharType="separate"/>
                      </w:r>
                      <w:r w:rsidR="00636C7E">
                        <w:rPr>
                          <w:noProof/>
                        </w:rPr>
                        <w:t>4</w:t>
                      </w:r>
                      <w:r w:rsidR="00636C7E">
                        <w:rPr>
                          <w:noProof/>
                        </w:rPr>
                        <w:fldChar w:fldCharType="end"/>
                      </w:r>
                      <w:r>
                        <w:t xml:space="preserve"> Товары купленные за вторую неделю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0015" w:rsidRPr="00300015">
        <w:rPr>
          <w:noProof/>
        </w:rPr>
        <w:drawing>
          <wp:anchor distT="0" distB="0" distL="114300" distR="114300" simplePos="0" relativeHeight="251662336" behindDoc="0" locked="0" layoutInCell="1" allowOverlap="1" wp14:anchorId="321FEDBF" wp14:editId="52A8163D">
            <wp:simplePos x="0" y="0"/>
            <wp:positionH relativeFrom="margin">
              <wp:align>left</wp:align>
            </wp:positionH>
            <wp:positionV relativeFrom="paragraph">
              <wp:posOffset>1123950</wp:posOffset>
            </wp:positionV>
            <wp:extent cx="5940425" cy="4156710"/>
            <wp:effectExtent l="19050" t="19050" r="22225" b="1524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6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4F4DC3">
        <w:t xml:space="preserve">За вторую неделю было куплено товаров в общей сложности на сумму 3138,28 рублей. Товары первой необходимости заняли примерно 12%, товары второй необходимости около 48%, а товары роскоши примерно 40%. </w:t>
      </w:r>
      <w:r w:rsidR="004F4DC3" w:rsidRPr="00F0367F">
        <w:t>Таблица купленных товаров (рис.</w:t>
      </w:r>
      <w:r w:rsidR="004F4DC3">
        <w:t>4</w:t>
      </w:r>
      <w:r w:rsidR="004F4DC3" w:rsidRPr="00F0367F">
        <w:t>) и диаграмма расходов по категориям(рис.</w:t>
      </w:r>
      <w:r w:rsidR="004F4DC3">
        <w:t>5</w:t>
      </w:r>
      <w:r w:rsidR="004F4DC3" w:rsidRPr="00F0367F">
        <w:t>) представлены ниже.</w:t>
      </w:r>
    </w:p>
    <w:p w14:paraId="71AFE9FF" w14:textId="576BB3C5" w:rsidR="00300015" w:rsidRDefault="009C3E1A" w:rsidP="009C3E1A">
      <w:pPr>
        <w:pStyle w:val="a3"/>
      </w:pPr>
      <w:r>
        <w:t xml:space="preserve">Рисунок </w:t>
      </w:r>
      <w:r w:rsidR="00636C7E">
        <w:fldChar w:fldCharType="begin"/>
      </w:r>
      <w:r w:rsidR="00636C7E">
        <w:instrText xml:space="preserve"> SEQ Рисунок \* ARABIC </w:instrText>
      </w:r>
      <w:r w:rsidR="00636C7E">
        <w:fldChar w:fldCharType="separate"/>
      </w:r>
      <w:r w:rsidR="00636C7E">
        <w:rPr>
          <w:noProof/>
        </w:rPr>
        <w:t>5</w:t>
      </w:r>
      <w:r w:rsidR="00636C7E">
        <w:rPr>
          <w:noProof/>
        </w:rPr>
        <w:fldChar w:fldCharType="end"/>
      </w:r>
      <w:r>
        <w:t xml:space="preserve"> Диаграмма расходов за второю неделю</w:t>
      </w:r>
    </w:p>
    <w:p w14:paraId="59A639AB" w14:textId="2235B67E" w:rsidR="009C3E1A" w:rsidRDefault="009C3E1A" w:rsidP="009C3E1A"/>
    <w:p w14:paraId="74A13C97" w14:textId="6C19AD1F" w:rsidR="00711FCE" w:rsidRDefault="001B5C2B" w:rsidP="00711FCE">
      <w:pPr>
        <w:spacing w:line="360" w:lineRule="auto"/>
        <w:ind w:firstLine="709"/>
        <w:jc w:val="left"/>
      </w:pPr>
      <w:r w:rsidRPr="00F0367F">
        <w:lastRenderedPageBreak/>
        <w:t xml:space="preserve">За </w:t>
      </w:r>
      <w:r>
        <w:t>третью</w:t>
      </w:r>
      <w:r w:rsidRPr="00F0367F">
        <w:t xml:space="preserve"> неделю было куплено товаров, в общей сложности на сумму </w:t>
      </w:r>
      <w:r>
        <w:t>2916,96</w:t>
      </w:r>
      <w:r w:rsidRPr="00F0367F">
        <w:t xml:space="preserve"> рублей.</w:t>
      </w:r>
      <w:r>
        <w:t xml:space="preserve"> </w:t>
      </w:r>
      <w:r w:rsidR="00DC5EBD">
        <w:t xml:space="preserve">Товары первой необходимости заняли примерно 15% от суммы расходов, товары второй необходимости заняли около </w:t>
      </w:r>
      <w:r w:rsidR="00737A9C" w:rsidRPr="00737A9C">
        <w:t>29</w:t>
      </w:r>
      <w:r w:rsidR="00DC5EBD">
        <w:t>%</w:t>
      </w:r>
      <w:r w:rsidR="00737A9C">
        <w:t>, а роскошь около 57%</w:t>
      </w:r>
      <w:r w:rsidRPr="00F0367F">
        <w:t>. Таблица купленных товаров (рис.</w:t>
      </w:r>
      <w:r>
        <w:t>6</w:t>
      </w:r>
      <w:r w:rsidRPr="00F0367F">
        <w:t>) и диаграмма расходов по категориям(рис.</w:t>
      </w:r>
      <w:r>
        <w:t>7</w:t>
      </w:r>
      <w:r w:rsidRPr="00F0367F">
        <w:t>) представлены ниже.</w:t>
      </w:r>
    </w:p>
    <w:p w14:paraId="51D16DF4" w14:textId="77777777" w:rsidR="00711FCE" w:rsidRDefault="00711FCE" w:rsidP="00711FCE">
      <w:pPr>
        <w:keepNext/>
        <w:spacing w:line="360" w:lineRule="auto"/>
        <w:ind w:hanging="284"/>
        <w:jc w:val="left"/>
      </w:pPr>
      <w:r>
        <w:rPr>
          <w:noProof/>
        </w:rPr>
        <w:drawing>
          <wp:inline distT="0" distB="0" distL="0" distR="0" wp14:anchorId="63C68259" wp14:editId="0C53328D">
            <wp:extent cx="5940425" cy="3962400"/>
            <wp:effectExtent l="19050" t="19050" r="22225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6D1AD" w14:textId="446E7E45" w:rsidR="00007AB1" w:rsidRDefault="00711FCE" w:rsidP="00496988">
      <w:pPr>
        <w:pStyle w:val="a3"/>
      </w:pPr>
      <w:r>
        <w:t xml:space="preserve">Рисунок </w:t>
      </w:r>
      <w:r w:rsidR="00636C7E">
        <w:fldChar w:fldCharType="begin"/>
      </w:r>
      <w:r w:rsidR="00636C7E">
        <w:instrText xml:space="preserve"> SEQ Рисунок \* ARABIC </w:instrText>
      </w:r>
      <w:r w:rsidR="00636C7E">
        <w:fldChar w:fldCharType="separate"/>
      </w:r>
      <w:r w:rsidR="00636C7E">
        <w:rPr>
          <w:noProof/>
        </w:rPr>
        <w:t>6</w:t>
      </w:r>
      <w:r w:rsidR="00636C7E">
        <w:rPr>
          <w:noProof/>
        </w:rPr>
        <w:fldChar w:fldCharType="end"/>
      </w:r>
      <w:r>
        <w:t xml:space="preserve"> Товары купленные за третью неделю</w:t>
      </w:r>
    </w:p>
    <w:p w14:paraId="6639FA54" w14:textId="1FA79169" w:rsidR="00496988" w:rsidRDefault="00496988" w:rsidP="00496988"/>
    <w:p w14:paraId="1EDB5855" w14:textId="77777777" w:rsidR="00103A8C" w:rsidRDefault="00103A8C" w:rsidP="00103A8C">
      <w:pPr>
        <w:keepNext/>
        <w:ind w:firstLine="851"/>
      </w:pPr>
      <w:r>
        <w:rPr>
          <w:noProof/>
        </w:rPr>
        <w:lastRenderedPageBreak/>
        <w:drawing>
          <wp:inline distT="0" distB="0" distL="0" distR="0" wp14:anchorId="120696E7" wp14:editId="78E508BB">
            <wp:extent cx="4371429" cy="3228571"/>
            <wp:effectExtent l="19050" t="19050" r="10160" b="1016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3228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823485" w14:textId="281F8C88" w:rsidR="000D1C19" w:rsidRDefault="00103A8C" w:rsidP="00103A8C">
      <w:pPr>
        <w:pStyle w:val="a3"/>
      </w:pPr>
      <w:r>
        <w:t xml:space="preserve">Рисунок </w:t>
      </w:r>
      <w:r w:rsidR="00636C7E">
        <w:fldChar w:fldCharType="begin"/>
      </w:r>
      <w:r w:rsidR="00636C7E">
        <w:instrText xml:space="preserve"> SEQ</w:instrText>
      </w:r>
      <w:r w:rsidR="00636C7E">
        <w:instrText xml:space="preserve"> Рисунок \* ARABIC </w:instrText>
      </w:r>
      <w:r w:rsidR="00636C7E">
        <w:fldChar w:fldCharType="separate"/>
      </w:r>
      <w:r w:rsidR="00636C7E">
        <w:rPr>
          <w:noProof/>
        </w:rPr>
        <w:t>7</w:t>
      </w:r>
      <w:r w:rsidR="00636C7E">
        <w:rPr>
          <w:noProof/>
        </w:rPr>
        <w:fldChar w:fldCharType="end"/>
      </w:r>
      <w:r>
        <w:t xml:space="preserve"> Диаграмма расходов за третью неделю</w:t>
      </w:r>
    </w:p>
    <w:p w14:paraId="68E10264" w14:textId="2978293F" w:rsidR="004923AE" w:rsidRDefault="004923AE" w:rsidP="004923AE"/>
    <w:p w14:paraId="01D32132" w14:textId="7342037A" w:rsidR="00F745BA" w:rsidRDefault="007D19AF" w:rsidP="00A663FD">
      <w:pPr>
        <w:ind w:firstLine="567"/>
      </w:pPr>
      <w:r w:rsidRPr="00F0367F">
        <w:t xml:space="preserve">За </w:t>
      </w:r>
      <w:r>
        <w:t>последнюю</w:t>
      </w:r>
      <w:r w:rsidRPr="00F0367F">
        <w:t xml:space="preserve"> неделю было куплено товаров, в общей сложности на сумму </w:t>
      </w:r>
      <w:r>
        <w:t>2131,66</w:t>
      </w:r>
      <w:r w:rsidRPr="00F0367F">
        <w:t xml:space="preserve"> рублей. Товар</w:t>
      </w:r>
      <w:r>
        <w:t xml:space="preserve">ы первой необходимости составили 37% от общей суммы расходов, товары роскоши </w:t>
      </w:r>
      <w:r w:rsidR="00552AFF">
        <w:t>38</w:t>
      </w:r>
      <w:r>
        <w:t>% и товары</w:t>
      </w:r>
      <w:r w:rsidR="00686713">
        <w:t xml:space="preserve"> второй необходимости</w:t>
      </w:r>
      <w:r>
        <w:t xml:space="preserve"> </w:t>
      </w:r>
      <w:r w:rsidR="00552AFF">
        <w:t>25</w:t>
      </w:r>
      <w:r>
        <w:t>%</w:t>
      </w:r>
      <w:r w:rsidRPr="00F0367F">
        <w:t>. Таблица купленных товаров (рис.</w:t>
      </w:r>
      <w:r>
        <w:t>8</w:t>
      </w:r>
      <w:r w:rsidRPr="00F0367F">
        <w:t>) и диаграмма расходов по категориям</w:t>
      </w:r>
      <w:r w:rsidR="001D34E6">
        <w:t xml:space="preserve"> </w:t>
      </w:r>
      <w:r w:rsidRPr="00F0367F">
        <w:t>(рис.</w:t>
      </w:r>
      <w:r>
        <w:t>9</w:t>
      </w:r>
      <w:r w:rsidRPr="00F0367F">
        <w:t>)</w:t>
      </w:r>
      <w:r w:rsidR="001B3D68">
        <w:t>.</w:t>
      </w:r>
    </w:p>
    <w:p w14:paraId="6BF9FA80" w14:textId="77777777" w:rsidR="00AF0D15" w:rsidRDefault="00AF0D15" w:rsidP="00AF0D15">
      <w:pPr>
        <w:keepNext/>
      </w:pPr>
      <w:r>
        <w:rPr>
          <w:noProof/>
        </w:rPr>
        <w:drawing>
          <wp:inline distT="0" distB="0" distL="0" distR="0" wp14:anchorId="08839ACF" wp14:editId="5D66BFC3">
            <wp:extent cx="5940425" cy="2929890"/>
            <wp:effectExtent l="19050" t="19050" r="22225" b="2286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8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C56FB" w14:textId="3A14FBFA" w:rsidR="00C36524" w:rsidRDefault="00AF0D15" w:rsidP="00AF0D15">
      <w:pPr>
        <w:pStyle w:val="a3"/>
      </w:pPr>
      <w:r>
        <w:t xml:space="preserve">Рисунок </w:t>
      </w:r>
      <w:r w:rsidR="00636C7E">
        <w:fldChar w:fldCharType="begin"/>
      </w:r>
      <w:r w:rsidR="00636C7E">
        <w:instrText xml:space="preserve"> SEQ Рисунок \* ARABIC </w:instrText>
      </w:r>
      <w:r w:rsidR="00636C7E">
        <w:fldChar w:fldCharType="separate"/>
      </w:r>
      <w:r w:rsidR="00636C7E">
        <w:rPr>
          <w:noProof/>
        </w:rPr>
        <w:t>8</w:t>
      </w:r>
      <w:r w:rsidR="00636C7E">
        <w:rPr>
          <w:noProof/>
        </w:rPr>
        <w:fldChar w:fldCharType="end"/>
      </w:r>
      <w:r>
        <w:t xml:space="preserve"> Товары купленные за последнюю неделю</w:t>
      </w:r>
    </w:p>
    <w:p w14:paraId="6E81AF90" w14:textId="7C157CC1" w:rsidR="00AF0D15" w:rsidRDefault="00AF0D15" w:rsidP="00AF0D15"/>
    <w:p w14:paraId="7EF90410" w14:textId="77777777" w:rsidR="00F7668B" w:rsidRDefault="00F7668B" w:rsidP="00F7668B">
      <w:pPr>
        <w:keepNext/>
        <w:ind w:firstLine="1134"/>
      </w:pPr>
      <w:r w:rsidRPr="00F7668B">
        <w:rPr>
          <w:noProof/>
        </w:rPr>
        <w:lastRenderedPageBreak/>
        <w:drawing>
          <wp:inline distT="0" distB="0" distL="0" distR="0" wp14:anchorId="3D1FB1A2" wp14:editId="187BFFBC">
            <wp:extent cx="4277322" cy="3210373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2103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003C7" w14:textId="3EAC8869" w:rsidR="008F305F" w:rsidRDefault="00F7668B" w:rsidP="00F7668B">
      <w:pPr>
        <w:pStyle w:val="a3"/>
      </w:pPr>
      <w:r>
        <w:t xml:space="preserve">Рисунок </w:t>
      </w:r>
      <w:r w:rsidR="00636C7E">
        <w:fldChar w:fldCharType="begin"/>
      </w:r>
      <w:r w:rsidR="00636C7E">
        <w:instrText xml:space="preserve"> SEQ Рисунок \* ARABIC </w:instrText>
      </w:r>
      <w:r w:rsidR="00636C7E">
        <w:fldChar w:fldCharType="separate"/>
      </w:r>
      <w:r w:rsidR="00636C7E">
        <w:rPr>
          <w:noProof/>
        </w:rPr>
        <w:t>9</w:t>
      </w:r>
      <w:r w:rsidR="00636C7E">
        <w:rPr>
          <w:noProof/>
        </w:rPr>
        <w:fldChar w:fldCharType="end"/>
      </w:r>
      <w:r>
        <w:t xml:space="preserve"> Диаграмма расходов за последнюю неделю</w:t>
      </w:r>
    </w:p>
    <w:p w14:paraId="2C29A344" w14:textId="77777777" w:rsidR="009A269E" w:rsidRDefault="009A269E" w:rsidP="00FE3E43"/>
    <w:p w14:paraId="0CEE343A" w14:textId="00997ED6" w:rsidR="00FE3E43" w:rsidRDefault="009A269E" w:rsidP="009A269E">
      <w:pPr>
        <w:ind w:firstLine="567"/>
      </w:pPr>
      <w:r>
        <w:t>Итоги за всё время. Почти половина всех расходов за месяц ушли на роскошь, далее по убыванию заняли товары второй необходимости, и меньше всего – товары первой необходимости</w:t>
      </w:r>
      <w:r w:rsidR="007344FE">
        <w:t>.</w:t>
      </w:r>
    </w:p>
    <w:p w14:paraId="1DABA2C5" w14:textId="77777777" w:rsidR="00E500F2" w:rsidRDefault="00E500F2" w:rsidP="00E500F2">
      <w:pPr>
        <w:keepNext/>
        <w:ind w:firstLine="1134"/>
      </w:pPr>
      <w:r>
        <w:rPr>
          <w:noProof/>
        </w:rPr>
        <w:drawing>
          <wp:inline distT="0" distB="0" distL="0" distR="0" wp14:anchorId="475A1BA5" wp14:editId="14787763">
            <wp:extent cx="4323809" cy="3209524"/>
            <wp:effectExtent l="19050" t="19050" r="19685" b="101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32095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A3902B" w14:textId="0B3DA79C" w:rsidR="00E500F2" w:rsidRDefault="00E500F2" w:rsidP="008A5A05">
      <w:pPr>
        <w:pStyle w:val="a3"/>
      </w:pPr>
      <w:r>
        <w:t xml:space="preserve">Рисунок </w:t>
      </w:r>
      <w:r w:rsidR="00636C7E">
        <w:fldChar w:fldCharType="begin"/>
      </w:r>
      <w:r w:rsidR="00636C7E">
        <w:instrText xml:space="preserve"> SEQ Рисунок \* ARABIC </w:instrText>
      </w:r>
      <w:r w:rsidR="00636C7E">
        <w:fldChar w:fldCharType="separate"/>
      </w:r>
      <w:r w:rsidR="00636C7E">
        <w:rPr>
          <w:noProof/>
        </w:rPr>
        <w:t>10</w:t>
      </w:r>
      <w:r w:rsidR="00636C7E">
        <w:rPr>
          <w:noProof/>
        </w:rPr>
        <w:fldChar w:fldCharType="end"/>
      </w:r>
      <w:r>
        <w:t xml:space="preserve"> Диаграмма расходов за месяц</w:t>
      </w:r>
    </w:p>
    <w:p w14:paraId="1CA4B011" w14:textId="60C4B8EA" w:rsidR="00910EBD" w:rsidRDefault="00910EBD" w:rsidP="00910EBD"/>
    <w:p w14:paraId="75F6DEB8" w14:textId="11B751C3" w:rsidR="0049514C" w:rsidRDefault="0049514C" w:rsidP="009B19F1">
      <w:pPr>
        <w:ind w:firstLine="567"/>
      </w:pPr>
      <w:r>
        <w:t xml:space="preserve">Проанализировав итоги проделанной работы, были найдены товары, от которых можно было бы отказаться с целью экономии денежных средств. К таким продуктам относятся: </w:t>
      </w:r>
      <w:r w:rsidR="00DC56D0">
        <w:t>энергетики, шаурма, сладости</w:t>
      </w:r>
      <w:r>
        <w:t>. В качестве желаемого товара выступа</w:t>
      </w:r>
      <w:r w:rsidR="0089642E">
        <w:t>ет</w:t>
      </w:r>
      <w:r>
        <w:t xml:space="preserve"> </w:t>
      </w:r>
      <w:r w:rsidR="0089642E">
        <w:t>новый мощный ноутбук</w:t>
      </w:r>
      <w:r>
        <w:t xml:space="preserve"> стоимостью </w:t>
      </w:r>
      <w:r w:rsidR="0089642E">
        <w:t>95900 рублей.</w:t>
      </w:r>
    </w:p>
    <w:p w14:paraId="40C861EF" w14:textId="511E2D18" w:rsidR="00132B6B" w:rsidRDefault="004D15E8" w:rsidP="009B19F1">
      <w:pPr>
        <w:ind w:firstLine="567"/>
      </w:pPr>
      <w:r>
        <w:lastRenderedPageBreak/>
        <w:t>Если отказаться от товаров роскоши, то на этот ноутбук можно будет накопить за 26 месяцев (2 года и 2 месяца)</w:t>
      </w:r>
      <w:r w:rsidR="00431665">
        <w:t>.</w:t>
      </w:r>
    </w:p>
    <w:p w14:paraId="0DB4DF44" w14:textId="77777777" w:rsidR="00132B6B" w:rsidRDefault="00132B6B">
      <w:pPr>
        <w:spacing w:after="160" w:line="259" w:lineRule="auto"/>
        <w:jc w:val="left"/>
      </w:pPr>
      <w:r>
        <w:br w:type="page"/>
      </w:r>
    </w:p>
    <w:p w14:paraId="6EE5FC9B" w14:textId="77777777" w:rsidR="00132B6B" w:rsidRPr="00E10C32" w:rsidRDefault="00132B6B" w:rsidP="00132B6B">
      <w:pPr>
        <w:spacing w:line="360" w:lineRule="auto"/>
        <w:ind w:firstLine="709"/>
        <w:jc w:val="center"/>
        <w:rPr>
          <w:b/>
          <w:bCs/>
        </w:rPr>
      </w:pPr>
      <w:r w:rsidRPr="00E10C32">
        <w:rPr>
          <w:b/>
          <w:bCs/>
        </w:rPr>
        <w:lastRenderedPageBreak/>
        <w:t>Заключение</w:t>
      </w:r>
    </w:p>
    <w:p w14:paraId="0818BC66" w14:textId="77777777" w:rsidR="00132B6B" w:rsidRDefault="00132B6B" w:rsidP="00132B6B">
      <w:pPr>
        <w:spacing w:line="360" w:lineRule="auto"/>
        <w:ind w:firstLine="709"/>
        <w:jc w:val="left"/>
      </w:pPr>
    </w:p>
    <w:p w14:paraId="380052B9" w14:textId="77777777" w:rsidR="00132B6B" w:rsidRDefault="00132B6B" w:rsidP="00132B6B">
      <w:pPr>
        <w:spacing w:line="360" w:lineRule="auto"/>
        <w:jc w:val="left"/>
      </w:pPr>
      <w:r>
        <w:tab/>
        <w:t>Получил навыки управления собственными финансами, которые могут помочь при планировании личного и семейного бюджета, а также при отслеживании всех доходов и расходов.</w:t>
      </w:r>
      <w:r>
        <w:br w:type="page"/>
      </w:r>
    </w:p>
    <w:p w14:paraId="5D0AE2A8" w14:textId="77777777" w:rsidR="00C27B4B" w:rsidRPr="00E10C32" w:rsidRDefault="00C27B4B" w:rsidP="00C27B4B">
      <w:pPr>
        <w:spacing w:line="360" w:lineRule="auto"/>
        <w:ind w:firstLine="709"/>
        <w:jc w:val="center"/>
        <w:rPr>
          <w:b/>
          <w:bCs/>
        </w:rPr>
      </w:pPr>
      <w:r w:rsidRPr="00E10C32">
        <w:rPr>
          <w:b/>
          <w:bCs/>
        </w:rPr>
        <w:lastRenderedPageBreak/>
        <w:t>Приложение А</w:t>
      </w:r>
    </w:p>
    <w:p w14:paraId="0B86E57A" w14:textId="77777777" w:rsidR="004D15E8" w:rsidRPr="00910EBD" w:rsidRDefault="004D15E8" w:rsidP="009B19F1">
      <w:pPr>
        <w:ind w:firstLine="567"/>
      </w:pPr>
    </w:p>
    <w:sectPr w:rsidR="004D15E8" w:rsidRPr="00910E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4F5D74"/>
    <w:multiLevelType w:val="hybridMultilevel"/>
    <w:tmpl w:val="F5F084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55"/>
    <w:rsid w:val="00007AB1"/>
    <w:rsid w:val="00007BE6"/>
    <w:rsid w:val="000453E3"/>
    <w:rsid w:val="00056129"/>
    <w:rsid w:val="000713AC"/>
    <w:rsid w:val="000D1C19"/>
    <w:rsid w:val="00103A8C"/>
    <w:rsid w:val="0012024E"/>
    <w:rsid w:val="00132B6B"/>
    <w:rsid w:val="00152ABF"/>
    <w:rsid w:val="001B3D68"/>
    <w:rsid w:val="001B5C2B"/>
    <w:rsid w:val="001D34E6"/>
    <w:rsid w:val="00242258"/>
    <w:rsid w:val="002E07BA"/>
    <w:rsid w:val="00300015"/>
    <w:rsid w:val="0031065B"/>
    <w:rsid w:val="003323EC"/>
    <w:rsid w:val="00372569"/>
    <w:rsid w:val="00391FAF"/>
    <w:rsid w:val="003C3B3A"/>
    <w:rsid w:val="00431665"/>
    <w:rsid w:val="004923AE"/>
    <w:rsid w:val="0049514C"/>
    <w:rsid w:val="00496988"/>
    <w:rsid w:val="004B0791"/>
    <w:rsid w:val="004D15E8"/>
    <w:rsid w:val="004F4DC3"/>
    <w:rsid w:val="00543DAA"/>
    <w:rsid w:val="00552AFF"/>
    <w:rsid w:val="00586D10"/>
    <w:rsid w:val="005B2BFA"/>
    <w:rsid w:val="005B79EE"/>
    <w:rsid w:val="005C0A33"/>
    <w:rsid w:val="005E7CA2"/>
    <w:rsid w:val="00610155"/>
    <w:rsid w:val="00636C7E"/>
    <w:rsid w:val="00686713"/>
    <w:rsid w:val="006B65F6"/>
    <w:rsid w:val="00711FCE"/>
    <w:rsid w:val="007344FE"/>
    <w:rsid w:val="00737A9C"/>
    <w:rsid w:val="00782D9A"/>
    <w:rsid w:val="00784D77"/>
    <w:rsid w:val="007B2FB2"/>
    <w:rsid w:val="007D19AF"/>
    <w:rsid w:val="00831EB0"/>
    <w:rsid w:val="00866134"/>
    <w:rsid w:val="0089642E"/>
    <w:rsid w:val="008A5A05"/>
    <w:rsid w:val="008F305F"/>
    <w:rsid w:val="00910EBD"/>
    <w:rsid w:val="00926366"/>
    <w:rsid w:val="009264BD"/>
    <w:rsid w:val="009575FF"/>
    <w:rsid w:val="009A269E"/>
    <w:rsid w:val="009B19F1"/>
    <w:rsid w:val="009C3E1A"/>
    <w:rsid w:val="009E06CB"/>
    <w:rsid w:val="00A663FD"/>
    <w:rsid w:val="00AF0D15"/>
    <w:rsid w:val="00B224DB"/>
    <w:rsid w:val="00B3445C"/>
    <w:rsid w:val="00BB5F65"/>
    <w:rsid w:val="00BD02D3"/>
    <w:rsid w:val="00C27B4B"/>
    <w:rsid w:val="00C36524"/>
    <w:rsid w:val="00CC6DA5"/>
    <w:rsid w:val="00D44D7A"/>
    <w:rsid w:val="00DC0C38"/>
    <w:rsid w:val="00DC56D0"/>
    <w:rsid w:val="00DC5EBD"/>
    <w:rsid w:val="00E17AFB"/>
    <w:rsid w:val="00E500F2"/>
    <w:rsid w:val="00EB519F"/>
    <w:rsid w:val="00F70002"/>
    <w:rsid w:val="00F745BA"/>
    <w:rsid w:val="00F7668B"/>
    <w:rsid w:val="00F936A0"/>
    <w:rsid w:val="00FE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E839"/>
  <w15:chartTrackingRefBased/>
  <w15:docId w15:val="{0D1FC78A-C9E6-478D-B86B-B224E301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3DA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autoRedefine/>
    <w:uiPriority w:val="35"/>
    <w:unhideWhenUsed/>
    <w:qFormat/>
    <w:rsid w:val="00F70002"/>
    <w:pPr>
      <w:jc w:val="center"/>
    </w:pPr>
    <w:rPr>
      <w:bCs/>
      <w:sz w:val="24"/>
      <w:szCs w:val="24"/>
    </w:rPr>
  </w:style>
  <w:style w:type="paragraph" w:customStyle="1" w:styleId="Standard">
    <w:name w:val="Standard"/>
    <w:rsid w:val="00543DA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BD0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Кадочников</dc:creator>
  <cp:keywords/>
  <dc:description/>
  <cp:lastModifiedBy>Антон Кадочников</cp:lastModifiedBy>
  <cp:revision>78</cp:revision>
  <cp:lastPrinted>2024-03-23T08:22:00Z</cp:lastPrinted>
  <dcterms:created xsi:type="dcterms:W3CDTF">2024-03-17T15:01:00Z</dcterms:created>
  <dcterms:modified xsi:type="dcterms:W3CDTF">2024-03-23T08:23:00Z</dcterms:modified>
</cp:coreProperties>
</file>