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B87EA" w14:textId="56B02D3F" w:rsidR="003963D7" w:rsidRPr="005B1C50" w:rsidRDefault="00DD3F00" w:rsidP="00117755">
      <w:pPr>
        <w:spacing w:line="400" w:lineRule="exact"/>
        <w:jc w:val="center"/>
        <w:rPr>
          <w:rFonts w:ascii="华文楷体" w:eastAsia="华文楷体" w:hAnsi="华文楷体"/>
          <w:b/>
          <w:bCs/>
          <w:sz w:val="32"/>
          <w:szCs w:val="32"/>
        </w:rPr>
      </w:pPr>
      <w:r>
        <w:t xml:space="preserve">Huaruntong  Data Service Cooperation Agreement                                </w:t>
      </w:r>
    </w:p>
    <w:p w14:paraId="084D091D" w14:textId="07DEF353" w:rsidR="00FA4FAC" w:rsidRPr="005B1C50" w:rsidRDefault="00A77B94" w:rsidP="00FA4FAC">
      <w:pPr>
        <w:ind w:right="1260"/>
        <w:jc w:val="right"/>
        <w:rPr>
          <w:rFonts w:ascii="华文楷体" w:eastAsia="华文楷体" w:hAnsi="华文楷体"/>
          <w:sz w:val="21"/>
          <w:szCs w:val="21"/>
        </w:rPr>
      </w:pPr>
      <w:r>
        <w:t>Agreement No.</w:t>
      </w:r>
    </w:p>
    <w:p w14:paraId="651A0A00" w14:textId="5E2E5082" w:rsidR="003963D7" w:rsidRPr="005B1C50" w:rsidRDefault="00FA4FAC" w:rsidP="00FA4FAC">
      <w:pPr>
        <w:rPr>
          <w:rFonts w:ascii="华文楷体" w:eastAsia="华文楷体" w:hAnsi="华文楷体"/>
          <w:sz w:val="21"/>
          <w:szCs w:val="21"/>
          <w:lang w:eastAsia="zh-CN"/>
        </w:rPr>
      </w:pPr>
      <w:r>
        <w:t>Date of signing: 28 July 2017</w:t>
      </w:r>
    </w:p>
    <w:p w14:paraId="32FE94B7" w14:textId="78B626EF"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Party A:</w:t>
      </w:r>
    </w:p>
    <w:p w14:paraId="6B9C0DD7"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Address:</w:t>
      </w:r>
    </w:p>
    <w:p w14:paraId="5CCBD76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Contacts:</w:t>
      </w:r>
    </w:p>
    <w:p w14:paraId="1312A23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Contact number:</w:t>
      </w:r>
    </w:p>
    <w:p w14:paraId="4CE5189A"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Mailbox:</w:t>
      </w:r>
    </w:p>
    <w:p w14:paraId="0BEDADE1"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FF0000"/>
          <w:sz w:val="21"/>
          <w:szCs w:val="21"/>
        </w:rPr>
      </w:pPr>
      <w:r/>
    </w:p>
    <w:p w14:paraId="383453BA" w14:textId="44AB3FAA"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Party B: China Resources Network (Shenzhen) Co., Ltd.</w:t>
      </w:r>
    </w:p>
    <w:p w14:paraId="4A7CC8E2" w14:textId="210CECA3"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Address: 25-26 Floor, Baidu International Building, Xuefu Road, Nanshan District, Shenzhen</w:t>
      </w:r>
    </w:p>
    <w:p w14:paraId="3033566D"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Contacts:</w:t>
      </w:r>
    </w:p>
    <w:p w14:paraId="3C8762A6"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Contact number:</w:t>
      </w:r>
    </w:p>
    <w:p w14:paraId="30E045FC"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Mailbox:</w:t>
      </w:r>
    </w:p>
    <w:p w14:paraId="26E9998F"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p>
    <w:p w14:paraId="631FA487" w14:textId="6C720DDE" w:rsidR="00A63EF7" w:rsidRPr="005B1C50" w:rsidRDefault="00A63EF7" w:rsidP="005B1C50">
      <w:pPr>
        <w:adjustRightInd w:val="0"/>
        <w:snapToGrid w:val="0"/>
        <w:spacing w:line="300" w:lineRule="auto"/>
        <w:ind w:firstLineChars="185" w:firstLine="388"/>
        <w:jc w:val="both"/>
        <w:rPr>
          <w:rFonts w:ascii="华文楷体" w:eastAsia="华文楷体" w:hAnsi="华文楷体"/>
          <w:sz w:val="21"/>
          <w:szCs w:val="21"/>
        </w:rPr>
      </w:pPr>
      <w:r>
        <w:t>In order to cooperate hand in hand, promote development, satisfy interests and clarify responsibilities, Party A and Party B, in accordance with the relevant provisions of the Contract Law of the People's Republic of China, and in accordance with the principles of good faith, mutual benefit and mutual benefit, and in light of the actual situation of both parties and by consensus, have signed this Agreement in order to abide by it jointly:</w:t>
      </w:r>
    </w:p>
    <w:p w14:paraId="4FF7AE6D"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r/>
    </w:p>
    <w:p w14:paraId="6BEB6E3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Cooperation content</w:t>
      </w:r>
    </w:p>
    <w:p w14:paraId="41EF9C3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1.1 The data services provided by Party B to Party A are detailed in Annex 1. Party A shall pay Party B the corresponding fees according to the quotation form of Annex 1.</w:t>
      </w:r>
    </w:p>
    <w:p w14:paraId="20494719"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sz w:val="21"/>
          <w:szCs w:val="21"/>
        </w:rPr>
      </w:pPr>
      <w:r>
        <w:t>period of cooperation</w:t>
      </w:r>
    </w:p>
    <w:p w14:paraId="36393E6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2.1 Term of Cooperation: [Year-month-year-day]</w:t>
      </w:r>
    </w:p>
    <w:p w14:paraId="4D1B0733"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u w:val="single"/>
        </w:rPr>
      </w:pPr>
      <w:r/>
    </w:p>
    <w:p w14:paraId="20F001F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Cost and Settlement</w:t>
      </w:r>
    </w:p>
    <w:p w14:paraId="328799A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3.1 Within 5 working days after the signing of this agreement, Party B shall issue valid invoices for service fees to Party A. Within 5 working days after Party A receives the invoices issued by Party B, the total amount paid by Party A to Party B by way of advance payment shall be yuan (yuan).</w:t>
      </w:r>
    </w:p>
    <w:p w14:paraId="171D5A81" w14:textId="0F295CE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highlight w:val="yellow"/>
        </w:rPr>
      </w:pPr>
      <w:r>
        <w:t>3.2 If the content of data services required by Party A increases or decreases or the quantity of data services provided by Party B changes, both parties shall settle the accounts according to the valuation method of [Annex 1]. The actual amount shall be based on the expenses incurred by the actual cooperation between the two parties. The two parties shall sign corresponding bills and make payment on this basis. If the cost of the actual cooperation is lower than the advance payment, Party A has the right to request Party B to provide other data services of the corresponding amount, but under no circumstances can Party B be required to return the balance of the advance payment.</w:t>
      </w:r>
    </w:p>
    <w:p w14:paraId="5C25D65C" w14:textId="3BA1DE6C"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3.3 The above fees shall be paid by Party A to the account designated by Party B by means of bank transfer remittance:</w:t>
      </w:r>
    </w:p>
    <w:p w14:paraId="1FC5707A" w14:textId="77777777" w:rsidR="009145A6" w:rsidRPr="00186065" w:rsidRDefault="009145A6" w:rsidP="009145A6">
      <w:pPr>
        <w:pStyle w:val="ab"/>
        <w:ind w:left="845" w:firstLineChars="0" w:firstLine="0"/>
        <w:jc w:val="both"/>
        <w:rPr>
          <w:rFonts w:ascii="华文楷体" w:eastAsia="华文楷体" w:hAnsi="华文楷体"/>
          <w:sz w:val="21"/>
          <w:szCs w:val="21"/>
        </w:rPr>
      </w:pPr>
      <w:r>
        <w:t>Company Name: China Resources Network (Shenzhen) Co., Ltd.</w:t>
      </w:r>
    </w:p>
    <w:p w14:paraId="7478A8F2" w14:textId="77777777" w:rsidR="009145A6" w:rsidRPr="00186065" w:rsidRDefault="009145A6" w:rsidP="009145A6">
      <w:pPr>
        <w:pStyle w:val="ab"/>
        <w:ind w:left="845" w:firstLineChars="0" w:firstLine="0"/>
        <w:jc w:val="both"/>
        <w:rPr>
          <w:rFonts w:ascii="华文楷体" w:eastAsia="华文楷体" w:hAnsi="华文楷体"/>
          <w:sz w:val="21"/>
          <w:szCs w:val="21"/>
        </w:rPr>
      </w:pPr>
      <w:r>
        <w:t>Tax Identification Number: 91440300MA5DK1T202</w:t>
      </w:r>
    </w:p>
    <w:p w14:paraId="53F647B2" w14:textId="77777777" w:rsidR="009145A6" w:rsidRPr="00186065" w:rsidRDefault="009145A6" w:rsidP="009145A6">
      <w:pPr>
        <w:pStyle w:val="ab"/>
        <w:ind w:left="845" w:firstLineChars="0" w:firstLine="0"/>
        <w:jc w:val="both"/>
        <w:rPr>
          <w:rFonts w:ascii="华文楷体" w:eastAsia="华文楷体" w:hAnsi="华文楷体"/>
          <w:sz w:val="21"/>
          <w:szCs w:val="21"/>
        </w:rPr>
      </w:pPr>
      <w:r>
        <w:t>Account Name: China Resources Network (Shenzhen) Co., Ltd.</w:t>
      </w:r>
    </w:p>
    <w:p w14:paraId="2A295434" w14:textId="77777777" w:rsidR="009145A6" w:rsidRPr="00186065" w:rsidRDefault="009145A6" w:rsidP="009145A6">
      <w:pPr>
        <w:pStyle w:val="ab"/>
        <w:ind w:left="845" w:firstLineChars="0" w:firstLine="0"/>
        <w:jc w:val="both"/>
        <w:rPr>
          <w:rFonts w:ascii="华文楷体" w:eastAsia="华文楷体" w:hAnsi="华文楷体"/>
          <w:sz w:val="21"/>
          <w:szCs w:val="21"/>
        </w:rPr>
      </w:pPr>
      <w:r>
        <w:t>Account number: 213222185363900001</w:t>
      </w:r>
    </w:p>
    <w:p w14:paraId="0E900EE2" w14:textId="77777777" w:rsidR="009145A6" w:rsidRPr="00186065" w:rsidRDefault="009145A6" w:rsidP="009145A6">
      <w:pPr>
        <w:pStyle w:val="ab"/>
        <w:ind w:left="845" w:firstLineChars="0" w:firstLine="0"/>
        <w:jc w:val="both"/>
        <w:rPr>
          <w:rFonts w:ascii="华文楷体" w:eastAsia="华文楷体" w:hAnsi="华文楷体"/>
          <w:sz w:val="21"/>
          <w:szCs w:val="21"/>
        </w:rPr>
      </w:pPr>
      <w:r>
        <w:t>Opening Bank: Zhuhai Huarun Bank Shenzhen Futian Branch</w:t>
      </w:r>
    </w:p>
    <w:p w14:paraId="567514BA"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r/>
    </w:p>
    <w:p w14:paraId="64A91A8E"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Rights and obligations of both parties</w:t>
      </w:r>
    </w:p>
    <w:p w14:paraId="466CA48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4.1 Party A shall pay Party B the service fee in full within the time limit stipulated in the agreement.</w:t>
      </w:r>
    </w:p>
    <w:p w14:paraId="50EFF0C8" w14:textId="0A79723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4.2 Party B is responsible for providing Party A with data for its business in accordance with this agreement. Party A shall enjoy the right to use the data and data services provided by Party B after paying the corresponding fees in accordance with this Agreement and shall only use them within the scope of this agreement by Party A itself.</w:t>
      </w:r>
    </w:p>
    <w:p w14:paraId="1FF51588" w14:textId="789D43B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4.3 Party B shall be responsible for the output of data in accordance with Party A's business requirements as stipulated in this Agreement. Party B will do its utmost to provide Party A with high quality data services, but due to such factors as the universality, timeliness, multi-source and de-identification of data information, Party A fully understands and agrees that under no circumstances will Party B guarantee the accuracy and integrity of data services and data reports, nor will Party A make any relevant business and decision on the use of Party B's data reports. Expected commitment.</w:t>
      </w:r>
    </w:p>
    <w:p w14:paraId="7B591DE0" w14:textId="22D31468" w:rsidR="00A63EF7" w:rsidRPr="005B1C50" w:rsidRDefault="00FC283A" w:rsidP="005B1C50">
      <w:pPr>
        <w:adjustRightInd w:val="0"/>
        <w:snapToGrid w:val="0"/>
        <w:spacing w:line="300" w:lineRule="auto"/>
        <w:ind w:left="258" w:hangingChars="123" w:hanging="258"/>
        <w:jc w:val="both"/>
        <w:rPr>
          <w:rFonts w:ascii="华文楷体" w:eastAsia="华文楷体" w:hAnsi="华文楷体"/>
          <w:sz w:val="21"/>
          <w:szCs w:val="21"/>
        </w:rPr>
      </w:pPr>
      <w:r/>
    </w:p>
    <w:p w14:paraId="24DC254B"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Confidentiality clause</w:t>
      </w:r>
    </w:p>
    <w:p w14:paraId="2C8F7EF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5.1 Confidential information under this Agreement includes data provided and disclosed by either party, as well as any other party's non-public information known and held by either party due to this cooperation, including but not limited to data, data reports, technical information, program files, source code, system configuration, account name and password, etc.</w:t>
      </w:r>
    </w:p>
    <w:p w14:paraId="1805D57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5.2 Confidential information shall be used only by both parties for the purpose of reaching this Agreement. Except with the prior written consent of the disclosing party, the receiving party shall not directly or indirectly arrange, modify, utilize, apply, develop or otherwise use confidential information for any purpose or purpose other than this Agreement.</w:t>
      </w:r>
    </w:p>
    <w:p w14:paraId="32DA2D7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5.3 The Information Receiver shall only provide confidential information to the senior staff, employees and professional consultants of the Information Receiver who are required to know the confidential information for the purpose of this Agreement, and shall not disclose or disclose the confidential information to any third party. The Information Receiver shall ensure that the above-mentioned staff, employees and consultants also comply with the confidentiality obligations stipulated in this Agreement, if the aforementioned personnel violate the confidentiality obligations stipulated in this Agreement. In the case of anti-secrecy obligation, the information recipient shall be deemed to have violated the secrecy obligation, and the information recipient shall compensate the information disclosing party for the damage suffered as a result.</w:t>
      </w:r>
    </w:p>
    <w:p w14:paraId="770FDB4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5.4 Both parties agree to keep confidential information obtained from the other party at a level not less than the standard and degree of keeping their own proprietary confidential information, and to store and process confidential information with caution so as to prevent any confidential information from being disclosed or leaked without the permission of the disclosing party.</w:t>
      </w:r>
    </w:p>
    <w:p w14:paraId="365C9FA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5.5 The information recipient acknowledges that the confidential information provided by the information disclosing party is always the assets of the information disclosing party. Unless the information disclosing party expresses its clear intention in writing, the disclosure of confidential information to the information receiving party shall not be deemed to have transferred the right of the information disclosing party to the information receiving party.</w:t>
      </w:r>
    </w:p>
    <w:p w14:paraId="1A6536D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5.6 The obligation of confidentiality under Article 5 does not apply to the following information:</w:t>
      </w:r>
    </w:p>
    <w:p w14:paraId="37F67F6C"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Information that is known to the public before or after disclosure to the recipient of information is not known to the public because of the default of the recipient of information.</w:t>
      </w:r>
    </w:p>
    <w:p w14:paraId="0683227D"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The information recipient can prove that the information disclosed before it is disclosed to it has been known through legal channels.</w:t>
      </w:r>
    </w:p>
    <w:p w14:paraId="6FCEB720"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The information received by the information recipient is independently developed by the information recipient from the third party or any other channel that is not liable to confidentiality of the information discloser, or without using the relevant confidentiality information of the information discloser.</w:t>
      </w:r>
    </w:p>
    <w:p w14:paraId="68543CC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The information disclosing party agrees in writing that the information receiving party shall make special disclosure or use of the information;</w:t>
      </w:r>
    </w:p>
    <w:p w14:paraId="02ACD61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Information disclosed by the recipient in accordance with relevant laws, regulations, rules, regulations or orders.</w:t>
      </w:r>
    </w:p>
    <w:p w14:paraId="3B9E1F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5.7 If any government or judicial department and its affiliated institutions require the disclosure of confidential information on the basis of any law, regulation, regulation or order, the information recipient shall notify the information disclosing party immediately after knowing the mandatory requirements so that the information disclosing party may seek protective measures for the confidential information. As far as possible, the information recipient should disclose the relevant confidential information in a way that has the least impact on the information disclosing party within the scope permitted by law. Where possible, the information recipient shall strive for an opportunity for the information disclosing party to defend against such mandatory requirements.</w:t>
      </w:r>
    </w:p>
    <w:p w14:paraId="192D8D87"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p>
    <w:p w14:paraId="039B2640" w14:textId="77777777" w:rsidR="00A63EF7" w:rsidRDefault="00A63EF7" w:rsidP="00A63EF7">
      <w:pPr>
        <w:adjustRightInd w:val="0"/>
        <w:snapToGrid w:val="0"/>
        <w:spacing w:line="300" w:lineRule="auto"/>
        <w:jc w:val="both"/>
        <w:rPr>
          <w:rFonts w:ascii="华文楷体" w:eastAsia="华文楷体" w:hAnsi="华文楷体"/>
          <w:sz w:val="21"/>
          <w:szCs w:val="21"/>
        </w:rPr>
      </w:pPr>
      <w:r>
        <w:t>(There is no text below)</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712"/>
      </w:tblGrid>
      <w:tr w:rsidR="00067A28" w14:paraId="3EE53119" w14:textId="77777777" w:rsidTr="00F66A74">
        <w:tc>
          <w:tcPr>
            <w:tcW w:w="4712" w:type="dxa"/>
          </w:tcPr>
          <w:p w14:paraId="65FD7312" w14:textId="0181FEA9" w:rsidR="00067A28" w:rsidRDefault="00067A28" w:rsidP="00A63EF7">
            <w:pPr>
              <w:adjustRightInd w:val="0"/>
              <w:snapToGrid w:val="0"/>
              <w:spacing w:line="300" w:lineRule="auto"/>
              <w:jc w:val="both"/>
              <w:rPr>
                <w:rFonts w:ascii="华文楷体" w:eastAsia="华文楷体" w:hAnsi="华文楷体"/>
                <w:sz w:val="21"/>
                <w:szCs w:val="21"/>
              </w:rPr>
            </w:pPr>
            <w:r>
              <w:t>Party A:</w:t>
            </w:r>
          </w:p>
        </w:tc>
        <w:tc>
          <w:tcPr>
            <w:tcW w:w="4712" w:type="dxa"/>
          </w:tcPr>
          <w:p w14:paraId="47345D1E" w14:textId="178F1FD8" w:rsidR="00067A28" w:rsidRDefault="00067A28" w:rsidP="00A63EF7">
            <w:pPr>
              <w:adjustRightInd w:val="0"/>
              <w:snapToGrid w:val="0"/>
              <w:spacing w:line="300" w:lineRule="auto"/>
              <w:jc w:val="both"/>
              <w:rPr>
                <w:rFonts w:ascii="华文楷体" w:eastAsia="华文楷体" w:hAnsi="华文楷体"/>
                <w:sz w:val="21"/>
                <w:szCs w:val="21"/>
              </w:rPr>
            </w:pPr>
            <w:r>
              <w:t>Party B: China Resources Network (Shenzhen) Co., Ltd.</w:t>
            </w:r>
          </w:p>
        </w:tc>
      </w:tr>
      <w:tr w:rsidR="00067A28" w14:paraId="61E5C602" w14:textId="77777777" w:rsidTr="00F66A74">
        <w:tc>
          <w:tcPr>
            <w:tcW w:w="4712" w:type="dxa"/>
          </w:tcPr>
          <w:p w14:paraId="799966D1" w14:textId="4EB8F29B" w:rsidR="00067A28" w:rsidRDefault="00067A28" w:rsidP="00A63EF7">
            <w:pPr>
              <w:adjustRightInd w:val="0"/>
              <w:snapToGrid w:val="0"/>
              <w:spacing w:line="300" w:lineRule="auto"/>
              <w:jc w:val="both"/>
              <w:rPr>
                <w:rFonts w:ascii="华文楷体" w:eastAsia="华文楷体" w:hAnsi="华文楷体"/>
                <w:sz w:val="21"/>
                <w:szCs w:val="21"/>
              </w:rPr>
            </w:pPr>
            <w:r>
              <w:t>Representative:</w:t>
            </w:r>
          </w:p>
        </w:tc>
        <w:tc>
          <w:tcPr>
            <w:tcW w:w="4712" w:type="dxa"/>
          </w:tcPr>
          <w:p w14:paraId="0D0A5EDC" w14:textId="28400079" w:rsidR="00067A28" w:rsidRDefault="00067A28" w:rsidP="00A63EF7">
            <w:pPr>
              <w:adjustRightInd w:val="0"/>
              <w:snapToGrid w:val="0"/>
              <w:spacing w:line="300" w:lineRule="auto"/>
              <w:jc w:val="both"/>
              <w:rPr>
                <w:rFonts w:ascii="华文楷体" w:eastAsia="华文楷体" w:hAnsi="华文楷体"/>
                <w:sz w:val="21"/>
                <w:szCs w:val="21"/>
              </w:rPr>
            </w:pPr>
            <w:r>
              <w:t>Representative:</w:t>
            </w:r>
          </w:p>
        </w:tc>
      </w:tr>
      <w:tr w:rsidR="00067A28" w14:paraId="350463C6" w14:textId="77777777" w:rsidTr="00F66A74">
        <w:tc>
          <w:tcPr>
            <w:tcW w:w="4712" w:type="dxa"/>
          </w:tcPr>
          <w:p w14:paraId="46EA1B62" w14:textId="1048AA46" w:rsidR="00067A28" w:rsidRDefault="00067A28" w:rsidP="00A63EF7">
            <w:pPr>
              <w:adjustRightInd w:val="0"/>
              <w:snapToGrid w:val="0"/>
              <w:spacing w:line="300" w:lineRule="auto"/>
              <w:jc w:val="both"/>
              <w:rPr>
                <w:rFonts w:ascii="华文楷体" w:eastAsia="华文楷体" w:hAnsi="华文楷体"/>
                <w:sz w:val="21"/>
                <w:szCs w:val="21"/>
              </w:rPr>
            </w:pPr>
            <w:r>
              <w:t>Monthly Day 2017</w:t>
            </w:r>
          </w:p>
        </w:tc>
        <w:tc>
          <w:tcPr>
            <w:tcW w:w="4712" w:type="dxa"/>
          </w:tcPr>
          <w:p w14:paraId="1E296495" w14:textId="3A5EE578" w:rsidR="00067A28" w:rsidRDefault="00067A28" w:rsidP="00A63EF7">
            <w:pPr>
              <w:adjustRightInd w:val="0"/>
              <w:snapToGrid w:val="0"/>
              <w:spacing w:line="300" w:lineRule="auto"/>
              <w:jc w:val="both"/>
              <w:rPr>
                <w:rFonts w:ascii="华文楷体" w:eastAsia="华文楷体" w:hAnsi="华文楷体"/>
                <w:sz w:val="21"/>
                <w:szCs w:val="21"/>
              </w:rPr>
            </w:pPr>
            <w:r>
              <w:t>Monthly Day 2017</w:t>
            </w:r>
          </w:p>
        </w:tc>
      </w:tr>
    </w:tbl>
    <w:p w14:paraId="3F5A0A91" w14:textId="77777777" w:rsidR="00067A28" w:rsidRPr="005B1C50" w:rsidRDefault="00067A28" w:rsidP="00A63EF7">
      <w:pPr>
        <w:adjustRightInd w:val="0"/>
        <w:snapToGrid w:val="0"/>
        <w:spacing w:line="300" w:lineRule="auto"/>
        <w:jc w:val="both"/>
        <w:rPr>
          <w:rFonts w:ascii="华文楷体" w:eastAsia="华文楷体" w:hAnsi="华文楷体"/>
          <w:sz w:val="21"/>
          <w:szCs w:val="21"/>
        </w:rPr>
      </w:pPr>
      <w:r/>
    </w:p>
    <w:p w14:paraId="72170D2F"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p>
    <w:p w14:paraId="7961BD28"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p>
    <w:p w14:paraId="2453DA55" w14:textId="77777777" w:rsidR="00A63EF7" w:rsidRPr="005B1C50" w:rsidRDefault="00A63EF7" w:rsidP="00A63EF7">
      <w:pPr>
        <w:spacing w:line="360" w:lineRule="auto"/>
        <w:ind w:left="425"/>
        <w:rPr>
          <w:rFonts w:ascii="华文楷体" w:eastAsia="华文楷体" w:hAnsi="华文楷体" w:cs="楷体"/>
          <w:b/>
          <w:bCs/>
          <w:sz w:val="21"/>
          <w:szCs w:val="21"/>
        </w:rPr>
      </w:pPr>
      <w:r>
        <w:t>Party A: Party B: China Resources Network (Shenzhen) Co., Ltd.</w:t>
      </w:r>
    </w:p>
    <w:p w14:paraId="3FEBBB88" w14:textId="77777777" w:rsidR="00A63EF7" w:rsidRPr="005B1C50" w:rsidRDefault="00A63EF7" w:rsidP="00A63EF7">
      <w:pPr>
        <w:tabs>
          <w:tab w:val="left" w:pos="3960"/>
        </w:tabs>
        <w:spacing w:line="360" w:lineRule="auto"/>
        <w:ind w:left="425"/>
        <w:rPr>
          <w:rFonts w:ascii="华文楷体" w:eastAsia="华文楷体" w:hAnsi="华文楷体" w:cs="楷体"/>
          <w:sz w:val="21"/>
          <w:szCs w:val="21"/>
        </w:rPr>
      </w:pPr>
      <w:r>
        <w:t>Representatives: Representatives:</w:t>
      </w:r>
    </w:p>
    <w:p w14:paraId="51862347" w14:textId="77777777" w:rsidR="00A63EF7" w:rsidRPr="005B1C50" w:rsidRDefault="00A63EF7" w:rsidP="00A63EF7">
      <w:pPr>
        <w:spacing w:line="360" w:lineRule="auto"/>
        <w:rPr>
          <w:rFonts w:ascii="华文楷体" w:eastAsia="华文楷体" w:hAnsi="华文楷体" w:cs="楷体"/>
          <w:sz w:val="21"/>
          <w:szCs w:val="21"/>
        </w:rPr>
      </w:pPr>
      <w:r>
        <w:t xml:space="preserve">       </w:t>
      </w:r>
    </w:p>
    <w:p w14:paraId="22043097" w14:textId="77777777" w:rsidR="00A63EF7" w:rsidRPr="005B1C50" w:rsidRDefault="00A63EF7" w:rsidP="00A63EF7">
      <w:pPr>
        <w:spacing w:line="360" w:lineRule="auto"/>
        <w:rPr>
          <w:rFonts w:ascii="华文楷体" w:eastAsia="华文楷体" w:hAnsi="华文楷体"/>
          <w:sz w:val="21"/>
          <w:szCs w:val="21"/>
        </w:rPr>
      </w:pPr>
      <w:r>
        <w:t>Month Day 2017 Month Day 2017</w:t>
      </w:r>
    </w:p>
    <w:p w14:paraId="0BB9E6A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14:paraId="75D1F678"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14:paraId="12E9521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14:paraId="1BFEA61B"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t>Annex I: Quotation sheet</w:t>
      </w:r>
    </w:p>
    <w:p w14:paraId="13370F4F"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14:paraId="6A29AA32" w14:textId="77777777" w:rsidR="00A63EF7" w:rsidRPr="00C04B45"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14:paraId="5184F868" w14:textId="77777777" w:rsidR="00FA4FAC" w:rsidRPr="005B1C50" w:rsidRDefault="00FA4FAC" w:rsidP="00FA4FAC">
      <w:pPr>
        <w:rPr>
          <w:rFonts w:ascii="华文楷体" w:eastAsia="华文楷体" w:hAnsi="华文楷体"/>
          <w:sz w:val="21"/>
          <w:szCs w:val="21"/>
          <w:lang w:eastAsia="zh-CN"/>
        </w:rPr>
      </w:pPr>
      <w:r/>
    </w:p>
    <w:p w14:paraId="753A7F13" w14:textId="77777777" w:rsidR="00FA4FAC" w:rsidRPr="005B1C50" w:rsidRDefault="00FA4FAC" w:rsidP="00FA4FAC">
      <w:pPr>
        <w:snapToGrid w:val="0"/>
        <w:spacing w:beforeLines="50" w:before="180" w:afterLines="50" w:after="180"/>
        <w:rPr>
          <w:rFonts w:ascii="华文楷体" w:eastAsia="华文楷体" w:hAnsi="华文楷体" w:cs="微软雅黑"/>
          <w:sz w:val="21"/>
          <w:szCs w:val="21"/>
        </w:rPr>
      </w:pPr>
      <w:r/>
    </w:p>
    <w:bookmarkEnd w:id="1"/>
    <w:p w14:paraId="0E5522B8" w14:textId="77777777" w:rsidR="00FA4FAC" w:rsidRPr="005B1C50" w:rsidRDefault="00FA4FAC" w:rsidP="00FA4FAC">
      <w:pPr>
        <w:rPr>
          <w:rFonts w:ascii="华文楷体" w:eastAsia="华文楷体" w:hAnsi="华文楷体"/>
          <w:sz w:val="21"/>
          <w:szCs w:val="21"/>
        </w:rPr>
      </w:pPr>
      <w:r/>
    </w:p>
    <w:p w14:paraId="4E0A62CD" w14:textId="77777777" w:rsidR="00AB0210" w:rsidRPr="005B1C50" w:rsidRDefault="00AB0210" w:rsidP="00E7627A">
      <w:pPr>
        <w:spacing w:line="360" w:lineRule="auto"/>
        <w:jc w:val="center"/>
        <w:rPr>
          <w:rFonts w:ascii="华文楷体" w:eastAsia="华文楷体" w:hAnsi="华文楷体"/>
          <w:b/>
          <w:sz w:val="21"/>
          <w:szCs w:val="21"/>
          <w:lang w:eastAsia="zh-CN"/>
        </w:rPr>
      </w:pPr>
      <w:r/>
    </w:p>
    <w:sectPr w:rsidR="00AB0210" w:rsidRPr="005B1C50" w:rsidSect="003F413F">
      <w:headerReference w:type="default" r:id="rId8"/>
      <w:footerReference w:type="default" r:id="rId9"/>
      <w:pgSz w:w="11906" w:h="16838" w:code="9"/>
      <w:pgMar w:top="1134" w:right="1236" w:bottom="1134" w:left="1236" w:header="510" w:footer="43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6A431" w14:textId="77777777" w:rsidR="00A900C5" w:rsidRDefault="00A900C5">
      <w:r>
        <w:separator/>
      </w:r>
    </w:p>
  </w:endnote>
  <w:endnote w:type="continuationSeparator" w:id="0">
    <w:p w14:paraId="72E50C16" w14:textId="77777777" w:rsidR="00A900C5" w:rsidRDefault="00A900C5">
      <w:r>
        <w:continuationSeparator/>
      </w:r>
    </w:p>
  </w:endnote>
  <w:endnote w:id="1">
    <w:p w14:paraId="16C29ABF" w14:textId="11D1B5FE" w:rsidR="00FC283A" w:rsidRDefault="00FC283A">
      <w:pPr>
        <w:pStyle w:val="af2"/>
        <w:rPr>
          <w:lang w:eastAsia="zh-CN"/>
        </w:rPr>
      </w:pPr>
      <w:r>
        <w:rPr>
          <w:rStyle w:val="af3"/>
        </w:rPr>
        <w:endnoteRef/>
      </w:r>
      <w:r>
        <w:t xml:space="preserve"> </w:t>
      </w:r>
      <w:r>
        <w:rPr>
          <w:rFonts w:hint="eastAsia"/>
          <w:lang w:eastAsia="zh-CN"/>
        </w:rPr>
        <w:t>本条仅用于第</w:t>
      </w:r>
      <w:r>
        <w:rPr>
          <w:rFonts w:hint="eastAsia"/>
          <w:lang w:eastAsia="zh-CN"/>
        </w:rPr>
        <w:t>2</w:t>
      </w:r>
      <w:r w:rsidR="006C33EE">
        <w:rPr>
          <w:rFonts w:hint="eastAsia"/>
          <w:lang w:eastAsia="zh-CN"/>
        </w:rPr>
        <w:t>次</w:t>
      </w:r>
      <w:r>
        <w:rPr>
          <w:rFonts w:hint="eastAsia"/>
          <w:lang w:eastAsia="zh-CN"/>
        </w:rPr>
        <w:t>测试</w:t>
      </w:r>
      <w:r w:rsidR="00FA0699">
        <w:rPr>
          <w:rFonts w:hint="eastAsia"/>
          <w:lang w:eastAsia="zh-C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etaPlusNormalRoman">
    <w:altName w:val="Arial Narrow"/>
    <w:charset w:val="00"/>
    <w:family w:val="swiss"/>
    <w:pitch w:val="variable"/>
    <w:sig w:usb0="00000003" w:usb1="00000000" w:usb2="00000000" w:usb3="00000000" w:csb0="00000001" w:csb1="00000000"/>
  </w:font>
  <w:font w:name="MS Song">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HeiTGB-Medium-U">
    <w:altName w:val="Malgun Gothic Semilight"/>
    <w:charset w:val="86"/>
    <w:family w:val="swiss"/>
    <w:pitch w:val="variable"/>
    <w:sig w:usb0="00000000" w:usb1="28EF4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A7902" w14:textId="435FDAEF" w:rsidR="001023FB" w:rsidRPr="00980018" w:rsidRDefault="00B821A3" w:rsidP="00F2672D">
    <w:pPr>
      <w:rPr>
        <w:rFonts w:ascii="华文楷体" w:eastAsia="华文楷体" w:hAnsi="华文楷体"/>
        <w:color w:val="262626"/>
        <w:sz w:val="16"/>
        <w:szCs w:val="16"/>
        <w:lang w:eastAsia="zh-CN"/>
      </w:rPr>
    </w:pPr>
    <w:r w:rsidRPr="00980018">
      <w:rPr>
        <w:rFonts w:ascii="华文楷体" w:eastAsia="华文楷体" w:hAnsi="华文楷体"/>
        <w:color w:val="E36C0A"/>
        <w:sz w:val="16"/>
        <w:szCs w:val="16"/>
      </w:rPr>
      <w:t>华润网络</w:t>
    </w:r>
    <w:r w:rsidRPr="00980018">
      <w:rPr>
        <w:rFonts w:ascii="华文楷体" w:eastAsia="华文楷体" w:hAnsi="华文楷体" w:hint="eastAsia"/>
        <w:color w:val="E36C0A"/>
        <w:sz w:val="16"/>
        <w:szCs w:val="16"/>
      </w:rPr>
      <w:t>（</w:t>
    </w:r>
    <w:r w:rsidRPr="00980018">
      <w:rPr>
        <w:rFonts w:ascii="华文楷体" w:eastAsia="华文楷体" w:hAnsi="华文楷体" w:hint="eastAsia"/>
        <w:color w:val="E36C0A"/>
        <w:sz w:val="16"/>
        <w:szCs w:val="16"/>
        <w:lang w:eastAsia="zh-CN"/>
      </w:rPr>
      <w:t>深圳</w:t>
    </w:r>
    <w:r w:rsidRPr="00980018">
      <w:rPr>
        <w:rFonts w:ascii="华文楷体" w:eastAsia="华文楷体" w:hAnsi="华文楷体" w:hint="eastAsia"/>
        <w:color w:val="E36C0A"/>
        <w:sz w:val="16"/>
        <w:szCs w:val="16"/>
      </w:rPr>
      <w:t>）有限公司</w:t>
    </w:r>
    <w:r w:rsidR="00335CBD" w:rsidRPr="00980018">
      <w:rPr>
        <w:rFonts w:ascii="华文楷体" w:eastAsia="华文楷体" w:hAnsi="华文楷体" w:hint="eastAsia"/>
        <w:color w:val="E36C0A"/>
        <w:sz w:val="16"/>
        <w:szCs w:val="16"/>
      </w:rPr>
      <w:t xml:space="preserve">  </w:t>
    </w:r>
    <w:r w:rsidR="008652EF" w:rsidRPr="00980018">
      <w:rPr>
        <w:rFonts w:ascii="华文楷体" w:eastAsia="华文楷体" w:hAnsi="华文楷体" w:cs="Arial" w:hint="eastAsia"/>
        <w:color w:val="262626"/>
        <w:sz w:val="16"/>
        <w:szCs w:val="16"/>
      </w:rPr>
      <w:t xml:space="preserve">              </w:t>
    </w:r>
  </w:p>
  <w:p w14:paraId="75D12C1F" w14:textId="6CA9A65B" w:rsidR="00884780" w:rsidRPr="00980018" w:rsidRDefault="00884780" w:rsidP="00F2672D">
    <w:pPr>
      <w:rPr>
        <w:rFonts w:ascii="华文楷体" w:eastAsia="华文楷体" w:hAnsi="华文楷体"/>
        <w:sz w:val="16"/>
        <w:szCs w:val="16"/>
        <w:lang w:eastAsia="zh-CN"/>
      </w:rPr>
    </w:pPr>
    <w:r w:rsidRPr="00980018">
      <w:rPr>
        <w:rFonts w:ascii="华文楷体" w:eastAsia="华文楷体" w:hAnsi="华文楷体" w:hint="eastAsia"/>
        <w:color w:val="262626"/>
        <w:sz w:val="16"/>
        <w:szCs w:val="16"/>
        <w:lang w:eastAsia="zh-CN"/>
      </w:rPr>
      <w:t>深圳市南山区</w:t>
    </w:r>
    <w:r w:rsidR="00E7627A" w:rsidRPr="00980018">
      <w:rPr>
        <w:rFonts w:ascii="华文楷体" w:eastAsia="华文楷体" w:hAnsi="华文楷体" w:hint="eastAsia"/>
        <w:color w:val="262626"/>
        <w:sz w:val="16"/>
        <w:szCs w:val="16"/>
        <w:lang w:eastAsia="zh-CN"/>
      </w:rPr>
      <w:t xml:space="preserve">学府路百度国际大厦25-26层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B0BD3" w14:textId="77777777" w:rsidR="00A900C5" w:rsidRDefault="00A900C5">
      <w:r>
        <w:separator/>
      </w:r>
    </w:p>
  </w:footnote>
  <w:footnote w:type="continuationSeparator" w:id="0">
    <w:p w14:paraId="56A27C70" w14:textId="77777777" w:rsidR="00A900C5" w:rsidRDefault="00A900C5">
      <w:r>
        <w:continuationSeparator/>
      </w:r>
    </w:p>
  </w:footnote>
  <w:footnote w:id="1">
    <w:p w14:paraId="4BDEA0C3" w14:textId="6D778380" w:rsidR="00210A04" w:rsidRDefault="00210A04">
      <w:pPr>
        <w:pStyle w:val="af0"/>
        <w:rPr>
          <w:lang w:eastAsia="zh-CN"/>
        </w:rPr>
      </w:pPr>
      <w:r>
        <w:rPr>
          <w:rStyle w:val="af1"/>
        </w:rPr>
        <w:footnoteRef/>
      </w:r>
      <w:r>
        <w:t>本条仅</w:t>
      </w:r>
      <w:r>
        <w:rPr>
          <w:rFonts w:hint="eastAsia"/>
          <w:lang w:eastAsia="zh-CN"/>
        </w:rPr>
        <w:t>用于测试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BB981" w14:textId="7BC969F9" w:rsidR="00F21831" w:rsidRPr="00F21831" w:rsidRDefault="0055645D">
    <w:pPr>
      <w:rPr>
        <w:rFonts w:ascii="MHeiTGB-Medium-U" w:eastAsia="MHeiTGB-Medium-U" w:hAnsi="MHeiTGB-Medium-U"/>
        <w:noProof/>
        <w:lang w:eastAsia="zh-CN"/>
      </w:rPr>
    </w:pPr>
    <w:r>
      <w:rPr>
        <w:noProof/>
        <w:lang w:eastAsia="zh-CN"/>
      </w:rPr>
      <w:drawing>
        <wp:anchor distT="0" distB="0" distL="114300" distR="114300" simplePos="0" relativeHeight="251658752" behindDoc="0" locked="0" layoutInCell="1" allowOverlap="1" wp14:anchorId="4AC531AF" wp14:editId="28FFE830">
          <wp:simplePos x="0" y="0"/>
          <wp:positionH relativeFrom="column">
            <wp:posOffset>5149215</wp:posOffset>
          </wp:positionH>
          <wp:positionV relativeFrom="paragraph">
            <wp:posOffset>133351</wp:posOffset>
          </wp:positionV>
          <wp:extent cx="838200" cy="378142"/>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华润网络logo 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00" cy="377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96125"/>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21954"/>
    <w:multiLevelType w:val="hybridMultilevel"/>
    <w:tmpl w:val="EDDA7FFE"/>
    <w:lvl w:ilvl="0" w:tplc="A7F26F28">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4F54180E"/>
    <w:multiLevelType w:val="hybridMultilevel"/>
    <w:tmpl w:val="F696A514"/>
    <w:lvl w:ilvl="0" w:tplc="10841474">
      <w:start w:val="1"/>
      <w:numFmt w:val="decimal"/>
      <w:lvlText w:val="(%1)"/>
      <w:lvlJc w:val="left"/>
      <w:pPr>
        <w:ind w:left="987" w:hanging="420"/>
      </w:pPr>
      <w:rPr>
        <w:rFonts w:cs="Times New Roman" w:hint="eastAsia"/>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 w15:restartNumberingAfterBreak="0">
    <w:nsid w:val="7F611205"/>
    <w:multiLevelType w:val="multilevel"/>
    <w:tmpl w:val="0B005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AF"/>
    <w:rsid w:val="00006AD4"/>
    <w:rsid w:val="000079F8"/>
    <w:rsid w:val="00011E9A"/>
    <w:rsid w:val="00015835"/>
    <w:rsid w:val="000161C4"/>
    <w:rsid w:val="00020B52"/>
    <w:rsid w:val="00022741"/>
    <w:rsid w:val="00033698"/>
    <w:rsid w:val="00033906"/>
    <w:rsid w:val="00036BBF"/>
    <w:rsid w:val="000427D8"/>
    <w:rsid w:val="00042C30"/>
    <w:rsid w:val="00046796"/>
    <w:rsid w:val="00046A20"/>
    <w:rsid w:val="00046C3E"/>
    <w:rsid w:val="000572E1"/>
    <w:rsid w:val="00061A98"/>
    <w:rsid w:val="00063DA6"/>
    <w:rsid w:val="00067A28"/>
    <w:rsid w:val="00067A5D"/>
    <w:rsid w:val="000766BB"/>
    <w:rsid w:val="00076789"/>
    <w:rsid w:val="00080036"/>
    <w:rsid w:val="000812FC"/>
    <w:rsid w:val="00083E6F"/>
    <w:rsid w:val="00087D26"/>
    <w:rsid w:val="0009489F"/>
    <w:rsid w:val="00094C2D"/>
    <w:rsid w:val="00095BFE"/>
    <w:rsid w:val="000A0020"/>
    <w:rsid w:val="000A1240"/>
    <w:rsid w:val="000A1C27"/>
    <w:rsid w:val="000A5C06"/>
    <w:rsid w:val="000A700C"/>
    <w:rsid w:val="000B3041"/>
    <w:rsid w:val="000B4122"/>
    <w:rsid w:val="000C467E"/>
    <w:rsid w:val="000C7B4C"/>
    <w:rsid w:val="000D0A8A"/>
    <w:rsid w:val="000D21AF"/>
    <w:rsid w:val="000D3444"/>
    <w:rsid w:val="000D7101"/>
    <w:rsid w:val="000D7776"/>
    <w:rsid w:val="000E0A78"/>
    <w:rsid w:val="000E0B4A"/>
    <w:rsid w:val="000E1DDA"/>
    <w:rsid w:val="000E2D1F"/>
    <w:rsid w:val="000F73AF"/>
    <w:rsid w:val="001023FB"/>
    <w:rsid w:val="00102DD0"/>
    <w:rsid w:val="00105BEA"/>
    <w:rsid w:val="001131DB"/>
    <w:rsid w:val="001138C1"/>
    <w:rsid w:val="00114BBD"/>
    <w:rsid w:val="00115DA2"/>
    <w:rsid w:val="00117755"/>
    <w:rsid w:val="00117B9A"/>
    <w:rsid w:val="00121A0A"/>
    <w:rsid w:val="001326C0"/>
    <w:rsid w:val="00135102"/>
    <w:rsid w:val="00137EB8"/>
    <w:rsid w:val="001565BD"/>
    <w:rsid w:val="00156F8B"/>
    <w:rsid w:val="00161D09"/>
    <w:rsid w:val="001661AE"/>
    <w:rsid w:val="001702A7"/>
    <w:rsid w:val="0017036F"/>
    <w:rsid w:val="00173C74"/>
    <w:rsid w:val="00175830"/>
    <w:rsid w:val="00176694"/>
    <w:rsid w:val="001838C0"/>
    <w:rsid w:val="00184B4D"/>
    <w:rsid w:val="00186065"/>
    <w:rsid w:val="00195D3F"/>
    <w:rsid w:val="001A2C91"/>
    <w:rsid w:val="001A5B3B"/>
    <w:rsid w:val="001A6857"/>
    <w:rsid w:val="001A6B1F"/>
    <w:rsid w:val="001A6E10"/>
    <w:rsid w:val="001B4F25"/>
    <w:rsid w:val="001C60CB"/>
    <w:rsid w:val="001D54C7"/>
    <w:rsid w:val="001D63C0"/>
    <w:rsid w:val="001E09FA"/>
    <w:rsid w:val="001E2135"/>
    <w:rsid w:val="001E4867"/>
    <w:rsid w:val="001E7BE8"/>
    <w:rsid w:val="001F00D5"/>
    <w:rsid w:val="001F70FA"/>
    <w:rsid w:val="001F79B3"/>
    <w:rsid w:val="00201563"/>
    <w:rsid w:val="00210A04"/>
    <w:rsid w:val="002144C0"/>
    <w:rsid w:val="00217C6A"/>
    <w:rsid w:val="002246FB"/>
    <w:rsid w:val="002250BE"/>
    <w:rsid w:val="002273F9"/>
    <w:rsid w:val="00230F2B"/>
    <w:rsid w:val="002337B7"/>
    <w:rsid w:val="002355E6"/>
    <w:rsid w:val="00235D26"/>
    <w:rsid w:val="00243C26"/>
    <w:rsid w:val="00253687"/>
    <w:rsid w:val="00253E59"/>
    <w:rsid w:val="002669D8"/>
    <w:rsid w:val="00271706"/>
    <w:rsid w:val="00272B7A"/>
    <w:rsid w:val="002742D9"/>
    <w:rsid w:val="00276B5C"/>
    <w:rsid w:val="00293B79"/>
    <w:rsid w:val="002A6EE7"/>
    <w:rsid w:val="002A769A"/>
    <w:rsid w:val="002A7DEC"/>
    <w:rsid w:val="002B2915"/>
    <w:rsid w:val="002B670A"/>
    <w:rsid w:val="002C11A3"/>
    <w:rsid w:val="002C3D12"/>
    <w:rsid w:val="002C70AA"/>
    <w:rsid w:val="002D2575"/>
    <w:rsid w:val="002D419E"/>
    <w:rsid w:val="002D5D0B"/>
    <w:rsid w:val="002D7973"/>
    <w:rsid w:val="002E0D1E"/>
    <w:rsid w:val="002E21CB"/>
    <w:rsid w:val="002E67DE"/>
    <w:rsid w:val="002F0F72"/>
    <w:rsid w:val="002F7C5F"/>
    <w:rsid w:val="00301D73"/>
    <w:rsid w:val="0030390E"/>
    <w:rsid w:val="00316250"/>
    <w:rsid w:val="003167E2"/>
    <w:rsid w:val="0032492C"/>
    <w:rsid w:val="003313DC"/>
    <w:rsid w:val="00335CBD"/>
    <w:rsid w:val="00351302"/>
    <w:rsid w:val="0035591D"/>
    <w:rsid w:val="00357AE0"/>
    <w:rsid w:val="00365791"/>
    <w:rsid w:val="00370606"/>
    <w:rsid w:val="00371C84"/>
    <w:rsid w:val="003733EC"/>
    <w:rsid w:val="00376A5A"/>
    <w:rsid w:val="00383FDE"/>
    <w:rsid w:val="003856E4"/>
    <w:rsid w:val="00390C11"/>
    <w:rsid w:val="00391B78"/>
    <w:rsid w:val="00391D0A"/>
    <w:rsid w:val="003935F8"/>
    <w:rsid w:val="0039474A"/>
    <w:rsid w:val="003963D7"/>
    <w:rsid w:val="003976F5"/>
    <w:rsid w:val="003A3F2C"/>
    <w:rsid w:val="003A4763"/>
    <w:rsid w:val="003A7FDA"/>
    <w:rsid w:val="003B1C62"/>
    <w:rsid w:val="003B1FF0"/>
    <w:rsid w:val="003B3A55"/>
    <w:rsid w:val="003B5E0B"/>
    <w:rsid w:val="003C080A"/>
    <w:rsid w:val="003C692A"/>
    <w:rsid w:val="003C73E0"/>
    <w:rsid w:val="003E23F3"/>
    <w:rsid w:val="003E2D3B"/>
    <w:rsid w:val="003E3A01"/>
    <w:rsid w:val="003E56B2"/>
    <w:rsid w:val="003E7A15"/>
    <w:rsid w:val="003F0DBB"/>
    <w:rsid w:val="003F413F"/>
    <w:rsid w:val="003F5064"/>
    <w:rsid w:val="003F6BC6"/>
    <w:rsid w:val="004000D3"/>
    <w:rsid w:val="004042D5"/>
    <w:rsid w:val="00406089"/>
    <w:rsid w:val="00406809"/>
    <w:rsid w:val="00410A98"/>
    <w:rsid w:val="00414D37"/>
    <w:rsid w:val="00434648"/>
    <w:rsid w:val="00440DB7"/>
    <w:rsid w:val="00441055"/>
    <w:rsid w:val="004437B6"/>
    <w:rsid w:val="00446A69"/>
    <w:rsid w:val="00451F7F"/>
    <w:rsid w:val="004545C4"/>
    <w:rsid w:val="00455B43"/>
    <w:rsid w:val="00456706"/>
    <w:rsid w:val="00456A92"/>
    <w:rsid w:val="00480470"/>
    <w:rsid w:val="00480FEC"/>
    <w:rsid w:val="00481CD4"/>
    <w:rsid w:val="00487F5E"/>
    <w:rsid w:val="00493B6E"/>
    <w:rsid w:val="004973D8"/>
    <w:rsid w:val="004974BD"/>
    <w:rsid w:val="004A31FB"/>
    <w:rsid w:val="004A7BB8"/>
    <w:rsid w:val="004A7F2F"/>
    <w:rsid w:val="004B0077"/>
    <w:rsid w:val="004B0F0A"/>
    <w:rsid w:val="004B59D2"/>
    <w:rsid w:val="004C157F"/>
    <w:rsid w:val="004E4D44"/>
    <w:rsid w:val="004F533C"/>
    <w:rsid w:val="00500059"/>
    <w:rsid w:val="0050135A"/>
    <w:rsid w:val="0050323D"/>
    <w:rsid w:val="005076E9"/>
    <w:rsid w:val="00515C3F"/>
    <w:rsid w:val="00531E36"/>
    <w:rsid w:val="00536BE6"/>
    <w:rsid w:val="00546CC9"/>
    <w:rsid w:val="00547B14"/>
    <w:rsid w:val="00551F20"/>
    <w:rsid w:val="00552970"/>
    <w:rsid w:val="0055645D"/>
    <w:rsid w:val="00561632"/>
    <w:rsid w:val="00563E34"/>
    <w:rsid w:val="00565172"/>
    <w:rsid w:val="00567C24"/>
    <w:rsid w:val="00573565"/>
    <w:rsid w:val="005738C7"/>
    <w:rsid w:val="005752D2"/>
    <w:rsid w:val="005823A8"/>
    <w:rsid w:val="005920E9"/>
    <w:rsid w:val="00595D4A"/>
    <w:rsid w:val="00596896"/>
    <w:rsid w:val="005B1C50"/>
    <w:rsid w:val="005B220F"/>
    <w:rsid w:val="005B2BCA"/>
    <w:rsid w:val="005B4EA6"/>
    <w:rsid w:val="005C405E"/>
    <w:rsid w:val="005C4741"/>
    <w:rsid w:val="005C6DB6"/>
    <w:rsid w:val="005D0B64"/>
    <w:rsid w:val="005E7189"/>
    <w:rsid w:val="005E7E65"/>
    <w:rsid w:val="00601375"/>
    <w:rsid w:val="00604730"/>
    <w:rsid w:val="00610D4D"/>
    <w:rsid w:val="0062026E"/>
    <w:rsid w:val="00622EB9"/>
    <w:rsid w:val="00623540"/>
    <w:rsid w:val="00632451"/>
    <w:rsid w:val="006330D8"/>
    <w:rsid w:val="00635163"/>
    <w:rsid w:val="006360ED"/>
    <w:rsid w:val="00636429"/>
    <w:rsid w:val="00637290"/>
    <w:rsid w:val="00637949"/>
    <w:rsid w:val="00641455"/>
    <w:rsid w:val="00644F97"/>
    <w:rsid w:val="00645BEB"/>
    <w:rsid w:val="00646AB9"/>
    <w:rsid w:val="00646D4A"/>
    <w:rsid w:val="00655644"/>
    <w:rsid w:val="00657965"/>
    <w:rsid w:val="00661FFF"/>
    <w:rsid w:val="0066568F"/>
    <w:rsid w:val="006730B5"/>
    <w:rsid w:val="006751C8"/>
    <w:rsid w:val="006836AF"/>
    <w:rsid w:val="0068400C"/>
    <w:rsid w:val="00686826"/>
    <w:rsid w:val="0069068A"/>
    <w:rsid w:val="006939BD"/>
    <w:rsid w:val="006A1FE9"/>
    <w:rsid w:val="006A4A18"/>
    <w:rsid w:val="006A64D8"/>
    <w:rsid w:val="006B3FFC"/>
    <w:rsid w:val="006B487C"/>
    <w:rsid w:val="006B4D59"/>
    <w:rsid w:val="006B5F05"/>
    <w:rsid w:val="006C33EE"/>
    <w:rsid w:val="006C50F9"/>
    <w:rsid w:val="006C6352"/>
    <w:rsid w:val="006C6585"/>
    <w:rsid w:val="006C7827"/>
    <w:rsid w:val="006C7D53"/>
    <w:rsid w:val="006D09B7"/>
    <w:rsid w:val="006E6625"/>
    <w:rsid w:val="006F0242"/>
    <w:rsid w:val="007015DC"/>
    <w:rsid w:val="00713B74"/>
    <w:rsid w:val="00715862"/>
    <w:rsid w:val="00715FD3"/>
    <w:rsid w:val="00720A93"/>
    <w:rsid w:val="0072538F"/>
    <w:rsid w:val="00736B7E"/>
    <w:rsid w:val="00742CBC"/>
    <w:rsid w:val="007436A4"/>
    <w:rsid w:val="007552C1"/>
    <w:rsid w:val="007563C1"/>
    <w:rsid w:val="00757110"/>
    <w:rsid w:val="00766673"/>
    <w:rsid w:val="007858F3"/>
    <w:rsid w:val="00787492"/>
    <w:rsid w:val="00791D84"/>
    <w:rsid w:val="00791EBF"/>
    <w:rsid w:val="00795692"/>
    <w:rsid w:val="007A0724"/>
    <w:rsid w:val="007A3764"/>
    <w:rsid w:val="007B57CE"/>
    <w:rsid w:val="007B75B7"/>
    <w:rsid w:val="007B7A8C"/>
    <w:rsid w:val="007C405F"/>
    <w:rsid w:val="007C450B"/>
    <w:rsid w:val="007C6CA5"/>
    <w:rsid w:val="007D6330"/>
    <w:rsid w:val="007E3DE7"/>
    <w:rsid w:val="007F560F"/>
    <w:rsid w:val="00805DB9"/>
    <w:rsid w:val="00815425"/>
    <w:rsid w:val="008177A0"/>
    <w:rsid w:val="00820258"/>
    <w:rsid w:val="008228A3"/>
    <w:rsid w:val="00825815"/>
    <w:rsid w:val="00825D56"/>
    <w:rsid w:val="008303A7"/>
    <w:rsid w:val="008313BE"/>
    <w:rsid w:val="00832FCE"/>
    <w:rsid w:val="00845A51"/>
    <w:rsid w:val="00852A39"/>
    <w:rsid w:val="008606BA"/>
    <w:rsid w:val="0086403D"/>
    <w:rsid w:val="00864605"/>
    <w:rsid w:val="008652EF"/>
    <w:rsid w:val="00867248"/>
    <w:rsid w:val="00876538"/>
    <w:rsid w:val="00880746"/>
    <w:rsid w:val="00882CF3"/>
    <w:rsid w:val="00884780"/>
    <w:rsid w:val="00884F77"/>
    <w:rsid w:val="0089135D"/>
    <w:rsid w:val="008A0C73"/>
    <w:rsid w:val="008A5AFD"/>
    <w:rsid w:val="008B1B43"/>
    <w:rsid w:val="008C1E91"/>
    <w:rsid w:val="008C3EC1"/>
    <w:rsid w:val="008C4B0D"/>
    <w:rsid w:val="008D2107"/>
    <w:rsid w:val="008D2337"/>
    <w:rsid w:val="008D2726"/>
    <w:rsid w:val="008D7DC0"/>
    <w:rsid w:val="008E1798"/>
    <w:rsid w:val="008E3C83"/>
    <w:rsid w:val="008E538C"/>
    <w:rsid w:val="008E5CF3"/>
    <w:rsid w:val="008F2513"/>
    <w:rsid w:val="00905433"/>
    <w:rsid w:val="009071EE"/>
    <w:rsid w:val="0090773F"/>
    <w:rsid w:val="009105D8"/>
    <w:rsid w:val="009145A6"/>
    <w:rsid w:val="00917C18"/>
    <w:rsid w:val="00935ADA"/>
    <w:rsid w:val="00936311"/>
    <w:rsid w:val="0093648C"/>
    <w:rsid w:val="0094054C"/>
    <w:rsid w:val="00941278"/>
    <w:rsid w:val="009437A0"/>
    <w:rsid w:val="00943F89"/>
    <w:rsid w:val="0094402D"/>
    <w:rsid w:val="009507C2"/>
    <w:rsid w:val="00980018"/>
    <w:rsid w:val="00981603"/>
    <w:rsid w:val="00985CDD"/>
    <w:rsid w:val="009861BB"/>
    <w:rsid w:val="0099433C"/>
    <w:rsid w:val="009A164B"/>
    <w:rsid w:val="009A1D9E"/>
    <w:rsid w:val="009A3966"/>
    <w:rsid w:val="009A4931"/>
    <w:rsid w:val="009A6C7A"/>
    <w:rsid w:val="009A700A"/>
    <w:rsid w:val="009A7896"/>
    <w:rsid w:val="009A7EF6"/>
    <w:rsid w:val="009B005D"/>
    <w:rsid w:val="009C23D8"/>
    <w:rsid w:val="009C6865"/>
    <w:rsid w:val="009C7281"/>
    <w:rsid w:val="009D444F"/>
    <w:rsid w:val="009D58DA"/>
    <w:rsid w:val="009E38A9"/>
    <w:rsid w:val="009F16F0"/>
    <w:rsid w:val="009F3605"/>
    <w:rsid w:val="009F52C8"/>
    <w:rsid w:val="00A02C08"/>
    <w:rsid w:val="00A03C06"/>
    <w:rsid w:val="00A12779"/>
    <w:rsid w:val="00A148EA"/>
    <w:rsid w:val="00A20A23"/>
    <w:rsid w:val="00A2108F"/>
    <w:rsid w:val="00A22421"/>
    <w:rsid w:val="00A27A36"/>
    <w:rsid w:val="00A35B26"/>
    <w:rsid w:val="00A40851"/>
    <w:rsid w:val="00A43952"/>
    <w:rsid w:val="00A51F33"/>
    <w:rsid w:val="00A615A1"/>
    <w:rsid w:val="00A616B4"/>
    <w:rsid w:val="00A63EF7"/>
    <w:rsid w:val="00A7055F"/>
    <w:rsid w:val="00A717A0"/>
    <w:rsid w:val="00A73CF0"/>
    <w:rsid w:val="00A76210"/>
    <w:rsid w:val="00A77B94"/>
    <w:rsid w:val="00A77CE5"/>
    <w:rsid w:val="00A82805"/>
    <w:rsid w:val="00A84225"/>
    <w:rsid w:val="00A86A16"/>
    <w:rsid w:val="00A900C5"/>
    <w:rsid w:val="00A9073F"/>
    <w:rsid w:val="00A9180C"/>
    <w:rsid w:val="00A91985"/>
    <w:rsid w:val="00A91FC8"/>
    <w:rsid w:val="00A926FE"/>
    <w:rsid w:val="00A969F3"/>
    <w:rsid w:val="00A977D0"/>
    <w:rsid w:val="00AA1DB2"/>
    <w:rsid w:val="00AA561A"/>
    <w:rsid w:val="00AA62DB"/>
    <w:rsid w:val="00AB0210"/>
    <w:rsid w:val="00AB0703"/>
    <w:rsid w:val="00AB2B99"/>
    <w:rsid w:val="00AB2E3B"/>
    <w:rsid w:val="00AC1693"/>
    <w:rsid w:val="00AC1F3F"/>
    <w:rsid w:val="00AC2BCB"/>
    <w:rsid w:val="00AC4B7F"/>
    <w:rsid w:val="00AC5D7A"/>
    <w:rsid w:val="00AD0D3A"/>
    <w:rsid w:val="00AD7600"/>
    <w:rsid w:val="00AD7646"/>
    <w:rsid w:val="00AE40F4"/>
    <w:rsid w:val="00AE49D9"/>
    <w:rsid w:val="00AE7759"/>
    <w:rsid w:val="00B02FE0"/>
    <w:rsid w:val="00B03101"/>
    <w:rsid w:val="00B04F8D"/>
    <w:rsid w:val="00B1030F"/>
    <w:rsid w:val="00B20500"/>
    <w:rsid w:val="00B23FB5"/>
    <w:rsid w:val="00B31DDB"/>
    <w:rsid w:val="00B34DBC"/>
    <w:rsid w:val="00B3700A"/>
    <w:rsid w:val="00B37EEF"/>
    <w:rsid w:val="00B40806"/>
    <w:rsid w:val="00B44261"/>
    <w:rsid w:val="00B443AD"/>
    <w:rsid w:val="00B44403"/>
    <w:rsid w:val="00B45452"/>
    <w:rsid w:val="00B525CD"/>
    <w:rsid w:val="00B57655"/>
    <w:rsid w:val="00B614A7"/>
    <w:rsid w:val="00B6650C"/>
    <w:rsid w:val="00B66D92"/>
    <w:rsid w:val="00B754FB"/>
    <w:rsid w:val="00B821A3"/>
    <w:rsid w:val="00B9147B"/>
    <w:rsid w:val="00B963F2"/>
    <w:rsid w:val="00B978B6"/>
    <w:rsid w:val="00BA0616"/>
    <w:rsid w:val="00BA06F0"/>
    <w:rsid w:val="00BA184F"/>
    <w:rsid w:val="00BA30C2"/>
    <w:rsid w:val="00BA4B36"/>
    <w:rsid w:val="00BB425E"/>
    <w:rsid w:val="00BC1E9D"/>
    <w:rsid w:val="00BC3355"/>
    <w:rsid w:val="00BC75C5"/>
    <w:rsid w:val="00BC76EF"/>
    <w:rsid w:val="00BD35C1"/>
    <w:rsid w:val="00BD5565"/>
    <w:rsid w:val="00BD6EF0"/>
    <w:rsid w:val="00BD739D"/>
    <w:rsid w:val="00BF20FC"/>
    <w:rsid w:val="00C037AF"/>
    <w:rsid w:val="00C04B45"/>
    <w:rsid w:val="00C11805"/>
    <w:rsid w:val="00C15F86"/>
    <w:rsid w:val="00C2191D"/>
    <w:rsid w:val="00C24FC7"/>
    <w:rsid w:val="00C26CD4"/>
    <w:rsid w:val="00C371EE"/>
    <w:rsid w:val="00C47DFA"/>
    <w:rsid w:val="00C623E6"/>
    <w:rsid w:val="00C657A1"/>
    <w:rsid w:val="00C66AA0"/>
    <w:rsid w:val="00C70A13"/>
    <w:rsid w:val="00C74A9F"/>
    <w:rsid w:val="00C76699"/>
    <w:rsid w:val="00C77BD2"/>
    <w:rsid w:val="00C812F2"/>
    <w:rsid w:val="00C8500E"/>
    <w:rsid w:val="00C90C71"/>
    <w:rsid w:val="00C93468"/>
    <w:rsid w:val="00C93BB2"/>
    <w:rsid w:val="00C93F46"/>
    <w:rsid w:val="00C95B16"/>
    <w:rsid w:val="00CA1BAF"/>
    <w:rsid w:val="00CA4235"/>
    <w:rsid w:val="00CA7711"/>
    <w:rsid w:val="00CB3F0A"/>
    <w:rsid w:val="00CC2A4F"/>
    <w:rsid w:val="00CC4BC5"/>
    <w:rsid w:val="00CD19F3"/>
    <w:rsid w:val="00CD1BC5"/>
    <w:rsid w:val="00CD34E6"/>
    <w:rsid w:val="00CD6DE7"/>
    <w:rsid w:val="00CE70FD"/>
    <w:rsid w:val="00CE7927"/>
    <w:rsid w:val="00D02D4D"/>
    <w:rsid w:val="00D0493C"/>
    <w:rsid w:val="00D04C36"/>
    <w:rsid w:val="00D10A7E"/>
    <w:rsid w:val="00D12D04"/>
    <w:rsid w:val="00D25A57"/>
    <w:rsid w:val="00D315C2"/>
    <w:rsid w:val="00D34526"/>
    <w:rsid w:val="00D42C78"/>
    <w:rsid w:val="00D44261"/>
    <w:rsid w:val="00D60A9E"/>
    <w:rsid w:val="00D6211B"/>
    <w:rsid w:val="00D65850"/>
    <w:rsid w:val="00D674DD"/>
    <w:rsid w:val="00D71814"/>
    <w:rsid w:val="00D77991"/>
    <w:rsid w:val="00D8273B"/>
    <w:rsid w:val="00D91A19"/>
    <w:rsid w:val="00D9287C"/>
    <w:rsid w:val="00D92E4F"/>
    <w:rsid w:val="00D93996"/>
    <w:rsid w:val="00D97C51"/>
    <w:rsid w:val="00DA1BC0"/>
    <w:rsid w:val="00DA3E6B"/>
    <w:rsid w:val="00DB0183"/>
    <w:rsid w:val="00DC7A65"/>
    <w:rsid w:val="00DC7AFB"/>
    <w:rsid w:val="00DD0E6A"/>
    <w:rsid w:val="00DD3F00"/>
    <w:rsid w:val="00DD5A1B"/>
    <w:rsid w:val="00DE20D0"/>
    <w:rsid w:val="00DF2965"/>
    <w:rsid w:val="00DF4D4B"/>
    <w:rsid w:val="00E0382E"/>
    <w:rsid w:val="00E1227F"/>
    <w:rsid w:val="00E202C0"/>
    <w:rsid w:val="00E27F90"/>
    <w:rsid w:val="00E312AB"/>
    <w:rsid w:val="00E32D17"/>
    <w:rsid w:val="00E41666"/>
    <w:rsid w:val="00E428C0"/>
    <w:rsid w:val="00E44E6E"/>
    <w:rsid w:val="00E52A64"/>
    <w:rsid w:val="00E55ED5"/>
    <w:rsid w:val="00E63DDE"/>
    <w:rsid w:val="00E7627A"/>
    <w:rsid w:val="00E8216D"/>
    <w:rsid w:val="00E83A94"/>
    <w:rsid w:val="00E96DB2"/>
    <w:rsid w:val="00E972F2"/>
    <w:rsid w:val="00EA6B88"/>
    <w:rsid w:val="00EC38F0"/>
    <w:rsid w:val="00EC46F8"/>
    <w:rsid w:val="00ED0B0D"/>
    <w:rsid w:val="00ED0BDA"/>
    <w:rsid w:val="00ED211F"/>
    <w:rsid w:val="00ED3E1B"/>
    <w:rsid w:val="00ED4DCB"/>
    <w:rsid w:val="00ED50DF"/>
    <w:rsid w:val="00ED54EC"/>
    <w:rsid w:val="00EE19AB"/>
    <w:rsid w:val="00F006CF"/>
    <w:rsid w:val="00F03B1C"/>
    <w:rsid w:val="00F127E2"/>
    <w:rsid w:val="00F14C75"/>
    <w:rsid w:val="00F21831"/>
    <w:rsid w:val="00F2442F"/>
    <w:rsid w:val="00F251F9"/>
    <w:rsid w:val="00F25F6A"/>
    <w:rsid w:val="00F2672D"/>
    <w:rsid w:val="00F32608"/>
    <w:rsid w:val="00F51ED1"/>
    <w:rsid w:val="00F5257D"/>
    <w:rsid w:val="00F54AEB"/>
    <w:rsid w:val="00F629A7"/>
    <w:rsid w:val="00F656A0"/>
    <w:rsid w:val="00F66A74"/>
    <w:rsid w:val="00F71624"/>
    <w:rsid w:val="00F7185F"/>
    <w:rsid w:val="00F73AFB"/>
    <w:rsid w:val="00F766EE"/>
    <w:rsid w:val="00F8695A"/>
    <w:rsid w:val="00F92573"/>
    <w:rsid w:val="00F94822"/>
    <w:rsid w:val="00FA02AB"/>
    <w:rsid w:val="00FA0699"/>
    <w:rsid w:val="00FA0DAA"/>
    <w:rsid w:val="00FA1D00"/>
    <w:rsid w:val="00FA3502"/>
    <w:rsid w:val="00FA4FAC"/>
    <w:rsid w:val="00FA5467"/>
    <w:rsid w:val="00FA59EE"/>
    <w:rsid w:val="00FB2128"/>
    <w:rsid w:val="00FB540E"/>
    <w:rsid w:val="00FB7AE6"/>
    <w:rsid w:val="00FB7C63"/>
    <w:rsid w:val="00FC283A"/>
    <w:rsid w:val="00FD1A8C"/>
    <w:rsid w:val="00FD2896"/>
    <w:rsid w:val="00FD6A6C"/>
    <w:rsid w:val="00F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447BF"/>
  <w15:docId w15:val="{C29F72B9-76EB-44F3-BD60-2A54A69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B"/>
    <w:pPr>
      <w:widowControl w:val="0"/>
    </w:pPr>
    <w:rPr>
      <w:rFonts w:ascii="MetaPlusNormalRoman" w:eastAsia="MS Song" w:hAnsi="MetaPlusNormalRoman"/>
      <w:sz w:val="22"/>
      <w:lang w:eastAsia="zh-TW"/>
    </w:rPr>
  </w:style>
  <w:style w:type="paragraph" w:styleId="1">
    <w:name w:val="heading 1"/>
    <w:basedOn w:val="a"/>
    <w:next w:val="a"/>
    <w:qFormat/>
    <w:rsid w:val="00E0382E"/>
    <w:pPr>
      <w:keepNext/>
      <w:keepLines/>
      <w:jc w:val="center"/>
      <w:outlineLvl w:val="0"/>
    </w:pPr>
    <w:rPr>
      <w:rFonts w:ascii="黑体" w:eastAsia="华文中宋" w:hAnsi="Times New Roman"/>
      <w:b/>
      <w:bCs/>
      <w:kern w:val="44"/>
      <w:sz w:val="36"/>
      <w:szCs w:val="36"/>
      <w:lang w:eastAsia="zh-CN"/>
    </w:rPr>
  </w:style>
  <w:style w:type="paragraph" w:styleId="2">
    <w:name w:val="heading 2"/>
    <w:basedOn w:val="a"/>
    <w:next w:val="a"/>
    <w:qFormat/>
    <w:rsid w:val="00E0382E"/>
    <w:pPr>
      <w:keepNext/>
      <w:keepLines/>
      <w:spacing w:before="260" w:after="260" w:line="360" w:lineRule="auto"/>
      <w:jc w:val="center"/>
      <w:outlineLvl w:val="1"/>
    </w:pPr>
    <w:rPr>
      <w:rFonts w:ascii="Arial" w:eastAsia="华文中宋" w:hAnsi="Arial"/>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153"/>
        <w:tab w:val="right" w:pos="8306"/>
      </w:tabs>
      <w:snapToGrid w:val="0"/>
    </w:pPr>
    <w:rPr>
      <w:sz w:val="20"/>
    </w:rPr>
  </w:style>
  <w:style w:type="paragraph" w:styleId="a4">
    <w:name w:val="footer"/>
    <w:basedOn w:val="a"/>
    <w:link w:val="Char0"/>
    <w:uiPriority w:val="99"/>
    <w:pPr>
      <w:tabs>
        <w:tab w:val="center" w:pos="4153"/>
        <w:tab w:val="right" w:pos="8306"/>
      </w:tabs>
      <w:snapToGrid w:val="0"/>
    </w:pPr>
    <w:rPr>
      <w:sz w:val="20"/>
    </w:rPr>
  </w:style>
  <w:style w:type="character" w:styleId="a5">
    <w:name w:val="Hyperlink"/>
    <w:rPr>
      <w:color w:val="0000FF"/>
      <w:u w:val="single"/>
    </w:rPr>
  </w:style>
  <w:style w:type="character" w:styleId="a6">
    <w:name w:val="FollowedHyperlink"/>
    <w:rPr>
      <w:color w:val="800080"/>
      <w:u w:val="single"/>
    </w:rPr>
  </w:style>
  <w:style w:type="paragraph" w:styleId="a7">
    <w:name w:val="Balloon Text"/>
    <w:basedOn w:val="a"/>
    <w:semiHidden/>
    <w:rsid w:val="00370606"/>
    <w:rPr>
      <w:sz w:val="18"/>
      <w:szCs w:val="18"/>
    </w:rPr>
  </w:style>
  <w:style w:type="paragraph" w:styleId="20">
    <w:name w:val="Body Text Indent 2"/>
    <w:basedOn w:val="a"/>
    <w:rsid w:val="00E0382E"/>
    <w:pPr>
      <w:spacing w:after="120" w:line="480" w:lineRule="auto"/>
      <w:ind w:leftChars="200" w:left="420"/>
    </w:pPr>
  </w:style>
  <w:style w:type="table" w:styleId="a8">
    <w:name w:val="Table Grid"/>
    <w:basedOn w:val="a1"/>
    <w:rsid w:val="00AD76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rsid w:val="005C6DB6"/>
    <w:pPr>
      <w:ind w:leftChars="2500" w:left="100"/>
    </w:pPr>
  </w:style>
  <w:style w:type="paragraph" w:styleId="aa">
    <w:name w:val="Body Text Indent"/>
    <w:basedOn w:val="a"/>
    <w:rsid w:val="009F16F0"/>
    <w:pPr>
      <w:spacing w:after="120"/>
      <w:ind w:leftChars="200" w:left="420"/>
    </w:pPr>
  </w:style>
  <w:style w:type="character" w:customStyle="1" w:styleId="Char">
    <w:name w:val="页眉 Char"/>
    <w:link w:val="a3"/>
    <w:uiPriority w:val="99"/>
    <w:rsid w:val="00161D09"/>
    <w:rPr>
      <w:rFonts w:ascii="MetaPlusNormalRoman" w:eastAsia="MS Song" w:hAnsi="MetaPlusNormalRoman"/>
      <w:lang w:eastAsia="zh-TW"/>
    </w:rPr>
  </w:style>
  <w:style w:type="character" w:customStyle="1" w:styleId="2Char">
    <w:name w:val="正文文本 2 Char"/>
    <w:link w:val="21"/>
    <w:rsid w:val="003963D7"/>
    <w:rPr>
      <w:szCs w:val="24"/>
    </w:rPr>
  </w:style>
  <w:style w:type="paragraph" w:customStyle="1" w:styleId="ListParagraph1">
    <w:name w:val="List Paragraph1"/>
    <w:basedOn w:val="a"/>
    <w:rsid w:val="003963D7"/>
    <w:pPr>
      <w:ind w:firstLineChars="200" w:firstLine="420"/>
      <w:jc w:val="both"/>
    </w:pPr>
    <w:rPr>
      <w:rFonts w:ascii="Times New Roman" w:eastAsia="宋体" w:hAnsi="Times New Roman"/>
      <w:kern w:val="2"/>
      <w:sz w:val="21"/>
      <w:szCs w:val="24"/>
      <w:lang w:eastAsia="zh-CN"/>
    </w:rPr>
  </w:style>
  <w:style w:type="paragraph" w:customStyle="1" w:styleId="21">
    <w:name w:val="正文文本 21"/>
    <w:basedOn w:val="a"/>
    <w:link w:val="2Char"/>
    <w:rsid w:val="003963D7"/>
    <w:pPr>
      <w:spacing w:after="120" w:line="480" w:lineRule="auto"/>
      <w:jc w:val="both"/>
    </w:pPr>
    <w:rPr>
      <w:rFonts w:ascii="Times New Roman" w:eastAsia="PMingLiU" w:hAnsi="Times New Roman"/>
      <w:sz w:val="20"/>
      <w:szCs w:val="24"/>
      <w:lang w:eastAsia="zh-CN"/>
    </w:rPr>
  </w:style>
  <w:style w:type="paragraph" w:styleId="ab">
    <w:name w:val="List Paragraph"/>
    <w:basedOn w:val="a"/>
    <w:uiPriority w:val="99"/>
    <w:qFormat/>
    <w:rsid w:val="003F6BC6"/>
    <w:pPr>
      <w:ind w:firstLineChars="200" w:firstLine="420"/>
    </w:pPr>
  </w:style>
  <w:style w:type="paragraph" w:customStyle="1" w:styleId="10">
    <w:name w:val="列出段落1"/>
    <w:basedOn w:val="a"/>
    <w:uiPriority w:val="34"/>
    <w:qFormat/>
    <w:rsid w:val="00FA4FAC"/>
    <w:pPr>
      <w:ind w:firstLineChars="200" w:firstLine="420"/>
      <w:jc w:val="both"/>
    </w:pPr>
    <w:rPr>
      <w:rFonts w:ascii="Calibri" w:eastAsia="宋体" w:hAnsi="Calibri"/>
      <w:kern w:val="2"/>
      <w:sz w:val="21"/>
      <w:szCs w:val="22"/>
      <w:lang w:eastAsia="zh-CN"/>
    </w:rPr>
  </w:style>
  <w:style w:type="paragraph" w:customStyle="1" w:styleId="11">
    <w:name w:val="列出段落11"/>
    <w:basedOn w:val="a"/>
    <w:qFormat/>
    <w:rsid w:val="00FA4FAC"/>
    <w:pPr>
      <w:ind w:firstLineChars="200" w:firstLine="420"/>
      <w:jc w:val="both"/>
    </w:pPr>
    <w:rPr>
      <w:rFonts w:ascii="Times New Roman" w:eastAsia="宋体" w:hAnsi="Times New Roman"/>
      <w:kern w:val="2"/>
      <w:sz w:val="21"/>
      <w:szCs w:val="24"/>
      <w:lang w:eastAsia="zh-CN"/>
    </w:rPr>
  </w:style>
  <w:style w:type="character" w:customStyle="1" w:styleId="Char0">
    <w:name w:val="页脚 Char"/>
    <w:basedOn w:val="a0"/>
    <w:link w:val="a4"/>
    <w:uiPriority w:val="99"/>
    <w:rsid w:val="00BA30C2"/>
    <w:rPr>
      <w:rFonts w:ascii="MetaPlusNormalRoman" w:eastAsia="MS Song" w:hAnsi="MetaPlusNormalRoman"/>
      <w:lang w:eastAsia="zh-TW"/>
    </w:rPr>
  </w:style>
  <w:style w:type="character" w:styleId="ac">
    <w:name w:val="annotation reference"/>
    <w:basedOn w:val="a0"/>
    <w:rsid w:val="000079F8"/>
    <w:rPr>
      <w:sz w:val="21"/>
      <w:szCs w:val="21"/>
    </w:rPr>
  </w:style>
  <w:style w:type="paragraph" w:styleId="ad">
    <w:name w:val="annotation text"/>
    <w:basedOn w:val="a"/>
    <w:link w:val="Char1"/>
    <w:rsid w:val="000079F8"/>
  </w:style>
  <w:style w:type="character" w:customStyle="1" w:styleId="Char1">
    <w:name w:val="批注文字 Char"/>
    <w:basedOn w:val="a0"/>
    <w:link w:val="ad"/>
    <w:rsid w:val="000079F8"/>
    <w:rPr>
      <w:rFonts w:ascii="MetaPlusNormalRoman" w:eastAsia="MS Song" w:hAnsi="MetaPlusNormalRoman"/>
      <w:sz w:val="22"/>
      <w:lang w:eastAsia="zh-TW"/>
    </w:rPr>
  </w:style>
  <w:style w:type="paragraph" w:styleId="ae">
    <w:name w:val="annotation subject"/>
    <w:basedOn w:val="ad"/>
    <w:next w:val="ad"/>
    <w:link w:val="Char2"/>
    <w:rsid w:val="000079F8"/>
    <w:rPr>
      <w:b/>
      <w:bCs/>
    </w:rPr>
  </w:style>
  <w:style w:type="character" w:customStyle="1" w:styleId="Char2">
    <w:name w:val="批注主题 Char"/>
    <w:basedOn w:val="Char1"/>
    <w:link w:val="ae"/>
    <w:rsid w:val="000079F8"/>
    <w:rPr>
      <w:rFonts w:ascii="MetaPlusNormalRoman" w:eastAsia="MS Song" w:hAnsi="MetaPlusNormalRoman"/>
      <w:b/>
      <w:bCs/>
      <w:sz w:val="22"/>
      <w:lang w:eastAsia="zh-TW"/>
    </w:rPr>
  </w:style>
  <w:style w:type="paragraph" w:styleId="af">
    <w:name w:val="Body Text"/>
    <w:basedOn w:val="a"/>
    <w:link w:val="Char3"/>
    <w:rsid w:val="00C812F2"/>
    <w:pPr>
      <w:spacing w:after="120"/>
    </w:pPr>
  </w:style>
  <w:style w:type="character" w:customStyle="1" w:styleId="Char3">
    <w:name w:val="正文文本 Char"/>
    <w:basedOn w:val="a0"/>
    <w:link w:val="af"/>
    <w:rsid w:val="00C812F2"/>
    <w:rPr>
      <w:rFonts w:ascii="MetaPlusNormalRoman" w:eastAsia="MS Song" w:hAnsi="MetaPlusNormalRoman"/>
      <w:sz w:val="22"/>
      <w:lang w:eastAsia="zh-TW"/>
    </w:rPr>
  </w:style>
  <w:style w:type="numbering" w:customStyle="1" w:styleId="Style1">
    <w:name w:val="Style1"/>
    <w:uiPriority w:val="99"/>
    <w:rsid w:val="00243C26"/>
    <w:pPr>
      <w:numPr>
        <w:numId w:val="1"/>
      </w:numPr>
    </w:pPr>
  </w:style>
  <w:style w:type="paragraph" w:styleId="af0">
    <w:name w:val="footnote text"/>
    <w:basedOn w:val="a"/>
    <w:link w:val="Char4"/>
    <w:semiHidden/>
    <w:unhideWhenUsed/>
    <w:rsid w:val="00210A04"/>
    <w:pPr>
      <w:snapToGrid w:val="0"/>
    </w:pPr>
    <w:rPr>
      <w:sz w:val="18"/>
      <w:szCs w:val="18"/>
    </w:rPr>
  </w:style>
  <w:style w:type="character" w:customStyle="1" w:styleId="Char4">
    <w:name w:val="脚注文本 Char"/>
    <w:basedOn w:val="a0"/>
    <w:link w:val="af0"/>
    <w:semiHidden/>
    <w:rsid w:val="00210A04"/>
    <w:rPr>
      <w:rFonts w:ascii="MetaPlusNormalRoman" w:eastAsia="MS Song" w:hAnsi="MetaPlusNormalRoman"/>
      <w:sz w:val="18"/>
      <w:szCs w:val="18"/>
      <w:lang w:eastAsia="zh-TW"/>
    </w:rPr>
  </w:style>
  <w:style w:type="character" w:styleId="af1">
    <w:name w:val="footnote reference"/>
    <w:basedOn w:val="a0"/>
    <w:semiHidden/>
    <w:unhideWhenUsed/>
    <w:rsid w:val="00210A04"/>
    <w:rPr>
      <w:vertAlign w:val="superscript"/>
    </w:rPr>
  </w:style>
  <w:style w:type="paragraph" w:styleId="af2">
    <w:name w:val="endnote text"/>
    <w:basedOn w:val="a"/>
    <w:link w:val="Char5"/>
    <w:semiHidden/>
    <w:unhideWhenUsed/>
    <w:rsid w:val="00FC283A"/>
    <w:pPr>
      <w:snapToGrid w:val="0"/>
    </w:pPr>
  </w:style>
  <w:style w:type="character" w:customStyle="1" w:styleId="Char5">
    <w:name w:val="尾注文本 Char"/>
    <w:basedOn w:val="a0"/>
    <w:link w:val="af2"/>
    <w:semiHidden/>
    <w:rsid w:val="00FC283A"/>
    <w:rPr>
      <w:rFonts w:ascii="MetaPlusNormalRoman" w:eastAsia="MS Song" w:hAnsi="MetaPlusNormalRoman"/>
      <w:sz w:val="22"/>
      <w:lang w:eastAsia="zh-TW"/>
    </w:rPr>
  </w:style>
  <w:style w:type="character" w:styleId="af3">
    <w:name w:val="endnote reference"/>
    <w:basedOn w:val="a0"/>
    <w:semiHidden/>
    <w:unhideWhenUsed/>
    <w:rsid w:val="00FC2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999">
      <w:bodyDiv w:val="1"/>
      <w:marLeft w:val="0"/>
      <w:marRight w:val="0"/>
      <w:marTop w:val="0"/>
      <w:marBottom w:val="0"/>
      <w:divBdr>
        <w:top w:val="none" w:sz="0" w:space="0" w:color="auto"/>
        <w:left w:val="none" w:sz="0" w:space="0" w:color="auto"/>
        <w:bottom w:val="none" w:sz="0" w:space="0" w:color="auto"/>
        <w:right w:val="none" w:sz="0" w:space="0" w:color="auto"/>
      </w:divBdr>
      <w:divsChild>
        <w:div w:id="279387034">
          <w:marLeft w:val="0"/>
          <w:marRight w:val="0"/>
          <w:marTop w:val="0"/>
          <w:marBottom w:val="0"/>
          <w:divBdr>
            <w:top w:val="none" w:sz="0" w:space="0" w:color="auto"/>
            <w:left w:val="none" w:sz="0" w:space="0" w:color="auto"/>
            <w:bottom w:val="none" w:sz="0" w:space="0" w:color="auto"/>
            <w:right w:val="none" w:sz="0" w:space="0" w:color="auto"/>
          </w:divBdr>
          <w:divsChild>
            <w:div w:id="335305541">
              <w:marLeft w:val="0"/>
              <w:marRight w:val="0"/>
              <w:marTop w:val="0"/>
              <w:marBottom w:val="0"/>
              <w:divBdr>
                <w:top w:val="none" w:sz="0" w:space="0" w:color="auto"/>
                <w:left w:val="none" w:sz="0" w:space="0" w:color="auto"/>
                <w:bottom w:val="none" w:sz="0" w:space="0" w:color="auto"/>
                <w:right w:val="none" w:sz="0" w:space="0" w:color="auto"/>
              </w:divBdr>
            </w:div>
            <w:div w:id="561915498">
              <w:marLeft w:val="0"/>
              <w:marRight w:val="0"/>
              <w:marTop w:val="0"/>
              <w:marBottom w:val="0"/>
              <w:divBdr>
                <w:top w:val="none" w:sz="0" w:space="0" w:color="auto"/>
                <w:left w:val="none" w:sz="0" w:space="0" w:color="auto"/>
                <w:bottom w:val="none" w:sz="0" w:space="0" w:color="auto"/>
                <w:right w:val="none" w:sz="0" w:space="0" w:color="auto"/>
              </w:divBdr>
            </w:div>
            <w:div w:id="1236280533">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041">
      <w:bodyDiv w:val="1"/>
      <w:marLeft w:val="0"/>
      <w:marRight w:val="0"/>
      <w:marTop w:val="0"/>
      <w:marBottom w:val="0"/>
      <w:divBdr>
        <w:top w:val="none" w:sz="0" w:space="0" w:color="auto"/>
        <w:left w:val="none" w:sz="0" w:space="0" w:color="auto"/>
        <w:bottom w:val="none" w:sz="0" w:space="0" w:color="auto"/>
        <w:right w:val="none" w:sz="0" w:space="0" w:color="auto"/>
      </w:divBdr>
      <w:divsChild>
        <w:div w:id="1392539960">
          <w:marLeft w:val="0"/>
          <w:marRight w:val="0"/>
          <w:marTop w:val="0"/>
          <w:marBottom w:val="0"/>
          <w:divBdr>
            <w:top w:val="none" w:sz="0" w:space="0" w:color="auto"/>
            <w:left w:val="none" w:sz="0" w:space="0" w:color="auto"/>
            <w:bottom w:val="none" w:sz="0" w:space="0" w:color="auto"/>
            <w:right w:val="none" w:sz="0" w:space="0" w:color="auto"/>
          </w:divBdr>
        </w:div>
      </w:divsChild>
    </w:div>
    <w:div w:id="210967281">
      <w:bodyDiv w:val="1"/>
      <w:marLeft w:val="0"/>
      <w:marRight w:val="0"/>
      <w:marTop w:val="0"/>
      <w:marBottom w:val="0"/>
      <w:divBdr>
        <w:top w:val="none" w:sz="0" w:space="0" w:color="auto"/>
        <w:left w:val="none" w:sz="0" w:space="0" w:color="auto"/>
        <w:bottom w:val="none" w:sz="0" w:space="0" w:color="auto"/>
        <w:right w:val="none" w:sz="0" w:space="0" w:color="auto"/>
      </w:divBdr>
    </w:div>
    <w:div w:id="454449807">
      <w:bodyDiv w:val="1"/>
      <w:marLeft w:val="0"/>
      <w:marRight w:val="0"/>
      <w:marTop w:val="0"/>
      <w:marBottom w:val="0"/>
      <w:divBdr>
        <w:top w:val="none" w:sz="0" w:space="0" w:color="auto"/>
        <w:left w:val="none" w:sz="0" w:space="0" w:color="auto"/>
        <w:bottom w:val="none" w:sz="0" w:space="0" w:color="auto"/>
        <w:right w:val="none" w:sz="0" w:space="0" w:color="auto"/>
      </w:divBdr>
      <w:divsChild>
        <w:div w:id="282273684">
          <w:marLeft w:val="0"/>
          <w:marRight w:val="0"/>
          <w:marTop w:val="0"/>
          <w:marBottom w:val="0"/>
          <w:divBdr>
            <w:top w:val="none" w:sz="0" w:space="0" w:color="auto"/>
            <w:left w:val="none" w:sz="0" w:space="0" w:color="auto"/>
            <w:bottom w:val="none" w:sz="0" w:space="0" w:color="auto"/>
            <w:right w:val="none" w:sz="0" w:space="0" w:color="auto"/>
          </w:divBdr>
        </w:div>
        <w:div w:id="386610588">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635523028">
          <w:marLeft w:val="0"/>
          <w:marRight w:val="0"/>
          <w:marTop w:val="0"/>
          <w:marBottom w:val="0"/>
          <w:divBdr>
            <w:top w:val="none" w:sz="0" w:space="0" w:color="auto"/>
            <w:left w:val="none" w:sz="0" w:space="0" w:color="auto"/>
            <w:bottom w:val="none" w:sz="0" w:space="0" w:color="auto"/>
            <w:right w:val="none" w:sz="0" w:space="0" w:color="auto"/>
          </w:divBdr>
        </w:div>
        <w:div w:id="753432300">
          <w:marLeft w:val="0"/>
          <w:marRight w:val="0"/>
          <w:marTop w:val="0"/>
          <w:marBottom w:val="0"/>
          <w:divBdr>
            <w:top w:val="none" w:sz="0" w:space="0" w:color="auto"/>
            <w:left w:val="none" w:sz="0" w:space="0" w:color="auto"/>
            <w:bottom w:val="none" w:sz="0" w:space="0" w:color="auto"/>
            <w:right w:val="none" w:sz="0" w:space="0" w:color="auto"/>
          </w:divBdr>
        </w:div>
        <w:div w:id="873688712">
          <w:marLeft w:val="0"/>
          <w:marRight w:val="0"/>
          <w:marTop w:val="0"/>
          <w:marBottom w:val="0"/>
          <w:divBdr>
            <w:top w:val="none" w:sz="0" w:space="0" w:color="auto"/>
            <w:left w:val="none" w:sz="0" w:space="0" w:color="auto"/>
            <w:bottom w:val="none" w:sz="0" w:space="0" w:color="auto"/>
            <w:right w:val="none" w:sz="0" w:space="0" w:color="auto"/>
          </w:divBdr>
        </w:div>
        <w:div w:id="1008097613">
          <w:marLeft w:val="0"/>
          <w:marRight w:val="0"/>
          <w:marTop w:val="0"/>
          <w:marBottom w:val="0"/>
          <w:divBdr>
            <w:top w:val="none" w:sz="0" w:space="0" w:color="auto"/>
            <w:left w:val="none" w:sz="0" w:space="0" w:color="auto"/>
            <w:bottom w:val="none" w:sz="0" w:space="0" w:color="auto"/>
            <w:right w:val="none" w:sz="0" w:space="0" w:color="auto"/>
          </w:divBdr>
        </w:div>
        <w:div w:id="1036856241">
          <w:marLeft w:val="0"/>
          <w:marRight w:val="0"/>
          <w:marTop w:val="0"/>
          <w:marBottom w:val="0"/>
          <w:divBdr>
            <w:top w:val="none" w:sz="0" w:space="0" w:color="auto"/>
            <w:left w:val="none" w:sz="0" w:space="0" w:color="auto"/>
            <w:bottom w:val="none" w:sz="0" w:space="0" w:color="auto"/>
            <w:right w:val="none" w:sz="0" w:space="0" w:color="auto"/>
          </w:divBdr>
        </w:div>
        <w:div w:id="1466504657">
          <w:marLeft w:val="0"/>
          <w:marRight w:val="0"/>
          <w:marTop w:val="0"/>
          <w:marBottom w:val="0"/>
          <w:divBdr>
            <w:top w:val="none" w:sz="0" w:space="0" w:color="auto"/>
            <w:left w:val="none" w:sz="0" w:space="0" w:color="auto"/>
            <w:bottom w:val="none" w:sz="0" w:space="0" w:color="auto"/>
            <w:right w:val="none" w:sz="0" w:space="0" w:color="auto"/>
          </w:divBdr>
        </w:div>
        <w:div w:id="1537232137">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683894162">
          <w:marLeft w:val="0"/>
          <w:marRight w:val="0"/>
          <w:marTop w:val="0"/>
          <w:marBottom w:val="0"/>
          <w:divBdr>
            <w:top w:val="none" w:sz="0" w:space="0" w:color="auto"/>
            <w:left w:val="none" w:sz="0" w:space="0" w:color="auto"/>
            <w:bottom w:val="none" w:sz="0" w:space="0" w:color="auto"/>
            <w:right w:val="none" w:sz="0" w:space="0" w:color="auto"/>
          </w:divBdr>
        </w:div>
        <w:div w:id="1968928732">
          <w:marLeft w:val="0"/>
          <w:marRight w:val="0"/>
          <w:marTop w:val="0"/>
          <w:marBottom w:val="0"/>
          <w:divBdr>
            <w:top w:val="none" w:sz="0" w:space="0" w:color="auto"/>
            <w:left w:val="none" w:sz="0" w:space="0" w:color="auto"/>
            <w:bottom w:val="none" w:sz="0" w:space="0" w:color="auto"/>
            <w:right w:val="none" w:sz="0" w:space="0" w:color="auto"/>
          </w:divBdr>
        </w:div>
        <w:div w:id="2063938718">
          <w:marLeft w:val="0"/>
          <w:marRight w:val="0"/>
          <w:marTop w:val="0"/>
          <w:marBottom w:val="0"/>
          <w:divBdr>
            <w:top w:val="none" w:sz="0" w:space="0" w:color="auto"/>
            <w:left w:val="none" w:sz="0" w:space="0" w:color="auto"/>
            <w:bottom w:val="none" w:sz="0" w:space="0" w:color="auto"/>
            <w:right w:val="none" w:sz="0" w:space="0" w:color="auto"/>
          </w:divBdr>
        </w:div>
      </w:divsChild>
    </w:div>
    <w:div w:id="517619464">
      <w:bodyDiv w:val="1"/>
      <w:marLeft w:val="0"/>
      <w:marRight w:val="0"/>
      <w:marTop w:val="0"/>
      <w:marBottom w:val="0"/>
      <w:divBdr>
        <w:top w:val="none" w:sz="0" w:space="0" w:color="auto"/>
        <w:left w:val="none" w:sz="0" w:space="0" w:color="auto"/>
        <w:bottom w:val="none" w:sz="0" w:space="0" w:color="auto"/>
        <w:right w:val="none" w:sz="0" w:space="0" w:color="auto"/>
      </w:divBdr>
      <w:divsChild>
        <w:div w:id="92166583">
          <w:marLeft w:val="0"/>
          <w:marRight w:val="0"/>
          <w:marTop w:val="0"/>
          <w:marBottom w:val="0"/>
          <w:divBdr>
            <w:top w:val="none" w:sz="0" w:space="0" w:color="auto"/>
            <w:left w:val="none" w:sz="0" w:space="0" w:color="auto"/>
            <w:bottom w:val="none" w:sz="0" w:space="0" w:color="auto"/>
            <w:right w:val="none" w:sz="0" w:space="0" w:color="auto"/>
          </w:divBdr>
        </w:div>
        <w:div w:id="159808009">
          <w:marLeft w:val="0"/>
          <w:marRight w:val="0"/>
          <w:marTop w:val="0"/>
          <w:marBottom w:val="0"/>
          <w:divBdr>
            <w:top w:val="none" w:sz="0" w:space="0" w:color="auto"/>
            <w:left w:val="none" w:sz="0" w:space="0" w:color="auto"/>
            <w:bottom w:val="none" w:sz="0" w:space="0" w:color="auto"/>
            <w:right w:val="none" w:sz="0" w:space="0" w:color="auto"/>
          </w:divBdr>
        </w:div>
        <w:div w:id="235748625">
          <w:marLeft w:val="0"/>
          <w:marRight w:val="0"/>
          <w:marTop w:val="0"/>
          <w:marBottom w:val="0"/>
          <w:divBdr>
            <w:top w:val="none" w:sz="0" w:space="0" w:color="auto"/>
            <w:left w:val="none" w:sz="0" w:space="0" w:color="auto"/>
            <w:bottom w:val="none" w:sz="0" w:space="0" w:color="auto"/>
            <w:right w:val="none" w:sz="0" w:space="0" w:color="auto"/>
          </w:divBdr>
        </w:div>
        <w:div w:id="312414500">
          <w:marLeft w:val="0"/>
          <w:marRight w:val="0"/>
          <w:marTop w:val="0"/>
          <w:marBottom w:val="0"/>
          <w:divBdr>
            <w:top w:val="none" w:sz="0" w:space="0" w:color="auto"/>
            <w:left w:val="none" w:sz="0" w:space="0" w:color="auto"/>
            <w:bottom w:val="none" w:sz="0" w:space="0" w:color="auto"/>
            <w:right w:val="none" w:sz="0" w:space="0" w:color="auto"/>
          </w:divBdr>
        </w:div>
        <w:div w:id="453865463">
          <w:marLeft w:val="0"/>
          <w:marRight w:val="0"/>
          <w:marTop w:val="0"/>
          <w:marBottom w:val="0"/>
          <w:divBdr>
            <w:top w:val="none" w:sz="0" w:space="0" w:color="auto"/>
            <w:left w:val="none" w:sz="0" w:space="0" w:color="auto"/>
            <w:bottom w:val="none" w:sz="0" w:space="0" w:color="auto"/>
            <w:right w:val="none" w:sz="0" w:space="0" w:color="auto"/>
          </w:divBdr>
        </w:div>
        <w:div w:id="476187169">
          <w:marLeft w:val="0"/>
          <w:marRight w:val="0"/>
          <w:marTop w:val="0"/>
          <w:marBottom w:val="0"/>
          <w:divBdr>
            <w:top w:val="none" w:sz="0" w:space="0" w:color="auto"/>
            <w:left w:val="none" w:sz="0" w:space="0" w:color="auto"/>
            <w:bottom w:val="none" w:sz="0" w:space="0" w:color="auto"/>
            <w:right w:val="none" w:sz="0" w:space="0" w:color="auto"/>
          </w:divBdr>
        </w:div>
        <w:div w:id="643043553">
          <w:marLeft w:val="0"/>
          <w:marRight w:val="0"/>
          <w:marTop w:val="0"/>
          <w:marBottom w:val="0"/>
          <w:divBdr>
            <w:top w:val="none" w:sz="0" w:space="0" w:color="auto"/>
            <w:left w:val="none" w:sz="0" w:space="0" w:color="auto"/>
            <w:bottom w:val="none" w:sz="0" w:space="0" w:color="auto"/>
            <w:right w:val="none" w:sz="0" w:space="0" w:color="auto"/>
          </w:divBdr>
        </w:div>
        <w:div w:id="707267442">
          <w:marLeft w:val="0"/>
          <w:marRight w:val="0"/>
          <w:marTop w:val="0"/>
          <w:marBottom w:val="0"/>
          <w:divBdr>
            <w:top w:val="none" w:sz="0" w:space="0" w:color="auto"/>
            <w:left w:val="none" w:sz="0" w:space="0" w:color="auto"/>
            <w:bottom w:val="none" w:sz="0" w:space="0" w:color="auto"/>
            <w:right w:val="none" w:sz="0" w:space="0" w:color="auto"/>
          </w:divBdr>
        </w:div>
        <w:div w:id="715004834">
          <w:marLeft w:val="0"/>
          <w:marRight w:val="0"/>
          <w:marTop w:val="0"/>
          <w:marBottom w:val="0"/>
          <w:divBdr>
            <w:top w:val="none" w:sz="0" w:space="0" w:color="auto"/>
            <w:left w:val="none" w:sz="0" w:space="0" w:color="auto"/>
            <w:bottom w:val="none" w:sz="0" w:space="0" w:color="auto"/>
            <w:right w:val="none" w:sz="0" w:space="0" w:color="auto"/>
          </w:divBdr>
        </w:div>
        <w:div w:id="773785962">
          <w:marLeft w:val="0"/>
          <w:marRight w:val="0"/>
          <w:marTop w:val="0"/>
          <w:marBottom w:val="0"/>
          <w:divBdr>
            <w:top w:val="none" w:sz="0" w:space="0" w:color="auto"/>
            <w:left w:val="none" w:sz="0" w:space="0" w:color="auto"/>
            <w:bottom w:val="none" w:sz="0" w:space="0" w:color="auto"/>
            <w:right w:val="none" w:sz="0" w:space="0" w:color="auto"/>
          </w:divBdr>
        </w:div>
        <w:div w:id="798183445">
          <w:marLeft w:val="0"/>
          <w:marRight w:val="0"/>
          <w:marTop w:val="0"/>
          <w:marBottom w:val="0"/>
          <w:divBdr>
            <w:top w:val="none" w:sz="0" w:space="0" w:color="auto"/>
            <w:left w:val="none" w:sz="0" w:space="0" w:color="auto"/>
            <w:bottom w:val="none" w:sz="0" w:space="0" w:color="auto"/>
            <w:right w:val="none" w:sz="0" w:space="0" w:color="auto"/>
          </w:divBdr>
        </w:div>
        <w:div w:id="927234996">
          <w:marLeft w:val="0"/>
          <w:marRight w:val="0"/>
          <w:marTop w:val="0"/>
          <w:marBottom w:val="0"/>
          <w:divBdr>
            <w:top w:val="none" w:sz="0" w:space="0" w:color="auto"/>
            <w:left w:val="none" w:sz="0" w:space="0" w:color="auto"/>
            <w:bottom w:val="none" w:sz="0" w:space="0" w:color="auto"/>
            <w:right w:val="none" w:sz="0" w:space="0" w:color="auto"/>
          </w:divBdr>
        </w:div>
        <w:div w:id="1111246013">
          <w:marLeft w:val="0"/>
          <w:marRight w:val="0"/>
          <w:marTop w:val="0"/>
          <w:marBottom w:val="0"/>
          <w:divBdr>
            <w:top w:val="none" w:sz="0" w:space="0" w:color="auto"/>
            <w:left w:val="none" w:sz="0" w:space="0" w:color="auto"/>
            <w:bottom w:val="none" w:sz="0" w:space="0" w:color="auto"/>
            <w:right w:val="none" w:sz="0" w:space="0" w:color="auto"/>
          </w:divBdr>
        </w:div>
        <w:div w:id="1193419998">
          <w:marLeft w:val="0"/>
          <w:marRight w:val="0"/>
          <w:marTop w:val="0"/>
          <w:marBottom w:val="0"/>
          <w:divBdr>
            <w:top w:val="none" w:sz="0" w:space="0" w:color="auto"/>
            <w:left w:val="none" w:sz="0" w:space="0" w:color="auto"/>
            <w:bottom w:val="none" w:sz="0" w:space="0" w:color="auto"/>
            <w:right w:val="none" w:sz="0" w:space="0" w:color="auto"/>
          </w:divBdr>
        </w:div>
        <w:div w:id="1221094562">
          <w:marLeft w:val="0"/>
          <w:marRight w:val="0"/>
          <w:marTop w:val="0"/>
          <w:marBottom w:val="0"/>
          <w:divBdr>
            <w:top w:val="none" w:sz="0" w:space="0" w:color="auto"/>
            <w:left w:val="none" w:sz="0" w:space="0" w:color="auto"/>
            <w:bottom w:val="none" w:sz="0" w:space="0" w:color="auto"/>
            <w:right w:val="none" w:sz="0" w:space="0" w:color="auto"/>
          </w:divBdr>
        </w:div>
        <w:div w:id="1252423233">
          <w:marLeft w:val="0"/>
          <w:marRight w:val="0"/>
          <w:marTop w:val="0"/>
          <w:marBottom w:val="0"/>
          <w:divBdr>
            <w:top w:val="none" w:sz="0" w:space="0" w:color="auto"/>
            <w:left w:val="none" w:sz="0" w:space="0" w:color="auto"/>
            <w:bottom w:val="none" w:sz="0" w:space="0" w:color="auto"/>
            <w:right w:val="none" w:sz="0" w:space="0" w:color="auto"/>
          </w:divBdr>
        </w:div>
        <w:div w:id="1282760077">
          <w:marLeft w:val="0"/>
          <w:marRight w:val="0"/>
          <w:marTop w:val="0"/>
          <w:marBottom w:val="0"/>
          <w:divBdr>
            <w:top w:val="none" w:sz="0" w:space="0" w:color="auto"/>
            <w:left w:val="none" w:sz="0" w:space="0" w:color="auto"/>
            <w:bottom w:val="none" w:sz="0" w:space="0" w:color="auto"/>
            <w:right w:val="none" w:sz="0" w:space="0" w:color="auto"/>
          </w:divBdr>
        </w:div>
        <w:div w:id="1317683421">
          <w:marLeft w:val="0"/>
          <w:marRight w:val="0"/>
          <w:marTop w:val="0"/>
          <w:marBottom w:val="0"/>
          <w:divBdr>
            <w:top w:val="none" w:sz="0" w:space="0" w:color="auto"/>
            <w:left w:val="none" w:sz="0" w:space="0" w:color="auto"/>
            <w:bottom w:val="none" w:sz="0" w:space="0" w:color="auto"/>
            <w:right w:val="none" w:sz="0" w:space="0" w:color="auto"/>
          </w:divBdr>
        </w:div>
        <w:div w:id="1326322450">
          <w:marLeft w:val="0"/>
          <w:marRight w:val="0"/>
          <w:marTop w:val="0"/>
          <w:marBottom w:val="0"/>
          <w:divBdr>
            <w:top w:val="none" w:sz="0" w:space="0" w:color="auto"/>
            <w:left w:val="none" w:sz="0" w:space="0" w:color="auto"/>
            <w:bottom w:val="none" w:sz="0" w:space="0" w:color="auto"/>
            <w:right w:val="none" w:sz="0" w:space="0" w:color="auto"/>
          </w:divBdr>
        </w:div>
        <w:div w:id="1349405153">
          <w:marLeft w:val="0"/>
          <w:marRight w:val="0"/>
          <w:marTop w:val="0"/>
          <w:marBottom w:val="0"/>
          <w:divBdr>
            <w:top w:val="none" w:sz="0" w:space="0" w:color="auto"/>
            <w:left w:val="none" w:sz="0" w:space="0" w:color="auto"/>
            <w:bottom w:val="none" w:sz="0" w:space="0" w:color="auto"/>
            <w:right w:val="none" w:sz="0" w:space="0" w:color="auto"/>
          </w:divBdr>
        </w:div>
        <w:div w:id="1593398013">
          <w:marLeft w:val="0"/>
          <w:marRight w:val="0"/>
          <w:marTop w:val="0"/>
          <w:marBottom w:val="0"/>
          <w:divBdr>
            <w:top w:val="none" w:sz="0" w:space="0" w:color="auto"/>
            <w:left w:val="none" w:sz="0" w:space="0" w:color="auto"/>
            <w:bottom w:val="none" w:sz="0" w:space="0" w:color="auto"/>
            <w:right w:val="none" w:sz="0" w:space="0" w:color="auto"/>
          </w:divBdr>
        </w:div>
        <w:div w:id="1653946064">
          <w:marLeft w:val="0"/>
          <w:marRight w:val="0"/>
          <w:marTop w:val="0"/>
          <w:marBottom w:val="0"/>
          <w:divBdr>
            <w:top w:val="none" w:sz="0" w:space="0" w:color="auto"/>
            <w:left w:val="none" w:sz="0" w:space="0" w:color="auto"/>
            <w:bottom w:val="none" w:sz="0" w:space="0" w:color="auto"/>
            <w:right w:val="none" w:sz="0" w:space="0" w:color="auto"/>
          </w:divBdr>
        </w:div>
        <w:div w:id="1663125401">
          <w:marLeft w:val="0"/>
          <w:marRight w:val="0"/>
          <w:marTop w:val="0"/>
          <w:marBottom w:val="0"/>
          <w:divBdr>
            <w:top w:val="none" w:sz="0" w:space="0" w:color="auto"/>
            <w:left w:val="none" w:sz="0" w:space="0" w:color="auto"/>
            <w:bottom w:val="none" w:sz="0" w:space="0" w:color="auto"/>
            <w:right w:val="none" w:sz="0" w:space="0" w:color="auto"/>
          </w:divBdr>
        </w:div>
        <w:div w:id="1693916787">
          <w:marLeft w:val="0"/>
          <w:marRight w:val="0"/>
          <w:marTop w:val="0"/>
          <w:marBottom w:val="0"/>
          <w:divBdr>
            <w:top w:val="none" w:sz="0" w:space="0" w:color="auto"/>
            <w:left w:val="none" w:sz="0" w:space="0" w:color="auto"/>
            <w:bottom w:val="none" w:sz="0" w:space="0" w:color="auto"/>
            <w:right w:val="none" w:sz="0" w:space="0" w:color="auto"/>
          </w:divBdr>
        </w:div>
        <w:div w:id="1821846133">
          <w:marLeft w:val="0"/>
          <w:marRight w:val="0"/>
          <w:marTop w:val="0"/>
          <w:marBottom w:val="0"/>
          <w:divBdr>
            <w:top w:val="none" w:sz="0" w:space="0" w:color="auto"/>
            <w:left w:val="none" w:sz="0" w:space="0" w:color="auto"/>
            <w:bottom w:val="none" w:sz="0" w:space="0" w:color="auto"/>
            <w:right w:val="none" w:sz="0" w:space="0" w:color="auto"/>
          </w:divBdr>
        </w:div>
        <w:div w:id="1835756958">
          <w:marLeft w:val="0"/>
          <w:marRight w:val="0"/>
          <w:marTop w:val="0"/>
          <w:marBottom w:val="0"/>
          <w:divBdr>
            <w:top w:val="none" w:sz="0" w:space="0" w:color="auto"/>
            <w:left w:val="none" w:sz="0" w:space="0" w:color="auto"/>
            <w:bottom w:val="none" w:sz="0" w:space="0" w:color="auto"/>
            <w:right w:val="none" w:sz="0" w:space="0" w:color="auto"/>
          </w:divBdr>
        </w:div>
        <w:div w:id="1918783883">
          <w:marLeft w:val="0"/>
          <w:marRight w:val="0"/>
          <w:marTop w:val="0"/>
          <w:marBottom w:val="0"/>
          <w:divBdr>
            <w:top w:val="none" w:sz="0" w:space="0" w:color="auto"/>
            <w:left w:val="none" w:sz="0" w:space="0" w:color="auto"/>
            <w:bottom w:val="none" w:sz="0" w:space="0" w:color="auto"/>
            <w:right w:val="none" w:sz="0" w:space="0" w:color="auto"/>
          </w:divBdr>
        </w:div>
        <w:div w:id="2035301245">
          <w:marLeft w:val="0"/>
          <w:marRight w:val="0"/>
          <w:marTop w:val="0"/>
          <w:marBottom w:val="0"/>
          <w:divBdr>
            <w:top w:val="none" w:sz="0" w:space="0" w:color="auto"/>
            <w:left w:val="none" w:sz="0" w:space="0" w:color="auto"/>
            <w:bottom w:val="none" w:sz="0" w:space="0" w:color="auto"/>
            <w:right w:val="none" w:sz="0" w:space="0" w:color="auto"/>
          </w:divBdr>
        </w:div>
        <w:div w:id="2064870141">
          <w:marLeft w:val="0"/>
          <w:marRight w:val="0"/>
          <w:marTop w:val="0"/>
          <w:marBottom w:val="0"/>
          <w:divBdr>
            <w:top w:val="none" w:sz="0" w:space="0" w:color="auto"/>
            <w:left w:val="none" w:sz="0" w:space="0" w:color="auto"/>
            <w:bottom w:val="none" w:sz="0" w:space="0" w:color="auto"/>
            <w:right w:val="none" w:sz="0" w:space="0" w:color="auto"/>
          </w:divBdr>
        </w:div>
        <w:div w:id="2083747780">
          <w:marLeft w:val="0"/>
          <w:marRight w:val="0"/>
          <w:marTop w:val="0"/>
          <w:marBottom w:val="0"/>
          <w:divBdr>
            <w:top w:val="none" w:sz="0" w:space="0" w:color="auto"/>
            <w:left w:val="none" w:sz="0" w:space="0" w:color="auto"/>
            <w:bottom w:val="none" w:sz="0" w:space="0" w:color="auto"/>
            <w:right w:val="none" w:sz="0" w:space="0" w:color="auto"/>
          </w:divBdr>
        </w:div>
      </w:divsChild>
    </w:div>
    <w:div w:id="519513705">
      <w:bodyDiv w:val="1"/>
      <w:marLeft w:val="0"/>
      <w:marRight w:val="0"/>
      <w:marTop w:val="0"/>
      <w:marBottom w:val="0"/>
      <w:divBdr>
        <w:top w:val="none" w:sz="0" w:space="0" w:color="auto"/>
        <w:left w:val="none" w:sz="0" w:space="0" w:color="auto"/>
        <w:bottom w:val="none" w:sz="0" w:space="0" w:color="auto"/>
        <w:right w:val="none" w:sz="0" w:space="0" w:color="auto"/>
      </w:divBdr>
      <w:divsChild>
        <w:div w:id="275256899">
          <w:marLeft w:val="0"/>
          <w:marRight w:val="0"/>
          <w:marTop w:val="0"/>
          <w:marBottom w:val="0"/>
          <w:divBdr>
            <w:top w:val="none" w:sz="0" w:space="0" w:color="auto"/>
            <w:left w:val="none" w:sz="0" w:space="0" w:color="auto"/>
            <w:bottom w:val="none" w:sz="0" w:space="0" w:color="auto"/>
            <w:right w:val="none" w:sz="0" w:space="0" w:color="auto"/>
          </w:divBdr>
        </w:div>
      </w:divsChild>
    </w:div>
    <w:div w:id="524297442">
      <w:bodyDiv w:val="1"/>
      <w:marLeft w:val="0"/>
      <w:marRight w:val="0"/>
      <w:marTop w:val="0"/>
      <w:marBottom w:val="0"/>
      <w:divBdr>
        <w:top w:val="none" w:sz="0" w:space="0" w:color="auto"/>
        <w:left w:val="none" w:sz="0" w:space="0" w:color="auto"/>
        <w:bottom w:val="none" w:sz="0" w:space="0" w:color="auto"/>
        <w:right w:val="none" w:sz="0" w:space="0" w:color="auto"/>
      </w:divBdr>
      <w:divsChild>
        <w:div w:id="773407226">
          <w:marLeft w:val="0"/>
          <w:marRight w:val="0"/>
          <w:marTop w:val="0"/>
          <w:marBottom w:val="0"/>
          <w:divBdr>
            <w:top w:val="none" w:sz="0" w:space="0" w:color="auto"/>
            <w:left w:val="none" w:sz="0" w:space="0" w:color="auto"/>
            <w:bottom w:val="none" w:sz="0" w:space="0" w:color="auto"/>
            <w:right w:val="none" w:sz="0" w:space="0" w:color="auto"/>
          </w:divBdr>
        </w:div>
      </w:divsChild>
    </w:div>
    <w:div w:id="530072534">
      <w:bodyDiv w:val="1"/>
      <w:marLeft w:val="0"/>
      <w:marRight w:val="0"/>
      <w:marTop w:val="0"/>
      <w:marBottom w:val="0"/>
      <w:divBdr>
        <w:top w:val="none" w:sz="0" w:space="0" w:color="auto"/>
        <w:left w:val="none" w:sz="0" w:space="0" w:color="auto"/>
        <w:bottom w:val="none" w:sz="0" w:space="0" w:color="auto"/>
        <w:right w:val="none" w:sz="0" w:space="0" w:color="auto"/>
      </w:divBdr>
      <w:divsChild>
        <w:div w:id="202536">
          <w:marLeft w:val="0"/>
          <w:marRight w:val="0"/>
          <w:marTop w:val="0"/>
          <w:marBottom w:val="0"/>
          <w:divBdr>
            <w:top w:val="none" w:sz="0" w:space="0" w:color="auto"/>
            <w:left w:val="none" w:sz="0" w:space="0" w:color="auto"/>
            <w:bottom w:val="none" w:sz="0" w:space="0" w:color="auto"/>
            <w:right w:val="none" w:sz="0" w:space="0" w:color="auto"/>
          </w:divBdr>
        </w:div>
        <w:div w:id="24210017">
          <w:marLeft w:val="0"/>
          <w:marRight w:val="0"/>
          <w:marTop w:val="0"/>
          <w:marBottom w:val="0"/>
          <w:divBdr>
            <w:top w:val="none" w:sz="0" w:space="0" w:color="auto"/>
            <w:left w:val="none" w:sz="0" w:space="0" w:color="auto"/>
            <w:bottom w:val="none" w:sz="0" w:space="0" w:color="auto"/>
            <w:right w:val="none" w:sz="0" w:space="0" w:color="auto"/>
          </w:divBdr>
        </w:div>
        <w:div w:id="59058355">
          <w:marLeft w:val="0"/>
          <w:marRight w:val="0"/>
          <w:marTop w:val="0"/>
          <w:marBottom w:val="0"/>
          <w:divBdr>
            <w:top w:val="none" w:sz="0" w:space="0" w:color="auto"/>
            <w:left w:val="none" w:sz="0" w:space="0" w:color="auto"/>
            <w:bottom w:val="none" w:sz="0" w:space="0" w:color="auto"/>
            <w:right w:val="none" w:sz="0" w:space="0" w:color="auto"/>
          </w:divBdr>
        </w:div>
        <w:div w:id="98066876">
          <w:marLeft w:val="0"/>
          <w:marRight w:val="0"/>
          <w:marTop w:val="0"/>
          <w:marBottom w:val="0"/>
          <w:divBdr>
            <w:top w:val="none" w:sz="0" w:space="0" w:color="auto"/>
            <w:left w:val="none" w:sz="0" w:space="0" w:color="auto"/>
            <w:bottom w:val="none" w:sz="0" w:space="0" w:color="auto"/>
            <w:right w:val="none" w:sz="0" w:space="0" w:color="auto"/>
          </w:divBdr>
        </w:div>
        <w:div w:id="275718768">
          <w:marLeft w:val="0"/>
          <w:marRight w:val="0"/>
          <w:marTop w:val="0"/>
          <w:marBottom w:val="0"/>
          <w:divBdr>
            <w:top w:val="none" w:sz="0" w:space="0" w:color="auto"/>
            <w:left w:val="none" w:sz="0" w:space="0" w:color="auto"/>
            <w:bottom w:val="none" w:sz="0" w:space="0" w:color="auto"/>
            <w:right w:val="none" w:sz="0" w:space="0" w:color="auto"/>
          </w:divBdr>
        </w:div>
        <w:div w:id="524178342">
          <w:marLeft w:val="0"/>
          <w:marRight w:val="0"/>
          <w:marTop w:val="0"/>
          <w:marBottom w:val="0"/>
          <w:divBdr>
            <w:top w:val="none" w:sz="0" w:space="0" w:color="auto"/>
            <w:left w:val="none" w:sz="0" w:space="0" w:color="auto"/>
            <w:bottom w:val="none" w:sz="0" w:space="0" w:color="auto"/>
            <w:right w:val="none" w:sz="0" w:space="0" w:color="auto"/>
          </w:divBdr>
        </w:div>
        <w:div w:id="657148434">
          <w:marLeft w:val="0"/>
          <w:marRight w:val="0"/>
          <w:marTop w:val="0"/>
          <w:marBottom w:val="0"/>
          <w:divBdr>
            <w:top w:val="none" w:sz="0" w:space="0" w:color="auto"/>
            <w:left w:val="none" w:sz="0" w:space="0" w:color="auto"/>
            <w:bottom w:val="none" w:sz="0" w:space="0" w:color="auto"/>
            <w:right w:val="none" w:sz="0" w:space="0" w:color="auto"/>
          </w:divBdr>
        </w:div>
        <w:div w:id="669335145">
          <w:marLeft w:val="0"/>
          <w:marRight w:val="0"/>
          <w:marTop w:val="0"/>
          <w:marBottom w:val="0"/>
          <w:divBdr>
            <w:top w:val="none" w:sz="0" w:space="0" w:color="auto"/>
            <w:left w:val="none" w:sz="0" w:space="0" w:color="auto"/>
            <w:bottom w:val="none" w:sz="0" w:space="0" w:color="auto"/>
            <w:right w:val="none" w:sz="0" w:space="0" w:color="auto"/>
          </w:divBdr>
        </w:div>
        <w:div w:id="703335256">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739669008">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 w:id="783307449">
          <w:marLeft w:val="0"/>
          <w:marRight w:val="0"/>
          <w:marTop w:val="0"/>
          <w:marBottom w:val="0"/>
          <w:divBdr>
            <w:top w:val="none" w:sz="0" w:space="0" w:color="auto"/>
            <w:left w:val="none" w:sz="0" w:space="0" w:color="auto"/>
            <w:bottom w:val="none" w:sz="0" w:space="0" w:color="auto"/>
            <w:right w:val="none" w:sz="0" w:space="0" w:color="auto"/>
          </w:divBdr>
        </w:div>
        <w:div w:id="863641066">
          <w:marLeft w:val="0"/>
          <w:marRight w:val="0"/>
          <w:marTop w:val="0"/>
          <w:marBottom w:val="0"/>
          <w:divBdr>
            <w:top w:val="none" w:sz="0" w:space="0" w:color="auto"/>
            <w:left w:val="none" w:sz="0" w:space="0" w:color="auto"/>
            <w:bottom w:val="none" w:sz="0" w:space="0" w:color="auto"/>
            <w:right w:val="none" w:sz="0" w:space="0" w:color="auto"/>
          </w:divBdr>
        </w:div>
        <w:div w:id="897781499">
          <w:marLeft w:val="0"/>
          <w:marRight w:val="0"/>
          <w:marTop w:val="0"/>
          <w:marBottom w:val="0"/>
          <w:divBdr>
            <w:top w:val="none" w:sz="0" w:space="0" w:color="auto"/>
            <w:left w:val="none" w:sz="0" w:space="0" w:color="auto"/>
            <w:bottom w:val="none" w:sz="0" w:space="0" w:color="auto"/>
            <w:right w:val="none" w:sz="0" w:space="0" w:color="auto"/>
          </w:divBdr>
        </w:div>
        <w:div w:id="961885284">
          <w:marLeft w:val="0"/>
          <w:marRight w:val="0"/>
          <w:marTop w:val="0"/>
          <w:marBottom w:val="0"/>
          <w:divBdr>
            <w:top w:val="none" w:sz="0" w:space="0" w:color="auto"/>
            <w:left w:val="none" w:sz="0" w:space="0" w:color="auto"/>
            <w:bottom w:val="none" w:sz="0" w:space="0" w:color="auto"/>
            <w:right w:val="none" w:sz="0" w:space="0" w:color="auto"/>
          </w:divBdr>
        </w:div>
        <w:div w:id="1017931064">
          <w:marLeft w:val="0"/>
          <w:marRight w:val="0"/>
          <w:marTop w:val="0"/>
          <w:marBottom w:val="0"/>
          <w:divBdr>
            <w:top w:val="none" w:sz="0" w:space="0" w:color="auto"/>
            <w:left w:val="none" w:sz="0" w:space="0" w:color="auto"/>
            <w:bottom w:val="none" w:sz="0" w:space="0" w:color="auto"/>
            <w:right w:val="none" w:sz="0" w:space="0" w:color="auto"/>
          </w:divBdr>
        </w:div>
        <w:div w:id="1100487912">
          <w:marLeft w:val="0"/>
          <w:marRight w:val="0"/>
          <w:marTop w:val="0"/>
          <w:marBottom w:val="0"/>
          <w:divBdr>
            <w:top w:val="none" w:sz="0" w:space="0" w:color="auto"/>
            <w:left w:val="none" w:sz="0" w:space="0" w:color="auto"/>
            <w:bottom w:val="none" w:sz="0" w:space="0" w:color="auto"/>
            <w:right w:val="none" w:sz="0" w:space="0" w:color="auto"/>
          </w:divBdr>
        </w:div>
        <w:div w:id="1190951246">
          <w:marLeft w:val="0"/>
          <w:marRight w:val="0"/>
          <w:marTop w:val="0"/>
          <w:marBottom w:val="0"/>
          <w:divBdr>
            <w:top w:val="none" w:sz="0" w:space="0" w:color="auto"/>
            <w:left w:val="none" w:sz="0" w:space="0" w:color="auto"/>
            <w:bottom w:val="none" w:sz="0" w:space="0" w:color="auto"/>
            <w:right w:val="none" w:sz="0" w:space="0" w:color="auto"/>
          </w:divBdr>
        </w:div>
        <w:div w:id="1280719025">
          <w:marLeft w:val="0"/>
          <w:marRight w:val="0"/>
          <w:marTop w:val="0"/>
          <w:marBottom w:val="0"/>
          <w:divBdr>
            <w:top w:val="none" w:sz="0" w:space="0" w:color="auto"/>
            <w:left w:val="none" w:sz="0" w:space="0" w:color="auto"/>
            <w:bottom w:val="none" w:sz="0" w:space="0" w:color="auto"/>
            <w:right w:val="none" w:sz="0" w:space="0" w:color="auto"/>
          </w:divBdr>
        </w:div>
        <w:div w:id="1438403329">
          <w:marLeft w:val="0"/>
          <w:marRight w:val="0"/>
          <w:marTop w:val="0"/>
          <w:marBottom w:val="0"/>
          <w:divBdr>
            <w:top w:val="none" w:sz="0" w:space="0" w:color="auto"/>
            <w:left w:val="none" w:sz="0" w:space="0" w:color="auto"/>
            <w:bottom w:val="none" w:sz="0" w:space="0" w:color="auto"/>
            <w:right w:val="none" w:sz="0" w:space="0" w:color="auto"/>
          </w:divBdr>
        </w:div>
        <w:div w:id="1523203800">
          <w:marLeft w:val="0"/>
          <w:marRight w:val="0"/>
          <w:marTop w:val="0"/>
          <w:marBottom w:val="0"/>
          <w:divBdr>
            <w:top w:val="none" w:sz="0" w:space="0" w:color="auto"/>
            <w:left w:val="none" w:sz="0" w:space="0" w:color="auto"/>
            <w:bottom w:val="none" w:sz="0" w:space="0" w:color="auto"/>
            <w:right w:val="none" w:sz="0" w:space="0" w:color="auto"/>
          </w:divBdr>
        </w:div>
        <w:div w:id="1545294907">
          <w:marLeft w:val="0"/>
          <w:marRight w:val="0"/>
          <w:marTop w:val="0"/>
          <w:marBottom w:val="0"/>
          <w:divBdr>
            <w:top w:val="none" w:sz="0" w:space="0" w:color="auto"/>
            <w:left w:val="none" w:sz="0" w:space="0" w:color="auto"/>
            <w:bottom w:val="none" w:sz="0" w:space="0" w:color="auto"/>
            <w:right w:val="none" w:sz="0" w:space="0" w:color="auto"/>
          </w:divBdr>
        </w:div>
        <w:div w:id="1674644078">
          <w:marLeft w:val="0"/>
          <w:marRight w:val="0"/>
          <w:marTop w:val="0"/>
          <w:marBottom w:val="0"/>
          <w:divBdr>
            <w:top w:val="none" w:sz="0" w:space="0" w:color="auto"/>
            <w:left w:val="none" w:sz="0" w:space="0" w:color="auto"/>
            <w:bottom w:val="none" w:sz="0" w:space="0" w:color="auto"/>
            <w:right w:val="none" w:sz="0" w:space="0" w:color="auto"/>
          </w:divBdr>
        </w:div>
        <w:div w:id="1683506393">
          <w:marLeft w:val="0"/>
          <w:marRight w:val="0"/>
          <w:marTop w:val="0"/>
          <w:marBottom w:val="0"/>
          <w:divBdr>
            <w:top w:val="none" w:sz="0" w:space="0" w:color="auto"/>
            <w:left w:val="none" w:sz="0" w:space="0" w:color="auto"/>
            <w:bottom w:val="none" w:sz="0" w:space="0" w:color="auto"/>
            <w:right w:val="none" w:sz="0" w:space="0" w:color="auto"/>
          </w:divBdr>
        </w:div>
        <w:div w:id="1703477566">
          <w:marLeft w:val="0"/>
          <w:marRight w:val="0"/>
          <w:marTop w:val="0"/>
          <w:marBottom w:val="0"/>
          <w:divBdr>
            <w:top w:val="none" w:sz="0" w:space="0" w:color="auto"/>
            <w:left w:val="none" w:sz="0" w:space="0" w:color="auto"/>
            <w:bottom w:val="none" w:sz="0" w:space="0" w:color="auto"/>
            <w:right w:val="none" w:sz="0" w:space="0" w:color="auto"/>
          </w:divBdr>
        </w:div>
        <w:div w:id="1789083437">
          <w:marLeft w:val="0"/>
          <w:marRight w:val="0"/>
          <w:marTop w:val="0"/>
          <w:marBottom w:val="0"/>
          <w:divBdr>
            <w:top w:val="none" w:sz="0" w:space="0" w:color="auto"/>
            <w:left w:val="none" w:sz="0" w:space="0" w:color="auto"/>
            <w:bottom w:val="none" w:sz="0" w:space="0" w:color="auto"/>
            <w:right w:val="none" w:sz="0" w:space="0" w:color="auto"/>
          </w:divBdr>
        </w:div>
        <w:div w:id="1906838134">
          <w:marLeft w:val="0"/>
          <w:marRight w:val="0"/>
          <w:marTop w:val="0"/>
          <w:marBottom w:val="0"/>
          <w:divBdr>
            <w:top w:val="none" w:sz="0" w:space="0" w:color="auto"/>
            <w:left w:val="none" w:sz="0" w:space="0" w:color="auto"/>
            <w:bottom w:val="none" w:sz="0" w:space="0" w:color="auto"/>
            <w:right w:val="none" w:sz="0" w:space="0" w:color="auto"/>
          </w:divBdr>
        </w:div>
        <w:div w:id="2037078554">
          <w:marLeft w:val="0"/>
          <w:marRight w:val="0"/>
          <w:marTop w:val="0"/>
          <w:marBottom w:val="0"/>
          <w:divBdr>
            <w:top w:val="none" w:sz="0" w:space="0" w:color="auto"/>
            <w:left w:val="none" w:sz="0" w:space="0" w:color="auto"/>
            <w:bottom w:val="none" w:sz="0" w:space="0" w:color="auto"/>
            <w:right w:val="none" w:sz="0" w:space="0" w:color="auto"/>
          </w:divBdr>
        </w:div>
        <w:div w:id="2139911928">
          <w:marLeft w:val="0"/>
          <w:marRight w:val="0"/>
          <w:marTop w:val="0"/>
          <w:marBottom w:val="0"/>
          <w:divBdr>
            <w:top w:val="none" w:sz="0" w:space="0" w:color="auto"/>
            <w:left w:val="none" w:sz="0" w:space="0" w:color="auto"/>
            <w:bottom w:val="none" w:sz="0" w:space="0" w:color="auto"/>
            <w:right w:val="none" w:sz="0" w:space="0" w:color="auto"/>
          </w:divBdr>
        </w:div>
      </w:divsChild>
    </w:div>
    <w:div w:id="766534609">
      <w:bodyDiv w:val="1"/>
      <w:marLeft w:val="0"/>
      <w:marRight w:val="0"/>
      <w:marTop w:val="0"/>
      <w:marBottom w:val="0"/>
      <w:divBdr>
        <w:top w:val="none" w:sz="0" w:space="0" w:color="auto"/>
        <w:left w:val="none" w:sz="0" w:space="0" w:color="auto"/>
        <w:bottom w:val="none" w:sz="0" w:space="0" w:color="auto"/>
        <w:right w:val="none" w:sz="0" w:space="0" w:color="auto"/>
      </w:divBdr>
    </w:div>
    <w:div w:id="767431146">
      <w:bodyDiv w:val="1"/>
      <w:marLeft w:val="0"/>
      <w:marRight w:val="0"/>
      <w:marTop w:val="0"/>
      <w:marBottom w:val="0"/>
      <w:divBdr>
        <w:top w:val="none" w:sz="0" w:space="0" w:color="auto"/>
        <w:left w:val="none" w:sz="0" w:space="0" w:color="auto"/>
        <w:bottom w:val="none" w:sz="0" w:space="0" w:color="auto"/>
        <w:right w:val="none" w:sz="0" w:space="0" w:color="auto"/>
      </w:divBdr>
      <w:divsChild>
        <w:div w:id="1873150997">
          <w:marLeft w:val="0"/>
          <w:marRight w:val="0"/>
          <w:marTop w:val="0"/>
          <w:marBottom w:val="0"/>
          <w:divBdr>
            <w:top w:val="none" w:sz="0" w:space="0" w:color="auto"/>
            <w:left w:val="none" w:sz="0" w:space="0" w:color="auto"/>
            <w:bottom w:val="none" w:sz="0" w:space="0" w:color="auto"/>
            <w:right w:val="none" w:sz="0" w:space="0" w:color="auto"/>
          </w:divBdr>
        </w:div>
      </w:divsChild>
    </w:div>
    <w:div w:id="840702432">
      <w:bodyDiv w:val="1"/>
      <w:marLeft w:val="0"/>
      <w:marRight w:val="0"/>
      <w:marTop w:val="0"/>
      <w:marBottom w:val="0"/>
      <w:divBdr>
        <w:top w:val="none" w:sz="0" w:space="0" w:color="auto"/>
        <w:left w:val="none" w:sz="0" w:space="0" w:color="auto"/>
        <w:bottom w:val="none" w:sz="0" w:space="0" w:color="auto"/>
        <w:right w:val="none" w:sz="0" w:space="0" w:color="auto"/>
      </w:divBdr>
    </w:div>
    <w:div w:id="1017538027">
      <w:bodyDiv w:val="1"/>
      <w:marLeft w:val="0"/>
      <w:marRight w:val="0"/>
      <w:marTop w:val="0"/>
      <w:marBottom w:val="0"/>
      <w:divBdr>
        <w:top w:val="none" w:sz="0" w:space="0" w:color="auto"/>
        <w:left w:val="none" w:sz="0" w:space="0" w:color="auto"/>
        <w:bottom w:val="none" w:sz="0" w:space="0" w:color="auto"/>
        <w:right w:val="none" w:sz="0" w:space="0" w:color="auto"/>
      </w:divBdr>
      <w:divsChild>
        <w:div w:id="1600261339">
          <w:marLeft w:val="0"/>
          <w:marRight w:val="0"/>
          <w:marTop w:val="0"/>
          <w:marBottom w:val="0"/>
          <w:divBdr>
            <w:top w:val="none" w:sz="0" w:space="0" w:color="auto"/>
            <w:left w:val="none" w:sz="0" w:space="0" w:color="auto"/>
            <w:bottom w:val="none" w:sz="0" w:space="0" w:color="auto"/>
            <w:right w:val="none" w:sz="0" w:space="0" w:color="auto"/>
          </w:divBdr>
        </w:div>
      </w:divsChild>
    </w:div>
    <w:div w:id="1058552501">
      <w:bodyDiv w:val="1"/>
      <w:marLeft w:val="0"/>
      <w:marRight w:val="0"/>
      <w:marTop w:val="0"/>
      <w:marBottom w:val="0"/>
      <w:divBdr>
        <w:top w:val="none" w:sz="0" w:space="0" w:color="auto"/>
        <w:left w:val="none" w:sz="0" w:space="0" w:color="auto"/>
        <w:bottom w:val="none" w:sz="0" w:space="0" w:color="auto"/>
        <w:right w:val="none" w:sz="0" w:space="0" w:color="auto"/>
      </w:divBdr>
      <w:divsChild>
        <w:div w:id="567690690">
          <w:marLeft w:val="0"/>
          <w:marRight w:val="0"/>
          <w:marTop w:val="0"/>
          <w:marBottom w:val="0"/>
          <w:divBdr>
            <w:top w:val="none" w:sz="0" w:space="0" w:color="auto"/>
            <w:left w:val="none" w:sz="0" w:space="0" w:color="auto"/>
            <w:bottom w:val="none" w:sz="0" w:space="0" w:color="auto"/>
            <w:right w:val="none" w:sz="0" w:space="0" w:color="auto"/>
          </w:divBdr>
        </w:div>
      </w:divsChild>
    </w:div>
    <w:div w:id="1129592553">
      <w:bodyDiv w:val="1"/>
      <w:marLeft w:val="0"/>
      <w:marRight w:val="0"/>
      <w:marTop w:val="0"/>
      <w:marBottom w:val="0"/>
      <w:divBdr>
        <w:top w:val="none" w:sz="0" w:space="0" w:color="auto"/>
        <w:left w:val="none" w:sz="0" w:space="0" w:color="auto"/>
        <w:bottom w:val="none" w:sz="0" w:space="0" w:color="auto"/>
        <w:right w:val="none" w:sz="0" w:space="0" w:color="auto"/>
      </w:divBdr>
      <w:divsChild>
        <w:div w:id="1212767570">
          <w:marLeft w:val="0"/>
          <w:marRight w:val="0"/>
          <w:marTop w:val="0"/>
          <w:marBottom w:val="0"/>
          <w:divBdr>
            <w:top w:val="none" w:sz="0" w:space="0" w:color="auto"/>
            <w:left w:val="none" w:sz="0" w:space="0" w:color="auto"/>
            <w:bottom w:val="none" w:sz="0" w:space="0" w:color="auto"/>
            <w:right w:val="none" w:sz="0" w:space="0" w:color="auto"/>
          </w:divBdr>
        </w:div>
      </w:divsChild>
    </w:div>
    <w:div w:id="1293828700">
      <w:bodyDiv w:val="1"/>
      <w:marLeft w:val="0"/>
      <w:marRight w:val="0"/>
      <w:marTop w:val="0"/>
      <w:marBottom w:val="0"/>
      <w:divBdr>
        <w:top w:val="none" w:sz="0" w:space="0" w:color="auto"/>
        <w:left w:val="none" w:sz="0" w:space="0" w:color="auto"/>
        <w:bottom w:val="none" w:sz="0" w:space="0" w:color="auto"/>
        <w:right w:val="none" w:sz="0" w:space="0" w:color="auto"/>
      </w:divBdr>
      <w:divsChild>
        <w:div w:id="2039039196">
          <w:marLeft w:val="0"/>
          <w:marRight w:val="0"/>
          <w:marTop w:val="0"/>
          <w:marBottom w:val="0"/>
          <w:divBdr>
            <w:top w:val="none" w:sz="0" w:space="0" w:color="auto"/>
            <w:left w:val="none" w:sz="0" w:space="0" w:color="auto"/>
            <w:bottom w:val="none" w:sz="0" w:space="0" w:color="auto"/>
            <w:right w:val="none" w:sz="0" w:space="0" w:color="auto"/>
          </w:divBdr>
        </w:div>
      </w:divsChild>
    </w:div>
    <w:div w:id="1474911459">
      <w:bodyDiv w:val="1"/>
      <w:marLeft w:val="0"/>
      <w:marRight w:val="0"/>
      <w:marTop w:val="0"/>
      <w:marBottom w:val="0"/>
      <w:divBdr>
        <w:top w:val="none" w:sz="0" w:space="0" w:color="auto"/>
        <w:left w:val="none" w:sz="0" w:space="0" w:color="auto"/>
        <w:bottom w:val="none" w:sz="0" w:space="0" w:color="auto"/>
        <w:right w:val="none" w:sz="0" w:space="0" w:color="auto"/>
      </w:divBdr>
    </w:div>
    <w:div w:id="1535384105">
      <w:bodyDiv w:val="1"/>
      <w:marLeft w:val="0"/>
      <w:marRight w:val="0"/>
      <w:marTop w:val="0"/>
      <w:marBottom w:val="0"/>
      <w:divBdr>
        <w:top w:val="none" w:sz="0" w:space="0" w:color="auto"/>
        <w:left w:val="none" w:sz="0" w:space="0" w:color="auto"/>
        <w:bottom w:val="none" w:sz="0" w:space="0" w:color="auto"/>
        <w:right w:val="none" w:sz="0" w:space="0" w:color="auto"/>
      </w:divBdr>
      <w:divsChild>
        <w:div w:id="92364257">
          <w:marLeft w:val="0"/>
          <w:marRight w:val="0"/>
          <w:marTop w:val="0"/>
          <w:marBottom w:val="0"/>
          <w:divBdr>
            <w:top w:val="none" w:sz="0" w:space="0" w:color="auto"/>
            <w:left w:val="none" w:sz="0" w:space="0" w:color="auto"/>
            <w:bottom w:val="none" w:sz="0" w:space="0" w:color="auto"/>
            <w:right w:val="none" w:sz="0" w:space="0" w:color="auto"/>
          </w:divBdr>
        </w:div>
        <w:div w:id="183710749">
          <w:marLeft w:val="0"/>
          <w:marRight w:val="0"/>
          <w:marTop w:val="0"/>
          <w:marBottom w:val="0"/>
          <w:divBdr>
            <w:top w:val="none" w:sz="0" w:space="0" w:color="auto"/>
            <w:left w:val="none" w:sz="0" w:space="0" w:color="auto"/>
            <w:bottom w:val="none" w:sz="0" w:space="0" w:color="auto"/>
            <w:right w:val="none" w:sz="0" w:space="0" w:color="auto"/>
          </w:divBdr>
        </w:div>
        <w:div w:id="188380028">
          <w:marLeft w:val="0"/>
          <w:marRight w:val="0"/>
          <w:marTop w:val="0"/>
          <w:marBottom w:val="0"/>
          <w:divBdr>
            <w:top w:val="none" w:sz="0" w:space="0" w:color="auto"/>
            <w:left w:val="none" w:sz="0" w:space="0" w:color="auto"/>
            <w:bottom w:val="none" w:sz="0" w:space="0" w:color="auto"/>
            <w:right w:val="none" w:sz="0" w:space="0" w:color="auto"/>
          </w:divBdr>
        </w:div>
        <w:div w:id="247272273">
          <w:marLeft w:val="0"/>
          <w:marRight w:val="0"/>
          <w:marTop w:val="0"/>
          <w:marBottom w:val="0"/>
          <w:divBdr>
            <w:top w:val="none" w:sz="0" w:space="0" w:color="auto"/>
            <w:left w:val="none" w:sz="0" w:space="0" w:color="auto"/>
            <w:bottom w:val="none" w:sz="0" w:space="0" w:color="auto"/>
            <w:right w:val="none" w:sz="0" w:space="0" w:color="auto"/>
          </w:divBdr>
        </w:div>
        <w:div w:id="254172726">
          <w:marLeft w:val="0"/>
          <w:marRight w:val="0"/>
          <w:marTop w:val="0"/>
          <w:marBottom w:val="0"/>
          <w:divBdr>
            <w:top w:val="none" w:sz="0" w:space="0" w:color="auto"/>
            <w:left w:val="none" w:sz="0" w:space="0" w:color="auto"/>
            <w:bottom w:val="none" w:sz="0" w:space="0" w:color="auto"/>
            <w:right w:val="none" w:sz="0" w:space="0" w:color="auto"/>
          </w:divBdr>
        </w:div>
        <w:div w:id="308361144">
          <w:marLeft w:val="0"/>
          <w:marRight w:val="0"/>
          <w:marTop w:val="0"/>
          <w:marBottom w:val="0"/>
          <w:divBdr>
            <w:top w:val="none" w:sz="0" w:space="0" w:color="auto"/>
            <w:left w:val="none" w:sz="0" w:space="0" w:color="auto"/>
            <w:bottom w:val="none" w:sz="0" w:space="0" w:color="auto"/>
            <w:right w:val="none" w:sz="0" w:space="0" w:color="auto"/>
          </w:divBdr>
        </w:div>
        <w:div w:id="443422995">
          <w:marLeft w:val="0"/>
          <w:marRight w:val="0"/>
          <w:marTop w:val="0"/>
          <w:marBottom w:val="0"/>
          <w:divBdr>
            <w:top w:val="none" w:sz="0" w:space="0" w:color="auto"/>
            <w:left w:val="none" w:sz="0" w:space="0" w:color="auto"/>
            <w:bottom w:val="none" w:sz="0" w:space="0" w:color="auto"/>
            <w:right w:val="none" w:sz="0" w:space="0" w:color="auto"/>
          </w:divBdr>
        </w:div>
        <w:div w:id="576482719">
          <w:marLeft w:val="0"/>
          <w:marRight w:val="0"/>
          <w:marTop w:val="0"/>
          <w:marBottom w:val="0"/>
          <w:divBdr>
            <w:top w:val="none" w:sz="0" w:space="0" w:color="auto"/>
            <w:left w:val="none" w:sz="0" w:space="0" w:color="auto"/>
            <w:bottom w:val="none" w:sz="0" w:space="0" w:color="auto"/>
            <w:right w:val="none" w:sz="0" w:space="0" w:color="auto"/>
          </w:divBdr>
        </w:div>
        <w:div w:id="605969305">
          <w:marLeft w:val="0"/>
          <w:marRight w:val="0"/>
          <w:marTop w:val="0"/>
          <w:marBottom w:val="0"/>
          <w:divBdr>
            <w:top w:val="none" w:sz="0" w:space="0" w:color="auto"/>
            <w:left w:val="none" w:sz="0" w:space="0" w:color="auto"/>
            <w:bottom w:val="none" w:sz="0" w:space="0" w:color="auto"/>
            <w:right w:val="none" w:sz="0" w:space="0" w:color="auto"/>
          </w:divBdr>
        </w:div>
        <w:div w:id="1349524011">
          <w:marLeft w:val="0"/>
          <w:marRight w:val="0"/>
          <w:marTop w:val="0"/>
          <w:marBottom w:val="0"/>
          <w:divBdr>
            <w:top w:val="none" w:sz="0" w:space="0" w:color="auto"/>
            <w:left w:val="none" w:sz="0" w:space="0" w:color="auto"/>
            <w:bottom w:val="none" w:sz="0" w:space="0" w:color="auto"/>
            <w:right w:val="none" w:sz="0" w:space="0" w:color="auto"/>
          </w:divBdr>
        </w:div>
        <w:div w:id="1612125805">
          <w:marLeft w:val="0"/>
          <w:marRight w:val="0"/>
          <w:marTop w:val="0"/>
          <w:marBottom w:val="0"/>
          <w:divBdr>
            <w:top w:val="none" w:sz="0" w:space="0" w:color="auto"/>
            <w:left w:val="none" w:sz="0" w:space="0" w:color="auto"/>
            <w:bottom w:val="none" w:sz="0" w:space="0" w:color="auto"/>
            <w:right w:val="none" w:sz="0" w:space="0" w:color="auto"/>
          </w:divBdr>
        </w:div>
        <w:div w:id="1694188279">
          <w:marLeft w:val="0"/>
          <w:marRight w:val="0"/>
          <w:marTop w:val="0"/>
          <w:marBottom w:val="0"/>
          <w:divBdr>
            <w:top w:val="none" w:sz="0" w:space="0" w:color="auto"/>
            <w:left w:val="none" w:sz="0" w:space="0" w:color="auto"/>
            <w:bottom w:val="none" w:sz="0" w:space="0" w:color="auto"/>
            <w:right w:val="none" w:sz="0" w:space="0" w:color="auto"/>
          </w:divBdr>
        </w:div>
      </w:divsChild>
    </w:div>
    <w:div w:id="1725759503">
      <w:bodyDiv w:val="1"/>
      <w:marLeft w:val="0"/>
      <w:marRight w:val="0"/>
      <w:marTop w:val="0"/>
      <w:marBottom w:val="0"/>
      <w:divBdr>
        <w:top w:val="none" w:sz="0" w:space="0" w:color="auto"/>
        <w:left w:val="none" w:sz="0" w:space="0" w:color="auto"/>
        <w:bottom w:val="none" w:sz="0" w:space="0" w:color="auto"/>
        <w:right w:val="none" w:sz="0" w:space="0" w:color="auto"/>
      </w:divBdr>
      <w:divsChild>
        <w:div w:id="2029940566">
          <w:marLeft w:val="0"/>
          <w:marRight w:val="0"/>
          <w:marTop w:val="0"/>
          <w:marBottom w:val="0"/>
          <w:divBdr>
            <w:top w:val="none" w:sz="0" w:space="0" w:color="auto"/>
            <w:left w:val="none" w:sz="0" w:space="0" w:color="auto"/>
            <w:bottom w:val="none" w:sz="0" w:space="0" w:color="auto"/>
            <w:right w:val="none" w:sz="0" w:space="0" w:color="auto"/>
          </w:divBdr>
        </w:div>
      </w:divsChild>
    </w:div>
    <w:div w:id="1779838243">
      <w:bodyDiv w:val="1"/>
      <w:marLeft w:val="0"/>
      <w:marRight w:val="0"/>
      <w:marTop w:val="0"/>
      <w:marBottom w:val="0"/>
      <w:divBdr>
        <w:top w:val="none" w:sz="0" w:space="0" w:color="auto"/>
        <w:left w:val="none" w:sz="0" w:space="0" w:color="auto"/>
        <w:bottom w:val="none" w:sz="0" w:space="0" w:color="auto"/>
        <w:right w:val="none" w:sz="0" w:space="0" w:color="auto"/>
      </w:divBdr>
    </w:div>
    <w:div w:id="1918830378">
      <w:bodyDiv w:val="1"/>
      <w:marLeft w:val="0"/>
      <w:marRight w:val="0"/>
      <w:marTop w:val="0"/>
      <w:marBottom w:val="0"/>
      <w:divBdr>
        <w:top w:val="none" w:sz="0" w:space="0" w:color="auto"/>
        <w:left w:val="none" w:sz="0" w:space="0" w:color="auto"/>
        <w:bottom w:val="none" w:sz="0" w:space="0" w:color="auto"/>
        <w:right w:val="none" w:sz="0" w:space="0" w:color="auto"/>
      </w:divBdr>
    </w:div>
    <w:div w:id="1921017989">
      <w:bodyDiv w:val="1"/>
      <w:marLeft w:val="0"/>
      <w:marRight w:val="0"/>
      <w:marTop w:val="0"/>
      <w:marBottom w:val="0"/>
      <w:divBdr>
        <w:top w:val="none" w:sz="0" w:space="0" w:color="auto"/>
        <w:left w:val="none" w:sz="0" w:space="0" w:color="auto"/>
        <w:bottom w:val="none" w:sz="0" w:space="0" w:color="auto"/>
        <w:right w:val="none" w:sz="0" w:space="0" w:color="auto"/>
      </w:divBdr>
      <w:divsChild>
        <w:div w:id="26568675">
          <w:marLeft w:val="0"/>
          <w:marRight w:val="0"/>
          <w:marTop w:val="0"/>
          <w:marBottom w:val="0"/>
          <w:divBdr>
            <w:top w:val="none" w:sz="0" w:space="0" w:color="auto"/>
            <w:left w:val="none" w:sz="0" w:space="0" w:color="auto"/>
            <w:bottom w:val="none" w:sz="0" w:space="0" w:color="auto"/>
            <w:right w:val="none" w:sz="0" w:space="0" w:color="auto"/>
          </w:divBdr>
        </w:div>
        <w:div w:id="69432101">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25468588">
          <w:marLeft w:val="0"/>
          <w:marRight w:val="0"/>
          <w:marTop w:val="0"/>
          <w:marBottom w:val="0"/>
          <w:divBdr>
            <w:top w:val="none" w:sz="0" w:space="0" w:color="auto"/>
            <w:left w:val="none" w:sz="0" w:space="0" w:color="auto"/>
            <w:bottom w:val="none" w:sz="0" w:space="0" w:color="auto"/>
            <w:right w:val="none" w:sz="0" w:space="0" w:color="auto"/>
          </w:divBdr>
        </w:div>
        <w:div w:id="182867360">
          <w:marLeft w:val="0"/>
          <w:marRight w:val="0"/>
          <w:marTop w:val="0"/>
          <w:marBottom w:val="0"/>
          <w:divBdr>
            <w:top w:val="none" w:sz="0" w:space="0" w:color="auto"/>
            <w:left w:val="none" w:sz="0" w:space="0" w:color="auto"/>
            <w:bottom w:val="none" w:sz="0" w:space="0" w:color="auto"/>
            <w:right w:val="none" w:sz="0" w:space="0" w:color="auto"/>
          </w:divBdr>
        </w:div>
        <w:div w:id="244538330">
          <w:marLeft w:val="0"/>
          <w:marRight w:val="0"/>
          <w:marTop w:val="0"/>
          <w:marBottom w:val="0"/>
          <w:divBdr>
            <w:top w:val="none" w:sz="0" w:space="0" w:color="auto"/>
            <w:left w:val="none" w:sz="0" w:space="0" w:color="auto"/>
            <w:bottom w:val="none" w:sz="0" w:space="0" w:color="auto"/>
            <w:right w:val="none" w:sz="0" w:space="0" w:color="auto"/>
          </w:divBdr>
        </w:div>
        <w:div w:id="313069305">
          <w:marLeft w:val="0"/>
          <w:marRight w:val="0"/>
          <w:marTop w:val="0"/>
          <w:marBottom w:val="0"/>
          <w:divBdr>
            <w:top w:val="none" w:sz="0" w:space="0" w:color="auto"/>
            <w:left w:val="none" w:sz="0" w:space="0" w:color="auto"/>
            <w:bottom w:val="none" w:sz="0" w:space="0" w:color="auto"/>
            <w:right w:val="none" w:sz="0" w:space="0" w:color="auto"/>
          </w:divBdr>
        </w:div>
        <w:div w:id="331959533">
          <w:marLeft w:val="0"/>
          <w:marRight w:val="0"/>
          <w:marTop w:val="0"/>
          <w:marBottom w:val="0"/>
          <w:divBdr>
            <w:top w:val="none" w:sz="0" w:space="0" w:color="auto"/>
            <w:left w:val="none" w:sz="0" w:space="0" w:color="auto"/>
            <w:bottom w:val="none" w:sz="0" w:space="0" w:color="auto"/>
            <w:right w:val="none" w:sz="0" w:space="0" w:color="auto"/>
          </w:divBdr>
        </w:div>
        <w:div w:id="509954625">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579142301">
          <w:marLeft w:val="0"/>
          <w:marRight w:val="0"/>
          <w:marTop w:val="0"/>
          <w:marBottom w:val="0"/>
          <w:divBdr>
            <w:top w:val="none" w:sz="0" w:space="0" w:color="auto"/>
            <w:left w:val="none" w:sz="0" w:space="0" w:color="auto"/>
            <w:bottom w:val="none" w:sz="0" w:space="0" w:color="auto"/>
            <w:right w:val="none" w:sz="0" w:space="0" w:color="auto"/>
          </w:divBdr>
        </w:div>
        <w:div w:id="667830802">
          <w:marLeft w:val="0"/>
          <w:marRight w:val="0"/>
          <w:marTop w:val="0"/>
          <w:marBottom w:val="0"/>
          <w:divBdr>
            <w:top w:val="none" w:sz="0" w:space="0" w:color="auto"/>
            <w:left w:val="none" w:sz="0" w:space="0" w:color="auto"/>
            <w:bottom w:val="none" w:sz="0" w:space="0" w:color="auto"/>
            <w:right w:val="none" w:sz="0" w:space="0" w:color="auto"/>
          </w:divBdr>
        </w:div>
        <w:div w:id="833765721">
          <w:marLeft w:val="0"/>
          <w:marRight w:val="0"/>
          <w:marTop w:val="0"/>
          <w:marBottom w:val="0"/>
          <w:divBdr>
            <w:top w:val="none" w:sz="0" w:space="0" w:color="auto"/>
            <w:left w:val="none" w:sz="0" w:space="0" w:color="auto"/>
            <w:bottom w:val="none" w:sz="0" w:space="0" w:color="auto"/>
            <w:right w:val="none" w:sz="0" w:space="0" w:color="auto"/>
          </w:divBdr>
        </w:div>
        <w:div w:id="957224332">
          <w:marLeft w:val="0"/>
          <w:marRight w:val="0"/>
          <w:marTop w:val="0"/>
          <w:marBottom w:val="0"/>
          <w:divBdr>
            <w:top w:val="none" w:sz="0" w:space="0" w:color="auto"/>
            <w:left w:val="none" w:sz="0" w:space="0" w:color="auto"/>
            <w:bottom w:val="none" w:sz="0" w:space="0" w:color="auto"/>
            <w:right w:val="none" w:sz="0" w:space="0" w:color="auto"/>
          </w:divBdr>
        </w:div>
        <w:div w:id="976060368">
          <w:marLeft w:val="0"/>
          <w:marRight w:val="0"/>
          <w:marTop w:val="0"/>
          <w:marBottom w:val="0"/>
          <w:divBdr>
            <w:top w:val="none" w:sz="0" w:space="0" w:color="auto"/>
            <w:left w:val="none" w:sz="0" w:space="0" w:color="auto"/>
            <w:bottom w:val="none" w:sz="0" w:space="0" w:color="auto"/>
            <w:right w:val="none" w:sz="0" w:space="0" w:color="auto"/>
          </w:divBdr>
        </w:div>
        <w:div w:id="999651726">
          <w:marLeft w:val="0"/>
          <w:marRight w:val="0"/>
          <w:marTop w:val="0"/>
          <w:marBottom w:val="0"/>
          <w:divBdr>
            <w:top w:val="none" w:sz="0" w:space="0" w:color="auto"/>
            <w:left w:val="none" w:sz="0" w:space="0" w:color="auto"/>
            <w:bottom w:val="none" w:sz="0" w:space="0" w:color="auto"/>
            <w:right w:val="none" w:sz="0" w:space="0" w:color="auto"/>
          </w:divBdr>
        </w:div>
        <w:div w:id="1010717024">
          <w:marLeft w:val="0"/>
          <w:marRight w:val="0"/>
          <w:marTop w:val="0"/>
          <w:marBottom w:val="0"/>
          <w:divBdr>
            <w:top w:val="none" w:sz="0" w:space="0" w:color="auto"/>
            <w:left w:val="none" w:sz="0" w:space="0" w:color="auto"/>
            <w:bottom w:val="none" w:sz="0" w:space="0" w:color="auto"/>
            <w:right w:val="none" w:sz="0" w:space="0" w:color="auto"/>
          </w:divBdr>
        </w:div>
        <w:div w:id="1030453730">
          <w:marLeft w:val="0"/>
          <w:marRight w:val="0"/>
          <w:marTop w:val="0"/>
          <w:marBottom w:val="0"/>
          <w:divBdr>
            <w:top w:val="none" w:sz="0" w:space="0" w:color="auto"/>
            <w:left w:val="none" w:sz="0" w:space="0" w:color="auto"/>
            <w:bottom w:val="none" w:sz="0" w:space="0" w:color="auto"/>
            <w:right w:val="none" w:sz="0" w:space="0" w:color="auto"/>
          </w:divBdr>
        </w:div>
        <w:div w:id="1105423873">
          <w:marLeft w:val="0"/>
          <w:marRight w:val="0"/>
          <w:marTop w:val="0"/>
          <w:marBottom w:val="0"/>
          <w:divBdr>
            <w:top w:val="none" w:sz="0" w:space="0" w:color="auto"/>
            <w:left w:val="none" w:sz="0" w:space="0" w:color="auto"/>
            <w:bottom w:val="none" w:sz="0" w:space="0" w:color="auto"/>
            <w:right w:val="none" w:sz="0" w:space="0" w:color="auto"/>
          </w:divBdr>
        </w:div>
        <w:div w:id="1195267172">
          <w:marLeft w:val="0"/>
          <w:marRight w:val="0"/>
          <w:marTop w:val="0"/>
          <w:marBottom w:val="0"/>
          <w:divBdr>
            <w:top w:val="none" w:sz="0" w:space="0" w:color="auto"/>
            <w:left w:val="none" w:sz="0" w:space="0" w:color="auto"/>
            <w:bottom w:val="none" w:sz="0" w:space="0" w:color="auto"/>
            <w:right w:val="none" w:sz="0" w:space="0" w:color="auto"/>
          </w:divBdr>
        </w:div>
        <w:div w:id="1211455480">
          <w:marLeft w:val="0"/>
          <w:marRight w:val="0"/>
          <w:marTop w:val="0"/>
          <w:marBottom w:val="0"/>
          <w:divBdr>
            <w:top w:val="none" w:sz="0" w:space="0" w:color="auto"/>
            <w:left w:val="none" w:sz="0" w:space="0" w:color="auto"/>
            <w:bottom w:val="none" w:sz="0" w:space="0" w:color="auto"/>
            <w:right w:val="none" w:sz="0" w:space="0" w:color="auto"/>
          </w:divBdr>
        </w:div>
        <w:div w:id="126118659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1429348130">
          <w:marLeft w:val="0"/>
          <w:marRight w:val="0"/>
          <w:marTop w:val="0"/>
          <w:marBottom w:val="0"/>
          <w:divBdr>
            <w:top w:val="none" w:sz="0" w:space="0" w:color="auto"/>
            <w:left w:val="none" w:sz="0" w:space="0" w:color="auto"/>
            <w:bottom w:val="none" w:sz="0" w:space="0" w:color="auto"/>
            <w:right w:val="none" w:sz="0" w:space="0" w:color="auto"/>
          </w:divBdr>
        </w:div>
        <w:div w:id="1678078252">
          <w:marLeft w:val="0"/>
          <w:marRight w:val="0"/>
          <w:marTop w:val="0"/>
          <w:marBottom w:val="0"/>
          <w:divBdr>
            <w:top w:val="none" w:sz="0" w:space="0" w:color="auto"/>
            <w:left w:val="none" w:sz="0" w:space="0" w:color="auto"/>
            <w:bottom w:val="none" w:sz="0" w:space="0" w:color="auto"/>
            <w:right w:val="none" w:sz="0" w:space="0" w:color="auto"/>
          </w:divBdr>
        </w:div>
        <w:div w:id="1714580088">
          <w:marLeft w:val="0"/>
          <w:marRight w:val="0"/>
          <w:marTop w:val="0"/>
          <w:marBottom w:val="0"/>
          <w:divBdr>
            <w:top w:val="none" w:sz="0" w:space="0" w:color="auto"/>
            <w:left w:val="none" w:sz="0" w:space="0" w:color="auto"/>
            <w:bottom w:val="none" w:sz="0" w:space="0" w:color="auto"/>
            <w:right w:val="none" w:sz="0" w:space="0" w:color="auto"/>
          </w:divBdr>
        </w:div>
        <w:div w:id="1716657586">
          <w:marLeft w:val="0"/>
          <w:marRight w:val="0"/>
          <w:marTop w:val="0"/>
          <w:marBottom w:val="0"/>
          <w:divBdr>
            <w:top w:val="none" w:sz="0" w:space="0" w:color="auto"/>
            <w:left w:val="none" w:sz="0" w:space="0" w:color="auto"/>
            <w:bottom w:val="none" w:sz="0" w:space="0" w:color="auto"/>
            <w:right w:val="none" w:sz="0" w:space="0" w:color="auto"/>
          </w:divBdr>
        </w:div>
        <w:div w:id="1720124915">
          <w:marLeft w:val="0"/>
          <w:marRight w:val="0"/>
          <w:marTop w:val="0"/>
          <w:marBottom w:val="0"/>
          <w:divBdr>
            <w:top w:val="none" w:sz="0" w:space="0" w:color="auto"/>
            <w:left w:val="none" w:sz="0" w:space="0" w:color="auto"/>
            <w:bottom w:val="none" w:sz="0" w:space="0" w:color="auto"/>
            <w:right w:val="none" w:sz="0" w:space="0" w:color="auto"/>
          </w:divBdr>
        </w:div>
        <w:div w:id="1739012257">
          <w:marLeft w:val="0"/>
          <w:marRight w:val="0"/>
          <w:marTop w:val="0"/>
          <w:marBottom w:val="0"/>
          <w:divBdr>
            <w:top w:val="none" w:sz="0" w:space="0" w:color="auto"/>
            <w:left w:val="none" w:sz="0" w:space="0" w:color="auto"/>
            <w:bottom w:val="none" w:sz="0" w:space="0" w:color="auto"/>
            <w:right w:val="none" w:sz="0" w:space="0" w:color="auto"/>
          </w:divBdr>
        </w:div>
        <w:div w:id="1911619969">
          <w:marLeft w:val="0"/>
          <w:marRight w:val="0"/>
          <w:marTop w:val="0"/>
          <w:marBottom w:val="0"/>
          <w:divBdr>
            <w:top w:val="none" w:sz="0" w:space="0" w:color="auto"/>
            <w:left w:val="none" w:sz="0" w:space="0" w:color="auto"/>
            <w:bottom w:val="none" w:sz="0" w:space="0" w:color="auto"/>
            <w:right w:val="none" w:sz="0" w:space="0" w:color="auto"/>
          </w:divBdr>
        </w:div>
      </w:divsChild>
    </w:div>
    <w:div w:id="2092114038">
      <w:bodyDiv w:val="1"/>
      <w:marLeft w:val="0"/>
      <w:marRight w:val="0"/>
      <w:marTop w:val="0"/>
      <w:marBottom w:val="0"/>
      <w:divBdr>
        <w:top w:val="none" w:sz="0" w:space="0" w:color="auto"/>
        <w:left w:val="none" w:sz="0" w:space="0" w:color="auto"/>
        <w:bottom w:val="none" w:sz="0" w:space="0" w:color="auto"/>
        <w:right w:val="none" w:sz="0" w:space="0" w:color="auto"/>
      </w:divBdr>
      <w:divsChild>
        <w:div w:id="51539116">
          <w:marLeft w:val="0"/>
          <w:marRight w:val="0"/>
          <w:marTop w:val="0"/>
          <w:marBottom w:val="0"/>
          <w:divBdr>
            <w:top w:val="none" w:sz="0" w:space="0" w:color="auto"/>
            <w:left w:val="none" w:sz="0" w:space="0" w:color="auto"/>
            <w:bottom w:val="none" w:sz="0" w:space="0" w:color="auto"/>
            <w:right w:val="none" w:sz="0" w:space="0" w:color="auto"/>
          </w:divBdr>
        </w:div>
        <w:div w:id="55707494">
          <w:marLeft w:val="0"/>
          <w:marRight w:val="0"/>
          <w:marTop w:val="0"/>
          <w:marBottom w:val="0"/>
          <w:divBdr>
            <w:top w:val="none" w:sz="0" w:space="0" w:color="auto"/>
            <w:left w:val="none" w:sz="0" w:space="0" w:color="auto"/>
            <w:bottom w:val="none" w:sz="0" w:space="0" w:color="auto"/>
            <w:right w:val="none" w:sz="0" w:space="0" w:color="auto"/>
          </w:divBdr>
        </w:div>
        <w:div w:id="97257784">
          <w:marLeft w:val="0"/>
          <w:marRight w:val="0"/>
          <w:marTop w:val="0"/>
          <w:marBottom w:val="0"/>
          <w:divBdr>
            <w:top w:val="none" w:sz="0" w:space="0" w:color="auto"/>
            <w:left w:val="none" w:sz="0" w:space="0" w:color="auto"/>
            <w:bottom w:val="none" w:sz="0" w:space="0" w:color="auto"/>
            <w:right w:val="none" w:sz="0" w:space="0" w:color="auto"/>
          </w:divBdr>
        </w:div>
        <w:div w:id="118884945">
          <w:marLeft w:val="0"/>
          <w:marRight w:val="0"/>
          <w:marTop w:val="0"/>
          <w:marBottom w:val="0"/>
          <w:divBdr>
            <w:top w:val="none" w:sz="0" w:space="0" w:color="auto"/>
            <w:left w:val="none" w:sz="0" w:space="0" w:color="auto"/>
            <w:bottom w:val="none" w:sz="0" w:space="0" w:color="auto"/>
            <w:right w:val="none" w:sz="0" w:space="0" w:color="auto"/>
          </w:divBdr>
        </w:div>
        <w:div w:id="148134666">
          <w:marLeft w:val="0"/>
          <w:marRight w:val="0"/>
          <w:marTop w:val="0"/>
          <w:marBottom w:val="0"/>
          <w:divBdr>
            <w:top w:val="none" w:sz="0" w:space="0" w:color="auto"/>
            <w:left w:val="none" w:sz="0" w:space="0" w:color="auto"/>
            <w:bottom w:val="none" w:sz="0" w:space="0" w:color="auto"/>
            <w:right w:val="none" w:sz="0" w:space="0" w:color="auto"/>
          </w:divBdr>
        </w:div>
        <w:div w:id="155806842">
          <w:marLeft w:val="0"/>
          <w:marRight w:val="0"/>
          <w:marTop w:val="0"/>
          <w:marBottom w:val="0"/>
          <w:divBdr>
            <w:top w:val="none" w:sz="0" w:space="0" w:color="auto"/>
            <w:left w:val="none" w:sz="0" w:space="0" w:color="auto"/>
            <w:bottom w:val="none" w:sz="0" w:space="0" w:color="auto"/>
            <w:right w:val="none" w:sz="0" w:space="0" w:color="auto"/>
          </w:divBdr>
        </w:div>
        <w:div w:id="349768255">
          <w:marLeft w:val="0"/>
          <w:marRight w:val="0"/>
          <w:marTop w:val="0"/>
          <w:marBottom w:val="0"/>
          <w:divBdr>
            <w:top w:val="none" w:sz="0" w:space="0" w:color="auto"/>
            <w:left w:val="none" w:sz="0" w:space="0" w:color="auto"/>
            <w:bottom w:val="none" w:sz="0" w:space="0" w:color="auto"/>
            <w:right w:val="none" w:sz="0" w:space="0" w:color="auto"/>
          </w:divBdr>
        </w:div>
        <w:div w:id="427653305">
          <w:marLeft w:val="0"/>
          <w:marRight w:val="0"/>
          <w:marTop w:val="0"/>
          <w:marBottom w:val="0"/>
          <w:divBdr>
            <w:top w:val="none" w:sz="0" w:space="0" w:color="auto"/>
            <w:left w:val="none" w:sz="0" w:space="0" w:color="auto"/>
            <w:bottom w:val="none" w:sz="0" w:space="0" w:color="auto"/>
            <w:right w:val="none" w:sz="0" w:space="0" w:color="auto"/>
          </w:divBdr>
        </w:div>
        <w:div w:id="435247412">
          <w:marLeft w:val="0"/>
          <w:marRight w:val="0"/>
          <w:marTop w:val="0"/>
          <w:marBottom w:val="0"/>
          <w:divBdr>
            <w:top w:val="none" w:sz="0" w:space="0" w:color="auto"/>
            <w:left w:val="none" w:sz="0" w:space="0" w:color="auto"/>
            <w:bottom w:val="none" w:sz="0" w:space="0" w:color="auto"/>
            <w:right w:val="none" w:sz="0" w:space="0" w:color="auto"/>
          </w:divBdr>
        </w:div>
        <w:div w:id="449209543">
          <w:marLeft w:val="0"/>
          <w:marRight w:val="0"/>
          <w:marTop w:val="0"/>
          <w:marBottom w:val="0"/>
          <w:divBdr>
            <w:top w:val="none" w:sz="0" w:space="0" w:color="auto"/>
            <w:left w:val="none" w:sz="0" w:space="0" w:color="auto"/>
            <w:bottom w:val="none" w:sz="0" w:space="0" w:color="auto"/>
            <w:right w:val="none" w:sz="0" w:space="0" w:color="auto"/>
          </w:divBdr>
        </w:div>
        <w:div w:id="558250558">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700789667">
          <w:marLeft w:val="0"/>
          <w:marRight w:val="0"/>
          <w:marTop w:val="0"/>
          <w:marBottom w:val="0"/>
          <w:divBdr>
            <w:top w:val="none" w:sz="0" w:space="0" w:color="auto"/>
            <w:left w:val="none" w:sz="0" w:space="0" w:color="auto"/>
            <w:bottom w:val="none" w:sz="0" w:space="0" w:color="auto"/>
            <w:right w:val="none" w:sz="0" w:space="0" w:color="auto"/>
          </w:divBdr>
        </w:div>
        <w:div w:id="717321539">
          <w:marLeft w:val="0"/>
          <w:marRight w:val="0"/>
          <w:marTop w:val="0"/>
          <w:marBottom w:val="0"/>
          <w:divBdr>
            <w:top w:val="none" w:sz="0" w:space="0" w:color="auto"/>
            <w:left w:val="none" w:sz="0" w:space="0" w:color="auto"/>
            <w:bottom w:val="none" w:sz="0" w:space="0" w:color="auto"/>
            <w:right w:val="none" w:sz="0" w:space="0" w:color="auto"/>
          </w:divBdr>
        </w:div>
        <w:div w:id="773281761">
          <w:marLeft w:val="0"/>
          <w:marRight w:val="0"/>
          <w:marTop w:val="0"/>
          <w:marBottom w:val="0"/>
          <w:divBdr>
            <w:top w:val="none" w:sz="0" w:space="0" w:color="auto"/>
            <w:left w:val="none" w:sz="0" w:space="0" w:color="auto"/>
            <w:bottom w:val="none" w:sz="0" w:space="0" w:color="auto"/>
            <w:right w:val="none" w:sz="0" w:space="0" w:color="auto"/>
          </w:divBdr>
        </w:div>
        <w:div w:id="784039278">
          <w:marLeft w:val="0"/>
          <w:marRight w:val="0"/>
          <w:marTop w:val="0"/>
          <w:marBottom w:val="0"/>
          <w:divBdr>
            <w:top w:val="none" w:sz="0" w:space="0" w:color="auto"/>
            <w:left w:val="none" w:sz="0" w:space="0" w:color="auto"/>
            <w:bottom w:val="none" w:sz="0" w:space="0" w:color="auto"/>
            <w:right w:val="none" w:sz="0" w:space="0" w:color="auto"/>
          </w:divBdr>
        </w:div>
        <w:div w:id="805467469">
          <w:marLeft w:val="0"/>
          <w:marRight w:val="0"/>
          <w:marTop w:val="0"/>
          <w:marBottom w:val="0"/>
          <w:divBdr>
            <w:top w:val="none" w:sz="0" w:space="0" w:color="auto"/>
            <w:left w:val="none" w:sz="0" w:space="0" w:color="auto"/>
            <w:bottom w:val="none" w:sz="0" w:space="0" w:color="auto"/>
            <w:right w:val="none" w:sz="0" w:space="0" w:color="auto"/>
          </w:divBdr>
        </w:div>
        <w:div w:id="846137973">
          <w:marLeft w:val="0"/>
          <w:marRight w:val="0"/>
          <w:marTop w:val="0"/>
          <w:marBottom w:val="0"/>
          <w:divBdr>
            <w:top w:val="none" w:sz="0" w:space="0" w:color="auto"/>
            <w:left w:val="none" w:sz="0" w:space="0" w:color="auto"/>
            <w:bottom w:val="none" w:sz="0" w:space="0" w:color="auto"/>
            <w:right w:val="none" w:sz="0" w:space="0" w:color="auto"/>
          </w:divBdr>
        </w:div>
        <w:div w:id="846602571">
          <w:marLeft w:val="0"/>
          <w:marRight w:val="0"/>
          <w:marTop w:val="0"/>
          <w:marBottom w:val="0"/>
          <w:divBdr>
            <w:top w:val="none" w:sz="0" w:space="0" w:color="auto"/>
            <w:left w:val="none" w:sz="0" w:space="0" w:color="auto"/>
            <w:bottom w:val="none" w:sz="0" w:space="0" w:color="auto"/>
            <w:right w:val="none" w:sz="0" w:space="0" w:color="auto"/>
          </w:divBdr>
        </w:div>
        <w:div w:id="851921738">
          <w:marLeft w:val="0"/>
          <w:marRight w:val="0"/>
          <w:marTop w:val="0"/>
          <w:marBottom w:val="0"/>
          <w:divBdr>
            <w:top w:val="none" w:sz="0" w:space="0" w:color="auto"/>
            <w:left w:val="none" w:sz="0" w:space="0" w:color="auto"/>
            <w:bottom w:val="none" w:sz="0" w:space="0" w:color="auto"/>
            <w:right w:val="none" w:sz="0" w:space="0" w:color="auto"/>
          </w:divBdr>
        </w:div>
        <w:div w:id="868183334">
          <w:marLeft w:val="0"/>
          <w:marRight w:val="0"/>
          <w:marTop w:val="0"/>
          <w:marBottom w:val="0"/>
          <w:divBdr>
            <w:top w:val="none" w:sz="0" w:space="0" w:color="auto"/>
            <w:left w:val="none" w:sz="0" w:space="0" w:color="auto"/>
            <w:bottom w:val="none" w:sz="0" w:space="0" w:color="auto"/>
            <w:right w:val="none" w:sz="0" w:space="0" w:color="auto"/>
          </w:divBdr>
        </w:div>
        <w:div w:id="883756466">
          <w:marLeft w:val="0"/>
          <w:marRight w:val="0"/>
          <w:marTop w:val="0"/>
          <w:marBottom w:val="0"/>
          <w:divBdr>
            <w:top w:val="none" w:sz="0" w:space="0" w:color="auto"/>
            <w:left w:val="none" w:sz="0" w:space="0" w:color="auto"/>
            <w:bottom w:val="none" w:sz="0" w:space="0" w:color="auto"/>
            <w:right w:val="none" w:sz="0" w:space="0" w:color="auto"/>
          </w:divBdr>
        </w:div>
        <w:div w:id="906187079">
          <w:marLeft w:val="0"/>
          <w:marRight w:val="0"/>
          <w:marTop w:val="0"/>
          <w:marBottom w:val="0"/>
          <w:divBdr>
            <w:top w:val="none" w:sz="0" w:space="0" w:color="auto"/>
            <w:left w:val="none" w:sz="0" w:space="0" w:color="auto"/>
            <w:bottom w:val="none" w:sz="0" w:space="0" w:color="auto"/>
            <w:right w:val="none" w:sz="0" w:space="0" w:color="auto"/>
          </w:divBdr>
        </w:div>
        <w:div w:id="1125196716">
          <w:marLeft w:val="0"/>
          <w:marRight w:val="0"/>
          <w:marTop w:val="0"/>
          <w:marBottom w:val="0"/>
          <w:divBdr>
            <w:top w:val="none" w:sz="0" w:space="0" w:color="auto"/>
            <w:left w:val="none" w:sz="0" w:space="0" w:color="auto"/>
            <w:bottom w:val="none" w:sz="0" w:space="0" w:color="auto"/>
            <w:right w:val="none" w:sz="0" w:space="0" w:color="auto"/>
          </w:divBdr>
        </w:div>
        <w:div w:id="1125928159">
          <w:marLeft w:val="0"/>
          <w:marRight w:val="0"/>
          <w:marTop w:val="0"/>
          <w:marBottom w:val="0"/>
          <w:divBdr>
            <w:top w:val="none" w:sz="0" w:space="0" w:color="auto"/>
            <w:left w:val="none" w:sz="0" w:space="0" w:color="auto"/>
            <w:bottom w:val="none" w:sz="0" w:space="0" w:color="auto"/>
            <w:right w:val="none" w:sz="0" w:space="0" w:color="auto"/>
          </w:divBdr>
        </w:div>
        <w:div w:id="1141381688">
          <w:marLeft w:val="0"/>
          <w:marRight w:val="0"/>
          <w:marTop w:val="0"/>
          <w:marBottom w:val="0"/>
          <w:divBdr>
            <w:top w:val="none" w:sz="0" w:space="0" w:color="auto"/>
            <w:left w:val="none" w:sz="0" w:space="0" w:color="auto"/>
            <w:bottom w:val="none" w:sz="0" w:space="0" w:color="auto"/>
            <w:right w:val="none" w:sz="0" w:space="0" w:color="auto"/>
          </w:divBdr>
        </w:div>
        <w:div w:id="1364214476">
          <w:marLeft w:val="0"/>
          <w:marRight w:val="0"/>
          <w:marTop w:val="0"/>
          <w:marBottom w:val="0"/>
          <w:divBdr>
            <w:top w:val="none" w:sz="0" w:space="0" w:color="auto"/>
            <w:left w:val="none" w:sz="0" w:space="0" w:color="auto"/>
            <w:bottom w:val="none" w:sz="0" w:space="0" w:color="auto"/>
            <w:right w:val="none" w:sz="0" w:space="0" w:color="auto"/>
          </w:divBdr>
        </w:div>
        <w:div w:id="1368457347">
          <w:marLeft w:val="0"/>
          <w:marRight w:val="0"/>
          <w:marTop w:val="0"/>
          <w:marBottom w:val="0"/>
          <w:divBdr>
            <w:top w:val="none" w:sz="0" w:space="0" w:color="auto"/>
            <w:left w:val="none" w:sz="0" w:space="0" w:color="auto"/>
            <w:bottom w:val="none" w:sz="0" w:space="0" w:color="auto"/>
            <w:right w:val="none" w:sz="0" w:space="0" w:color="auto"/>
          </w:divBdr>
        </w:div>
        <w:div w:id="1433739206">
          <w:marLeft w:val="0"/>
          <w:marRight w:val="0"/>
          <w:marTop w:val="0"/>
          <w:marBottom w:val="0"/>
          <w:divBdr>
            <w:top w:val="none" w:sz="0" w:space="0" w:color="auto"/>
            <w:left w:val="none" w:sz="0" w:space="0" w:color="auto"/>
            <w:bottom w:val="none" w:sz="0" w:space="0" w:color="auto"/>
            <w:right w:val="none" w:sz="0" w:space="0" w:color="auto"/>
          </w:divBdr>
        </w:div>
        <w:div w:id="1458063209">
          <w:marLeft w:val="0"/>
          <w:marRight w:val="0"/>
          <w:marTop w:val="0"/>
          <w:marBottom w:val="0"/>
          <w:divBdr>
            <w:top w:val="none" w:sz="0" w:space="0" w:color="auto"/>
            <w:left w:val="none" w:sz="0" w:space="0" w:color="auto"/>
            <w:bottom w:val="none" w:sz="0" w:space="0" w:color="auto"/>
            <w:right w:val="none" w:sz="0" w:space="0" w:color="auto"/>
          </w:divBdr>
        </w:div>
        <w:div w:id="1583182036">
          <w:marLeft w:val="0"/>
          <w:marRight w:val="0"/>
          <w:marTop w:val="0"/>
          <w:marBottom w:val="0"/>
          <w:divBdr>
            <w:top w:val="none" w:sz="0" w:space="0" w:color="auto"/>
            <w:left w:val="none" w:sz="0" w:space="0" w:color="auto"/>
            <w:bottom w:val="none" w:sz="0" w:space="0" w:color="auto"/>
            <w:right w:val="none" w:sz="0" w:space="0" w:color="auto"/>
          </w:divBdr>
        </w:div>
        <w:div w:id="1684621697">
          <w:marLeft w:val="0"/>
          <w:marRight w:val="0"/>
          <w:marTop w:val="0"/>
          <w:marBottom w:val="0"/>
          <w:divBdr>
            <w:top w:val="none" w:sz="0" w:space="0" w:color="auto"/>
            <w:left w:val="none" w:sz="0" w:space="0" w:color="auto"/>
            <w:bottom w:val="none" w:sz="0" w:space="0" w:color="auto"/>
            <w:right w:val="none" w:sz="0" w:space="0" w:color="auto"/>
          </w:divBdr>
        </w:div>
        <w:div w:id="1753968472">
          <w:marLeft w:val="0"/>
          <w:marRight w:val="0"/>
          <w:marTop w:val="0"/>
          <w:marBottom w:val="0"/>
          <w:divBdr>
            <w:top w:val="none" w:sz="0" w:space="0" w:color="auto"/>
            <w:left w:val="none" w:sz="0" w:space="0" w:color="auto"/>
            <w:bottom w:val="none" w:sz="0" w:space="0" w:color="auto"/>
            <w:right w:val="none" w:sz="0" w:space="0" w:color="auto"/>
          </w:divBdr>
        </w:div>
        <w:div w:id="1831285407">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853761711">
          <w:marLeft w:val="0"/>
          <w:marRight w:val="0"/>
          <w:marTop w:val="0"/>
          <w:marBottom w:val="0"/>
          <w:divBdr>
            <w:top w:val="none" w:sz="0" w:space="0" w:color="auto"/>
            <w:left w:val="none" w:sz="0" w:space="0" w:color="auto"/>
            <w:bottom w:val="none" w:sz="0" w:space="0" w:color="auto"/>
            <w:right w:val="none" w:sz="0" w:space="0" w:color="auto"/>
          </w:divBdr>
        </w:div>
        <w:div w:id="1944536378">
          <w:marLeft w:val="0"/>
          <w:marRight w:val="0"/>
          <w:marTop w:val="0"/>
          <w:marBottom w:val="0"/>
          <w:divBdr>
            <w:top w:val="none" w:sz="0" w:space="0" w:color="auto"/>
            <w:left w:val="none" w:sz="0" w:space="0" w:color="auto"/>
            <w:bottom w:val="none" w:sz="0" w:space="0" w:color="auto"/>
            <w:right w:val="none" w:sz="0" w:space="0" w:color="auto"/>
          </w:divBdr>
        </w:div>
        <w:div w:id="2025395317">
          <w:marLeft w:val="0"/>
          <w:marRight w:val="0"/>
          <w:marTop w:val="0"/>
          <w:marBottom w:val="0"/>
          <w:divBdr>
            <w:top w:val="none" w:sz="0" w:space="0" w:color="auto"/>
            <w:left w:val="none" w:sz="0" w:space="0" w:color="auto"/>
            <w:bottom w:val="none" w:sz="0" w:space="0" w:color="auto"/>
            <w:right w:val="none" w:sz="0" w:space="0" w:color="auto"/>
          </w:divBdr>
        </w:div>
        <w:div w:id="2092191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1" Type="http://schemas.openxmlformats.org/officeDocument/2006/relationships/theme" Target="theme/theme1.xml"/><Relationship Id="rId2" Type="http://schemas.openxmlformats.org/officeDocument/2006/relationships/numbering" Target="numbering.xml"/><Relationship Id="rId8" Type="http://schemas.openxmlformats.org/officeDocument/2006/relationships/header" Target="header1.xml"/><Relationship Id="rId3" Type="http://schemas.openxmlformats.org/officeDocument/2006/relationships/styles" Target="styles.xml"/><Relationship Id="rId6" Type="http://schemas.openxmlformats.org/officeDocument/2006/relationships/footnotes" Target="footnotes.xml"/><Relationship Id="rId10" Type="http://schemas.openxmlformats.org/officeDocument/2006/relationships/fontTable" Target="fontTable.xml"/><Relationship Id="rId9" Type="http://schemas.openxmlformats.org/officeDocument/2006/relationships/footer" Target="footer1.xml"/><Relationship Id="rId7" Type="http://schemas.openxmlformats.org/officeDocument/2006/relationships/endnotes" Target="endnotes.xml"/><Relationship Id="rId1" Type="http://schemas.openxmlformats.org/officeDocument/2006/relationships/customXml" Target="../customXml/item1.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9133B-F935-4E31-804E-5EC09737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332</Words>
  <Characters>1899</Characters>
  <Application>Microsoft Office Word</Application>
  <DocSecurity>0</DocSecurity>
  <Lines>15</Lines>
  <Paragraphs>4</Paragraphs>
  <ScaleCrop>false</ScaleCrop>
  <Company>Enterprise IG</Company>
  <LinksUpToDate>false</LinksUpToDate>
  <CharactersWithSpaces>2227</CharactersWithSpaces>
  <SharedDoc>false</SharedDoc>
  <HLinks>
    <vt:vector size="6" baseType="variant">
      <vt:variant>
        <vt:i4>1216204695</vt:i4>
      </vt:variant>
      <vt:variant>
        <vt:i4>-1</vt:i4>
      </vt:variant>
      <vt:variant>
        <vt:i4>2049</vt:i4>
      </vt:variant>
      <vt:variant>
        <vt:i4>1</vt:i4>
      </vt:variant>
      <vt:variant>
        <vt:lpwstr>20170207华润通信纸模版-04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cigaJo</cp:lastModifiedBy>
  <cp:revision>14</cp:revision>
  <cp:lastPrinted>2017-08-02T02:19:00Z</cp:lastPrinted>
  <dcterms:created xsi:type="dcterms:W3CDTF">2019-03-07T11:10:00Z</dcterms:created>
  <dcterms:modified xsi:type="dcterms:W3CDTF">2019-05-21T08:21:00Z</dcterms:modified>
</cp:coreProperties>
</file>