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bookmarkStart w:id="0" w:name="_Hlk192434242"/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1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01C5BC2F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982901">
        <w:rPr>
          <w:rFonts w:eastAsia="Times New Roman" w:cs="Times New Roman"/>
          <w:color w:val="000000"/>
          <w:szCs w:val="28"/>
          <w:lang w:eastAsia="ru-RU"/>
        </w:rPr>
        <w:t>МУЗЫКАНТ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2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2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618C4974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преподаватель СПО _____________________________________ </w:t>
      </w:r>
      <w:proofErr w:type="gramStart"/>
      <w:r w:rsidR="00473840">
        <w:rPr>
          <w:rFonts w:eastAsia="Times New Roman" w:cs="Times New Roman"/>
          <w:bCs/>
          <w:color w:val="000000"/>
          <w:szCs w:val="28"/>
          <w:lang w:eastAsia="ru-RU"/>
        </w:rPr>
        <w:t>О.Е.</w:t>
      </w:r>
      <w:proofErr w:type="gramEnd"/>
      <w:r w:rsidR="00473840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Харламова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3" w:name="_Toc157030178"/>
      <w:bookmarkStart w:id="4" w:name="_Toc178175655"/>
      <w:bookmarkStart w:id="5" w:name="_Toc145810073"/>
      <w:r w:rsidRPr="008F41E8">
        <w:lastRenderedPageBreak/>
        <w:t xml:space="preserve">1 </w:t>
      </w:r>
      <w:bookmarkEnd w:id="3"/>
      <w:r w:rsidR="00AC63F2">
        <w:t>ОБЩИЕ СВЕДЕНИЯ</w:t>
      </w:r>
      <w:bookmarkEnd w:id="4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230001BE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982901">
        <w:rPr>
          <w:rFonts w:eastAsia="Times New Roman" w:cs="Times New Roman"/>
          <w:color w:val="000000"/>
          <w:szCs w:val="28"/>
          <w:lang w:eastAsia="ru-RU"/>
        </w:rPr>
        <w:t>МУЗЫКАНТ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7F922204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</w:t>
      </w:r>
      <w:r w:rsidR="00473840">
        <w:t>, с указанием альтернативной стоимости разработки</w:t>
      </w:r>
      <w:r w:rsidR="000C40B3">
        <w:t>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6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6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55884446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473840">
        <w:t xml:space="preserve"> (Факт хозяйственной жизни)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55798A33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982901">
        <w:t>МУЗЫКАНТ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7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7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8" w:name="_Toc178175658"/>
      <w:r>
        <w:t>3.1 Требования к составу выполняемых функций</w:t>
      </w:r>
      <w:bookmarkEnd w:id="8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7E282B13" w14:textId="59A577AD" w:rsidR="00FB7995" w:rsidRDefault="00FB7995" w:rsidP="001F28B8">
      <w:pPr>
        <w:widowControl w:val="0"/>
      </w:pPr>
      <w:r>
        <w:lastRenderedPageBreak/>
        <w:t>Продолжение таблицы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516"/>
        <w:gridCol w:w="3544"/>
        <w:gridCol w:w="3112"/>
      </w:tblGrid>
      <w:tr w:rsidR="00FB7995" w:rsidRPr="001F28B8" w14:paraId="198EA89E" w14:textId="77777777" w:rsidTr="00FB7995">
        <w:tc>
          <w:tcPr>
            <w:tcW w:w="456" w:type="dxa"/>
          </w:tcPr>
          <w:p w14:paraId="437FFB21" w14:textId="77777777" w:rsidR="00FB7995" w:rsidRPr="001F28B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516" w:type="dxa"/>
          </w:tcPr>
          <w:p w14:paraId="1FD1F775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44" w:type="dxa"/>
          </w:tcPr>
          <w:p w14:paraId="550F0E82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У продавца есть возможность добавить товар, выбранный клиентом, в корзину.</w:t>
            </w:r>
          </w:p>
        </w:tc>
        <w:tc>
          <w:tcPr>
            <w:tcW w:w="3112" w:type="dxa"/>
          </w:tcPr>
          <w:p w14:paraId="3DAC643F" w14:textId="77777777" w:rsidR="00FB7995" w:rsidRPr="001F28B8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количество единиц товара. Размер корзины не ограничен. После совершения продажи корзина очищается. Чтобы добавить товар в корзину, его статус должен быть «В наличии».</w:t>
            </w:r>
          </w:p>
        </w:tc>
      </w:tr>
      <w:tr w:rsidR="00FB7995" w14:paraId="341BFEDA" w14:textId="77777777" w:rsidTr="00FB7995">
        <w:tc>
          <w:tcPr>
            <w:tcW w:w="456" w:type="dxa"/>
          </w:tcPr>
          <w:p w14:paraId="10E7862D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516" w:type="dxa"/>
          </w:tcPr>
          <w:p w14:paraId="1D1318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44" w:type="dxa"/>
          </w:tcPr>
          <w:p w14:paraId="009F000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 успешной оплате продажа осуществляется.</w:t>
            </w:r>
          </w:p>
        </w:tc>
        <w:tc>
          <w:tcPr>
            <w:tcW w:w="3112" w:type="dxa"/>
          </w:tcPr>
          <w:p w14:paraId="6ECFC74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 как «Продан».</w:t>
            </w:r>
          </w:p>
        </w:tc>
      </w:tr>
      <w:tr w:rsidR="00FB7995" w14:paraId="207866C4" w14:textId="77777777" w:rsidTr="00FB7995">
        <w:tc>
          <w:tcPr>
            <w:tcW w:w="456" w:type="dxa"/>
          </w:tcPr>
          <w:p w14:paraId="310CC857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516" w:type="dxa"/>
          </w:tcPr>
          <w:p w14:paraId="526E6E9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44" w:type="dxa"/>
          </w:tcPr>
          <w:p w14:paraId="7195B7E0" w14:textId="77777777" w:rsidR="00FB7995" w:rsidRPr="007C30D2" w:rsidRDefault="00FB7995" w:rsidP="00307BA1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карты.</w:t>
            </w:r>
          </w:p>
        </w:tc>
        <w:tc>
          <w:tcPr>
            <w:tcW w:w="3112" w:type="dxa"/>
          </w:tcPr>
          <w:p w14:paraId="17BBF37B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терминал сумму и подтверждает оплату.</w:t>
            </w:r>
          </w:p>
        </w:tc>
      </w:tr>
      <w:tr w:rsidR="00FB7995" w14:paraId="30250EF5" w14:textId="77777777" w:rsidTr="00FB7995">
        <w:tc>
          <w:tcPr>
            <w:tcW w:w="456" w:type="dxa"/>
          </w:tcPr>
          <w:p w14:paraId="460B1FB4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516" w:type="dxa"/>
          </w:tcPr>
          <w:p w14:paraId="33CC269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44" w:type="dxa"/>
          </w:tcPr>
          <w:p w14:paraId="39F04AE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3112" w:type="dxa"/>
          </w:tcPr>
          <w:p w14:paraId="5276BC5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14:paraId="52C81767" w14:textId="77777777" w:rsidTr="00FB7995">
        <w:tc>
          <w:tcPr>
            <w:tcW w:w="456" w:type="dxa"/>
          </w:tcPr>
          <w:p w14:paraId="18BB984F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516" w:type="dxa"/>
          </w:tcPr>
          <w:p w14:paraId="6FCED73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44" w:type="dxa"/>
          </w:tcPr>
          <w:p w14:paraId="6D23C5A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3112" w:type="dxa"/>
          </w:tcPr>
          <w:p w14:paraId="1063768F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FB7995" w14:paraId="033E3467" w14:textId="77777777" w:rsidTr="00FB7995">
        <w:tc>
          <w:tcPr>
            <w:tcW w:w="456" w:type="dxa"/>
          </w:tcPr>
          <w:p w14:paraId="6136A0E2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516" w:type="dxa"/>
          </w:tcPr>
          <w:p w14:paraId="07C6EF79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44" w:type="dxa"/>
          </w:tcPr>
          <w:p w14:paraId="75DDA19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обо всех типах товара:</w:t>
            </w:r>
          </w:p>
          <w:p w14:paraId="528DE7C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29011B0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2A779B30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498955A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3112" w:type="dxa"/>
          </w:tcPr>
          <w:p w14:paraId="34A6EF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промежуток времени. По умолчанию результаты отображаются за все время. Товар в выводимом отчете упорядочен по типу, для каждого типа есть строка с итоговым значением.</w:t>
            </w:r>
          </w:p>
        </w:tc>
      </w:tr>
      <w:tr w:rsidR="00FB7995" w14:paraId="4A6BB83E" w14:textId="77777777" w:rsidTr="00FB7995">
        <w:tc>
          <w:tcPr>
            <w:tcW w:w="456" w:type="dxa"/>
          </w:tcPr>
          <w:p w14:paraId="046D0A6B" w14:textId="77777777" w:rsidR="00FB7995" w:rsidRPr="00EB77FF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2516" w:type="dxa"/>
          </w:tcPr>
          <w:p w14:paraId="66356AC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цветовой темы приложения</w:t>
            </w:r>
          </w:p>
        </w:tc>
        <w:tc>
          <w:tcPr>
            <w:tcW w:w="3544" w:type="dxa"/>
          </w:tcPr>
          <w:p w14:paraId="2A4E8F88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3112" w:type="dxa"/>
          </w:tcPr>
          <w:p w14:paraId="22E51BE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:rsidRPr="00A67C37" w14:paraId="39AC964C" w14:textId="77777777" w:rsidTr="00FB7995">
        <w:tc>
          <w:tcPr>
            <w:tcW w:w="456" w:type="dxa"/>
          </w:tcPr>
          <w:p w14:paraId="21880821" w14:textId="77777777" w:rsidR="00FB7995" w:rsidRPr="002D339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516" w:type="dxa"/>
          </w:tcPr>
          <w:p w14:paraId="7AAC9926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(идентификация, аутентификация и авторизация пользователя)</w:t>
            </w:r>
          </w:p>
        </w:tc>
        <w:tc>
          <w:tcPr>
            <w:tcW w:w="3544" w:type="dxa"/>
          </w:tcPr>
          <w:p w14:paraId="4A7C4BBA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3112" w:type="dxa"/>
          </w:tcPr>
          <w:p w14:paraId="1D720167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>Типы привилегий: консультант, продавец, менеджер складского учета, администратор.</w:t>
            </w:r>
          </w:p>
        </w:tc>
      </w:tr>
      <w:tr w:rsidR="00E17064" w:rsidRPr="00A67C37" w14:paraId="66DBF07F" w14:textId="77777777" w:rsidTr="00FB7995">
        <w:tc>
          <w:tcPr>
            <w:tcW w:w="456" w:type="dxa"/>
          </w:tcPr>
          <w:p w14:paraId="5E6D8B64" w14:textId="69D1F304" w:rsidR="00E17064" w:rsidRPr="00E17064" w:rsidRDefault="00E17064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2516" w:type="dxa"/>
          </w:tcPr>
          <w:p w14:paraId="2B895C36" w14:textId="1D149D2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Резервирование набора товаров</w:t>
            </w:r>
          </w:p>
        </w:tc>
        <w:tc>
          <w:tcPr>
            <w:tcW w:w="3544" w:type="dxa"/>
          </w:tcPr>
          <w:p w14:paraId="4FA35823" w14:textId="2BF8ACA9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Продажу с товарами, добавленными в корзину, можно оформить как зарезервированную.</w:t>
            </w:r>
          </w:p>
        </w:tc>
        <w:tc>
          <w:tcPr>
            <w:tcW w:w="3112" w:type="dxa"/>
          </w:tcPr>
          <w:p w14:paraId="48790C5C" w14:textId="35F3A88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резервации указывается дата забора клиентом данного товара.</w:t>
            </w:r>
          </w:p>
        </w:tc>
      </w:tr>
    </w:tbl>
    <w:p w14:paraId="0EC70F0F" w14:textId="77777777" w:rsidR="00E17064" w:rsidRDefault="00E17064" w:rsidP="001F28B8">
      <w:pPr>
        <w:pStyle w:val="2"/>
      </w:pPr>
      <w:bookmarkStart w:id="9" w:name="_Toc178175659"/>
    </w:p>
    <w:p w14:paraId="66E85DCA" w14:textId="77777777" w:rsidR="00E17064" w:rsidRPr="00E17064" w:rsidRDefault="00E17064" w:rsidP="00E17064">
      <w:pPr>
        <w:rPr>
          <w:lang w:eastAsia="ru-RU"/>
        </w:rPr>
      </w:pPr>
    </w:p>
    <w:p w14:paraId="5614259D" w14:textId="7E04874A" w:rsidR="001F28B8" w:rsidRDefault="001F28B8" w:rsidP="001F28B8">
      <w:pPr>
        <w:pStyle w:val="2"/>
      </w:pPr>
      <w:r>
        <w:t>3.2 Требования к организации входных и выходных данных</w:t>
      </w:r>
      <w:bookmarkEnd w:id="9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10" w:name="_Toc178175660"/>
      <w:r>
        <w:t xml:space="preserve">3.3 Требования к </w:t>
      </w:r>
      <w:r w:rsidR="0041099B">
        <w:t>надежности</w:t>
      </w:r>
      <w:bookmarkEnd w:id="10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1" w:name="_Toc178175661"/>
      <w:r>
        <w:t>3.4 Требования к условиям эксплуатации</w:t>
      </w:r>
      <w:bookmarkEnd w:id="11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lastRenderedPageBreak/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Информационная система требует проведения видов обслуживания: </w:t>
      </w:r>
      <w:r w:rsidR="00314041">
        <w:t>технического</w:t>
      </w:r>
      <w:r>
        <w:t>. Для работы информационной системы требуется персонал 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2" w:name="_Toc178175662"/>
      <w:r>
        <w:t>3.5 Требования к составу и параметрам технических средств</w:t>
      </w:r>
      <w:bookmarkEnd w:id="12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3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3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4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4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 xml:space="preserve">автоматизации продаж музыкального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lastRenderedPageBreak/>
        <w:t>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92C90C3" w14:textId="77777777" w:rsidR="009B1466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</w:t>
      </w:r>
    </w:p>
    <w:p w14:paraId="0E9070CD" w14:textId="77777777" w:rsidR="009B1466" w:rsidRDefault="003A6829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>
        <w:rPr>
          <w:szCs w:val="28"/>
        </w:rPr>
        <w:t>резервное копирование данных</w:t>
      </w:r>
      <w:r>
        <w:rPr>
          <w:szCs w:val="28"/>
        </w:rPr>
        <w:t>,</w:t>
      </w:r>
    </w:p>
    <w:p w14:paraId="1CE23282" w14:textId="77777777" w:rsidR="009B1466" w:rsidRDefault="003A6829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 xml:space="preserve">- защита от </w:t>
      </w:r>
      <w:r w:rsidRPr="00111268">
        <w:rPr>
          <w:szCs w:val="28"/>
          <w:lang w:val="en-US"/>
        </w:rPr>
        <w:t>SQL</w:t>
      </w:r>
      <w:r w:rsidRPr="00111268">
        <w:rPr>
          <w:szCs w:val="28"/>
        </w:rPr>
        <w:t>-инъекций</w:t>
      </w:r>
      <w:r w:rsidR="00420EA1" w:rsidRPr="00111268">
        <w:rPr>
          <w:szCs w:val="28"/>
        </w:rPr>
        <w:t>,</w:t>
      </w:r>
    </w:p>
    <w:p w14:paraId="34D44EBB" w14:textId="0C365EDE" w:rsidR="00512580" w:rsidRPr="00687B49" w:rsidRDefault="00420EA1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>- хэширование паролей с использованием динамической соли</w:t>
      </w:r>
      <w:r w:rsidR="003A6829" w:rsidRPr="00111268">
        <w:rPr>
          <w:szCs w:val="28"/>
        </w:rPr>
        <w:t>.</w:t>
      </w:r>
      <w:r w:rsidR="00512580"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5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6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5"/>
      <w:bookmarkEnd w:id="16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982901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602.3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7" w:name="_Toc178175666"/>
      <w:r>
        <w:lastRenderedPageBreak/>
        <w:t>ПРИЛОЖЕНИЕ Б</w:t>
      </w:r>
      <w:r>
        <w:br/>
      </w:r>
      <w:bookmarkStart w:id="18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8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7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rPr>
          <w:noProof/>
        </w:rPr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0"/>
    <w:bookmarkEnd w:id="5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EC478" w14:textId="77777777" w:rsidR="00687B27" w:rsidRDefault="00687B27" w:rsidP="008E158E">
      <w:pPr>
        <w:spacing w:line="240" w:lineRule="auto"/>
      </w:pPr>
      <w:r>
        <w:separator/>
      </w:r>
    </w:p>
  </w:endnote>
  <w:endnote w:type="continuationSeparator" w:id="0">
    <w:p w14:paraId="535A1B82" w14:textId="77777777" w:rsidR="00687B27" w:rsidRDefault="00687B27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662791"/>
      <w:docPartObj>
        <w:docPartGallery w:val="Page Numbers (Bottom of Page)"/>
        <w:docPartUnique/>
      </w:docPartObj>
    </w:sdtPr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BEE75" w14:textId="77777777" w:rsidR="00687B27" w:rsidRDefault="00687B27" w:rsidP="008E158E">
      <w:pPr>
        <w:spacing w:line="240" w:lineRule="auto"/>
      </w:pPr>
      <w:r>
        <w:separator/>
      </w:r>
    </w:p>
  </w:footnote>
  <w:footnote w:type="continuationSeparator" w:id="0">
    <w:p w14:paraId="2EEDEFD0" w14:textId="77777777" w:rsidR="00687B27" w:rsidRDefault="00687B27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35A5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5642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34E0"/>
    <w:rsid w:val="003F7569"/>
    <w:rsid w:val="00404F19"/>
    <w:rsid w:val="0041099B"/>
    <w:rsid w:val="00412B31"/>
    <w:rsid w:val="00420EA1"/>
    <w:rsid w:val="00473840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27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3732"/>
    <w:rsid w:val="008D4E26"/>
    <w:rsid w:val="008E158E"/>
    <w:rsid w:val="008F41E8"/>
    <w:rsid w:val="008F4A62"/>
    <w:rsid w:val="009230B9"/>
    <w:rsid w:val="009303AF"/>
    <w:rsid w:val="0095341A"/>
    <w:rsid w:val="0098014C"/>
    <w:rsid w:val="00982901"/>
    <w:rsid w:val="009B0C80"/>
    <w:rsid w:val="009B1466"/>
    <w:rsid w:val="009B5C15"/>
    <w:rsid w:val="009C4A15"/>
    <w:rsid w:val="009C66A6"/>
    <w:rsid w:val="009D518E"/>
    <w:rsid w:val="00A03660"/>
    <w:rsid w:val="00A1544E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1B8D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17064"/>
    <w:rsid w:val="00E27434"/>
    <w:rsid w:val="00E30FA9"/>
    <w:rsid w:val="00E5546C"/>
    <w:rsid w:val="00E7091A"/>
    <w:rsid w:val="00E94E25"/>
    <w:rsid w:val="00EB77FF"/>
    <w:rsid w:val="00EC09A8"/>
    <w:rsid w:val="00F06864"/>
    <w:rsid w:val="00F61C85"/>
    <w:rsid w:val="00F67CFF"/>
    <w:rsid w:val="00F851EC"/>
    <w:rsid w:val="00FB7995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1748</Words>
  <Characters>9965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Patrick Steven</cp:lastModifiedBy>
  <cp:revision>180</cp:revision>
  <dcterms:created xsi:type="dcterms:W3CDTF">2024-01-24T20:02:00Z</dcterms:created>
  <dcterms:modified xsi:type="dcterms:W3CDTF">2025-03-09T14:51:00Z</dcterms:modified>
</cp:coreProperties>
</file>