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95C9C" w14:textId="2128FB5B" w:rsidR="002703A8" w:rsidRPr="002249A9" w:rsidRDefault="002703A8">
      <w:pPr>
        <w:rPr>
          <w:rFonts w:ascii="Consolas" w:hAnsi="Consolas"/>
        </w:rPr>
      </w:pPr>
    </w:p>
    <w:p w14:paraId="2D5F39B4" w14:textId="5EA64BAA" w:rsidR="00052E63" w:rsidRPr="002249A9" w:rsidRDefault="00BE760D" w:rsidP="00187A93">
      <w:pPr>
        <w:pStyle w:val="1"/>
        <w:numPr>
          <w:ilvl w:val="0"/>
          <w:numId w:val="3"/>
        </w:numPr>
        <w:rPr>
          <w:rFonts w:ascii="Consolas" w:hAnsi="Consolas"/>
        </w:rPr>
      </w:pPr>
      <w:r w:rsidRPr="002249A9">
        <w:rPr>
          <w:rFonts w:ascii="Consolas" w:hAnsi="Consolas"/>
        </w:rPr>
        <w:t>关于数据二十条</w:t>
      </w:r>
    </w:p>
    <w:p w14:paraId="6F008743" w14:textId="41857BEA" w:rsidR="00DB1B21" w:rsidRPr="002249A9" w:rsidRDefault="00DB1B21">
      <w:pPr>
        <w:rPr>
          <w:rFonts w:ascii="Consolas" w:hAnsi="Consolas"/>
        </w:rPr>
      </w:pPr>
      <w:r w:rsidRPr="002249A9">
        <w:rPr>
          <w:rFonts w:ascii="Consolas" w:hAnsi="Consolas"/>
        </w:rPr>
        <w:t>首次提出了可信</w:t>
      </w:r>
      <w:r w:rsidR="00600C0B" w:rsidRPr="002249A9">
        <w:rPr>
          <w:rFonts w:ascii="Consolas" w:hAnsi="Consolas"/>
        </w:rPr>
        <w:t>流通</w:t>
      </w:r>
      <w:r w:rsidR="00394342" w:rsidRPr="002249A9">
        <w:rPr>
          <w:rFonts w:ascii="Consolas" w:hAnsi="Consolas"/>
        </w:rPr>
        <w:t>这个说法。</w:t>
      </w:r>
    </w:p>
    <w:p w14:paraId="1EFFAD6C" w14:textId="77777777" w:rsidR="00704E1F" w:rsidRPr="002249A9" w:rsidRDefault="00D66FB4">
      <w:pPr>
        <w:rPr>
          <w:rFonts w:ascii="Consolas" w:hAnsi="Consolas"/>
        </w:rPr>
      </w:pPr>
      <w:r w:rsidRPr="002249A9">
        <w:rPr>
          <w:rFonts w:ascii="Consolas" w:hAnsi="Consolas"/>
        </w:rPr>
        <w:t>关键概念：数据可信流通体系</w:t>
      </w:r>
    </w:p>
    <w:p w14:paraId="2603155B" w14:textId="51ACCAD8" w:rsidR="00394342" w:rsidRPr="002249A9" w:rsidRDefault="00D66FB4" w:rsidP="00704E1F">
      <w:pPr>
        <w:ind w:firstLine="420"/>
        <w:rPr>
          <w:rFonts w:ascii="Consolas" w:hAnsi="Consolas"/>
        </w:rPr>
      </w:pPr>
      <w:r w:rsidRPr="002249A9">
        <w:rPr>
          <w:rFonts w:ascii="Consolas" w:hAnsi="Consolas"/>
        </w:rPr>
        <w:t>会在以后的数据流通中发挥作用</w:t>
      </w:r>
    </w:p>
    <w:p w14:paraId="1B62DAB0" w14:textId="4CF977A6" w:rsidR="00704E1F" w:rsidRPr="002249A9" w:rsidRDefault="00704E1F" w:rsidP="00704E1F">
      <w:pPr>
        <w:ind w:firstLine="420"/>
        <w:rPr>
          <w:rFonts w:ascii="Consolas" w:hAnsi="Consolas"/>
        </w:rPr>
      </w:pPr>
      <w:r w:rsidRPr="002249A9">
        <w:rPr>
          <w:rFonts w:ascii="Consolas" w:hAnsi="Consolas"/>
        </w:rPr>
        <w:t>鼓励探索相关技术、标准、方案</w:t>
      </w:r>
    </w:p>
    <w:p w14:paraId="4DF7375E" w14:textId="77777777" w:rsidR="000B3904" w:rsidRPr="002249A9" w:rsidRDefault="000B3904">
      <w:pPr>
        <w:rPr>
          <w:rFonts w:ascii="Consolas" w:hAnsi="Consolas"/>
        </w:rPr>
      </w:pPr>
    </w:p>
    <w:p w14:paraId="2B1E431A" w14:textId="3D31FB00" w:rsidR="00D66FB4" w:rsidRPr="002249A9" w:rsidRDefault="00E6459B" w:rsidP="00187A93">
      <w:pPr>
        <w:pStyle w:val="1"/>
        <w:numPr>
          <w:ilvl w:val="0"/>
          <w:numId w:val="3"/>
        </w:numPr>
        <w:rPr>
          <w:rFonts w:ascii="Consolas" w:hAnsi="Consolas"/>
        </w:rPr>
      </w:pPr>
      <w:r w:rsidRPr="002249A9">
        <w:rPr>
          <w:rFonts w:ascii="Consolas" w:hAnsi="Consolas"/>
        </w:rPr>
        <w:t>关于</w:t>
      </w:r>
      <w:r w:rsidR="00EB79F4" w:rsidRPr="002249A9">
        <w:rPr>
          <w:rFonts w:ascii="Consolas" w:hAnsi="Consolas"/>
        </w:rPr>
        <w:t>可信</w:t>
      </w:r>
    </w:p>
    <w:p w14:paraId="489C53A2" w14:textId="638EC155" w:rsidR="00187A93" w:rsidRPr="002249A9" w:rsidRDefault="00187A93" w:rsidP="00187A93">
      <w:pPr>
        <w:pStyle w:val="2"/>
        <w:numPr>
          <w:ilvl w:val="1"/>
          <w:numId w:val="3"/>
        </w:numPr>
        <w:rPr>
          <w:rFonts w:ascii="Consolas" w:hAnsi="Consolas"/>
        </w:rPr>
      </w:pPr>
      <w:r w:rsidRPr="002249A9">
        <w:rPr>
          <w:rFonts w:ascii="Consolas" w:hAnsi="Consolas"/>
        </w:rPr>
        <w:t>相关背景</w:t>
      </w:r>
    </w:p>
    <w:p w14:paraId="3CF73963" w14:textId="4CE23317" w:rsidR="00E6459B" w:rsidRPr="002249A9" w:rsidRDefault="00A55FCF">
      <w:pPr>
        <w:rPr>
          <w:rFonts w:ascii="Consolas" w:hAnsi="Consolas"/>
        </w:rPr>
      </w:pPr>
      <w:r w:rsidRPr="002249A9">
        <w:rPr>
          <w:rFonts w:ascii="Consolas" w:hAnsi="Consolas"/>
        </w:rPr>
        <w:t>可信提出的背景：数据流通中的不可信风险</w:t>
      </w:r>
    </w:p>
    <w:p w14:paraId="171F5B96" w14:textId="1E86E7A5" w:rsidR="005569D8" w:rsidRPr="002249A9" w:rsidRDefault="005569D8" w:rsidP="005569D8">
      <w:pPr>
        <w:ind w:firstLine="420"/>
        <w:rPr>
          <w:rFonts w:ascii="Consolas" w:hAnsi="Consolas"/>
        </w:rPr>
      </w:pPr>
      <w:r w:rsidRPr="002249A9">
        <w:rPr>
          <w:rFonts w:ascii="Consolas" w:hAnsi="Consolas"/>
        </w:rPr>
        <w:t>数据有持有权、加工使用权、经营权</w:t>
      </w:r>
      <w:r w:rsidR="00466B9A" w:rsidRPr="002249A9">
        <w:rPr>
          <w:rFonts w:ascii="Consolas" w:hAnsi="Consolas"/>
        </w:rPr>
        <w:t>。存在越权使用、持有权保障确实的问题</w:t>
      </w:r>
    </w:p>
    <w:p w14:paraId="6E0F3E33" w14:textId="55EA0C65" w:rsidR="006572E9" w:rsidRPr="002249A9" w:rsidRDefault="006572E9" w:rsidP="005569D8">
      <w:pPr>
        <w:ind w:firstLine="420"/>
        <w:rPr>
          <w:rFonts w:ascii="Consolas" w:hAnsi="Consolas"/>
        </w:rPr>
      </w:pPr>
      <w:r w:rsidRPr="002249A9">
        <w:rPr>
          <w:rFonts w:ascii="Consolas" w:hAnsi="Consolas"/>
        </w:rPr>
        <w:t>数据要素离开持有方后，持有方还有管控需求和责任</w:t>
      </w:r>
    </w:p>
    <w:p w14:paraId="50D3575F" w14:textId="23D7E73E" w:rsidR="00847409" w:rsidRPr="002249A9" w:rsidRDefault="00847409" w:rsidP="00847409">
      <w:pPr>
        <w:rPr>
          <w:rFonts w:ascii="Consolas" w:hAnsi="Consolas"/>
        </w:rPr>
      </w:pPr>
      <w:r w:rsidRPr="002249A9">
        <w:rPr>
          <w:rFonts w:ascii="Consolas" w:hAnsi="Consolas"/>
        </w:rPr>
        <w:t>信任的四个要素</w:t>
      </w:r>
      <w:r w:rsidR="00CD29B5" w:rsidRPr="002249A9">
        <w:rPr>
          <w:rFonts w:ascii="Consolas" w:hAnsi="Consolas"/>
        </w:rPr>
        <w:t>、</w:t>
      </w:r>
      <w:r w:rsidRPr="002249A9">
        <w:rPr>
          <w:rFonts w:ascii="Consolas" w:hAnsi="Consolas"/>
        </w:rPr>
        <w:t>离开持有方安全域后的破坏情况</w:t>
      </w:r>
      <w:r w:rsidR="00CD29B5" w:rsidRPr="002249A9">
        <w:rPr>
          <w:rFonts w:ascii="Consolas" w:hAnsi="Consolas"/>
        </w:rPr>
        <w:t>、可信流通如何</w:t>
      </w:r>
      <w:r w:rsidR="00002EE9" w:rsidRPr="002249A9">
        <w:rPr>
          <w:rFonts w:ascii="Consolas" w:hAnsi="Consolas"/>
        </w:rPr>
        <w:t>保障信任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7"/>
        <w:gridCol w:w="2818"/>
        <w:gridCol w:w="2661"/>
      </w:tblGrid>
      <w:tr w:rsidR="00647E5A" w:rsidRPr="002249A9" w14:paraId="2F11BEB4" w14:textId="48936E37" w:rsidTr="006A4FB9">
        <w:tc>
          <w:tcPr>
            <w:tcW w:w="2817" w:type="dxa"/>
            <w:shd w:val="clear" w:color="auto" w:fill="000000" w:themeFill="text1"/>
            <w:vAlign w:val="center"/>
          </w:tcPr>
          <w:p w14:paraId="78C90F69" w14:textId="77777777" w:rsidR="00647E5A" w:rsidRPr="002249A9" w:rsidRDefault="00647E5A" w:rsidP="006A4FB9">
            <w:pPr>
              <w:jc w:val="center"/>
              <w:rPr>
                <w:rFonts w:ascii="Consolas" w:hAnsi="Consolas"/>
              </w:rPr>
            </w:pPr>
            <w:r w:rsidRPr="002249A9">
              <w:rPr>
                <w:rFonts w:ascii="Consolas" w:hAnsi="Consolas"/>
              </w:rPr>
              <w:t>要素要求</w:t>
            </w:r>
          </w:p>
        </w:tc>
        <w:tc>
          <w:tcPr>
            <w:tcW w:w="2818" w:type="dxa"/>
            <w:shd w:val="clear" w:color="auto" w:fill="000000" w:themeFill="text1"/>
            <w:vAlign w:val="center"/>
          </w:tcPr>
          <w:p w14:paraId="54612D3F" w14:textId="77777777" w:rsidR="00647E5A" w:rsidRPr="002249A9" w:rsidRDefault="00647E5A" w:rsidP="006A4FB9">
            <w:pPr>
              <w:jc w:val="center"/>
              <w:rPr>
                <w:rFonts w:ascii="Consolas" w:hAnsi="Consolas"/>
              </w:rPr>
            </w:pPr>
            <w:r w:rsidRPr="002249A9">
              <w:rPr>
                <w:rFonts w:ascii="Consolas" w:hAnsi="Consolas"/>
              </w:rPr>
              <w:t>破坏原因</w:t>
            </w:r>
          </w:p>
        </w:tc>
        <w:tc>
          <w:tcPr>
            <w:tcW w:w="2661" w:type="dxa"/>
            <w:shd w:val="clear" w:color="auto" w:fill="000000" w:themeFill="text1"/>
            <w:vAlign w:val="center"/>
          </w:tcPr>
          <w:p w14:paraId="5AF81948" w14:textId="495791B3" w:rsidR="00647E5A" w:rsidRPr="002249A9" w:rsidRDefault="00647E5A" w:rsidP="006A4FB9">
            <w:pPr>
              <w:jc w:val="center"/>
              <w:rPr>
                <w:rFonts w:ascii="Consolas" w:hAnsi="Consolas"/>
              </w:rPr>
            </w:pPr>
            <w:r w:rsidRPr="002249A9">
              <w:rPr>
                <w:rFonts w:ascii="Consolas" w:hAnsi="Consolas"/>
              </w:rPr>
              <w:t>可信流通</w:t>
            </w:r>
          </w:p>
        </w:tc>
      </w:tr>
      <w:tr w:rsidR="00647E5A" w:rsidRPr="002249A9" w14:paraId="570D873A" w14:textId="1C837FE1" w:rsidTr="006A4FB9">
        <w:tc>
          <w:tcPr>
            <w:tcW w:w="2817" w:type="dxa"/>
            <w:vAlign w:val="center"/>
          </w:tcPr>
          <w:p w14:paraId="6CAC32B8" w14:textId="77777777" w:rsidR="00647E5A" w:rsidRPr="002249A9" w:rsidRDefault="00647E5A" w:rsidP="006A4FB9">
            <w:pPr>
              <w:jc w:val="center"/>
              <w:rPr>
                <w:rFonts w:ascii="Consolas" w:hAnsi="Consolas"/>
              </w:rPr>
            </w:pPr>
            <w:r w:rsidRPr="002249A9">
              <w:rPr>
                <w:rFonts w:ascii="Consolas" w:hAnsi="Consolas"/>
              </w:rPr>
              <w:t>身份可确认</w:t>
            </w:r>
          </w:p>
          <w:p w14:paraId="56CDB9AF" w14:textId="18BB8363" w:rsidR="00647E5A" w:rsidRPr="002249A9" w:rsidRDefault="00647E5A" w:rsidP="006A4FB9">
            <w:pPr>
              <w:jc w:val="center"/>
              <w:rPr>
                <w:rFonts w:ascii="Consolas" w:hAnsi="Consolas"/>
              </w:rPr>
            </w:pPr>
            <w:r w:rsidRPr="002249A9">
              <w:rPr>
                <w:rFonts w:ascii="Consolas" w:hAnsi="Consolas"/>
              </w:rPr>
              <w:t>（是谁）</w:t>
            </w:r>
          </w:p>
        </w:tc>
        <w:tc>
          <w:tcPr>
            <w:tcW w:w="2818" w:type="dxa"/>
            <w:vAlign w:val="center"/>
          </w:tcPr>
          <w:p w14:paraId="2D59548E" w14:textId="4EFDBDB2" w:rsidR="00647E5A" w:rsidRPr="002249A9" w:rsidRDefault="00647E5A" w:rsidP="006A4FB9">
            <w:pPr>
              <w:jc w:val="center"/>
              <w:rPr>
                <w:rFonts w:ascii="Consolas" w:hAnsi="Consolas"/>
              </w:rPr>
            </w:pPr>
            <w:r w:rsidRPr="002249A9">
              <w:rPr>
                <w:rFonts w:ascii="Consolas" w:hAnsi="Consolas"/>
              </w:rPr>
              <w:t>主体不清</w:t>
            </w:r>
          </w:p>
        </w:tc>
        <w:tc>
          <w:tcPr>
            <w:tcW w:w="2661" w:type="dxa"/>
            <w:vAlign w:val="center"/>
          </w:tcPr>
          <w:p w14:paraId="7BCD8C56" w14:textId="39EE27DA" w:rsidR="00647E5A" w:rsidRPr="002249A9" w:rsidRDefault="00CD29B5" w:rsidP="006A4FB9">
            <w:pPr>
              <w:jc w:val="center"/>
              <w:rPr>
                <w:rFonts w:ascii="Consolas" w:hAnsi="Consolas"/>
              </w:rPr>
            </w:pPr>
            <w:r w:rsidRPr="002249A9">
              <w:rPr>
                <w:rFonts w:ascii="Consolas" w:hAnsi="Consolas"/>
              </w:rPr>
              <w:t>身份</w:t>
            </w:r>
            <w:r w:rsidR="00566A7E" w:rsidRPr="002249A9">
              <w:rPr>
                <w:rFonts w:ascii="Consolas" w:hAnsi="Consolas"/>
              </w:rPr>
              <w:t>可以明确</w:t>
            </w:r>
          </w:p>
        </w:tc>
      </w:tr>
      <w:tr w:rsidR="00647E5A" w:rsidRPr="002249A9" w14:paraId="76635D03" w14:textId="5130057A" w:rsidTr="006A4FB9">
        <w:tc>
          <w:tcPr>
            <w:tcW w:w="2817" w:type="dxa"/>
            <w:vAlign w:val="center"/>
          </w:tcPr>
          <w:p w14:paraId="41596012" w14:textId="77777777" w:rsidR="00647E5A" w:rsidRPr="002249A9" w:rsidRDefault="00647E5A" w:rsidP="006A4FB9">
            <w:pPr>
              <w:jc w:val="center"/>
              <w:rPr>
                <w:rFonts w:ascii="Consolas" w:hAnsi="Consolas"/>
              </w:rPr>
            </w:pPr>
            <w:r w:rsidRPr="002249A9">
              <w:rPr>
                <w:rFonts w:ascii="Consolas" w:hAnsi="Consolas"/>
              </w:rPr>
              <w:t>利益可依赖</w:t>
            </w:r>
          </w:p>
          <w:p w14:paraId="3D09AC63" w14:textId="2522C12B" w:rsidR="00647E5A" w:rsidRPr="002249A9" w:rsidRDefault="00647E5A" w:rsidP="006A4FB9">
            <w:pPr>
              <w:jc w:val="center"/>
              <w:rPr>
                <w:rFonts w:ascii="Consolas" w:hAnsi="Consolas"/>
              </w:rPr>
            </w:pPr>
            <w:r w:rsidRPr="002249A9">
              <w:rPr>
                <w:rFonts w:ascii="Consolas" w:hAnsi="Consolas"/>
              </w:rPr>
              <w:t>（委托利益）</w:t>
            </w:r>
          </w:p>
        </w:tc>
        <w:tc>
          <w:tcPr>
            <w:tcW w:w="2818" w:type="dxa"/>
            <w:vAlign w:val="center"/>
          </w:tcPr>
          <w:p w14:paraId="7822665C" w14:textId="77777777" w:rsidR="006A4FB9" w:rsidRPr="002249A9" w:rsidRDefault="00647E5A" w:rsidP="006A4FB9">
            <w:pPr>
              <w:jc w:val="center"/>
              <w:rPr>
                <w:rFonts w:ascii="Consolas" w:hAnsi="Consolas"/>
              </w:rPr>
            </w:pPr>
            <w:r w:rsidRPr="002249A9">
              <w:rPr>
                <w:rFonts w:ascii="Consolas" w:hAnsi="Consolas"/>
              </w:rPr>
              <w:t>利益诉求不一致</w:t>
            </w:r>
          </w:p>
          <w:p w14:paraId="37273685" w14:textId="207307FC" w:rsidR="00647E5A" w:rsidRPr="002249A9" w:rsidRDefault="00647E5A" w:rsidP="006A4FB9">
            <w:pPr>
              <w:jc w:val="center"/>
              <w:rPr>
                <w:rFonts w:ascii="Consolas" w:hAnsi="Consolas"/>
              </w:rPr>
            </w:pPr>
            <w:r w:rsidRPr="002249A9">
              <w:rPr>
                <w:rFonts w:ascii="Consolas" w:hAnsi="Consolas"/>
              </w:rPr>
              <w:t>（拷贝和滥用）</w:t>
            </w:r>
          </w:p>
        </w:tc>
        <w:tc>
          <w:tcPr>
            <w:tcW w:w="2661" w:type="dxa"/>
            <w:vAlign w:val="center"/>
          </w:tcPr>
          <w:p w14:paraId="3A4EEC44" w14:textId="3C4EBD18" w:rsidR="00647E5A" w:rsidRPr="002249A9" w:rsidRDefault="00CD29B5" w:rsidP="006A4FB9">
            <w:pPr>
              <w:jc w:val="center"/>
              <w:rPr>
                <w:rFonts w:ascii="Consolas" w:hAnsi="Consolas"/>
              </w:rPr>
            </w:pPr>
            <w:r w:rsidRPr="002249A9">
              <w:rPr>
                <w:rFonts w:ascii="Consolas" w:hAnsi="Consolas"/>
              </w:rPr>
              <w:t>利益可以对齐</w:t>
            </w:r>
          </w:p>
        </w:tc>
      </w:tr>
      <w:tr w:rsidR="00647E5A" w:rsidRPr="002249A9" w14:paraId="4E8741A5" w14:textId="4F0E30BF" w:rsidTr="006A4FB9">
        <w:tc>
          <w:tcPr>
            <w:tcW w:w="2817" w:type="dxa"/>
            <w:vAlign w:val="center"/>
          </w:tcPr>
          <w:p w14:paraId="5CF42DFB" w14:textId="2972B5A8" w:rsidR="00647E5A" w:rsidRPr="002249A9" w:rsidRDefault="00647E5A" w:rsidP="006A4FB9">
            <w:pPr>
              <w:jc w:val="center"/>
              <w:rPr>
                <w:rFonts w:ascii="Consolas" w:hAnsi="Consolas"/>
              </w:rPr>
            </w:pPr>
            <w:r w:rsidRPr="002249A9">
              <w:rPr>
                <w:rFonts w:ascii="Consolas" w:hAnsi="Consolas"/>
              </w:rPr>
              <w:t>能力有预期</w:t>
            </w:r>
          </w:p>
        </w:tc>
        <w:tc>
          <w:tcPr>
            <w:tcW w:w="2818" w:type="dxa"/>
            <w:vAlign w:val="center"/>
          </w:tcPr>
          <w:p w14:paraId="23C11F15" w14:textId="77777777" w:rsidR="006A4FB9" w:rsidRPr="002249A9" w:rsidRDefault="00647E5A" w:rsidP="006A4FB9">
            <w:pPr>
              <w:jc w:val="center"/>
              <w:rPr>
                <w:rFonts w:ascii="Consolas" w:hAnsi="Consolas"/>
              </w:rPr>
            </w:pPr>
            <w:r w:rsidRPr="002249A9">
              <w:rPr>
                <w:rFonts w:ascii="Consolas" w:hAnsi="Consolas"/>
              </w:rPr>
              <w:t>能力水平不一样</w:t>
            </w:r>
          </w:p>
          <w:p w14:paraId="1E94D39F" w14:textId="5460F559" w:rsidR="00647E5A" w:rsidRPr="002249A9" w:rsidRDefault="00647E5A" w:rsidP="006A4FB9">
            <w:pPr>
              <w:jc w:val="center"/>
              <w:rPr>
                <w:rFonts w:ascii="Consolas" w:hAnsi="Consolas"/>
              </w:rPr>
            </w:pPr>
            <w:r w:rsidRPr="002249A9">
              <w:rPr>
                <w:rFonts w:ascii="Consolas" w:hAnsi="Consolas"/>
              </w:rPr>
              <w:t>（无法做好保障）</w:t>
            </w:r>
          </w:p>
        </w:tc>
        <w:tc>
          <w:tcPr>
            <w:tcW w:w="2661" w:type="dxa"/>
            <w:vAlign w:val="center"/>
          </w:tcPr>
          <w:p w14:paraId="6E70F7C2" w14:textId="3C6BFA2C" w:rsidR="00647E5A" w:rsidRPr="002249A9" w:rsidRDefault="00566A7E" w:rsidP="006A4FB9">
            <w:pPr>
              <w:jc w:val="center"/>
              <w:rPr>
                <w:rFonts w:ascii="Consolas" w:hAnsi="Consolas"/>
              </w:rPr>
            </w:pPr>
            <w:r w:rsidRPr="002249A9">
              <w:rPr>
                <w:rFonts w:ascii="Consolas" w:hAnsi="Consolas"/>
              </w:rPr>
              <w:t>能够有效度量能力</w:t>
            </w:r>
          </w:p>
        </w:tc>
      </w:tr>
      <w:tr w:rsidR="00647E5A" w:rsidRPr="002249A9" w14:paraId="496CEF4F" w14:textId="2739E125" w:rsidTr="006A4FB9">
        <w:tc>
          <w:tcPr>
            <w:tcW w:w="2817" w:type="dxa"/>
            <w:vAlign w:val="center"/>
          </w:tcPr>
          <w:p w14:paraId="35EE2A56" w14:textId="1BDA95DA" w:rsidR="00647E5A" w:rsidRPr="002249A9" w:rsidRDefault="00647E5A" w:rsidP="006A4FB9">
            <w:pPr>
              <w:jc w:val="center"/>
              <w:rPr>
                <w:rFonts w:ascii="Consolas" w:hAnsi="Consolas"/>
              </w:rPr>
            </w:pPr>
            <w:r w:rsidRPr="002249A9">
              <w:rPr>
                <w:rFonts w:ascii="Consolas" w:hAnsi="Consolas"/>
              </w:rPr>
              <w:t>行为有结果</w:t>
            </w:r>
          </w:p>
        </w:tc>
        <w:tc>
          <w:tcPr>
            <w:tcW w:w="2818" w:type="dxa"/>
            <w:vAlign w:val="center"/>
          </w:tcPr>
          <w:p w14:paraId="0CDB0574" w14:textId="14B69157" w:rsidR="00647E5A" w:rsidRPr="002249A9" w:rsidRDefault="00647E5A" w:rsidP="006A4FB9">
            <w:pPr>
              <w:jc w:val="center"/>
              <w:rPr>
                <w:rFonts w:ascii="Consolas" w:hAnsi="Consolas"/>
              </w:rPr>
            </w:pPr>
            <w:r w:rsidRPr="002249A9">
              <w:rPr>
                <w:rFonts w:ascii="Consolas" w:hAnsi="Consolas"/>
              </w:rPr>
              <w:t>责任链路难追溯</w:t>
            </w:r>
          </w:p>
        </w:tc>
        <w:tc>
          <w:tcPr>
            <w:tcW w:w="2661" w:type="dxa"/>
            <w:vAlign w:val="center"/>
          </w:tcPr>
          <w:p w14:paraId="727F2281" w14:textId="76B3C4B6" w:rsidR="00647E5A" w:rsidRPr="002249A9" w:rsidRDefault="00566A7E" w:rsidP="006A4FB9">
            <w:pPr>
              <w:jc w:val="center"/>
              <w:rPr>
                <w:rFonts w:ascii="Consolas" w:hAnsi="Consolas"/>
              </w:rPr>
            </w:pPr>
            <w:r w:rsidRPr="002249A9">
              <w:rPr>
                <w:rFonts w:ascii="Consolas" w:hAnsi="Consolas"/>
              </w:rPr>
              <w:t>责任明晰，可以追溯</w:t>
            </w:r>
          </w:p>
        </w:tc>
      </w:tr>
    </w:tbl>
    <w:p w14:paraId="7ACC7FD9" w14:textId="6BD77E10" w:rsidR="00E6459B" w:rsidRPr="002249A9" w:rsidRDefault="00187A93" w:rsidP="00187A93">
      <w:pPr>
        <w:pStyle w:val="2"/>
        <w:numPr>
          <w:ilvl w:val="1"/>
          <w:numId w:val="3"/>
        </w:numPr>
        <w:rPr>
          <w:rFonts w:ascii="Consolas" w:hAnsi="Consolas"/>
        </w:rPr>
      </w:pPr>
      <w:r w:rsidRPr="002249A9">
        <w:rPr>
          <w:rFonts w:ascii="Consolas" w:hAnsi="Consolas"/>
        </w:rPr>
        <w:t>相关技术</w:t>
      </w:r>
    </w:p>
    <w:p w14:paraId="112AD6E9" w14:textId="358EF809" w:rsidR="001450F3" w:rsidRPr="002249A9" w:rsidRDefault="001450F3" w:rsidP="002249A9">
      <w:pPr>
        <w:pStyle w:val="3"/>
        <w:numPr>
          <w:ilvl w:val="2"/>
          <w:numId w:val="3"/>
        </w:numPr>
        <w:rPr>
          <w:rFonts w:ascii="Consolas" w:hAnsi="Consolas"/>
        </w:rPr>
      </w:pPr>
      <w:r w:rsidRPr="002249A9">
        <w:rPr>
          <w:rFonts w:ascii="Consolas" w:hAnsi="Consolas"/>
        </w:rPr>
        <w:t>可信数字应用身份</w:t>
      </w:r>
    </w:p>
    <w:p w14:paraId="54E37867" w14:textId="2E192C01" w:rsidR="002249A9" w:rsidRDefault="00874A97" w:rsidP="002249A9">
      <w:pPr>
        <w:rPr>
          <w:rFonts w:ascii="Consolas" w:hAnsi="Consolas"/>
        </w:rPr>
      </w:pPr>
      <w:r>
        <w:rPr>
          <w:rFonts w:ascii="Consolas" w:hAnsi="Consolas" w:hint="eastAsia"/>
        </w:rPr>
        <w:t>CA</w:t>
      </w:r>
      <w:r>
        <w:rPr>
          <w:rFonts w:ascii="Consolas" w:hAnsi="Consolas" w:hint="eastAsia"/>
        </w:rPr>
        <w:t>证书</w:t>
      </w:r>
      <w:r w:rsidR="00043464">
        <w:rPr>
          <w:rFonts w:ascii="Consolas" w:hAnsi="Consolas" w:hint="eastAsia"/>
        </w:rPr>
        <w:t>相关技术的局限性：</w:t>
      </w:r>
      <w:r w:rsidR="00DF71FB">
        <w:rPr>
          <w:rFonts w:ascii="Consolas" w:hAnsi="Consolas" w:hint="eastAsia"/>
        </w:rPr>
        <w:t>只认证了主体和个人，没有认证数字应用实体</w:t>
      </w:r>
    </w:p>
    <w:p w14:paraId="772FD284" w14:textId="77777777" w:rsidR="00DF71FB" w:rsidRDefault="00DF71FB" w:rsidP="002249A9">
      <w:pPr>
        <w:rPr>
          <w:rFonts w:ascii="Consolas" w:hAnsi="Consolas"/>
        </w:rPr>
      </w:pPr>
    </w:p>
    <w:p w14:paraId="10B17C2B" w14:textId="4692ABE2" w:rsidR="003A1241" w:rsidRDefault="003A1241" w:rsidP="002249A9">
      <w:pPr>
        <w:rPr>
          <w:rFonts w:ascii="Consolas" w:hAnsi="Consolas" w:hint="eastAsia"/>
        </w:rPr>
      </w:pPr>
      <w:r>
        <w:rPr>
          <w:rFonts w:ascii="Consolas" w:hAnsi="Consolas" w:hint="eastAsia"/>
        </w:rPr>
        <w:t>替代技术：可信计算技术，基于可信硬件芯片</w:t>
      </w:r>
      <w:r w:rsidR="006B3DAF">
        <w:rPr>
          <w:rFonts w:ascii="Consolas" w:hAnsi="Consolas" w:hint="eastAsia"/>
        </w:rPr>
        <w:t>这种纯技术手段，验证某个节点的软件和硬件</w:t>
      </w:r>
    </w:p>
    <w:p w14:paraId="39AA07EC" w14:textId="634D925A" w:rsidR="00874A97" w:rsidRDefault="007E75D6" w:rsidP="007E75D6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从主体身份扩展到应用身份</w:t>
      </w:r>
    </w:p>
    <w:p w14:paraId="29E9E371" w14:textId="77777777" w:rsidR="007E75D6" w:rsidRPr="002249A9" w:rsidRDefault="007E75D6" w:rsidP="002249A9">
      <w:pPr>
        <w:rPr>
          <w:rFonts w:ascii="Consolas" w:hAnsi="Consolas" w:hint="eastAsia"/>
        </w:rPr>
      </w:pPr>
    </w:p>
    <w:p w14:paraId="3772999E" w14:textId="0568B121" w:rsidR="002249A9" w:rsidRPr="002249A9" w:rsidRDefault="00AC2069" w:rsidP="00874A97">
      <w:pPr>
        <w:pStyle w:val="3"/>
        <w:numPr>
          <w:ilvl w:val="2"/>
          <w:numId w:val="3"/>
        </w:num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利益对齐的核心：使用权跨域管控</w:t>
      </w:r>
    </w:p>
    <w:p w14:paraId="5F7CC661" w14:textId="142EC162" w:rsidR="00847409" w:rsidRDefault="00AC2069">
      <w:pPr>
        <w:rPr>
          <w:rFonts w:ascii="Consolas" w:hAnsi="Consolas"/>
        </w:rPr>
      </w:pPr>
      <w:r>
        <w:rPr>
          <w:rFonts w:ascii="Consolas" w:hAnsi="Consolas" w:hint="eastAsia"/>
        </w:rPr>
        <w:t>明文计算的问题：</w:t>
      </w:r>
      <w:r w:rsidR="00AC160D">
        <w:rPr>
          <w:rFonts w:ascii="Consolas" w:hAnsi="Consolas" w:hint="eastAsia"/>
        </w:rPr>
        <w:t>数据持有权和使用权捆绑，容易拷贝、泄露</w:t>
      </w:r>
    </w:p>
    <w:p w14:paraId="63098F5E" w14:textId="77777777" w:rsidR="00AC160D" w:rsidRDefault="00AC160D">
      <w:pPr>
        <w:rPr>
          <w:rFonts w:ascii="Consolas" w:hAnsi="Consolas"/>
        </w:rPr>
      </w:pPr>
    </w:p>
    <w:p w14:paraId="3C3885F3" w14:textId="665F1945" w:rsidR="00C7344B" w:rsidRDefault="00C7344B">
      <w:pPr>
        <w:rPr>
          <w:rFonts w:ascii="Consolas" w:hAnsi="Consolas"/>
        </w:rPr>
      </w:pPr>
      <w:r>
        <w:rPr>
          <w:rFonts w:ascii="Consolas" w:hAnsi="Consolas" w:hint="eastAsia"/>
        </w:rPr>
        <w:t>使用权跨域管控的两个层面：</w:t>
      </w:r>
    </w:p>
    <w:p w14:paraId="3A6B138F" w14:textId="7AA334AD" w:rsidR="00665956" w:rsidRDefault="00C7344B" w:rsidP="00D26A9D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</w:t>
      </w:r>
      <w:r w:rsidR="00F06AE4">
        <w:rPr>
          <w:rFonts w:ascii="Consolas" w:hAnsi="Consolas" w:hint="eastAsia"/>
        </w:rPr>
        <w:t>数据持有者能对数据的进一步使用进行决策</w:t>
      </w:r>
      <w:r w:rsidR="0030689A">
        <w:rPr>
          <w:rFonts w:ascii="Consolas" w:hAnsi="Consolas" w:hint="eastAsia"/>
        </w:rPr>
        <w:t>（利益对齐）</w:t>
      </w:r>
    </w:p>
    <w:p w14:paraId="13BEA671" w14:textId="77777777" w:rsidR="00665956" w:rsidRDefault="00665956" w:rsidP="00665956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(1)</w:t>
      </w:r>
      <w:r w:rsidR="00F06AE4">
        <w:rPr>
          <w:rFonts w:ascii="Consolas" w:hAnsi="Consolas" w:hint="eastAsia"/>
        </w:rPr>
        <w:t>限制运维人员</w:t>
      </w:r>
    </w:p>
    <w:p w14:paraId="370BC822" w14:textId="77777777" w:rsidR="00665956" w:rsidRDefault="00665956" w:rsidP="00665956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(2)</w:t>
      </w:r>
      <w:r w:rsidR="00B06F37">
        <w:rPr>
          <w:rFonts w:ascii="Consolas" w:hAnsi="Consolas" w:hint="eastAsia"/>
        </w:rPr>
        <w:t>管控研发流程</w:t>
      </w:r>
    </w:p>
    <w:p w14:paraId="07D8B817" w14:textId="0DD1FB33" w:rsidR="00C7344B" w:rsidRDefault="00665956" w:rsidP="00665956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(3)</w:t>
      </w:r>
      <w:r w:rsidR="00D26A9D">
        <w:rPr>
          <w:rFonts w:ascii="Consolas" w:hAnsi="Consolas" w:hint="eastAsia"/>
        </w:rPr>
        <w:t>全链路审计保障</w:t>
      </w:r>
    </w:p>
    <w:p w14:paraId="1F35FB3C" w14:textId="2C48F720" w:rsidR="00C7344B" w:rsidRDefault="00665956" w:rsidP="00D26A9D">
      <w:pPr>
        <w:rPr>
          <w:rFonts w:ascii="Consolas" w:hAnsi="Consolas" w:hint="eastAsia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</w:t>
      </w:r>
      <w:r w:rsidR="0030689A">
        <w:rPr>
          <w:rFonts w:ascii="Consolas" w:hAnsi="Consolas" w:hint="eastAsia"/>
        </w:rPr>
        <w:t>规范化的</w:t>
      </w:r>
      <w:r w:rsidR="00260A42">
        <w:rPr>
          <w:rFonts w:ascii="Consolas" w:hAnsi="Consolas" w:hint="eastAsia"/>
        </w:rPr>
        <w:t>技术体系支持</w:t>
      </w:r>
    </w:p>
    <w:p w14:paraId="2148E20A" w14:textId="1CD08BEF" w:rsidR="00C7344B" w:rsidRDefault="00EB1D53" w:rsidP="00EB1D53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通过隐私计算、可信计算、机密计算等技术路线实现</w:t>
      </w:r>
    </w:p>
    <w:p w14:paraId="7D4474C4" w14:textId="739CB8AF" w:rsidR="00EB1D53" w:rsidRPr="00EB1D53" w:rsidRDefault="0086686E" w:rsidP="00EB1D53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满足跨域管控要求</w:t>
      </w:r>
    </w:p>
    <w:p w14:paraId="18CBE500" w14:textId="77777777" w:rsidR="00260A42" w:rsidRDefault="00260A42">
      <w:pPr>
        <w:rPr>
          <w:rFonts w:ascii="Consolas" w:hAnsi="Consolas" w:hint="eastAsia"/>
        </w:rPr>
      </w:pPr>
    </w:p>
    <w:p w14:paraId="299A7D3F" w14:textId="69620E1A" w:rsidR="00AC2069" w:rsidRDefault="0006223F" w:rsidP="00AC2069">
      <w:pPr>
        <w:pStyle w:val="3"/>
        <w:numPr>
          <w:ilvl w:val="2"/>
          <w:numId w:val="3"/>
        </w:numPr>
        <w:rPr>
          <w:rFonts w:ascii="Consolas" w:hAnsi="Consolas"/>
        </w:rPr>
      </w:pPr>
      <w:r>
        <w:rPr>
          <w:rFonts w:ascii="Consolas" w:hAnsi="Consolas" w:hint="eastAsia"/>
        </w:rPr>
        <w:t>能力预期</w:t>
      </w:r>
    </w:p>
    <w:p w14:paraId="525F4742" w14:textId="77777777" w:rsidR="007D11F3" w:rsidRDefault="0006223F">
      <w:pPr>
        <w:rPr>
          <w:rFonts w:ascii="Consolas" w:hAnsi="Consolas"/>
        </w:rPr>
      </w:pPr>
      <w:r>
        <w:rPr>
          <w:rFonts w:ascii="Consolas" w:hAnsi="Consolas" w:hint="eastAsia"/>
        </w:rPr>
        <w:t>不可能三角：</w:t>
      </w:r>
    </w:p>
    <w:p w14:paraId="4FDAC5E4" w14:textId="6FD0B8DC" w:rsidR="007D11F3" w:rsidRDefault="0006223F" w:rsidP="007D11F3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安全要求</w:t>
      </w:r>
    </w:p>
    <w:p w14:paraId="65AD599E" w14:textId="77777777" w:rsidR="007D11F3" w:rsidRDefault="0006223F" w:rsidP="007D11F3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功能复杂度</w:t>
      </w:r>
    </w:p>
    <w:p w14:paraId="3ADE8EBF" w14:textId="2D6741F3" w:rsidR="00AC2069" w:rsidRDefault="0006223F" w:rsidP="007D11F3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单位成本</w:t>
      </w:r>
    </w:p>
    <w:p w14:paraId="7FAFD4FA" w14:textId="77777777" w:rsidR="0006223F" w:rsidRDefault="0006223F">
      <w:pPr>
        <w:rPr>
          <w:rFonts w:ascii="Consolas" w:hAnsi="Consolas"/>
        </w:rPr>
      </w:pPr>
    </w:p>
    <w:p w14:paraId="16553AAD" w14:textId="0AB7A4DB" w:rsidR="00D0506F" w:rsidRDefault="00D0506F">
      <w:pPr>
        <w:rPr>
          <w:rFonts w:ascii="Consolas" w:hAnsi="Consolas"/>
        </w:rPr>
      </w:pPr>
      <w:r>
        <w:rPr>
          <w:rFonts w:ascii="Consolas" w:hAnsi="Consolas" w:hint="eastAsia"/>
        </w:rPr>
        <w:t>通用安全分级</w:t>
      </w:r>
      <w:r>
        <w:rPr>
          <w:rFonts w:ascii="Consolas" w:hAnsi="Consolas" w:hint="eastAsia"/>
        </w:rPr>
        <w:t>：</w:t>
      </w:r>
      <w:r w:rsidR="00C86E3F">
        <w:rPr>
          <w:rFonts w:ascii="Consolas" w:hAnsi="Consolas" w:hint="eastAsia"/>
        </w:rPr>
        <w:t>1-</w:t>
      </w: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级，从低到高分别是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C75BD4" w:rsidRPr="00C75BD4" w14:paraId="2865A4A9" w14:textId="77777777" w:rsidTr="00C75BD4">
        <w:tc>
          <w:tcPr>
            <w:tcW w:w="2263" w:type="dxa"/>
            <w:vAlign w:val="center"/>
          </w:tcPr>
          <w:p w14:paraId="7F5CD8F9" w14:textId="77777777" w:rsidR="00C75BD4" w:rsidRPr="00C75BD4" w:rsidRDefault="00C75BD4" w:rsidP="00C75BD4">
            <w:pPr>
              <w:jc w:val="center"/>
              <w:rPr>
                <w:rFonts w:ascii="Consolas" w:hAnsi="Consolas" w:hint="eastAsia"/>
              </w:rPr>
            </w:pPr>
            <w:r w:rsidRPr="00C75BD4">
              <w:rPr>
                <w:rFonts w:ascii="Consolas" w:hAnsi="Consolas" w:hint="eastAsia"/>
              </w:rPr>
              <w:t>基础防护</w:t>
            </w:r>
          </w:p>
        </w:tc>
        <w:tc>
          <w:tcPr>
            <w:tcW w:w="6033" w:type="dxa"/>
            <w:vAlign w:val="center"/>
          </w:tcPr>
          <w:p w14:paraId="27FCCD88" w14:textId="77777777" w:rsidR="00C75BD4" w:rsidRPr="00C75BD4" w:rsidRDefault="00C75BD4" w:rsidP="00C75BD4">
            <w:pPr>
              <w:jc w:val="center"/>
              <w:rPr>
                <w:rFonts w:ascii="Consolas" w:hAnsi="Consolas"/>
              </w:rPr>
            </w:pPr>
            <w:r w:rsidRPr="00C75BD4">
              <w:rPr>
                <w:rFonts w:ascii="Consolas" w:hAnsi="Consolas" w:hint="eastAsia"/>
              </w:rPr>
              <w:t>基于主题信任的权限管控（传统数据沙箱）</w:t>
            </w:r>
          </w:p>
        </w:tc>
      </w:tr>
      <w:tr w:rsidR="00C75BD4" w:rsidRPr="00C75BD4" w14:paraId="6AE6CEA7" w14:textId="77777777" w:rsidTr="00C75BD4">
        <w:tc>
          <w:tcPr>
            <w:tcW w:w="2263" w:type="dxa"/>
            <w:vAlign w:val="center"/>
          </w:tcPr>
          <w:p w14:paraId="5E6AC175" w14:textId="77777777" w:rsidR="00C75BD4" w:rsidRPr="00C75BD4" w:rsidRDefault="00C75BD4" w:rsidP="00C75BD4">
            <w:pPr>
              <w:jc w:val="center"/>
              <w:rPr>
                <w:rFonts w:ascii="Consolas" w:hAnsi="Consolas" w:hint="eastAsia"/>
              </w:rPr>
            </w:pPr>
            <w:r w:rsidRPr="00C75BD4">
              <w:rPr>
                <w:rFonts w:ascii="Consolas" w:hAnsi="Consolas" w:hint="eastAsia"/>
              </w:rPr>
              <w:t>中等防护</w:t>
            </w:r>
          </w:p>
        </w:tc>
        <w:tc>
          <w:tcPr>
            <w:tcW w:w="6033" w:type="dxa"/>
            <w:vMerge w:val="restart"/>
            <w:vAlign w:val="center"/>
          </w:tcPr>
          <w:p w14:paraId="408C8C15" w14:textId="56616307" w:rsidR="00C75BD4" w:rsidRPr="00C75BD4" w:rsidRDefault="0044600C" w:rsidP="00C75BD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密态管道模式（</w:t>
            </w:r>
            <w:r w:rsidR="00C75BD4">
              <w:rPr>
                <w:rFonts w:ascii="Consolas" w:hAnsi="Consolas" w:hint="eastAsia"/>
              </w:rPr>
              <w:t>FL</w:t>
            </w:r>
            <w:r>
              <w:rPr>
                <w:rFonts w:ascii="Consolas" w:hAnsi="Consolas" w:hint="eastAsia"/>
              </w:rPr>
              <w:t>）</w:t>
            </w:r>
            <w:r w:rsidR="00C75BD4">
              <w:rPr>
                <w:rFonts w:ascii="Consolas" w:hAnsi="Consolas" w:hint="eastAsia"/>
              </w:rPr>
              <w:t>、</w:t>
            </w:r>
            <w:r>
              <w:rPr>
                <w:rFonts w:ascii="Consolas" w:hAnsi="Consolas" w:hint="eastAsia"/>
              </w:rPr>
              <w:t>密态枢纽模式（</w:t>
            </w:r>
            <w:r w:rsidR="00C75BD4">
              <w:rPr>
                <w:rFonts w:ascii="Consolas" w:hAnsi="Consolas" w:hint="eastAsia"/>
              </w:rPr>
              <w:t>TEE</w:t>
            </w:r>
            <w:r>
              <w:rPr>
                <w:rFonts w:ascii="Consolas" w:hAnsi="Consolas" w:hint="eastAsia"/>
              </w:rPr>
              <w:t>）</w:t>
            </w:r>
          </w:p>
        </w:tc>
      </w:tr>
      <w:tr w:rsidR="00C75BD4" w:rsidRPr="00C75BD4" w14:paraId="18169225" w14:textId="77777777" w:rsidTr="00C75BD4">
        <w:tc>
          <w:tcPr>
            <w:tcW w:w="2263" w:type="dxa"/>
            <w:vAlign w:val="center"/>
          </w:tcPr>
          <w:p w14:paraId="3392D262" w14:textId="77777777" w:rsidR="00C75BD4" w:rsidRPr="00C75BD4" w:rsidRDefault="00C75BD4" w:rsidP="00C75BD4">
            <w:pPr>
              <w:jc w:val="center"/>
              <w:rPr>
                <w:rFonts w:ascii="Consolas" w:hAnsi="Consolas" w:hint="eastAsia"/>
              </w:rPr>
            </w:pPr>
            <w:r w:rsidRPr="00C75BD4">
              <w:rPr>
                <w:rFonts w:ascii="Consolas" w:hAnsi="Consolas" w:hint="eastAsia"/>
              </w:rPr>
              <w:t>安全设计</w:t>
            </w:r>
          </w:p>
        </w:tc>
        <w:tc>
          <w:tcPr>
            <w:tcW w:w="6033" w:type="dxa"/>
            <w:vMerge/>
            <w:vAlign w:val="center"/>
          </w:tcPr>
          <w:p w14:paraId="229DBADE" w14:textId="77777777" w:rsidR="00C75BD4" w:rsidRPr="00C75BD4" w:rsidRDefault="00C75BD4" w:rsidP="00C75BD4">
            <w:pPr>
              <w:jc w:val="center"/>
              <w:rPr>
                <w:rFonts w:ascii="Consolas" w:hAnsi="Consolas"/>
              </w:rPr>
            </w:pPr>
          </w:p>
        </w:tc>
      </w:tr>
      <w:tr w:rsidR="00C75BD4" w:rsidRPr="00C75BD4" w14:paraId="23CC73EC" w14:textId="77777777" w:rsidTr="00C75BD4">
        <w:tc>
          <w:tcPr>
            <w:tcW w:w="2263" w:type="dxa"/>
            <w:vAlign w:val="center"/>
          </w:tcPr>
          <w:p w14:paraId="34F15176" w14:textId="77777777" w:rsidR="00C75BD4" w:rsidRPr="00C75BD4" w:rsidRDefault="00C75BD4" w:rsidP="00C75BD4">
            <w:pPr>
              <w:jc w:val="center"/>
              <w:rPr>
                <w:rFonts w:ascii="Consolas" w:hAnsi="Consolas" w:hint="eastAsia"/>
              </w:rPr>
            </w:pPr>
            <w:r w:rsidRPr="00C75BD4">
              <w:rPr>
                <w:rFonts w:ascii="Consolas" w:hAnsi="Consolas" w:hint="eastAsia"/>
              </w:rPr>
              <w:t>攻防检验</w:t>
            </w:r>
          </w:p>
        </w:tc>
        <w:tc>
          <w:tcPr>
            <w:tcW w:w="6033" w:type="dxa"/>
            <w:vAlign w:val="center"/>
          </w:tcPr>
          <w:p w14:paraId="28CEE24D" w14:textId="77777777" w:rsidR="00C75BD4" w:rsidRPr="00C75BD4" w:rsidRDefault="00C75BD4" w:rsidP="00C75BD4">
            <w:pPr>
              <w:jc w:val="center"/>
              <w:rPr>
                <w:rFonts w:ascii="Consolas" w:hAnsi="Consolas"/>
              </w:rPr>
            </w:pPr>
            <w:r w:rsidRPr="00C75BD4">
              <w:rPr>
                <w:rFonts w:ascii="Consolas" w:hAnsi="Consolas" w:hint="eastAsia"/>
              </w:rPr>
              <w:t>MPC</w:t>
            </w:r>
            <w:r w:rsidRPr="00C75BD4">
              <w:rPr>
                <w:rFonts w:ascii="Consolas" w:hAnsi="Consolas" w:hint="eastAsia"/>
              </w:rPr>
              <w:t>、</w:t>
            </w:r>
            <w:r w:rsidRPr="00C75BD4">
              <w:rPr>
                <w:rFonts w:ascii="Consolas" w:hAnsi="Consolas" w:hint="eastAsia"/>
              </w:rPr>
              <w:t>TECC</w:t>
            </w:r>
          </w:p>
        </w:tc>
      </w:tr>
      <w:tr w:rsidR="00C75BD4" w:rsidRPr="00C75BD4" w14:paraId="0A8CD5FA" w14:textId="77777777" w:rsidTr="00C75BD4">
        <w:tc>
          <w:tcPr>
            <w:tcW w:w="2263" w:type="dxa"/>
            <w:vAlign w:val="center"/>
          </w:tcPr>
          <w:p w14:paraId="7587F74D" w14:textId="77777777" w:rsidR="00C75BD4" w:rsidRPr="00C75BD4" w:rsidRDefault="00C75BD4" w:rsidP="00C75BD4">
            <w:pPr>
              <w:jc w:val="center"/>
              <w:rPr>
                <w:rFonts w:ascii="Consolas" w:hAnsi="Consolas" w:hint="eastAsia"/>
              </w:rPr>
            </w:pPr>
            <w:r w:rsidRPr="00C75BD4">
              <w:rPr>
                <w:rFonts w:ascii="Consolas" w:hAnsi="Consolas" w:hint="eastAsia"/>
              </w:rPr>
              <w:t>安全证明</w:t>
            </w:r>
          </w:p>
        </w:tc>
        <w:tc>
          <w:tcPr>
            <w:tcW w:w="6033" w:type="dxa"/>
            <w:vAlign w:val="center"/>
          </w:tcPr>
          <w:p w14:paraId="7C274B9E" w14:textId="77777777" w:rsidR="00C75BD4" w:rsidRPr="00C75BD4" w:rsidRDefault="00C75BD4" w:rsidP="00C75BD4">
            <w:pPr>
              <w:jc w:val="center"/>
              <w:rPr>
                <w:rFonts w:ascii="Consolas" w:hAnsi="Consolas"/>
              </w:rPr>
            </w:pPr>
            <w:r w:rsidRPr="00C75BD4">
              <w:rPr>
                <w:rFonts w:ascii="Consolas" w:hAnsi="Consolas" w:hint="eastAsia"/>
              </w:rPr>
              <w:t>FHE</w:t>
            </w:r>
          </w:p>
        </w:tc>
      </w:tr>
    </w:tbl>
    <w:p w14:paraId="4760DBCC" w14:textId="77777777" w:rsidR="00D0506F" w:rsidRDefault="00D0506F">
      <w:pPr>
        <w:rPr>
          <w:rFonts w:ascii="Consolas" w:hAnsi="Consolas"/>
        </w:rPr>
      </w:pPr>
    </w:p>
    <w:p w14:paraId="0128C2D1" w14:textId="55C84435" w:rsidR="00676959" w:rsidRDefault="00676959" w:rsidP="00676959">
      <w:pPr>
        <w:rPr>
          <w:rFonts w:ascii="Consolas" w:hAnsi="Consolas"/>
        </w:rPr>
      </w:pPr>
      <w:r>
        <w:rPr>
          <w:rFonts w:ascii="Consolas" w:hAnsi="Consolas" w:hint="eastAsia"/>
        </w:rPr>
        <w:t>单位成本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计量单位是</w:t>
      </w:r>
      <w:r>
        <w:rPr>
          <w:rFonts w:ascii="Consolas" w:hAnsi="Consolas" w:hint="eastAsia"/>
        </w:rPr>
        <w:t>：</w:t>
      </w:r>
      <w:r>
        <w:rPr>
          <w:rFonts w:ascii="Consolas" w:hAnsi="Consolas" w:hint="eastAsia"/>
        </w:rPr>
        <w:t>明文分布式计算的成本</w:t>
      </w:r>
    </w:p>
    <w:p w14:paraId="27444571" w14:textId="77777777" w:rsidR="00676959" w:rsidRPr="00676959" w:rsidRDefault="00676959">
      <w:pPr>
        <w:rPr>
          <w:rFonts w:ascii="Consolas" w:hAnsi="Consolas" w:hint="eastAsia"/>
        </w:rPr>
      </w:pPr>
    </w:p>
    <w:p w14:paraId="38FB7634" w14:textId="08272769" w:rsidR="00AC2069" w:rsidRDefault="00333609" w:rsidP="00AC2069">
      <w:pPr>
        <w:pStyle w:val="3"/>
        <w:numPr>
          <w:ilvl w:val="2"/>
          <w:numId w:val="3"/>
        </w:numPr>
        <w:rPr>
          <w:rFonts w:ascii="Consolas" w:hAnsi="Consolas"/>
        </w:rPr>
      </w:pPr>
      <w:r>
        <w:rPr>
          <w:rFonts w:ascii="Consolas" w:hAnsi="Consolas" w:hint="eastAsia"/>
        </w:rPr>
        <w:t>全链路审计</w:t>
      </w:r>
    </w:p>
    <w:p w14:paraId="7020AB02" w14:textId="1A11217A" w:rsidR="00AC2069" w:rsidRDefault="00354DCD">
      <w:pPr>
        <w:rPr>
          <w:rFonts w:ascii="Consolas" w:hAnsi="Consolas"/>
        </w:rPr>
      </w:pPr>
      <w:r>
        <w:rPr>
          <w:rFonts w:ascii="Consolas" w:hAnsi="Consolas" w:hint="eastAsia"/>
        </w:rPr>
        <w:t>控制层面：</w:t>
      </w:r>
      <w:r w:rsidR="00C82B02">
        <w:rPr>
          <w:rFonts w:ascii="Consolas" w:hAnsi="Consolas" w:hint="eastAsia"/>
        </w:rPr>
        <w:t>可信计算和区块链（跨域管控</w:t>
      </w:r>
      <w:r w:rsidR="00C82B02">
        <w:rPr>
          <w:rFonts w:ascii="Consolas" w:hAnsi="Consolas" w:hint="eastAsia"/>
        </w:rPr>
        <w:t xml:space="preserve"> + </w:t>
      </w:r>
      <w:r w:rsidR="00C82B02">
        <w:rPr>
          <w:rFonts w:ascii="Consolas" w:hAnsi="Consolas" w:hint="eastAsia"/>
        </w:rPr>
        <w:t>全链路审计）</w:t>
      </w:r>
    </w:p>
    <w:p w14:paraId="0417AB86" w14:textId="2589CD3F" w:rsidR="00354DCD" w:rsidRDefault="00354DCD">
      <w:pPr>
        <w:rPr>
          <w:rFonts w:ascii="Consolas" w:hAnsi="Consolas" w:hint="eastAsia"/>
        </w:rPr>
      </w:pPr>
      <w:r>
        <w:rPr>
          <w:rFonts w:ascii="Consolas" w:hAnsi="Consolas" w:hint="eastAsia"/>
        </w:rPr>
        <w:t>数据层面：隐私计算</w:t>
      </w:r>
      <w:r w:rsidR="00C82B02">
        <w:rPr>
          <w:rFonts w:ascii="Consolas" w:hAnsi="Consolas" w:hint="eastAsia"/>
        </w:rPr>
        <w:t>（密态枢纽</w:t>
      </w:r>
      <w:r w:rsidR="00C82B02">
        <w:rPr>
          <w:rFonts w:ascii="Consolas" w:hAnsi="Consolas" w:hint="eastAsia"/>
        </w:rPr>
        <w:t xml:space="preserve"> + </w:t>
      </w:r>
      <w:r w:rsidR="00C82B02">
        <w:rPr>
          <w:rFonts w:ascii="Consolas" w:hAnsi="Consolas" w:hint="eastAsia"/>
        </w:rPr>
        <w:t>密态管道）</w:t>
      </w:r>
    </w:p>
    <w:p w14:paraId="18D88AF4" w14:textId="77777777" w:rsidR="00AC2069" w:rsidRDefault="00AC2069">
      <w:pPr>
        <w:rPr>
          <w:rFonts w:ascii="Consolas" w:hAnsi="Consolas"/>
        </w:rPr>
      </w:pPr>
    </w:p>
    <w:p w14:paraId="1820F5B9" w14:textId="278617A0" w:rsidR="00433FCF" w:rsidRDefault="00F42191">
      <w:pPr>
        <w:rPr>
          <w:rFonts w:ascii="Consolas" w:hAnsi="Consolas"/>
        </w:rPr>
      </w:pPr>
      <w:r>
        <w:rPr>
          <w:rFonts w:ascii="Consolas" w:hAnsi="Consolas" w:hint="eastAsia"/>
        </w:rPr>
        <w:t>密态数据流转的损失比较小，追溯成本更低</w:t>
      </w:r>
    </w:p>
    <w:p w14:paraId="7D3E1D16" w14:textId="77777777" w:rsidR="00CA7DD2" w:rsidRDefault="00CA7DD2">
      <w:pPr>
        <w:rPr>
          <w:rFonts w:ascii="Consolas" w:hAnsi="Consolas"/>
        </w:rPr>
      </w:pPr>
    </w:p>
    <w:p w14:paraId="6F84C890" w14:textId="135DE127" w:rsidR="00CA7DD2" w:rsidRDefault="00CA7DD2" w:rsidP="00CA7DD2">
      <w:pPr>
        <w:pStyle w:val="2"/>
        <w:numPr>
          <w:ilvl w:val="1"/>
          <w:numId w:val="3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lastRenderedPageBreak/>
        <w:t>技术信任</w:t>
      </w:r>
      <w:r w:rsidR="00B306D1">
        <w:rPr>
          <w:rFonts w:ascii="Consolas" w:hAnsi="Consolas" w:hint="eastAsia"/>
        </w:rPr>
        <w:t>保障可信流通</w:t>
      </w:r>
    </w:p>
    <w:p w14:paraId="304D474A" w14:textId="6E2AD013" w:rsidR="00CA7DD2" w:rsidRDefault="00F90FC8">
      <w:pPr>
        <w:rPr>
          <w:rFonts w:ascii="Consolas" w:hAnsi="Consolas"/>
        </w:rPr>
      </w:pPr>
      <w:r>
        <w:rPr>
          <w:rFonts w:ascii="Consolas" w:hAnsi="Consolas" w:hint="eastAsia"/>
        </w:rPr>
        <w:t>数据密态，可以做到</w:t>
      </w:r>
      <w:r w:rsidR="008F046A">
        <w:rPr>
          <w:rFonts w:ascii="Consolas" w:hAnsi="Consolas" w:hint="eastAsia"/>
        </w:rPr>
        <w:t>数据存储、计算、运维、研发、交付、销毁全链路安全可控</w:t>
      </w:r>
    </w:p>
    <w:p w14:paraId="1F8A8F3C" w14:textId="3B28B531" w:rsidR="00C45A28" w:rsidRDefault="00C45A28">
      <w:pPr>
        <w:rPr>
          <w:rFonts w:ascii="Consolas" w:hAnsi="Consolas"/>
        </w:rPr>
      </w:pPr>
    </w:p>
    <w:p w14:paraId="7E243A8E" w14:textId="2301995D" w:rsidR="00C45A28" w:rsidRDefault="00C45A28">
      <w:pPr>
        <w:rPr>
          <w:rFonts w:ascii="Consolas" w:hAnsi="Consolas"/>
        </w:rPr>
      </w:pPr>
      <w:r>
        <w:rPr>
          <w:rFonts w:ascii="Consolas" w:hAnsi="Consolas" w:hint="eastAsia"/>
        </w:rPr>
        <w:t>数据可信流通背后的基础设施：</w:t>
      </w:r>
      <w:r w:rsidR="0049046A">
        <w:rPr>
          <w:rFonts w:ascii="Consolas" w:hAnsi="Consolas" w:hint="eastAsia"/>
        </w:rPr>
        <w:t>密态天空计算</w:t>
      </w:r>
    </w:p>
    <w:p w14:paraId="719D7B68" w14:textId="0FBFD2C5" w:rsidR="00C45A28" w:rsidRDefault="00303961" w:rsidP="0030396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这是跨云的基础计算设施</w:t>
      </w:r>
    </w:p>
    <w:p w14:paraId="662DDDED" w14:textId="39AA5F34" w:rsidR="00303961" w:rsidRDefault="00303961" w:rsidP="00303961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覆盖数据流通的全部链路</w:t>
      </w:r>
    </w:p>
    <w:p w14:paraId="41B55D84" w14:textId="77777777" w:rsidR="00AF467F" w:rsidRPr="002249A9" w:rsidRDefault="00AF467F">
      <w:pPr>
        <w:rPr>
          <w:rFonts w:ascii="Consolas" w:hAnsi="Consolas" w:hint="eastAsia"/>
        </w:rPr>
      </w:pPr>
    </w:p>
    <w:p w14:paraId="307602D7" w14:textId="77777777" w:rsidR="00AF467F" w:rsidRPr="002249A9" w:rsidRDefault="00AF467F">
      <w:pPr>
        <w:rPr>
          <w:rFonts w:ascii="Consolas" w:hAnsi="Consolas"/>
        </w:rPr>
      </w:pPr>
    </w:p>
    <w:sectPr w:rsidR="00AF467F" w:rsidRPr="00224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1567D"/>
    <w:multiLevelType w:val="hybridMultilevel"/>
    <w:tmpl w:val="13C49ED8"/>
    <w:lvl w:ilvl="0" w:tplc="448E6534">
      <w:start w:val="2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A35282A"/>
    <w:multiLevelType w:val="multilevel"/>
    <w:tmpl w:val="1F12568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6" w:hanging="5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CD97892"/>
    <w:multiLevelType w:val="hybridMultilevel"/>
    <w:tmpl w:val="2DFEC37C"/>
    <w:lvl w:ilvl="0" w:tplc="447A7BC2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5984406">
    <w:abstractNumId w:val="2"/>
  </w:num>
  <w:num w:numId="2" w16cid:durableId="1036004672">
    <w:abstractNumId w:val="0"/>
  </w:num>
  <w:num w:numId="3" w16cid:durableId="1098133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C4"/>
    <w:rsid w:val="00002EE9"/>
    <w:rsid w:val="00043464"/>
    <w:rsid w:val="00052E63"/>
    <w:rsid w:val="000530AB"/>
    <w:rsid w:val="0006223F"/>
    <w:rsid w:val="000B3904"/>
    <w:rsid w:val="001241C4"/>
    <w:rsid w:val="00131DCD"/>
    <w:rsid w:val="001450F3"/>
    <w:rsid w:val="00187A93"/>
    <w:rsid w:val="001D0353"/>
    <w:rsid w:val="001E173E"/>
    <w:rsid w:val="002015F2"/>
    <w:rsid w:val="002040AF"/>
    <w:rsid w:val="002249A9"/>
    <w:rsid w:val="00260A42"/>
    <w:rsid w:val="002703A8"/>
    <w:rsid w:val="00303961"/>
    <w:rsid w:val="0030689A"/>
    <w:rsid w:val="00333609"/>
    <w:rsid w:val="00354DCD"/>
    <w:rsid w:val="00394342"/>
    <w:rsid w:val="003A1241"/>
    <w:rsid w:val="00433FCF"/>
    <w:rsid w:val="0044600C"/>
    <w:rsid w:val="00452023"/>
    <w:rsid w:val="00466B9A"/>
    <w:rsid w:val="0049046A"/>
    <w:rsid w:val="005569D8"/>
    <w:rsid w:val="00566A7E"/>
    <w:rsid w:val="005707A7"/>
    <w:rsid w:val="00600C0B"/>
    <w:rsid w:val="00647E5A"/>
    <w:rsid w:val="006572E9"/>
    <w:rsid w:val="00665956"/>
    <w:rsid w:val="00676959"/>
    <w:rsid w:val="006A4FB9"/>
    <w:rsid w:val="006B3DAF"/>
    <w:rsid w:val="00704E1F"/>
    <w:rsid w:val="007D11F3"/>
    <w:rsid w:val="007E75D6"/>
    <w:rsid w:val="007F5B33"/>
    <w:rsid w:val="00847409"/>
    <w:rsid w:val="0086686E"/>
    <w:rsid w:val="00874A97"/>
    <w:rsid w:val="008F046A"/>
    <w:rsid w:val="008F0BCB"/>
    <w:rsid w:val="009C0C1F"/>
    <w:rsid w:val="00A55FCF"/>
    <w:rsid w:val="00AC160D"/>
    <w:rsid w:val="00AC2069"/>
    <w:rsid w:val="00AF467F"/>
    <w:rsid w:val="00B06F37"/>
    <w:rsid w:val="00B306D1"/>
    <w:rsid w:val="00BE760D"/>
    <w:rsid w:val="00C45A28"/>
    <w:rsid w:val="00C7344B"/>
    <w:rsid w:val="00C75BD4"/>
    <w:rsid w:val="00C82B02"/>
    <w:rsid w:val="00C86E3F"/>
    <w:rsid w:val="00CA7DD2"/>
    <w:rsid w:val="00CD29B5"/>
    <w:rsid w:val="00D0506F"/>
    <w:rsid w:val="00D26A9D"/>
    <w:rsid w:val="00D351CF"/>
    <w:rsid w:val="00D4705D"/>
    <w:rsid w:val="00D66FB4"/>
    <w:rsid w:val="00DA2A53"/>
    <w:rsid w:val="00DB1B21"/>
    <w:rsid w:val="00DF71FB"/>
    <w:rsid w:val="00E625BD"/>
    <w:rsid w:val="00E6459B"/>
    <w:rsid w:val="00E95E90"/>
    <w:rsid w:val="00EB1D53"/>
    <w:rsid w:val="00EB79F4"/>
    <w:rsid w:val="00F06AE4"/>
    <w:rsid w:val="00F42191"/>
    <w:rsid w:val="00F90FC8"/>
    <w:rsid w:val="00FE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6E78"/>
  <w15:chartTrackingRefBased/>
  <w15:docId w15:val="{6609CB10-9692-4FFD-A64E-597636A2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6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46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4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46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46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46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2E63"/>
    <w:pPr>
      <w:ind w:firstLineChars="200" w:firstLine="420"/>
    </w:pPr>
  </w:style>
  <w:style w:type="table" w:styleId="a4">
    <w:name w:val="Table Grid"/>
    <w:basedOn w:val="a1"/>
    <w:uiPriority w:val="39"/>
    <w:rsid w:val="00E625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73</cp:revision>
  <dcterms:created xsi:type="dcterms:W3CDTF">2024-06-18T02:54:00Z</dcterms:created>
  <dcterms:modified xsi:type="dcterms:W3CDTF">2024-06-19T12:02:00Z</dcterms:modified>
</cp:coreProperties>
</file>