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F9F6" w14:textId="77777777" w:rsidR="00921A38" w:rsidRPr="00F63669" w:rsidRDefault="00921A38" w:rsidP="00921A38">
      <w:pPr>
        <w:pStyle w:val="Heading1"/>
      </w:pPr>
      <w:bookmarkStart w:id="0" w:name="_Toc476575775"/>
      <w:r w:rsidRPr="00F63669">
        <w:t>Lab 5.C</w:t>
      </w:r>
      <w:r>
        <w:t xml:space="preserve"> – Study of Pointers &amp; Linked Data Structures at the Architecture Level</w:t>
      </w:r>
      <w:bookmarkEnd w:id="0"/>
    </w:p>
    <w:p w14:paraId="2D6C259D" w14:textId="77777777" w:rsidR="00921A38" w:rsidRDefault="00921A38" w:rsidP="00921A38">
      <w:pPr>
        <w:pStyle w:val="Heading2"/>
      </w:pPr>
    </w:p>
    <w:p w14:paraId="28EBCA4F" w14:textId="77777777" w:rsidR="00921A38" w:rsidRPr="001722AC" w:rsidRDefault="00921A38" w:rsidP="00921A38">
      <w:pPr>
        <w:pStyle w:val="Heading2"/>
      </w:pPr>
      <w:bookmarkStart w:id="1" w:name="_Toc476575776"/>
      <w:r w:rsidRPr="001722AC">
        <w:t>DESCRIPTION</w:t>
      </w:r>
      <w:bookmarkEnd w:id="1"/>
    </w:p>
    <w:p w14:paraId="78BCFD1B" w14:textId="77777777" w:rsidR="00921A38" w:rsidRPr="001722AC" w:rsidRDefault="00921A38" w:rsidP="00921A38">
      <w:pPr>
        <w:jc w:val="both"/>
        <w:textAlignment w:val="baseline"/>
        <w:rPr>
          <w:szCs w:val="22"/>
        </w:rPr>
      </w:pPr>
    </w:p>
    <w:p w14:paraId="0546EECC" w14:textId="77777777" w:rsidR="00921A38" w:rsidRPr="00550D0E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  <w:r w:rsidRPr="00550D0E">
        <w:t>The goal of this lab is to introduce the concepts of pointer types and linked data structures at the architecture level.</w:t>
      </w:r>
    </w:p>
    <w:p w14:paraId="0D43B080" w14:textId="77777777" w:rsidR="00921A38" w:rsidRPr="00550D0E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</w:p>
    <w:p w14:paraId="78D6CE4D" w14:textId="77777777" w:rsidR="00921A38" w:rsidRPr="00550D0E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  <w:r w:rsidRPr="00550D0E">
        <w:tab/>
      </w:r>
      <w:bookmarkStart w:id="2" w:name="_Hlk162705665"/>
      <w:r w:rsidRPr="00550D0E">
        <w:t xml:space="preserve">Construct a </w:t>
      </w:r>
      <w:r>
        <w:t>memory image of Figure 7.1</w:t>
      </w:r>
      <w:r w:rsidRPr="00550D0E">
        <w:t xml:space="preserve">.  </w:t>
      </w:r>
      <w:bookmarkStart w:id="3" w:name="_Hlk162705959"/>
      <w:r w:rsidRPr="00550D0E">
        <w:t xml:space="preserve">Load A5 with the address $0074B0 </w:t>
      </w:r>
      <w:bookmarkEnd w:id="3"/>
      <w:r w:rsidRPr="00550D0E">
        <w:t xml:space="preserve">(do </w:t>
      </w:r>
      <w:r w:rsidRPr="00550D0E">
        <w:rPr>
          <w:b/>
          <w:bCs/>
        </w:rPr>
        <w:t>not</w:t>
      </w:r>
      <w:r w:rsidRPr="00550D0E">
        <w:t xml:space="preserve"> do this in the code, do this before you run your program).  Insert the following code which establishes pointers to e</w:t>
      </w:r>
      <w:r w:rsidRPr="00550D0E">
        <w:rPr>
          <w:vertAlign w:val="subscript"/>
        </w:rPr>
        <w:t>2</w:t>
      </w:r>
      <w:r w:rsidRPr="00550D0E">
        <w:t xml:space="preserve"> and e</w:t>
      </w:r>
      <w:r w:rsidRPr="00550D0E">
        <w:rPr>
          <w:vertAlign w:val="subscript"/>
        </w:rPr>
        <w:t>3</w:t>
      </w:r>
      <w:r w:rsidRPr="00550D0E"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1152"/>
        <w:gridCol w:w="1872"/>
        <w:gridCol w:w="1728"/>
      </w:tblGrid>
      <w:tr w:rsidR="00921A38" w:rsidRPr="00550D0E" w14:paraId="5815733C" w14:textId="77777777" w:rsidTr="002D3D3E">
        <w:tc>
          <w:tcPr>
            <w:tcW w:w="720" w:type="dxa"/>
          </w:tcPr>
          <w:p w14:paraId="63B55BD4" w14:textId="77777777" w:rsidR="00921A38" w:rsidRPr="00550D0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</w:p>
        </w:tc>
        <w:tc>
          <w:tcPr>
            <w:tcW w:w="1152" w:type="dxa"/>
          </w:tcPr>
          <w:p w14:paraId="3F90B798" w14:textId="77777777"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LEA</w:t>
            </w:r>
          </w:p>
        </w:tc>
        <w:tc>
          <w:tcPr>
            <w:tcW w:w="1872" w:type="dxa"/>
          </w:tcPr>
          <w:p w14:paraId="2DE02B6B" w14:textId="77777777"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$0074A</w:t>
            </w:r>
            <w:proofErr w:type="gramStart"/>
            <w:r w:rsidRPr="008B5CAE">
              <w:rPr>
                <w:rFonts w:ascii="Courier New" w:hAnsi="Courier New" w:cs="Courier New"/>
              </w:rPr>
              <w:t>8,A</w:t>
            </w:r>
            <w:proofErr w:type="gramEnd"/>
            <w:r w:rsidRPr="008B5CAE">
              <w:rPr>
                <w:rFonts w:ascii="Courier New" w:hAnsi="Courier New" w:cs="Courier New"/>
              </w:rPr>
              <w:t>6</w:t>
            </w:r>
          </w:p>
        </w:tc>
        <w:tc>
          <w:tcPr>
            <w:tcW w:w="1728" w:type="dxa"/>
          </w:tcPr>
          <w:p w14:paraId="0BEE829D" w14:textId="77777777"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  <w:proofErr w:type="gramStart"/>
            <w:r w:rsidRPr="008B5CAE">
              <w:t>.A</w:t>
            </w:r>
            <w:proofErr w:type="gramEnd"/>
            <w:r w:rsidRPr="008B5CAE">
              <w:t>6 points to e</w:t>
            </w:r>
            <w:r w:rsidRPr="008B5CAE">
              <w:rPr>
                <w:vertAlign w:val="subscript"/>
              </w:rPr>
              <w:t>1</w:t>
            </w:r>
          </w:p>
        </w:tc>
      </w:tr>
      <w:tr w:rsidR="00921A38" w:rsidRPr="00550D0E" w14:paraId="500B74BE" w14:textId="77777777" w:rsidTr="002D3D3E">
        <w:tc>
          <w:tcPr>
            <w:tcW w:w="720" w:type="dxa"/>
          </w:tcPr>
          <w:p w14:paraId="49F2B976" w14:textId="77777777" w:rsidR="00921A38" w:rsidRPr="00550D0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</w:p>
        </w:tc>
        <w:tc>
          <w:tcPr>
            <w:tcW w:w="1152" w:type="dxa"/>
          </w:tcPr>
          <w:p w14:paraId="7FC1B696" w14:textId="77777777"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MOVE.L</w:t>
            </w:r>
          </w:p>
        </w:tc>
        <w:tc>
          <w:tcPr>
            <w:tcW w:w="1872" w:type="dxa"/>
          </w:tcPr>
          <w:p w14:paraId="458686B6" w14:textId="77777777"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4(A6</w:t>
            </w:r>
            <w:proofErr w:type="gramStart"/>
            <w:r w:rsidRPr="008B5CAE">
              <w:rPr>
                <w:rFonts w:ascii="Courier New" w:hAnsi="Courier New" w:cs="Courier New"/>
              </w:rPr>
              <w:t>),A</w:t>
            </w:r>
            <w:proofErr w:type="gramEnd"/>
            <w:r w:rsidRPr="008B5CAE">
              <w:rPr>
                <w:rFonts w:ascii="Courier New" w:hAnsi="Courier New" w:cs="Courier New"/>
              </w:rPr>
              <w:t>1</w:t>
            </w:r>
          </w:p>
        </w:tc>
        <w:tc>
          <w:tcPr>
            <w:tcW w:w="1728" w:type="dxa"/>
          </w:tcPr>
          <w:p w14:paraId="54EAD573" w14:textId="77777777"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  <w:proofErr w:type="gramStart"/>
            <w:r w:rsidRPr="008B5CAE">
              <w:t>.A</w:t>
            </w:r>
            <w:proofErr w:type="gramEnd"/>
            <w:r w:rsidRPr="008B5CAE">
              <w:t>1 points to e</w:t>
            </w:r>
            <w:r w:rsidRPr="008B5CAE">
              <w:rPr>
                <w:vertAlign w:val="subscript"/>
              </w:rPr>
              <w:t>2</w:t>
            </w:r>
          </w:p>
        </w:tc>
      </w:tr>
      <w:tr w:rsidR="00921A38" w:rsidRPr="00550D0E" w14:paraId="0E7F247E" w14:textId="77777777" w:rsidTr="002D3D3E">
        <w:tc>
          <w:tcPr>
            <w:tcW w:w="720" w:type="dxa"/>
          </w:tcPr>
          <w:p w14:paraId="628A804D" w14:textId="77777777" w:rsidR="00921A38" w:rsidRPr="00550D0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</w:p>
        </w:tc>
        <w:tc>
          <w:tcPr>
            <w:tcW w:w="1152" w:type="dxa"/>
          </w:tcPr>
          <w:p w14:paraId="7668FDA9" w14:textId="77777777"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MOVE.L</w:t>
            </w:r>
          </w:p>
        </w:tc>
        <w:tc>
          <w:tcPr>
            <w:tcW w:w="1872" w:type="dxa"/>
          </w:tcPr>
          <w:p w14:paraId="34D8279E" w14:textId="77777777"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4(A1</w:t>
            </w:r>
            <w:proofErr w:type="gramStart"/>
            <w:r w:rsidRPr="008B5CAE">
              <w:rPr>
                <w:rFonts w:ascii="Courier New" w:hAnsi="Courier New" w:cs="Courier New"/>
              </w:rPr>
              <w:t>),A</w:t>
            </w:r>
            <w:proofErr w:type="gramEnd"/>
            <w:r w:rsidRPr="008B5CAE">
              <w:rPr>
                <w:rFonts w:ascii="Courier New" w:hAnsi="Courier New" w:cs="Courier New"/>
              </w:rPr>
              <w:t>2</w:t>
            </w:r>
          </w:p>
        </w:tc>
        <w:tc>
          <w:tcPr>
            <w:tcW w:w="1728" w:type="dxa"/>
          </w:tcPr>
          <w:p w14:paraId="6374AF8A" w14:textId="77777777"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  <w:proofErr w:type="gramStart"/>
            <w:r w:rsidRPr="008B5CAE">
              <w:t>.A</w:t>
            </w:r>
            <w:proofErr w:type="gramEnd"/>
            <w:r w:rsidRPr="008B5CAE">
              <w:t>2 points to e</w:t>
            </w:r>
            <w:r w:rsidRPr="008B5CAE">
              <w:rPr>
                <w:vertAlign w:val="subscript"/>
              </w:rPr>
              <w:t>3</w:t>
            </w:r>
          </w:p>
        </w:tc>
      </w:tr>
    </w:tbl>
    <w:p w14:paraId="3EA7A3B4" w14:textId="77777777" w:rsidR="00921A38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</w:p>
    <w:p w14:paraId="4040177E" w14:textId="77777777" w:rsidR="00BB5DA2" w:rsidRPr="003D1807" w:rsidRDefault="00BB5DA2" w:rsidP="00BB5DA2">
      <w:pPr>
        <w:jc w:val="both"/>
        <w:textAlignment w:val="baseline"/>
        <w:rPr>
          <w:rFonts w:ascii="Courier New" w:hAnsi="Courier New" w:cs="Courier New"/>
          <w:sz w:val="22"/>
          <w:szCs w:val="22"/>
        </w:rPr>
      </w:pPr>
      <w:r>
        <w:tab/>
      </w:r>
    </w:p>
    <w:p w14:paraId="75D21436" w14:textId="77777777" w:rsidR="00BB5DA2" w:rsidRPr="003D1807" w:rsidRDefault="00BB5DA2" w:rsidP="00BB5DA2">
      <w:pPr>
        <w:jc w:val="both"/>
        <w:textAlignment w:val="baseline"/>
        <w:rPr>
          <w:rFonts w:ascii="Courier New" w:hAnsi="Courier New" w:cs="Courier New"/>
          <w:sz w:val="22"/>
          <w:szCs w:val="22"/>
        </w:rPr>
      </w:pPr>
      <w:r w:rsidRPr="003D1807">
        <w:rPr>
          <w:rFonts w:ascii="Courier New" w:hAnsi="Courier New" w:cs="Courier New"/>
          <w:sz w:val="22"/>
          <w:szCs w:val="22"/>
        </w:rPr>
        <w:t xml:space="preserve">    </w:t>
      </w:r>
      <w:r>
        <w:rPr>
          <w:rFonts w:ascii="Courier New" w:hAnsi="Courier New" w:cs="Courier New"/>
          <w:sz w:val="22"/>
          <w:szCs w:val="22"/>
        </w:rPr>
        <w:tab/>
        <w:t xml:space="preserve"> </w:t>
      </w:r>
      <w:r w:rsidRPr="003D1807">
        <w:rPr>
          <w:rFonts w:ascii="Courier New" w:hAnsi="Courier New" w:cs="Courier New"/>
          <w:sz w:val="22"/>
          <w:szCs w:val="22"/>
        </w:rPr>
        <w:t>LEA.L   $000074B</w:t>
      </w:r>
      <w:proofErr w:type="gramStart"/>
      <w:r w:rsidRPr="003D1807">
        <w:rPr>
          <w:rFonts w:ascii="Courier New" w:hAnsi="Courier New" w:cs="Courier New"/>
          <w:sz w:val="22"/>
          <w:szCs w:val="22"/>
        </w:rPr>
        <w:t>0,A</w:t>
      </w:r>
      <w:proofErr w:type="gramEnd"/>
      <w:r w:rsidRPr="003D1807">
        <w:rPr>
          <w:rFonts w:ascii="Courier New" w:hAnsi="Courier New" w:cs="Courier New"/>
          <w:sz w:val="22"/>
          <w:szCs w:val="22"/>
        </w:rPr>
        <w:t>5 </w:t>
      </w:r>
    </w:p>
    <w:p w14:paraId="175E5AD9" w14:textId="77777777" w:rsidR="00BB5DA2" w:rsidRPr="003D1807" w:rsidRDefault="00BB5DA2" w:rsidP="00BB5DA2">
      <w:pPr>
        <w:jc w:val="both"/>
        <w:textAlignment w:val="baseline"/>
        <w:rPr>
          <w:rFonts w:ascii="Courier New" w:hAnsi="Courier New" w:cs="Courier New"/>
          <w:sz w:val="22"/>
          <w:szCs w:val="22"/>
        </w:rPr>
      </w:pPr>
      <w:r w:rsidRPr="003D1807">
        <w:rPr>
          <w:rFonts w:ascii="Courier New" w:hAnsi="Courier New" w:cs="Courier New"/>
          <w:sz w:val="22"/>
          <w:szCs w:val="22"/>
        </w:rPr>
        <w:t>    </w:t>
      </w:r>
      <w:r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3D1807">
        <w:rPr>
          <w:rFonts w:ascii="Courier New" w:hAnsi="Courier New" w:cs="Courier New"/>
          <w:sz w:val="22"/>
          <w:szCs w:val="22"/>
        </w:rPr>
        <w:t>MOVE.L  A</w:t>
      </w:r>
      <w:proofErr w:type="gramEnd"/>
      <w:r w:rsidRPr="003D1807">
        <w:rPr>
          <w:rFonts w:ascii="Courier New" w:hAnsi="Courier New" w:cs="Courier New"/>
          <w:sz w:val="22"/>
          <w:szCs w:val="22"/>
        </w:rPr>
        <w:t>2,4(A5) </w:t>
      </w:r>
    </w:p>
    <w:p w14:paraId="19CFFACB" w14:textId="77777777" w:rsidR="00BB5DA2" w:rsidRPr="003D1807" w:rsidRDefault="00BB5DA2" w:rsidP="00BB5DA2">
      <w:pPr>
        <w:jc w:val="both"/>
        <w:textAlignment w:val="baseline"/>
        <w:rPr>
          <w:rFonts w:ascii="Courier New" w:hAnsi="Courier New" w:cs="Courier New"/>
          <w:sz w:val="22"/>
          <w:szCs w:val="22"/>
        </w:rPr>
      </w:pPr>
      <w:r w:rsidRPr="003D1807">
        <w:rPr>
          <w:rFonts w:ascii="Courier New" w:hAnsi="Courier New" w:cs="Courier New"/>
          <w:sz w:val="22"/>
          <w:szCs w:val="22"/>
        </w:rPr>
        <w:t>    </w:t>
      </w:r>
      <w:r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3D1807">
        <w:rPr>
          <w:rFonts w:ascii="Courier New" w:hAnsi="Courier New" w:cs="Courier New"/>
          <w:sz w:val="22"/>
          <w:szCs w:val="22"/>
        </w:rPr>
        <w:t>MOVE.L  A</w:t>
      </w:r>
      <w:proofErr w:type="gramEnd"/>
      <w:r w:rsidRPr="003D1807">
        <w:rPr>
          <w:rFonts w:ascii="Courier New" w:hAnsi="Courier New" w:cs="Courier New"/>
          <w:sz w:val="22"/>
          <w:szCs w:val="22"/>
        </w:rPr>
        <w:t>5,4(A1) </w:t>
      </w:r>
    </w:p>
    <w:p w14:paraId="5AD50DEB" w14:textId="77777777" w:rsidR="00BB5DA2" w:rsidRPr="00550D0E" w:rsidRDefault="00BB5DA2" w:rsidP="00921A38">
      <w:pPr>
        <w:tabs>
          <w:tab w:val="left" w:pos="360"/>
          <w:tab w:val="left" w:pos="720"/>
          <w:tab w:val="left" w:pos="1080"/>
          <w:tab w:val="left" w:pos="1260"/>
        </w:tabs>
      </w:pPr>
    </w:p>
    <w:p w14:paraId="3A83D7D9" w14:textId="77777777" w:rsidR="00921A38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  <w:r w:rsidRPr="00550D0E">
        <w:t>Insert the element that A5 points to between those two elements.  You must turn in a copy of the linked list (memory display) prior to and after inserting the new element.  You are also required to turn in a copy of your instructions for this operation.</w:t>
      </w:r>
    </w:p>
    <w:bookmarkEnd w:id="2"/>
    <w:p w14:paraId="6EFC73C0" w14:textId="77777777" w:rsidR="00921A38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  <w:r>
        <w:tab/>
      </w:r>
    </w:p>
    <w:p w14:paraId="65F1775F" w14:textId="77777777" w:rsidR="00BB5DA2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  <w:rPr>
          <w:b/>
        </w:rPr>
      </w:pPr>
      <w:r>
        <w:rPr>
          <w:b/>
        </w:rPr>
        <w:tab/>
      </w:r>
    </w:p>
    <w:p w14:paraId="7B7D63A1" w14:textId="77777777" w:rsidR="00BB5DA2" w:rsidRDefault="00BB5DA2" w:rsidP="00BB5DA2">
      <w:r>
        <w:br w:type="page"/>
      </w:r>
    </w:p>
    <w:p w14:paraId="14641BD1" w14:textId="77777777" w:rsidR="00921A38" w:rsidRPr="008B5CAE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  <w:rPr>
          <w:b/>
        </w:rPr>
      </w:pPr>
      <w:r>
        <w:rPr>
          <w:b/>
        </w:rPr>
        <w:lastRenderedPageBreak/>
        <w:t xml:space="preserve">Address </w:t>
      </w:r>
      <w:r>
        <w:rPr>
          <w:b/>
        </w:rPr>
        <w:tab/>
      </w:r>
      <w:r>
        <w:rPr>
          <w:b/>
        </w:rPr>
        <w:tab/>
      </w:r>
      <w:r w:rsidRPr="008B5CAE">
        <w:rPr>
          <w:b/>
        </w:rPr>
        <w:t>Contents</w:t>
      </w:r>
    </w:p>
    <w:p w14:paraId="5F8BCC02" w14:textId="77777777" w:rsidR="00921A38" w:rsidRDefault="00921A38" w:rsidP="00921A38">
      <w:r>
        <w:rPr>
          <w:noProof/>
        </w:rPr>
        <w:drawing>
          <wp:inline distT="0" distB="0" distL="0" distR="0" wp14:anchorId="2498A873" wp14:editId="0F83148E">
            <wp:extent cx="2613228" cy="4249687"/>
            <wp:effectExtent l="0" t="0" r="3175" b="0"/>
            <wp:docPr id="165" name="Picture 165" descr="Screen%20Shot%202017-03-06%20at%202.52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%20Shot%202017-03-06%20at%202.52.4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" b="2166"/>
                    <a:stretch/>
                  </pic:blipFill>
                  <pic:spPr bwMode="auto">
                    <a:xfrm>
                      <a:off x="0" y="0"/>
                      <a:ext cx="2631802" cy="427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EDB11" w14:textId="77777777" w:rsidR="00D05E35" w:rsidRDefault="00D05E35" w:rsidP="00921A38"/>
    <w:p w14:paraId="7C641001" w14:textId="6B7CF831" w:rsidR="00D05E35" w:rsidRDefault="00D05E35" w:rsidP="00921A38">
      <w:r>
        <w:t>74A8</w:t>
      </w:r>
      <w:r>
        <w:tab/>
        <w:t>data1</w:t>
      </w:r>
    </w:p>
    <w:p w14:paraId="7B83D345" w14:textId="1A5CB85C" w:rsidR="00D05E35" w:rsidRDefault="00D05E35" w:rsidP="00921A38">
      <w:pPr>
        <w:pBdr>
          <w:bottom w:val="single" w:sz="6" w:space="1" w:color="auto"/>
        </w:pBdr>
      </w:pPr>
      <w:r>
        <w:t>74AC</w:t>
      </w:r>
      <w:r>
        <w:tab/>
        <w:t>74D0</w:t>
      </w:r>
      <w:r>
        <w:tab/>
        <w:t>e1</w:t>
      </w:r>
    </w:p>
    <w:p w14:paraId="5B16600F" w14:textId="596709F4" w:rsidR="00D05E35" w:rsidRDefault="00D05E35" w:rsidP="00921A38">
      <w:r>
        <w:t>74B0</w:t>
      </w:r>
    </w:p>
    <w:p w14:paraId="4D5C87B7" w14:textId="02410333" w:rsidR="00D05E35" w:rsidRDefault="00D05E35" w:rsidP="00921A38">
      <w:pPr>
        <w:pBdr>
          <w:bottom w:val="single" w:sz="12" w:space="1" w:color="auto"/>
        </w:pBdr>
      </w:pPr>
      <w:r>
        <w:t>74B4</w:t>
      </w:r>
    </w:p>
    <w:p w14:paraId="5CB959D1" w14:textId="033C73DD" w:rsidR="00D05E35" w:rsidRDefault="00D05E35" w:rsidP="00921A38">
      <w:r>
        <w:t>74B8</w:t>
      </w:r>
      <w:r>
        <w:tab/>
        <w:t>data3</w:t>
      </w:r>
    </w:p>
    <w:p w14:paraId="24400AEE" w14:textId="6A7BF84A" w:rsidR="00D05E35" w:rsidRDefault="00D05E35" w:rsidP="00921A38">
      <w:pPr>
        <w:pBdr>
          <w:bottom w:val="single" w:sz="12" w:space="1" w:color="auto"/>
        </w:pBdr>
      </w:pPr>
      <w:r>
        <w:t>74BC</w:t>
      </w:r>
      <w:r>
        <w:tab/>
        <w:t>74C0</w:t>
      </w:r>
      <w:r>
        <w:tab/>
        <w:t>e3</w:t>
      </w:r>
    </w:p>
    <w:p w14:paraId="6FDA26BF" w14:textId="0C710F08" w:rsidR="00D05E35" w:rsidRDefault="00D05E35" w:rsidP="00921A38">
      <w:r>
        <w:t>74C0</w:t>
      </w:r>
      <w:r>
        <w:tab/>
        <w:t>data4</w:t>
      </w:r>
    </w:p>
    <w:p w14:paraId="6FC757E1" w14:textId="08DCAE7B" w:rsidR="00D05E35" w:rsidRDefault="00D05E35" w:rsidP="00921A38">
      <w:pPr>
        <w:pBdr>
          <w:bottom w:val="single" w:sz="12" w:space="1" w:color="auto"/>
        </w:pBdr>
      </w:pPr>
      <w:r>
        <w:t>74C4</w:t>
      </w:r>
      <w:r>
        <w:tab/>
        <w:t>0</w:t>
      </w:r>
      <w:r>
        <w:tab/>
        <w:t>e4</w:t>
      </w:r>
    </w:p>
    <w:p w14:paraId="11DE1003" w14:textId="67E3F0C3" w:rsidR="00D05E35" w:rsidRDefault="00D05E35" w:rsidP="00921A38">
      <w:r>
        <w:t>74C8</w:t>
      </w:r>
    </w:p>
    <w:p w14:paraId="25595B52" w14:textId="176A373C" w:rsidR="00D05E35" w:rsidRDefault="00D05E35" w:rsidP="00921A38">
      <w:pPr>
        <w:pBdr>
          <w:bottom w:val="single" w:sz="12" w:space="1" w:color="auto"/>
        </w:pBdr>
      </w:pPr>
      <w:r>
        <w:t>74CC</w:t>
      </w:r>
    </w:p>
    <w:p w14:paraId="69D098ED" w14:textId="33AE857C" w:rsidR="00D05E35" w:rsidRDefault="00D05E35" w:rsidP="00921A38">
      <w:r>
        <w:t>74D0</w:t>
      </w:r>
      <w:r>
        <w:tab/>
        <w:t>data2</w:t>
      </w:r>
    </w:p>
    <w:p w14:paraId="4BAA3771" w14:textId="0CD4B78D" w:rsidR="00D05E35" w:rsidRDefault="00D05E35" w:rsidP="00921A38">
      <w:pPr>
        <w:pBdr>
          <w:bottom w:val="single" w:sz="12" w:space="1" w:color="auto"/>
        </w:pBdr>
      </w:pPr>
      <w:r>
        <w:t>74D4</w:t>
      </w:r>
      <w:r>
        <w:tab/>
        <w:t>74B8</w:t>
      </w:r>
      <w:r>
        <w:tab/>
        <w:t>e2</w:t>
      </w:r>
    </w:p>
    <w:p w14:paraId="78299C41" w14:textId="3E03B401" w:rsidR="00D05E35" w:rsidRDefault="00D05E35" w:rsidP="00921A38">
      <w:r>
        <w:t>74D8</w:t>
      </w:r>
    </w:p>
    <w:p w14:paraId="129D52F7" w14:textId="263E6409" w:rsidR="00D05E35" w:rsidRDefault="00D05E35" w:rsidP="00921A38">
      <w:r>
        <w:t>74DC</w:t>
      </w:r>
    </w:p>
    <w:p w14:paraId="52BE4CD9" w14:textId="77777777" w:rsidR="00D05E35" w:rsidRDefault="00D05E35" w:rsidP="00921A38"/>
    <w:p w14:paraId="111E5394" w14:textId="77777777" w:rsidR="00921A38" w:rsidRDefault="00921A38" w:rsidP="00921A38">
      <w:r>
        <w:t xml:space="preserve">Figure 7.1 shows the address and its </w:t>
      </w:r>
      <w:proofErr w:type="gramStart"/>
      <w:r>
        <w:t>contents</w:t>
      </w:r>
      <w:proofErr w:type="gramEnd"/>
    </w:p>
    <w:p w14:paraId="537908FD" w14:textId="77777777" w:rsidR="00921A38" w:rsidRDefault="00921A38" w:rsidP="00921A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2320"/>
      </w:tblGrid>
      <w:tr w:rsidR="00921A38" w14:paraId="5A0FF6D6" w14:textId="77777777" w:rsidTr="00BB5DA2">
        <w:trPr>
          <w:trHeight w:val="289"/>
        </w:trPr>
        <w:tc>
          <w:tcPr>
            <w:tcW w:w="2320" w:type="dxa"/>
          </w:tcPr>
          <w:p w14:paraId="655AC2E6" w14:textId="77777777" w:rsidR="00921A38" w:rsidRPr="00BB5DA2" w:rsidRDefault="00921A38" w:rsidP="002D3D3E">
            <w:pPr>
              <w:jc w:val="center"/>
              <w:rPr>
                <w:b/>
              </w:rPr>
            </w:pPr>
            <w:r w:rsidRPr="00BB5DA2">
              <w:rPr>
                <w:b/>
              </w:rPr>
              <w:t>Address</w:t>
            </w:r>
          </w:p>
        </w:tc>
        <w:tc>
          <w:tcPr>
            <w:tcW w:w="2320" w:type="dxa"/>
          </w:tcPr>
          <w:p w14:paraId="65F3EE75" w14:textId="77777777" w:rsidR="00921A38" w:rsidRPr="00BB5DA2" w:rsidRDefault="00921A38" w:rsidP="002D3D3E">
            <w:pPr>
              <w:jc w:val="center"/>
              <w:rPr>
                <w:b/>
              </w:rPr>
            </w:pPr>
            <w:r w:rsidRPr="00BB5DA2">
              <w:rPr>
                <w:b/>
              </w:rPr>
              <w:t>Data</w:t>
            </w:r>
          </w:p>
        </w:tc>
      </w:tr>
      <w:tr w:rsidR="00921A38" w14:paraId="285CB7D9" w14:textId="77777777" w:rsidTr="00BB5DA2">
        <w:trPr>
          <w:trHeight w:val="273"/>
        </w:trPr>
        <w:tc>
          <w:tcPr>
            <w:tcW w:w="2320" w:type="dxa"/>
          </w:tcPr>
          <w:p w14:paraId="317D6502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$74A8</w:t>
            </w:r>
          </w:p>
        </w:tc>
        <w:tc>
          <w:tcPr>
            <w:tcW w:w="2320" w:type="dxa"/>
          </w:tcPr>
          <w:p w14:paraId="3298BB78" w14:textId="77777777"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41414141</w:t>
            </w:r>
          </w:p>
        </w:tc>
      </w:tr>
      <w:tr w:rsidR="00921A38" w14:paraId="0ADC27B5" w14:textId="77777777" w:rsidTr="00BB5DA2">
        <w:trPr>
          <w:trHeight w:val="273"/>
        </w:trPr>
        <w:tc>
          <w:tcPr>
            <w:tcW w:w="2320" w:type="dxa"/>
          </w:tcPr>
          <w:p w14:paraId="0805BDBA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lastRenderedPageBreak/>
              <w:t>$74AC</w:t>
            </w:r>
          </w:p>
        </w:tc>
        <w:tc>
          <w:tcPr>
            <w:tcW w:w="2320" w:type="dxa"/>
          </w:tcPr>
          <w:p w14:paraId="5F4C3D65" w14:textId="77777777"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000074D0</w:t>
            </w:r>
          </w:p>
        </w:tc>
      </w:tr>
      <w:tr w:rsidR="00921A38" w14:paraId="38894D23" w14:textId="77777777" w:rsidTr="00BB5DA2">
        <w:trPr>
          <w:trHeight w:val="289"/>
        </w:trPr>
        <w:tc>
          <w:tcPr>
            <w:tcW w:w="2320" w:type="dxa"/>
          </w:tcPr>
          <w:p w14:paraId="3AEC0054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$74B0</w:t>
            </w:r>
          </w:p>
        </w:tc>
        <w:tc>
          <w:tcPr>
            <w:tcW w:w="2320" w:type="dxa"/>
          </w:tcPr>
          <w:p w14:paraId="0AD56B7D" w14:textId="77777777"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00000000</w:t>
            </w:r>
          </w:p>
        </w:tc>
      </w:tr>
      <w:tr w:rsidR="00921A38" w14:paraId="6AD2F701" w14:textId="77777777" w:rsidTr="00BB5DA2">
        <w:trPr>
          <w:trHeight w:val="273"/>
        </w:trPr>
        <w:tc>
          <w:tcPr>
            <w:tcW w:w="2320" w:type="dxa"/>
          </w:tcPr>
          <w:p w14:paraId="0661106F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$74B4</w:t>
            </w:r>
          </w:p>
        </w:tc>
        <w:tc>
          <w:tcPr>
            <w:tcW w:w="2320" w:type="dxa"/>
          </w:tcPr>
          <w:p w14:paraId="54C02832" w14:textId="77777777"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00000000</w:t>
            </w:r>
          </w:p>
        </w:tc>
      </w:tr>
      <w:tr w:rsidR="00921A38" w14:paraId="4CA671BD" w14:textId="77777777" w:rsidTr="00BB5DA2">
        <w:trPr>
          <w:trHeight w:val="273"/>
        </w:trPr>
        <w:tc>
          <w:tcPr>
            <w:tcW w:w="2320" w:type="dxa"/>
          </w:tcPr>
          <w:p w14:paraId="3A5AD055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$74B8</w:t>
            </w:r>
          </w:p>
        </w:tc>
        <w:tc>
          <w:tcPr>
            <w:tcW w:w="2320" w:type="dxa"/>
          </w:tcPr>
          <w:p w14:paraId="48F7272B" w14:textId="77777777"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43434343</w:t>
            </w:r>
          </w:p>
        </w:tc>
      </w:tr>
      <w:tr w:rsidR="00921A38" w14:paraId="3D73FF22" w14:textId="77777777" w:rsidTr="00BB5DA2">
        <w:trPr>
          <w:trHeight w:val="289"/>
        </w:trPr>
        <w:tc>
          <w:tcPr>
            <w:tcW w:w="2320" w:type="dxa"/>
          </w:tcPr>
          <w:p w14:paraId="286646B0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$74BC</w:t>
            </w:r>
          </w:p>
        </w:tc>
        <w:tc>
          <w:tcPr>
            <w:tcW w:w="2320" w:type="dxa"/>
          </w:tcPr>
          <w:p w14:paraId="76B29E68" w14:textId="77777777"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000074C0</w:t>
            </w:r>
          </w:p>
        </w:tc>
      </w:tr>
      <w:tr w:rsidR="00921A38" w14:paraId="1FCD99EE" w14:textId="77777777" w:rsidTr="00BB5DA2">
        <w:trPr>
          <w:trHeight w:val="273"/>
        </w:trPr>
        <w:tc>
          <w:tcPr>
            <w:tcW w:w="2320" w:type="dxa"/>
          </w:tcPr>
          <w:p w14:paraId="260F7EDD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$74C0</w:t>
            </w:r>
          </w:p>
        </w:tc>
        <w:tc>
          <w:tcPr>
            <w:tcW w:w="2320" w:type="dxa"/>
          </w:tcPr>
          <w:p w14:paraId="3B82B103" w14:textId="77777777"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44444444</w:t>
            </w:r>
          </w:p>
        </w:tc>
      </w:tr>
      <w:tr w:rsidR="00921A38" w14:paraId="1C9D2D40" w14:textId="77777777" w:rsidTr="00BB5DA2">
        <w:trPr>
          <w:trHeight w:val="289"/>
        </w:trPr>
        <w:tc>
          <w:tcPr>
            <w:tcW w:w="2320" w:type="dxa"/>
          </w:tcPr>
          <w:p w14:paraId="2D971122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$74C4</w:t>
            </w:r>
          </w:p>
        </w:tc>
        <w:tc>
          <w:tcPr>
            <w:tcW w:w="2320" w:type="dxa"/>
          </w:tcPr>
          <w:p w14:paraId="17791EBE" w14:textId="77777777"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00000000</w:t>
            </w:r>
          </w:p>
        </w:tc>
      </w:tr>
      <w:tr w:rsidR="00921A38" w14:paraId="749E707C" w14:textId="77777777" w:rsidTr="00BB5DA2">
        <w:trPr>
          <w:trHeight w:val="273"/>
        </w:trPr>
        <w:tc>
          <w:tcPr>
            <w:tcW w:w="2320" w:type="dxa"/>
          </w:tcPr>
          <w:p w14:paraId="54DDBC00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$74C8</w:t>
            </w:r>
          </w:p>
        </w:tc>
        <w:tc>
          <w:tcPr>
            <w:tcW w:w="2320" w:type="dxa"/>
          </w:tcPr>
          <w:p w14:paraId="59823E57" w14:textId="77777777"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00000000</w:t>
            </w:r>
          </w:p>
        </w:tc>
      </w:tr>
      <w:tr w:rsidR="00921A38" w14:paraId="56A1CDF6" w14:textId="77777777" w:rsidTr="00BB5DA2">
        <w:trPr>
          <w:trHeight w:val="273"/>
        </w:trPr>
        <w:tc>
          <w:tcPr>
            <w:tcW w:w="2320" w:type="dxa"/>
          </w:tcPr>
          <w:p w14:paraId="7D4E3FED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$74CC</w:t>
            </w:r>
          </w:p>
        </w:tc>
        <w:tc>
          <w:tcPr>
            <w:tcW w:w="2320" w:type="dxa"/>
          </w:tcPr>
          <w:p w14:paraId="3DF7631B" w14:textId="77777777"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00000000</w:t>
            </w:r>
          </w:p>
        </w:tc>
      </w:tr>
      <w:tr w:rsidR="00921A38" w14:paraId="1A1CD31A" w14:textId="77777777" w:rsidTr="00BB5DA2">
        <w:trPr>
          <w:trHeight w:val="289"/>
        </w:trPr>
        <w:tc>
          <w:tcPr>
            <w:tcW w:w="2320" w:type="dxa"/>
          </w:tcPr>
          <w:p w14:paraId="18673754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$74D0</w:t>
            </w:r>
          </w:p>
        </w:tc>
        <w:tc>
          <w:tcPr>
            <w:tcW w:w="2320" w:type="dxa"/>
          </w:tcPr>
          <w:p w14:paraId="4AC246A4" w14:textId="77777777"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42424242</w:t>
            </w:r>
          </w:p>
        </w:tc>
      </w:tr>
      <w:tr w:rsidR="00921A38" w14:paraId="5343562F" w14:textId="77777777" w:rsidTr="00BB5DA2">
        <w:trPr>
          <w:trHeight w:val="273"/>
        </w:trPr>
        <w:tc>
          <w:tcPr>
            <w:tcW w:w="2320" w:type="dxa"/>
          </w:tcPr>
          <w:p w14:paraId="5EDB57E6" w14:textId="77777777"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$74D4</w:t>
            </w:r>
          </w:p>
        </w:tc>
        <w:tc>
          <w:tcPr>
            <w:tcW w:w="2320" w:type="dxa"/>
          </w:tcPr>
          <w:p w14:paraId="1FC7E906" w14:textId="77777777" w:rsidR="00921A38" w:rsidRDefault="00921A38" w:rsidP="002D3D3E">
            <w:pPr>
              <w:jc w:val="center"/>
            </w:pPr>
            <w:r>
              <w:rPr>
                <w:rFonts w:ascii="Courier New" w:hAnsi="Courier New" w:cs="Courier New"/>
              </w:rPr>
              <w:t>000074B8</w:t>
            </w:r>
          </w:p>
        </w:tc>
      </w:tr>
    </w:tbl>
    <w:p w14:paraId="594E1C18" w14:textId="77777777" w:rsidR="00000000" w:rsidRDefault="00000000"/>
    <w:sectPr w:rsidR="007F5553" w:rsidSect="004B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3917"/>
    <w:multiLevelType w:val="hybridMultilevel"/>
    <w:tmpl w:val="26108EE0"/>
    <w:lvl w:ilvl="0" w:tplc="32ECE986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8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38"/>
    <w:rsid w:val="00334EBB"/>
    <w:rsid w:val="004B2369"/>
    <w:rsid w:val="005E450F"/>
    <w:rsid w:val="00921A38"/>
    <w:rsid w:val="00BB5DA2"/>
    <w:rsid w:val="00D05E35"/>
    <w:rsid w:val="00F0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5726"/>
  <w15:chartTrackingRefBased/>
  <w15:docId w15:val="{F667451A-C7E1-B247-9BFB-B9837CC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A3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A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A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1A3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Hoerger, Thomas</cp:lastModifiedBy>
  <cp:revision>3</cp:revision>
  <dcterms:created xsi:type="dcterms:W3CDTF">2018-02-20T18:53:00Z</dcterms:created>
  <dcterms:modified xsi:type="dcterms:W3CDTF">2024-03-30T20:55:00Z</dcterms:modified>
</cp:coreProperties>
</file>