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2F60" w14:textId="77777777" w:rsidR="00D667CB" w:rsidRDefault="00D667CB">
      <w:r>
        <w:rPr>
          <w:b/>
          <w:bCs/>
        </w:rPr>
        <w:t xml:space="preserve">CS 470 Monte Carlo OpenMP </w:t>
      </w:r>
      <w:r w:rsidR="0086746A">
        <w:rPr>
          <w:b/>
          <w:bCs/>
        </w:rPr>
        <w:t>Lab</w:t>
      </w:r>
    </w:p>
    <w:p w14:paraId="3F94295A" w14:textId="77777777" w:rsidR="00D667CB" w:rsidRDefault="00D667CB"/>
    <w:p w14:paraId="3203335E" w14:textId="77777777" w:rsidR="00D667CB" w:rsidRDefault="00D667CB">
      <w:r>
        <w:t xml:space="preserve">1. </w:t>
      </w:r>
      <w:r w:rsidR="00A402D9">
        <w:t xml:space="preserve">Copy the </w:t>
      </w:r>
      <w:r w:rsidR="00E5209B">
        <w:t>entire activity</w:t>
      </w:r>
      <w:r w:rsidR="00A402D9">
        <w:t xml:space="preserve"> folder</w:t>
      </w:r>
      <w:r>
        <w:t xml:space="preserve"> (</w:t>
      </w:r>
      <w:r w:rsidR="00B54BC2">
        <w:rPr>
          <w:rFonts w:ascii="Consolas" w:hAnsi="Consolas" w:cs="Consolas"/>
          <w:sz w:val="18"/>
          <w:szCs w:val="18"/>
        </w:rPr>
        <w:t>/shared/cs470/</w:t>
      </w:r>
      <w:proofErr w:type="spellStart"/>
      <w:r w:rsidR="00B54BC2">
        <w:rPr>
          <w:rFonts w:ascii="Consolas" w:hAnsi="Consolas" w:cs="Consolas"/>
          <w:sz w:val="18"/>
          <w:szCs w:val="18"/>
        </w:rPr>
        <w:t>omp-mcpi</w:t>
      </w:r>
      <w:proofErr w:type="spellEnd"/>
      <w:r>
        <w:t>)</w:t>
      </w:r>
      <w:r w:rsidR="00A402D9">
        <w:t xml:space="preserve"> to your home directory and make sure the project builds</w:t>
      </w:r>
      <w:r>
        <w:t xml:space="preserve">. </w:t>
      </w:r>
      <w:r w:rsidR="00A402D9">
        <w:t xml:space="preserve">It should produce </w:t>
      </w:r>
      <w:r w:rsidR="0086746A">
        <w:t>two</w:t>
      </w:r>
      <w:r w:rsidR="00A402D9">
        <w:t xml:space="preserve"> executables:</w:t>
      </w:r>
    </w:p>
    <w:p w14:paraId="3FD6768A" w14:textId="77777777" w:rsidR="00D667CB" w:rsidRDefault="00D667CB"/>
    <w:p w14:paraId="218E5A5C" w14:textId="77777777" w:rsidR="00A402D9" w:rsidRDefault="0086746A" w:rsidP="0086746A">
      <w:pPr>
        <w:ind w:left="720"/>
        <w:rPr>
          <w:rFonts w:ascii="Consolas" w:hAnsi="Consolas" w:cs="Consolas"/>
          <w:sz w:val="18"/>
          <w:szCs w:val="18"/>
        </w:rPr>
      </w:pPr>
      <w:proofErr w:type="spellStart"/>
      <w:r>
        <w:rPr>
          <w:rFonts w:ascii="Consolas" w:hAnsi="Consolas" w:cs="Consolas"/>
          <w:sz w:val="18"/>
          <w:szCs w:val="18"/>
        </w:rPr>
        <w:t>mc</w:t>
      </w:r>
      <w:r w:rsidR="00A402D9">
        <w:rPr>
          <w:rFonts w:ascii="Consolas" w:hAnsi="Consolas" w:cs="Consolas"/>
          <w:sz w:val="18"/>
          <w:szCs w:val="18"/>
        </w:rPr>
        <w:t>pi</w:t>
      </w:r>
      <w:proofErr w:type="spellEnd"/>
      <w:r w:rsidR="00A402D9">
        <w:rPr>
          <w:rFonts w:ascii="Consolas" w:hAnsi="Consolas" w:cs="Consolas"/>
          <w:sz w:val="18"/>
          <w:szCs w:val="18"/>
        </w:rPr>
        <w:tab/>
      </w:r>
      <w:r w:rsidR="00A402D9">
        <w:rPr>
          <w:rFonts w:ascii="Consolas" w:hAnsi="Consolas" w:cs="Consolas"/>
          <w:sz w:val="18"/>
          <w:szCs w:val="18"/>
        </w:rPr>
        <w:tab/>
      </w:r>
      <w:r w:rsidR="00A402D9">
        <w:rPr>
          <w:rFonts w:ascii="Consolas" w:hAnsi="Consolas" w:cs="Consolas"/>
          <w:sz w:val="18"/>
          <w:szCs w:val="18"/>
        </w:rPr>
        <w:tab/>
      </w:r>
      <w:r>
        <w:t>original serial version to be parallelized</w:t>
      </w:r>
    </w:p>
    <w:p w14:paraId="6D2D472C" w14:textId="77777777" w:rsidR="00D667CB" w:rsidRDefault="0086746A" w:rsidP="00A402D9">
      <w:pPr>
        <w:ind w:left="720"/>
      </w:pPr>
      <w:proofErr w:type="spellStart"/>
      <w:r>
        <w:rPr>
          <w:rFonts w:ascii="Consolas" w:hAnsi="Consolas" w:cs="Consolas"/>
          <w:sz w:val="18"/>
          <w:szCs w:val="18"/>
        </w:rPr>
        <w:t>mcpi_ser</w:t>
      </w:r>
      <w:proofErr w:type="spellEnd"/>
      <w:r w:rsidR="00A402D9">
        <w:rPr>
          <w:rFonts w:ascii="Consolas" w:hAnsi="Consolas" w:cs="Consolas"/>
          <w:sz w:val="18"/>
          <w:szCs w:val="18"/>
        </w:rPr>
        <w:tab/>
      </w:r>
      <w:r w:rsidR="00A402D9">
        <w:rPr>
          <w:rFonts w:ascii="Consolas" w:hAnsi="Consolas" w:cs="Consolas"/>
          <w:sz w:val="18"/>
          <w:szCs w:val="18"/>
        </w:rPr>
        <w:tab/>
      </w:r>
      <w:proofErr w:type="gramStart"/>
      <w:r w:rsidR="00A402D9" w:rsidRPr="00A402D9">
        <w:t>s</w:t>
      </w:r>
      <w:r>
        <w:t>erially-compiled</w:t>
      </w:r>
      <w:proofErr w:type="gramEnd"/>
      <w:r>
        <w:t xml:space="preserve"> OpenMP version</w:t>
      </w:r>
    </w:p>
    <w:p w14:paraId="7D105552" w14:textId="77777777" w:rsidR="00D667CB" w:rsidRDefault="00D667CB"/>
    <w:p w14:paraId="76A6322E" w14:textId="77777777" w:rsidR="008E0ADC" w:rsidRDefault="008E0ADC"/>
    <w:p w14:paraId="60E0179A" w14:textId="77777777" w:rsidR="00D667CB" w:rsidRDefault="00D667CB">
      <w:r>
        <w:t xml:space="preserve">2. Use OpenMP to parallelize the dart throwing. </w:t>
      </w:r>
      <w:r w:rsidR="004F0871">
        <w:t xml:space="preserve">In the parallel version, every thread should </w:t>
      </w:r>
      <w:proofErr w:type="gramStart"/>
      <w:r w:rsidR="004F0871">
        <w:t>seed</w:t>
      </w:r>
      <w:proofErr w:type="gramEnd"/>
      <w:r w:rsidR="004F0871">
        <w:t xml:space="preserve"> its pseudorandom number generator using its thread ID number.</w:t>
      </w:r>
      <w:r w:rsidR="008C3B0F">
        <w:t xml:space="preserve"> All parallel regions should be annotated with the </w:t>
      </w:r>
      <w:r w:rsidR="008C3B0F" w:rsidRPr="008C3B0F">
        <w:rPr>
          <w:rFonts w:ascii="Consolas" w:hAnsi="Consolas"/>
          <w:sz w:val="18"/>
          <w:szCs w:val="18"/>
        </w:rPr>
        <w:t>default(none)</w:t>
      </w:r>
      <w:r w:rsidR="008C3B0F">
        <w:t xml:space="preserve"> clause.</w:t>
      </w:r>
    </w:p>
    <w:p w14:paraId="0FF669C2" w14:textId="77777777" w:rsidR="00D667CB" w:rsidRDefault="00D667CB"/>
    <w:p w14:paraId="7B43DFC9" w14:textId="77777777" w:rsidR="00D667CB" w:rsidRDefault="00D667CB">
      <w:pPr>
        <w:ind w:left="720"/>
        <w:rPr>
          <w:sz w:val="18"/>
          <w:szCs w:val="18"/>
        </w:rPr>
      </w:pPr>
      <w:r>
        <w:rPr>
          <w:i/>
          <w:sz w:val="18"/>
          <w:szCs w:val="18"/>
        </w:rPr>
        <w:t>HINT</w:t>
      </w:r>
      <w:r>
        <w:rPr>
          <w:sz w:val="18"/>
          <w:szCs w:val="18"/>
        </w:rPr>
        <w:t>: Think carefully about where and how to add parallel directive(s).</w:t>
      </w:r>
    </w:p>
    <w:p w14:paraId="75ED1794" w14:textId="77777777" w:rsidR="00D667CB" w:rsidRDefault="00D667CB">
      <w:pPr>
        <w:ind w:left="720"/>
        <w:rPr>
          <w:sz w:val="18"/>
          <w:szCs w:val="18"/>
        </w:rPr>
      </w:pPr>
    </w:p>
    <w:p w14:paraId="23AE88D2" w14:textId="77777777" w:rsidR="00D667CB" w:rsidRDefault="00D667CB" w:rsidP="000D4FFA">
      <w:pPr>
        <w:ind w:left="720"/>
        <w:rPr>
          <w:sz w:val="18"/>
          <w:szCs w:val="18"/>
        </w:rPr>
      </w:pPr>
      <w:r>
        <w:rPr>
          <w:i/>
          <w:sz w:val="18"/>
          <w:szCs w:val="18"/>
        </w:rPr>
        <w:t>HINT</w:t>
      </w:r>
      <w:r>
        <w:rPr>
          <w:sz w:val="18"/>
          <w:szCs w:val="18"/>
        </w:rPr>
        <w:t xml:space="preserve">: Which variables should be shared and which should be private? Do you need any </w:t>
      </w:r>
      <w:r w:rsidR="008E7C87">
        <w:rPr>
          <w:sz w:val="18"/>
          <w:szCs w:val="18"/>
        </w:rPr>
        <w:t>synchronization</w:t>
      </w:r>
      <w:r>
        <w:rPr>
          <w:sz w:val="18"/>
          <w:szCs w:val="18"/>
        </w:rPr>
        <w:t>?</w:t>
      </w:r>
    </w:p>
    <w:p w14:paraId="79C3A419" w14:textId="77777777" w:rsidR="00A402D9" w:rsidRDefault="00A402D9">
      <w:pPr>
        <w:ind w:left="720"/>
      </w:pPr>
    </w:p>
    <w:p w14:paraId="617B3BAE" w14:textId="77777777" w:rsidR="00A402D9" w:rsidRPr="00A402D9" w:rsidRDefault="00A402D9">
      <w:pPr>
        <w:ind w:left="720"/>
        <w:rPr>
          <w:sz w:val="18"/>
          <w:szCs w:val="18"/>
        </w:rPr>
      </w:pPr>
      <w:r w:rsidRPr="00A402D9">
        <w:rPr>
          <w:i/>
          <w:sz w:val="18"/>
          <w:szCs w:val="18"/>
        </w:rPr>
        <w:t>HINT</w:t>
      </w:r>
      <w:r>
        <w:rPr>
          <w:sz w:val="18"/>
          <w:szCs w:val="18"/>
        </w:rPr>
        <w:t>: Y</w:t>
      </w:r>
      <w:r w:rsidRPr="00A402D9">
        <w:rPr>
          <w:sz w:val="18"/>
          <w:szCs w:val="18"/>
        </w:rPr>
        <w:t xml:space="preserve">ou may wish to temporarily disable the build of </w:t>
      </w:r>
      <w:proofErr w:type="spellStart"/>
      <w:r w:rsidR="0086746A">
        <w:rPr>
          <w:rFonts w:ascii="Consolas" w:hAnsi="Consolas" w:cs="Consolas"/>
          <w:sz w:val="18"/>
          <w:szCs w:val="18"/>
        </w:rPr>
        <w:t>mc</w:t>
      </w:r>
      <w:r w:rsidRPr="00A402D9">
        <w:rPr>
          <w:rFonts w:ascii="Consolas" w:hAnsi="Consolas" w:cs="Consolas"/>
          <w:sz w:val="18"/>
          <w:szCs w:val="18"/>
        </w:rPr>
        <w:t>pi_ser</w:t>
      </w:r>
      <w:proofErr w:type="spellEnd"/>
      <w:r w:rsidRPr="00A402D9">
        <w:rPr>
          <w:sz w:val="18"/>
          <w:szCs w:val="18"/>
        </w:rPr>
        <w:t xml:space="preserve"> while you complete this step.</w:t>
      </w:r>
      <w:r>
        <w:rPr>
          <w:sz w:val="18"/>
          <w:szCs w:val="18"/>
        </w:rPr>
        <w:t xml:space="preserve"> To do that, remove </w:t>
      </w:r>
      <w:proofErr w:type="spellStart"/>
      <w:r w:rsidR="0086746A">
        <w:rPr>
          <w:rFonts w:ascii="Consolas" w:hAnsi="Consolas" w:cs="Consolas"/>
          <w:sz w:val="18"/>
          <w:szCs w:val="18"/>
        </w:rPr>
        <w:t>mc</w:t>
      </w:r>
      <w:r w:rsidRPr="00A402D9">
        <w:rPr>
          <w:rFonts w:ascii="Consolas" w:hAnsi="Consolas" w:cs="Consolas"/>
          <w:sz w:val="18"/>
          <w:szCs w:val="18"/>
        </w:rPr>
        <w:t>pi_ser</w:t>
      </w:r>
      <w:proofErr w:type="spellEnd"/>
      <w:r>
        <w:rPr>
          <w:sz w:val="18"/>
          <w:szCs w:val="18"/>
        </w:rPr>
        <w:t xml:space="preserve"> from the </w:t>
      </w:r>
      <w:r w:rsidRPr="00A402D9">
        <w:rPr>
          <w:rFonts w:ascii="Consolas" w:hAnsi="Consolas" w:cs="Consolas"/>
          <w:sz w:val="18"/>
          <w:szCs w:val="18"/>
        </w:rPr>
        <w:t>TARGETS</w:t>
      </w:r>
      <w:r>
        <w:rPr>
          <w:sz w:val="18"/>
          <w:szCs w:val="18"/>
        </w:rPr>
        <w:t xml:space="preserve"> variable in the </w:t>
      </w:r>
      <w:proofErr w:type="spellStart"/>
      <w:r w:rsidRPr="00A402D9">
        <w:rPr>
          <w:rFonts w:ascii="Consolas" w:hAnsi="Consolas" w:cs="Consolas"/>
          <w:sz w:val="18"/>
          <w:szCs w:val="18"/>
        </w:rPr>
        <w:t>Makefile</w:t>
      </w:r>
      <w:proofErr w:type="spellEnd"/>
      <w:r>
        <w:rPr>
          <w:sz w:val="18"/>
          <w:szCs w:val="18"/>
        </w:rPr>
        <w:t>.</w:t>
      </w:r>
    </w:p>
    <w:p w14:paraId="4FAD71EE" w14:textId="77777777" w:rsidR="008E0ADC" w:rsidRDefault="008E0ADC" w:rsidP="008E0ADC"/>
    <w:p w14:paraId="4BF88AA2" w14:textId="77777777" w:rsidR="008E0ADC" w:rsidRDefault="008E0ADC" w:rsidP="008E0ADC"/>
    <w:p w14:paraId="18EB3428" w14:textId="77777777" w:rsidR="008E0ADC" w:rsidRDefault="008E0ADC" w:rsidP="008E0ADC">
      <w:r>
        <w:t xml:space="preserve">3. Once your parallel version is working, edit it so that it is both a valid serial program and a valid parallel program by protecting all OpenMP header or function references with preprocessor directives and providing single-core equivalents if necessary. Make sure you re-enable the </w:t>
      </w:r>
      <w:proofErr w:type="spellStart"/>
      <w:r w:rsidR="0086746A">
        <w:rPr>
          <w:rFonts w:ascii="Consolas" w:hAnsi="Consolas" w:cs="Consolas"/>
          <w:sz w:val="18"/>
          <w:szCs w:val="18"/>
        </w:rPr>
        <w:t>mc</w:t>
      </w:r>
      <w:r w:rsidRPr="00A402D9">
        <w:rPr>
          <w:rFonts w:ascii="Consolas" w:hAnsi="Consolas" w:cs="Consolas"/>
          <w:sz w:val="18"/>
          <w:szCs w:val="18"/>
        </w:rPr>
        <w:t>pi_ser</w:t>
      </w:r>
      <w:proofErr w:type="spellEnd"/>
      <w:r>
        <w:t xml:space="preserve"> target if you disabled it for step 2 above.</w:t>
      </w:r>
    </w:p>
    <w:p w14:paraId="123CAB11" w14:textId="77777777" w:rsidR="008E0ADC" w:rsidRDefault="008E0ADC" w:rsidP="008E0ADC"/>
    <w:p w14:paraId="3C7B580F" w14:textId="77777777" w:rsidR="008E0ADC" w:rsidRDefault="008E0ADC" w:rsidP="008E0ADC">
      <w:pPr>
        <w:ind w:left="720"/>
      </w:pPr>
      <w:r>
        <w:rPr>
          <w:i/>
          <w:iCs/>
          <w:sz w:val="18"/>
          <w:szCs w:val="18"/>
        </w:rPr>
        <w:t>HINT</w:t>
      </w:r>
      <w:r>
        <w:rPr>
          <w:sz w:val="18"/>
          <w:szCs w:val="18"/>
        </w:rPr>
        <w:t xml:space="preserve">: Recall </w:t>
      </w:r>
      <w:proofErr w:type="gramStart"/>
      <w:r>
        <w:rPr>
          <w:sz w:val="18"/>
          <w:szCs w:val="18"/>
        </w:rPr>
        <w:t>that  "</w:t>
      </w:r>
      <w:proofErr w:type="gramEnd"/>
      <w:r>
        <w:rPr>
          <w:rFonts w:ascii="Consolas" w:hAnsi="Consolas" w:cs="Consolas"/>
          <w:sz w:val="18"/>
          <w:szCs w:val="18"/>
        </w:rPr>
        <w:t>_OPENMP</w:t>
      </w:r>
      <w:r>
        <w:rPr>
          <w:sz w:val="18"/>
          <w:szCs w:val="18"/>
        </w:rPr>
        <w:t xml:space="preserve">" is the variable you can check using </w:t>
      </w:r>
      <w:r>
        <w:rPr>
          <w:rFonts w:ascii="Consolas" w:hAnsi="Consolas" w:cs="Consolas"/>
          <w:sz w:val="18"/>
          <w:szCs w:val="18"/>
        </w:rPr>
        <w:t>#ifdef</w:t>
      </w:r>
      <w:r>
        <w:rPr>
          <w:sz w:val="18"/>
          <w:szCs w:val="18"/>
        </w:rPr>
        <w:t xml:space="preserve">, </w:t>
      </w:r>
      <w:r>
        <w:rPr>
          <w:rFonts w:ascii="Consolas" w:hAnsi="Consolas" w:cs="Consolas"/>
          <w:sz w:val="18"/>
          <w:szCs w:val="18"/>
        </w:rPr>
        <w:t>#else</w:t>
      </w:r>
      <w:r>
        <w:rPr>
          <w:sz w:val="18"/>
          <w:szCs w:val="18"/>
        </w:rPr>
        <w:t xml:space="preserve">, and </w:t>
      </w:r>
      <w:r>
        <w:rPr>
          <w:rFonts w:ascii="Consolas" w:hAnsi="Consolas" w:cs="Consolas"/>
          <w:sz w:val="18"/>
          <w:szCs w:val="18"/>
        </w:rPr>
        <w:t>#endif</w:t>
      </w:r>
      <w:r>
        <w:rPr>
          <w:sz w:val="18"/>
          <w:szCs w:val="18"/>
        </w:rPr>
        <w:t>.</w:t>
      </w:r>
    </w:p>
    <w:p w14:paraId="62EE09B8" w14:textId="77777777" w:rsidR="00D667CB" w:rsidRDefault="00D667CB">
      <w:pPr>
        <w:ind w:left="720"/>
      </w:pPr>
    </w:p>
    <w:p w14:paraId="60F7C29D" w14:textId="77777777" w:rsidR="008E0ADC" w:rsidRDefault="008E0ADC">
      <w:pPr>
        <w:ind w:left="720"/>
      </w:pPr>
    </w:p>
    <w:p w14:paraId="1BF1FB05" w14:textId="77777777" w:rsidR="00D667CB" w:rsidRDefault="008E0ADC" w:rsidP="00A402D9">
      <w:r>
        <w:t>4</w:t>
      </w:r>
      <w:r w:rsidR="00D667CB">
        <w:t xml:space="preserve">. Test your program with </w:t>
      </w:r>
      <w:r w:rsidR="00374913">
        <w:t>multiple thread counts</w:t>
      </w:r>
      <w:r w:rsidR="00D667CB">
        <w:t xml:space="preserve"> using the </w:t>
      </w:r>
      <w:r w:rsidR="00D667CB">
        <w:rPr>
          <w:rFonts w:ascii="Consolas" w:hAnsi="Consolas" w:cs="Consolas"/>
          <w:sz w:val="18"/>
          <w:szCs w:val="18"/>
        </w:rPr>
        <w:t>OMP_NUM_THREADS</w:t>
      </w:r>
      <w:r w:rsidR="00D667CB">
        <w:t xml:space="preserve"> environment variable. </w:t>
      </w:r>
      <w:r w:rsidR="00A402D9">
        <w:t>I have provided a sample testing script (</w:t>
      </w:r>
      <w:r w:rsidR="00A402D9" w:rsidRPr="00A402D9">
        <w:rPr>
          <w:rFonts w:ascii="Consolas" w:hAnsi="Consolas" w:cs="Consolas"/>
          <w:sz w:val="18"/>
          <w:szCs w:val="18"/>
        </w:rPr>
        <w:t>test.sh</w:t>
      </w:r>
      <w:r w:rsidR="00A402D9">
        <w:t xml:space="preserve">), which is set up to run as a job on the cluster using </w:t>
      </w:r>
      <w:proofErr w:type="spellStart"/>
      <w:r w:rsidR="00A402D9" w:rsidRPr="00A402D9">
        <w:rPr>
          <w:rFonts w:ascii="Consolas" w:hAnsi="Consolas" w:cs="Consolas"/>
          <w:sz w:val="18"/>
          <w:szCs w:val="18"/>
        </w:rPr>
        <w:t>sbatch</w:t>
      </w:r>
      <w:proofErr w:type="spellEnd"/>
      <w:r w:rsidR="00A402D9">
        <w:t>.</w:t>
      </w:r>
      <w:r w:rsidR="00837987">
        <w:t xml:space="preserve"> If necessary, improve your program until it is both fast and accurate, as you did in the </w:t>
      </w:r>
      <w:proofErr w:type="spellStart"/>
      <w:r w:rsidR="00837987">
        <w:t>Pthreads</w:t>
      </w:r>
      <w:proofErr w:type="spellEnd"/>
      <w:r w:rsidR="00837987">
        <w:t xml:space="preserve"> version of this lab.</w:t>
      </w:r>
    </w:p>
    <w:p w14:paraId="2D37BD91" w14:textId="77777777" w:rsidR="00D667CB" w:rsidRDefault="00D667CB"/>
    <w:p w14:paraId="4E7039D8" w14:textId="77777777" w:rsidR="008E0ADC" w:rsidRDefault="008E0ADC"/>
    <w:p w14:paraId="4267E8F6" w14:textId="77777777" w:rsidR="00837987" w:rsidRPr="00837987" w:rsidRDefault="00837987" w:rsidP="00837987">
      <w:pPr>
        <w:jc w:val="center"/>
        <w:rPr>
          <w:b/>
          <w:bCs/>
        </w:rPr>
      </w:pPr>
      <w:r w:rsidRPr="00837987">
        <w:rPr>
          <w:b/>
          <w:bCs/>
          <w:highlight w:val="yellow"/>
        </w:rPr>
        <w:t>NOTE: The analysis for this lab</w:t>
      </w:r>
      <w:r>
        <w:rPr>
          <w:b/>
          <w:bCs/>
          <w:highlight w:val="yellow"/>
        </w:rPr>
        <w:t xml:space="preserve"> (e.g., answers to #5-7 below)</w:t>
      </w:r>
      <w:r w:rsidRPr="00837987">
        <w:rPr>
          <w:b/>
          <w:bCs/>
          <w:highlight w:val="yellow"/>
        </w:rPr>
        <w:t xml:space="preserve"> should be included in a comment at the top of your program along with a list of names of group members.</w:t>
      </w:r>
    </w:p>
    <w:p w14:paraId="276108E0" w14:textId="77777777" w:rsidR="00837987" w:rsidRDefault="00837987"/>
    <w:p w14:paraId="509E353E" w14:textId="77777777" w:rsidR="00837987" w:rsidRDefault="00837987"/>
    <w:p w14:paraId="606D6A62" w14:textId="77777777" w:rsidR="00D667CB" w:rsidRDefault="008E0ADC">
      <w:r>
        <w:t>5</w:t>
      </w:r>
      <w:r w:rsidR="00D667CB">
        <w:t xml:space="preserve">. Write a </w:t>
      </w:r>
      <w:r w:rsidR="006145BD">
        <w:t>short analysis and discussion (1</w:t>
      </w:r>
      <w:r w:rsidR="00D667CB">
        <w:t>-</w:t>
      </w:r>
      <w:r w:rsidR="006145BD">
        <w:t>2</w:t>
      </w:r>
      <w:r w:rsidR="00D667CB">
        <w:t xml:space="preserve"> paragraphs) describing your changes and the results.</w:t>
      </w:r>
      <w:r w:rsidR="00F50B13">
        <w:t xml:space="preserve"> Include some experimental results.</w:t>
      </w:r>
      <w:r w:rsidR="00D667CB">
        <w:t xml:space="preserve"> </w:t>
      </w:r>
      <w:r w:rsidR="008C3B0F">
        <w:t>How well does</w:t>
      </w:r>
      <w:r w:rsidR="00D667CB">
        <w:t xml:space="preserve"> your new version scale? Are the estimates of π accurate? </w:t>
      </w:r>
      <w:r w:rsidR="00374913">
        <w:t xml:space="preserve">How difficult was it to </w:t>
      </w:r>
      <w:proofErr w:type="gramStart"/>
      <w:r w:rsidR="00374913">
        <w:t>parallelize with</w:t>
      </w:r>
      <w:proofErr w:type="gramEnd"/>
      <w:r w:rsidR="00374913">
        <w:t xml:space="preserve"> OpenMP compared to </w:t>
      </w:r>
      <w:proofErr w:type="spellStart"/>
      <w:r w:rsidR="00374913">
        <w:t>Pthreads</w:t>
      </w:r>
      <w:proofErr w:type="spellEnd"/>
      <w:r w:rsidR="00374913">
        <w:t>? Does one of them perform better than the other?</w:t>
      </w:r>
    </w:p>
    <w:p w14:paraId="609709CA" w14:textId="77777777" w:rsidR="00837987" w:rsidRDefault="00837987"/>
    <w:p w14:paraId="1D5F8292" w14:textId="77777777" w:rsidR="00837987" w:rsidRDefault="00837987"/>
    <w:p w14:paraId="7420DC00" w14:textId="77777777" w:rsidR="00837987" w:rsidRDefault="00837987">
      <w:r>
        <w:t xml:space="preserve">6. Why is putting an </w:t>
      </w:r>
      <w:proofErr w:type="spellStart"/>
      <w:r w:rsidRPr="00837987">
        <w:rPr>
          <w:rFonts w:ascii="Consolas" w:hAnsi="Consolas" w:cs="Consolas"/>
          <w:sz w:val="18"/>
          <w:szCs w:val="18"/>
        </w:rPr>
        <w:t>omp</w:t>
      </w:r>
      <w:proofErr w:type="spellEnd"/>
      <w:r w:rsidRPr="00837987">
        <w:rPr>
          <w:rFonts w:ascii="Consolas" w:hAnsi="Consolas" w:cs="Consolas"/>
          <w:sz w:val="18"/>
          <w:szCs w:val="18"/>
        </w:rPr>
        <w:t xml:space="preserve"> critical</w:t>
      </w:r>
      <w:r w:rsidRPr="00837987">
        <w:rPr>
          <w:sz w:val="18"/>
          <w:szCs w:val="18"/>
        </w:rPr>
        <w:t xml:space="preserve"> </w:t>
      </w:r>
      <w:r>
        <w:t xml:space="preserve">directive around the </w:t>
      </w:r>
      <w:proofErr w:type="spellStart"/>
      <w:r w:rsidRPr="00837987">
        <w:rPr>
          <w:rFonts w:ascii="Consolas" w:hAnsi="Consolas" w:cs="Consolas"/>
          <w:sz w:val="18"/>
          <w:szCs w:val="18"/>
        </w:rPr>
        <w:t>darts_in_circle</w:t>
      </w:r>
      <w:proofErr w:type="spellEnd"/>
      <w:r w:rsidRPr="00837987">
        <w:rPr>
          <w:sz w:val="18"/>
          <w:szCs w:val="18"/>
        </w:rPr>
        <w:t xml:space="preserve"> </w:t>
      </w:r>
      <w:r>
        <w:t xml:space="preserve">increment not a sufficient solution to handle synchronization between threads? What does this directive correspond to in the </w:t>
      </w:r>
      <w:proofErr w:type="spellStart"/>
      <w:r>
        <w:t>Pthreads</w:t>
      </w:r>
      <w:proofErr w:type="spellEnd"/>
      <w:r>
        <w:t xml:space="preserve"> version of this lab?</w:t>
      </w:r>
    </w:p>
    <w:p w14:paraId="2BA4D859" w14:textId="77777777" w:rsidR="008C3B0F" w:rsidRDefault="008C3B0F"/>
    <w:p w14:paraId="6E0C9AFB" w14:textId="77777777" w:rsidR="00837987" w:rsidRDefault="00837987"/>
    <w:p w14:paraId="74A2886A" w14:textId="77777777" w:rsidR="008C3B0F" w:rsidRDefault="00837987">
      <w:r>
        <w:t>7</w:t>
      </w:r>
      <w:r w:rsidR="008C3B0F">
        <w:t xml:space="preserve">. </w:t>
      </w:r>
      <w:r w:rsidR="00AE2A9C" w:rsidRPr="00AE2A9C">
        <w:rPr>
          <w:i/>
          <w:iCs/>
        </w:rPr>
        <w:t>(</w:t>
      </w:r>
      <w:r w:rsidR="00AE2A9C">
        <w:rPr>
          <w:i/>
          <w:iCs/>
        </w:rPr>
        <w:t>If you haven’t already, f</w:t>
      </w:r>
      <w:r w:rsidR="00AE2A9C" w:rsidRPr="00AE2A9C">
        <w:rPr>
          <w:i/>
          <w:iCs/>
        </w:rPr>
        <w:t>inish reading chapter 5 before answering this question</w:t>
      </w:r>
      <w:r w:rsidR="00AE2A9C">
        <w:rPr>
          <w:i/>
          <w:iCs/>
        </w:rPr>
        <w:t xml:space="preserve"> to complete our coverage of OpenMP concepts</w:t>
      </w:r>
      <w:r w:rsidR="00AE2A9C" w:rsidRPr="00AE2A9C">
        <w:rPr>
          <w:i/>
          <w:iCs/>
        </w:rPr>
        <w:t>.)</w:t>
      </w:r>
      <w:r w:rsidR="00AE2A9C">
        <w:rPr>
          <w:i/>
          <w:iCs/>
        </w:rPr>
        <w:t xml:space="preserve"> </w:t>
      </w:r>
      <w:r w:rsidR="008C3B0F">
        <w:t xml:space="preserve">Suppose that some darts were more “difficult” to throw than others (e.g., significantly more computation is required), and that it is not possible to determine ahead of time which of the darts are “difficult.” </w:t>
      </w:r>
      <w:r>
        <w:t>Write 1-2 paragraphs e</w:t>
      </w:r>
      <w:r w:rsidR="008C3B0F">
        <w:t>xplain</w:t>
      </w:r>
      <w:r>
        <w:t>ing</w:t>
      </w:r>
      <w:r w:rsidR="008C3B0F">
        <w:t xml:space="preserve"> why this could pose a challenge for the OpenMP parallelization and describe a feature of OpenMP that would help in this scenario. Is this complication also a problem for the </w:t>
      </w:r>
      <w:proofErr w:type="spellStart"/>
      <w:r w:rsidR="008C3B0F">
        <w:t>Pthreads</w:t>
      </w:r>
      <w:proofErr w:type="spellEnd"/>
      <w:r w:rsidR="008C3B0F">
        <w:t xml:space="preserve"> version?</w:t>
      </w:r>
      <w:r w:rsidR="00AE2A9C">
        <w:t xml:space="preserve"> </w:t>
      </w:r>
    </w:p>
    <w:p w14:paraId="1A5846D1" w14:textId="77777777" w:rsidR="00D667CB" w:rsidRDefault="00D667CB">
      <w:pPr>
        <w:ind w:left="720"/>
      </w:pPr>
    </w:p>
    <w:p w14:paraId="47A18097" w14:textId="77777777" w:rsidR="008E0ADC" w:rsidRDefault="008E0ADC">
      <w:pPr>
        <w:ind w:left="720"/>
      </w:pPr>
    </w:p>
    <w:p w14:paraId="19CEF155" w14:textId="77777777" w:rsidR="00D667CB" w:rsidRDefault="00837987">
      <w:r>
        <w:t>8</w:t>
      </w:r>
      <w:r w:rsidR="00D667CB">
        <w:t xml:space="preserve">. Submit your final </w:t>
      </w:r>
      <w:proofErr w:type="spellStart"/>
      <w:r w:rsidR="0086746A">
        <w:rPr>
          <w:rFonts w:ascii="Consolas" w:hAnsi="Consolas" w:cs="Consolas"/>
          <w:sz w:val="18"/>
          <w:szCs w:val="18"/>
        </w:rPr>
        <w:t>mc</w:t>
      </w:r>
      <w:r w:rsidR="00D667CB">
        <w:rPr>
          <w:rFonts w:ascii="Consolas" w:hAnsi="Consolas" w:cs="Consolas"/>
          <w:sz w:val="18"/>
          <w:szCs w:val="18"/>
        </w:rPr>
        <w:t>pi.c</w:t>
      </w:r>
      <w:proofErr w:type="spellEnd"/>
      <w:r w:rsidR="000D4FFA">
        <w:t xml:space="preserve"> on Canvas</w:t>
      </w:r>
      <w:r w:rsidR="00D667CB">
        <w:t>.</w:t>
      </w:r>
      <w:r w:rsidR="00374913">
        <w:t xml:space="preserve"> It must compile and run with the original </w:t>
      </w:r>
      <w:proofErr w:type="spellStart"/>
      <w:r w:rsidR="00374913" w:rsidRPr="00374913">
        <w:rPr>
          <w:rFonts w:ascii="Consolas" w:hAnsi="Consolas" w:cs="Consolas"/>
          <w:sz w:val="18"/>
          <w:szCs w:val="18"/>
        </w:rPr>
        <w:t>Makefile</w:t>
      </w:r>
      <w:proofErr w:type="spellEnd"/>
      <w:r w:rsidR="00374913">
        <w:t>.</w:t>
      </w:r>
      <w:r w:rsidR="00D667CB">
        <w:t xml:space="preserve"> If you worked in groups, </w:t>
      </w:r>
      <w:r w:rsidR="00374913">
        <w:t>submit only a single copy of the file and make sure you include all names in a</w:t>
      </w:r>
      <w:r w:rsidR="00D667CB">
        <w:t xml:space="preserve"> comment at the top.</w:t>
      </w:r>
    </w:p>
    <w:p w14:paraId="330D0081" w14:textId="77777777" w:rsidR="00D667CB" w:rsidRDefault="00D667CB"/>
    <w:p w14:paraId="14D9184D" w14:textId="77777777" w:rsidR="00D667CB" w:rsidRDefault="00D667CB"/>
    <w:p w14:paraId="678607BB" w14:textId="77777777" w:rsidR="00D667CB" w:rsidRDefault="00D667CB">
      <w:pPr>
        <w:jc w:val="center"/>
      </w:pPr>
      <w:r>
        <w:rPr>
          <w:b/>
          <w:bCs/>
          <w:color w:val="FF3333"/>
        </w:rPr>
        <w:t>YOU DO NOT NEED TO SUBMIT THIS DOCUMENT, ONLY THE SOURCE CODE</w:t>
      </w:r>
      <w:r w:rsidR="006412D3">
        <w:rPr>
          <w:b/>
          <w:bCs/>
          <w:color w:val="FF3333"/>
        </w:rPr>
        <w:t xml:space="preserve"> WITH YOUR ANALYSIS </w:t>
      </w:r>
      <w:r w:rsidR="00837987">
        <w:rPr>
          <w:b/>
          <w:bCs/>
          <w:color w:val="FF3333"/>
        </w:rPr>
        <w:t xml:space="preserve">AND LIST OF GROUP MEMBERS </w:t>
      </w:r>
      <w:r w:rsidR="006412D3">
        <w:rPr>
          <w:b/>
          <w:bCs/>
          <w:color w:val="FF3333"/>
        </w:rPr>
        <w:t>IN A COMMENT AT THE TOP OF THE FILE</w:t>
      </w:r>
      <w:r>
        <w:rPr>
          <w:b/>
          <w:bCs/>
          <w:color w:val="FF3333"/>
        </w:rPr>
        <w:t>.</w:t>
      </w:r>
    </w:p>
    <w:sectPr w:rsidR="00D667CB">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8218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n-US" w:vendorID="64" w:dllVersion="131078" w:nlCheck="1" w:checkStyle="0"/>
  <w:activeWritingStyle w:appName="MSWord" w:lang="en-US" w:vendorID="64" w:dllVersion="0" w:nlCheck="1" w:checkStyle="0"/>
  <w:activeWritingStyle w:appName="MSWord" w:lang="en-US" w:vendorID="64" w:dllVersion="4096" w:nlCheck="1" w:checkStyle="0"/>
  <w:proofState w:spelling="clean" w:grammar="clean"/>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C2"/>
    <w:rsid w:val="000D4FFA"/>
    <w:rsid w:val="00374913"/>
    <w:rsid w:val="004F0871"/>
    <w:rsid w:val="006145BD"/>
    <w:rsid w:val="006412D3"/>
    <w:rsid w:val="007062FD"/>
    <w:rsid w:val="007414CA"/>
    <w:rsid w:val="00837987"/>
    <w:rsid w:val="0086746A"/>
    <w:rsid w:val="008C3B0F"/>
    <w:rsid w:val="008E0ADC"/>
    <w:rsid w:val="008E7C87"/>
    <w:rsid w:val="009D082C"/>
    <w:rsid w:val="00A402D9"/>
    <w:rsid w:val="00AE2A9C"/>
    <w:rsid w:val="00B54BC2"/>
    <w:rsid w:val="00D667CB"/>
    <w:rsid w:val="00E5209B"/>
    <w:rsid w:val="00F50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5A125052"/>
  <w14:defaultImageDpi w14:val="32767"/>
  <w15:chartTrackingRefBased/>
  <w15:docId w15:val="{6BFA8DFE-0FFB-4812-87F0-79C30CF1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widowControl w:val="0"/>
      <w:suppressAutoHyphens/>
    </w:p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spacing w:before="200"/>
      <w:outlineLvl w:val="1"/>
    </w:pPr>
  </w:style>
  <w:style w:type="paragraph" w:styleId="Heading3">
    <w:name w:val="heading 3"/>
    <w:basedOn w:val="Heading"/>
    <w:next w:val="BodyText"/>
    <w:qFormat/>
    <w:pPr>
      <w:numPr>
        <w:ilvl w:val="2"/>
        <w:numId w:val="1"/>
      </w:numPr>
      <w:spacing w:before="14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styleId="DefaultParagraphFont0">
    <w:name w:val="Default Paragraph Font"/>
  </w:style>
  <w:style w:type="character" w:customStyle="1" w:styleId="WW-DefaultParagraphFont">
    <w:name w:val="WW-Default Paragraph 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Lucida Sans"/>
    </w:r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CS Dept, JMU</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Lam</dc:creator>
  <cp:keywords/>
  <dc:description/>
  <cp:lastModifiedBy>Derrow, Josh - derrowjb</cp:lastModifiedBy>
  <cp:revision>2</cp:revision>
  <cp:lastPrinted>2016-02-04T03:12:00Z</cp:lastPrinted>
  <dcterms:created xsi:type="dcterms:W3CDTF">2025-02-10T20:57:00Z</dcterms:created>
  <dcterms:modified xsi:type="dcterms:W3CDTF">2025-02-10T20:57:00Z</dcterms:modified>
</cp:coreProperties>
</file>