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DA5F2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DA5F23"/>
          <w:spacing w:val="0"/>
          <w:position w:val="0"/>
          <w:sz w:val="32"/>
          <w:shd w:fill="auto" w:val="clear"/>
        </w:rPr>
        <w:t xml:space="preserve">Kunskapstest med inriktning .NET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Introduktion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Ett abstrakt arbetsprov för att bedöma dina kunskaper inom grundläggande programmering, arbetsprocesser &amp; logiskt tänkande.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Metod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Microsoft 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Razor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Konkreta krav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skall vara en hemsida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Uppgift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Uppgiften går ut på att skapa en bankapplikation med hjälp av några/alla ovanstående metoder Man skall kunna göra utföra följande i bankapplikationen: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Obligatoriska uppgifter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användare, konsument &amp; bankman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Logga in på banken(konsument, bankman)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sitt saldo(konsument)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Flytta pengar mellan konton(konsument)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Exempel på meriterande uppgifter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Kunna byta lösenord(konsument, bankman)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Kunna lägga till/radera pengar från en konsument(bankman)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Applicera kunskaper du har lärt dig under studier &amp; var kreativ. Övrig funktionalitet än ovanstående är meriterat. 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