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16E06" w:rsidRPr="00916E06" w:rsidRDefault="00916E06" w:rsidP="00916E06">
      <w:pPr>
        <w:rPr>
          <w:b/>
          <w:bCs/>
        </w:rPr>
      </w:pPr>
      <w:r w:rsidRPr="00916E06">
        <w:rPr>
          <w:b/>
          <w:bCs/>
        </w:rPr>
        <w:t>INACTIVITY RULES</w:t>
      </w:r>
    </w:p>
    <w:p w:rsidR="00916E06" w:rsidRPr="00916E06" w:rsidRDefault="00916E06" w:rsidP="00916E06">
      <w:r w:rsidRPr="00916E06">
        <w:pict>
          <v:rect id="_x0000_i1103" style="width:0;height:1.5pt" o:hralign="center" o:hrstd="t" o:hr="t" fillcolor="#a0a0a0" stroked="f"/>
        </w:pict>
      </w:r>
    </w:p>
    <w:p w:rsidR="00916E06" w:rsidRPr="00916E06" w:rsidRDefault="00916E06" w:rsidP="00916E06">
      <w:pPr>
        <w:rPr>
          <w:b/>
          <w:bCs/>
        </w:rPr>
      </w:pPr>
      <w:r w:rsidRPr="00916E06">
        <w:rPr>
          <w:b/>
          <w:bCs/>
        </w:rPr>
        <w:t>1. Purpose</w:t>
      </w:r>
    </w:p>
    <w:p w:rsidR="00916E06" w:rsidRPr="00916E06" w:rsidRDefault="00916E06" w:rsidP="00916E06">
      <w:r w:rsidRPr="00916E06">
        <w:t>This document defines how inactivity affects vesting and equity progression.</w:t>
      </w:r>
    </w:p>
    <w:p w:rsidR="00916E06" w:rsidRPr="00916E06" w:rsidRDefault="00916E06" w:rsidP="00916E06">
      <w:r w:rsidRPr="00916E06">
        <w:t>The goal is not punishment.</w:t>
      </w:r>
    </w:p>
    <w:p w:rsidR="00916E06" w:rsidRPr="00916E06" w:rsidRDefault="00916E06" w:rsidP="00916E06">
      <w:r w:rsidRPr="00916E06">
        <w:t>The goal is fairness:</w:t>
      </w:r>
    </w:p>
    <w:p w:rsidR="00916E06" w:rsidRPr="00916E06" w:rsidRDefault="00916E06" w:rsidP="00916E06">
      <w:pPr>
        <w:numPr>
          <w:ilvl w:val="0"/>
          <w:numId w:val="1"/>
        </w:numPr>
      </w:pPr>
      <w:r w:rsidRPr="00916E06">
        <w:t>Protect active contributors</w:t>
      </w:r>
    </w:p>
    <w:p w:rsidR="00916E06" w:rsidRPr="00916E06" w:rsidRDefault="00916E06" w:rsidP="00916E06">
      <w:pPr>
        <w:numPr>
          <w:ilvl w:val="0"/>
          <w:numId w:val="1"/>
        </w:numPr>
      </w:pPr>
      <w:r w:rsidRPr="00916E06">
        <w:t>Prevent dormant equity accumulation</w:t>
      </w:r>
    </w:p>
    <w:p w:rsidR="00916E06" w:rsidRPr="00916E06" w:rsidRDefault="00916E06" w:rsidP="00916E06">
      <w:pPr>
        <w:numPr>
          <w:ilvl w:val="0"/>
          <w:numId w:val="1"/>
        </w:numPr>
      </w:pPr>
      <w:r w:rsidRPr="00916E06">
        <w:t>Allow flexibility for real-life circumstances</w:t>
      </w:r>
    </w:p>
    <w:p w:rsidR="00916E06" w:rsidRPr="00916E06" w:rsidRDefault="00916E06" w:rsidP="00916E06">
      <w:r w:rsidRPr="00916E06">
        <w:t>This project is a hobbyist venture.</w:t>
      </w:r>
      <w:r w:rsidRPr="00916E06">
        <w:br/>
        <w:t>Temporary slowdowns are acceptable.</w:t>
      </w:r>
      <w:r w:rsidRPr="00916E06">
        <w:br/>
        <w:t>Chronic inactivity is not.</w:t>
      </w:r>
    </w:p>
    <w:p w:rsidR="00916E06" w:rsidRPr="00916E06" w:rsidRDefault="00916E06" w:rsidP="00916E06">
      <w:r w:rsidRPr="00916E06">
        <w:pict>
          <v:rect id="_x0000_i1104" style="width:0;height:1.5pt" o:hralign="center" o:hrstd="t" o:hr="t" fillcolor="#a0a0a0" stroked="f"/>
        </w:pict>
      </w:r>
    </w:p>
    <w:p w:rsidR="00916E06" w:rsidRPr="00916E06" w:rsidRDefault="00916E06" w:rsidP="00916E06">
      <w:pPr>
        <w:rPr>
          <w:b/>
          <w:bCs/>
        </w:rPr>
      </w:pPr>
      <w:r w:rsidRPr="00916E06">
        <w:rPr>
          <w:b/>
          <w:bCs/>
        </w:rPr>
        <w:t>2. Definition of Meaningful Contribution</w:t>
      </w:r>
    </w:p>
    <w:p w:rsidR="00916E06" w:rsidRPr="00916E06" w:rsidRDefault="00916E06" w:rsidP="00916E06">
      <w:r w:rsidRPr="00916E06">
        <w:t>Meaningful contribution is defined in the Contribution Framework.</w:t>
      </w:r>
    </w:p>
    <w:p w:rsidR="00916E06" w:rsidRPr="00916E06" w:rsidRDefault="00916E06" w:rsidP="00916E06">
      <w:r w:rsidRPr="00916E06">
        <w:t>Minimum threshold per quarter:</w:t>
      </w:r>
    </w:p>
    <w:p w:rsidR="00916E06" w:rsidRPr="00916E06" w:rsidRDefault="00916E06" w:rsidP="00916E06">
      <w:r w:rsidRPr="00916E06">
        <w:rPr>
          <w:b/>
          <w:bCs/>
        </w:rPr>
        <w:t>15 contribution points</w:t>
      </w:r>
    </w:p>
    <w:p w:rsidR="00916E06" w:rsidRPr="00916E06" w:rsidRDefault="00916E06" w:rsidP="00916E06">
      <w:r w:rsidRPr="00916E06">
        <w:t>Below this threshold = Limited Activity</w:t>
      </w:r>
      <w:r w:rsidRPr="00916E06">
        <w:br/>
        <w:t>Below 5 points = Inactive Quarter</w:t>
      </w:r>
    </w:p>
    <w:p w:rsidR="00916E06" w:rsidRPr="00916E06" w:rsidRDefault="00916E06" w:rsidP="00916E06">
      <w:r w:rsidRPr="00916E06">
        <w:pict>
          <v:rect id="_x0000_i1105" style="width:0;height:1.5pt" o:hralign="center" o:hrstd="t" o:hr="t" fillcolor="#a0a0a0" stroked="f"/>
        </w:pict>
      </w:r>
    </w:p>
    <w:p w:rsidR="00916E06" w:rsidRPr="00916E06" w:rsidRDefault="00916E06" w:rsidP="00916E06">
      <w:pPr>
        <w:rPr>
          <w:b/>
          <w:bCs/>
        </w:rPr>
      </w:pPr>
      <w:r w:rsidRPr="00916E06">
        <w:rPr>
          <w:b/>
          <w:bCs/>
        </w:rPr>
        <w:t>3. Inactivity Levels</w:t>
      </w:r>
    </w:p>
    <w:p w:rsidR="00916E06" w:rsidRPr="00916E06" w:rsidRDefault="00916E06" w:rsidP="00916E06">
      <w:pPr>
        <w:rPr>
          <w:b/>
          <w:bCs/>
        </w:rPr>
      </w:pPr>
      <w:r w:rsidRPr="00916E06">
        <w:rPr>
          <w:b/>
          <w:bCs/>
        </w:rPr>
        <w:t>Level 1 — Limited Activity (1 Quarter Below Threshold)</w:t>
      </w:r>
    </w:p>
    <w:p w:rsidR="00916E06" w:rsidRPr="00916E06" w:rsidRDefault="00916E06" w:rsidP="00916E06">
      <w:pPr>
        <w:numPr>
          <w:ilvl w:val="0"/>
          <w:numId w:val="2"/>
        </w:numPr>
      </w:pPr>
      <w:r w:rsidRPr="00916E06">
        <w:t>Informal reminder issued</w:t>
      </w:r>
    </w:p>
    <w:p w:rsidR="00916E06" w:rsidRPr="00916E06" w:rsidRDefault="00916E06" w:rsidP="00916E06">
      <w:pPr>
        <w:numPr>
          <w:ilvl w:val="0"/>
          <w:numId w:val="2"/>
        </w:numPr>
      </w:pPr>
      <w:r w:rsidRPr="00916E06">
        <w:t>Vesting continues</w:t>
      </w:r>
    </w:p>
    <w:p w:rsidR="00916E06" w:rsidRPr="00916E06" w:rsidRDefault="00916E06" w:rsidP="00916E06">
      <w:pPr>
        <w:numPr>
          <w:ilvl w:val="0"/>
          <w:numId w:val="2"/>
        </w:numPr>
      </w:pPr>
      <w:r w:rsidRPr="00916E06">
        <w:t>No penalty</w:t>
      </w:r>
    </w:p>
    <w:p w:rsidR="00916E06" w:rsidRPr="00916E06" w:rsidRDefault="00916E06" w:rsidP="00916E06">
      <w:r w:rsidRPr="00916E06">
        <w:t>Purpose: Encourage re-engagement.</w:t>
      </w:r>
    </w:p>
    <w:p w:rsidR="00916E06" w:rsidRPr="00916E06" w:rsidRDefault="00916E06" w:rsidP="00916E06">
      <w:r w:rsidRPr="00916E06">
        <w:pict>
          <v:rect id="_x0000_i1106" style="width:0;height:1.5pt" o:hralign="center" o:hrstd="t" o:hr="t" fillcolor="#a0a0a0" stroked="f"/>
        </w:pict>
      </w:r>
    </w:p>
    <w:p w:rsidR="00916E06" w:rsidRPr="00916E06" w:rsidRDefault="00916E06" w:rsidP="00916E06">
      <w:pPr>
        <w:rPr>
          <w:b/>
          <w:bCs/>
        </w:rPr>
      </w:pPr>
      <w:r w:rsidRPr="00916E06">
        <w:rPr>
          <w:b/>
          <w:bCs/>
        </w:rPr>
        <w:t>Level 2 — First Inactive Quarter (Below 5 Points)</w:t>
      </w:r>
    </w:p>
    <w:p w:rsidR="00916E06" w:rsidRPr="00916E06" w:rsidRDefault="00916E06" w:rsidP="00916E06">
      <w:pPr>
        <w:numPr>
          <w:ilvl w:val="0"/>
          <w:numId w:val="3"/>
        </w:numPr>
      </w:pPr>
      <w:r w:rsidRPr="00916E06">
        <w:t>Recorded as Inactive Quarter</w:t>
      </w:r>
    </w:p>
    <w:p w:rsidR="00916E06" w:rsidRPr="00916E06" w:rsidRDefault="00916E06" w:rsidP="00916E06">
      <w:pPr>
        <w:numPr>
          <w:ilvl w:val="0"/>
          <w:numId w:val="3"/>
        </w:numPr>
      </w:pPr>
      <w:r w:rsidRPr="00916E06">
        <w:lastRenderedPageBreak/>
        <w:t>Vesting continues</w:t>
      </w:r>
    </w:p>
    <w:p w:rsidR="00916E06" w:rsidRPr="00916E06" w:rsidRDefault="00916E06" w:rsidP="00916E06">
      <w:pPr>
        <w:numPr>
          <w:ilvl w:val="0"/>
          <w:numId w:val="3"/>
        </w:numPr>
      </w:pPr>
      <w:r w:rsidRPr="00916E06">
        <w:t>Formal reminder issued</w:t>
      </w:r>
    </w:p>
    <w:p w:rsidR="00916E06" w:rsidRPr="00916E06" w:rsidRDefault="00916E06" w:rsidP="00916E06">
      <w:r w:rsidRPr="00916E06">
        <w:t>Still no penalty.</w:t>
      </w:r>
    </w:p>
    <w:p w:rsidR="00916E06" w:rsidRPr="00916E06" w:rsidRDefault="00916E06" w:rsidP="00916E06">
      <w:r w:rsidRPr="00916E06">
        <w:pict>
          <v:rect id="_x0000_i1107" style="width:0;height:1.5pt" o:hralign="center" o:hrstd="t" o:hr="t" fillcolor="#a0a0a0" stroked="f"/>
        </w:pict>
      </w:r>
    </w:p>
    <w:p w:rsidR="00916E06" w:rsidRPr="00916E06" w:rsidRDefault="00916E06" w:rsidP="00916E06">
      <w:pPr>
        <w:rPr>
          <w:b/>
          <w:bCs/>
        </w:rPr>
      </w:pPr>
      <w:r w:rsidRPr="00916E06">
        <w:rPr>
          <w:b/>
          <w:bCs/>
        </w:rPr>
        <w:t>Level 3 — Two Consecutive Inactive Quarters (6 Months)</w:t>
      </w:r>
    </w:p>
    <w:p w:rsidR="00916E06" w:rsidRPr="00916E06" w:rsidRDefault="00916E06" w:rsidP="00916E06">
      <w:pPr>
        <w:numPr>
          <w:ilvl w:val="0"/>
          <w:numId w:val="4"/>
        </w:numPr>
      </w:pPr>
      <w:r w:rsidRPr="00916E06">
        <w:t>Vesting pauses</w:t>
      </w:r>
    </w:p>
    <w:p w:rsidR="00916E06" w:rsidRPr="00916E06" w:rsidRDefault="00916E06" w:rsidP="00916E06">
      <w:pPr>
        <w:numPr>
          <w:ilvl w:val="0"/>
          <w:numId w:val="4"/>
        </w:numPr>
      </w:pPr>
      <w:r w:rsidRPr="00916E06">
        <w:t>No additional equity accrues</w:t>
      </w:r>
    </w:p>
    <w:p w:rsidR="00916E06" w:rsidRPr="00916E06" w:rsidRDefault="00916E06" w:rsidP="00916E06">
      <w:pPr>
        <w:numPr>
          <w:ilvl w:val="0"/>
          <w:numId w:val="4"/>
        </w:numPr>
      </w:pPr>
      <w:r w:rsidRPr="00916E06">
        <w:t>Previously vested equity unaffected</w:t>
      </w:r>
    </w:p>
    <w:p w:rsidR="00916E06" w:rsidRPr="00916E06" w:rsidRDefault="00916E06" w:rsidP="00916E06">
      <w:r w:rsidRPr="00916E06">
        <w:t>This protects active builders.</w:t>
      </w:r>
    </w:p>
    <w:p w:rsidR="00916E06" w:rsidRPr="00916E06" w:rsidRDefault="00916E06" w:rsidP="00916E06">
      <w:r w:rsidRPr="00916E06">
        <w:pict>
          <v:rect id="_x0000_i1108" style="width:0;height:1.5pt" o:hralign="center" o:hrstd="t" o:hr="t" fillcolor="#a0a0a0" stroked="f"/>
        </w:pict>
      </w:r>
    </w:p>
    <w:p w:rsidR="00916E06" w:rsidRPr="00916E06" w:rsidRDefault="00916E06" w:rsidP="00916E06">
      <w:pPr>
        <w:rPr>
          <w:b/>
          <w:bCs/>
        </w:rPr>
      </w:pPr>
      <w:r w:rsidRPr="00916E06">
        <w:rPr>
          <w:b/>
          <w:bCs/>
        </w:rPr>
        <w:t>Level 4 — Three Consecutive Inactive Quarters (9 Months)</w:t>
      </w:r>
    </w:p>
    <w:p w:rsidR="00916E06" w:rsidRPr="00916E06" w:rsidRDefault="00916E06" w:rsidP="00916E06">
      <w:pPr>
        <w:numPr>
          <w:ilvl w:val="0"/>
          <w:numId w:val="5"/>
        </w:numPr>
      </w:pPr>
      <w:r w:rsidRPr="00916E06">
        <w:t>5% of unvested equity returns to Reserve Pool</w:t>
      </w:r>
    </w:p>
    <w:p w:rsidR="00916E06" w:rsidRPr="00916E06" w:rsidRDefault="00916E06" w:rsidP="00916E06">
      <w:pPr>
        <w:numPr>
          <w:ilvl w:val="0"/>
          <w:numId w:val="5"/>
        </w:numPr>
      </w:pPr>
      <w:r w:rsidRPr="00916E06">
        <w:t>Vesting remains paused</w:t>
      </w:r>
    </w:p>
    <w:p w:rsidR="00916E06" w:rsidRPr="00916E06" w:rsidRDefault="00916E06" w:rsidP="00916E06">
      <w:r w:rsidRPr="00916E06">
        <w:t>Example:</w:t>
      </w:r>
    </w:p>
    <w:p w:rsidR="00916E06" w:rsidRPr="00916E06" w:rsidRDefault="00916E06" w:rsidP="00916E06">
      <w:r w:rsidRPr="00916E06">
        <w:t>If unvested equity = 15%</w:t>
      </w:r>
      <w:r w:rsidRPr="00916E06">
        <w:br/>
        <w:t>0.75% returns to Reserve</w:t>
      </w:r>
    </w:p>
    <w:p w:rsidR="00916E06" w:rsidRPr="00916E06" w:rsidRDefault="00916E06" w:rsidP="00916E06">
      <w:r w:rsidRPr="00916E06">
        <w:t>This is modest and proportional.</w:t>
      </w:r>
    </w:p>
    <w:p w:rsidR="00916E06" w:rsidRPr="00916E06" w:rsidRDefault="00916E06" w:rsidP="00916E06">
      <w:r w:rsidRPr="00916E06">
        <w:pict>
          <v:rect id="_x0000_i1109" style="width:0;height:1.5pt" o:hralign="center" o:hrstd="t" o:hr="t" fillcolor="#a0a0a0" stroked="f"/>
        </w:pict>
      </w:r>
    </w:p>
    <w:p w:rsidR="00916E06" w:rsidRPr="00916E06" w:rsidRDefault="00916E06" w:rsidP="00916E06">
      <w:pPr>
        <w:rPr>
          <w:b/>
          <w:bCs/>
        </w:rPr>
      </w:pPr>
      <w:r w:rsidRPr="00916E06">
        <w:rPr>
          <w:b/>
          <w:bCs/>
        </w:rPr>
        <w:t>Level 5 — Four Consecutive Inactive Quarters (12 Months)</w:t>
      </w:r>
    </w:p>
    <w:p w:rsidR="00916E06" w:rsidRPr="00916E06" w:rsidRDefault="00916E06" w:rsidP="00916E06">
      <w:pPr>
        <w:numPr>
          <w:ilvl w:val="0"/>
          <w:numId w:val="6"/>
        </w:numPr>
      </w:pPr>
      <w:r w:rsidRPr="00916E06">
        <w:t>All remaining unvested equity returns to Reserve Pool</w:t>
      </w:r>
    </w:p>
    <w:p w:rsidR="00916E06" w:rsidRPr="00916E06" w:rsidRDefault="00916E06" w:rsidP="00916E06">
      <w:pPr>
        <w:numPr>
          <w:ilvl w:val="0"/>
          <w:numId w:val="6"/>
        </w:numPr>
      </w:pPr>
      <w:r w:rsidRPr="00916E06">
        <w:t>Vesting permanently stops</w:t>
      </w:r>
    </w:p>
    <w:p w:rsidR="00916E06" w:rsidRPr="00916E06" w:rsidRDefault="00916E06" w:rsidP="00916E06">
      <w:r w:rsidRPr="00916E06">
        <w:t>Previously vested equity remains owned.</w:t>
      </w:r>
    </w:p>
    <w:p w:rsidR="00916E06" w:rsidRPr="00916E06" w:rsidRDefault="00916E06" w:rsidP="00916E06">
      <w:r w:rsidRPr="00916E06">
        <w:pict>
          <v:rect id="_x0000_i1110" style="width:0;height:1.5pt" o:hralign="center" o:hrstd="t" o:hr="t" fillcolor="#a0a0a0" stroked="f"/>
        </w:pict>
      </w:r>
    </w:p>
    <w:p w:rsidR="00916E06" w:rsidRPr="00916E06" w:rsidRDefault="00916E06" w:rsidP="00916E06">
      <w:pPr>
        <w:rPr>
          <w:b/>
          <w:bCs/>
        </w:rPr>
      </w:pPr>
      <w:r w:rsidRPr="00916E06">
        <w:rPr>
          <w:b/>
          <w:bCs/>
        </w:rPr>
        <w:t>4. Life Circumstances Exception</w:t>
      </w:r>
    </w:p>
    <w:p w:rsidR="00916E06" w:rsidRPr="00916E06" w:rsidRDefault="00916E06" w:rsidP="00916E06">
      <w:r w:rsidRPr="00916E06">
        <w:t>Temporary absence may be approved if:</w:t>
      </w:r>
    </w:p>
    <w:p w:rsidR="00916E06" w:rsidRPr="00916E06" w:rsidRDefault="00916E06" w:rsidP="00916E06">
      <w:pPr>
        <w:numPr>
          <w:ilvl w:val="0"/>
          <w:numId w:val="7"/>
        </w:numPr>
      </w:pPr>
      <w:r w:rsidRPr="00916E06">
        <w:t>Declared in advance</w:t>
      </w:r>
    </w:p>
    <w:p w:rsidR="00916E06" w:rsidRPr="00916E06" w:rsidRDefault="00916E06" w:rsidP="00916E06">
      <w:pPr>
        <w:numPr>
          <w:ilvl w:val="0"/>
          <w:numId w:val="7"/>
        </w:numPr>
      </w:pPr>
      <w:r w:rsidRPr="00916E06">
        <w:t>Duration specified</w:t>
      </w:r>
    </w:p>
    <w:p w:rsidR="00916E06" w:rsidRPr="00916E06" w:rsidRDefault="00916E06" w:rsidP="00916E06">
      <w:pPr>
        <w:numPr>
          <w:ilvl w:val="0"/>
          <w:numId w:val="7"/>
        </w:numPr>
      </w:pPr>
      <w:r w:rsidRPr="00916E06">
        <w:t>Governance acknowledges leave</w:t>
      </w:r>
    </w:p>
    <w:p w:rsidR="00916E06" w:rsidRPr="00916E06" w:rsidRDefault="00916E06" w:rsidP="00916E06">
      <w:r w:rsidRPr="00916E06">
        <w:lastRenderedPageBreak/>
        <w:t>Approved leave:</w:t>
      </w:r>
    </w:p>
    <w:p w:rsidR="00916E06" w:rsidRPr="00916E06" w:rsidRDefault="00916E06" w:rsidP="00916E06">
      <w:pPr>
        <w:numPr>
          <w:ilvl w:val="0"/>
          <w:numId w:val="8"/>
        </w:numPr>
      </w:pPr>
      <w:r w:rsidRPr="00916E06">
        <w:t>Pauses vesting</w:t>
      </w:r>
    </w:p>
    <w:p w:rsidR="00916E06" w:rsidRPr="00916E06" w:rsidRDefault="00916E06" w:rsidP="00916E06">
      <w:pPr>
        <w:numPr>
          <w:ilvl w:val="0"/>
          <w:numId w:val="8"/>
        </w:numPr>
      </w:pPr>
      <w:r w:rsidRPr="00916E06">
        <w:t>Does not trigger inactivity penalties</w:t>
      </w:r>
    </w:p>
    <w:p w:rsidR="00916E06" w:rsidRPr="00916E06" w:rsidRDefault="00916E06" w:rsidP="00916E06">
      <w:r w:rsidRPr="00916E06">
        <w:t>Maximum protected leave: 6 months per 4-year cycle.</w:t>
      </w:r>
    </w:p>
    <w:p w:rsidR="00916E06" w:rsidRPr="00916E06" w:rsidRDefault="00916E06" w:rsidP="00916E06">
      <w:r w:rsidRPr="00916E06">
        <w:pict>
          <v:rect id="_x0000_i1111" style="width:0;height:1.5pt" o:hralign="center" o:hrstd="t" o:hr="t" fillcolor="#a0a0a0" stroked="f"/>
        </w:pict>
      </w:r>
    </w:p>
    <w:p w:rsidR="00916E06" w:rsidRPr="00916E06" w:rsidRDefault="00916E06" w:rsidP="00916E06">
      <w:pPr>
        <w:rPr>
          <w:b/>
          <w:bCs/>
        </w:rPr>
      </w:pPr>
      <w:r w:rsidRPr="00916E06">
        <w:rPr>
          <w:b/>
          <w:bCs/>
        </w:rPr>
        <w:t>5. Reactivation</w:t>
      </w:r>
    </w:p>
    <w:p w:rsidR="00916E06" w:rsidRPr="00916E06" w:rsidRDefault="00916E06" w:rsidP="00916E06">
      <w:r w:rsidRPr="00916E06">
        <w:t>If a contributor re-engages:</w:t>
      </w:r>
    </w:p>
    <w:p w:rsidR="00916E06" w:rsidRPr="00916E06" w:rsidRDefault="00916E06" w:rsidP="00916E06">
      <w:pPr>
        <w:numPr>
          <w:ilvl w:val="0"/>
          <w:numId w:val="9"/>
        </w:numPr>
      </w:pPr>
      <w:r w:rsidRPr="00916E06">
        <w:t>Vesting resumes</w:t>
      </w:r>
    </w:p>
    <w:p w:rsidR="00916E06" w:rsidRPr="00916E06" w:rsidRDefault="00916E06" w:rsidP="00916E06">
      <w:pPr>
        <w:numPr>
          <w:ilvl w:val="0"/>
          <w:numId w:val="9"/>
        </w:numPr>
      </w:pPr>
      <w:r w:rsidRPr="00916E06">
        <w:t>Past inactivity penalties are not reversed</w:t>
      </w:r>
    </w:p>
    <w:p w:rsidR="00916E06" w:rsidRPr="00916E06" w:rsidRDefault="00916E06" w:rsidP="00916E06">
      <w:pPr>
        <w:numPr>
          <w:ilvl w:val="0"/>
          <w:numId w:val="9"/>
        </w:numPr>
      </w:pPr>
      <w:r w:rsidRPr="00916E06">
        <w:t>Equity progression continues from current state</w:t>
      </w:r>
    </w:p>
    <w:p w:rsidR="00916E06" w:rsidRPr="00916E06" w:rsidRDefault="00916E06" w:rsidP="00916E06">
      <w:r w:rsidRPr="00916E06">
        <w:pict>
          <v:rect id="_x0000_i1112" style="width:0;height:1.5pt" o:hralign="center" o:hrstd="t" o:hr="t" fillcolor="#a0a0a0" stroked="f"/>
        </w:pict>
      </w:r>
    </w:p>
    <w:p w:rsidR="00916E06" w:rsidRPr="00916E06" w:rsidRDefault="00916E06" w:rsidP="00916E06">
      <w:pPr>
        <w:rPr>
          <w:b/>
          <w:bCs/>
        </w:rPr>
      </w:pPr>
      <w:r w:rsidRPr="00916E06">
        <w:rPr>
          <w:b/>
          <w:bCs/>
        </w:rPr>
        <w:t>6. Governance Safeguards</w:t>
      </w:r>
    </w:p>
    <w:p w:rsidR="00916E06" w:rsidRPr="00916E06" w:rsidRDefault="00916E06" w:rsidP="00916E06">
      <w:r w:rsidRPr="00916E06">
        <w:t>Inactivity classification requires:</w:t>
      </w:r>
    </w:p>
    <w:p w:rsidR="00916E06" w:rsidRPr="00916E06" w:rsidRDefault="00916E06" w:rsidP="00916E06">
      <w:pPr>
        <w:numPr>
          <w:ilvl w:val="0"/>
          <w:numId w:val="10"/>
        </w:numPr>
      </w:pPr>
      <w:r w:rsidRPr="00916E06">
        <w:t>Documentation</w:t>
      </w:r>
    </w:p>
    <w:p w:rsidR="00916E06" w:rsidRPr="00916E06" w:rsidRDefault="00916E06" w:rsidP="00916E06">
      <w:pPr>
        <w:numPr>
          <w:ilvl w:val="0"/>
          <w:numId w:val="10"/>
        </w:numPr>
      </w:pPr>
      <w:r w:rsidRPr="00916E06">
        <w:t>Transparent scoring review</w:t>
      </w:r>
    </w:p>
    <w:p w:rsidR="00916E06" w:rsidRPr="00916E06" w:rsidRDefault="00916E06" w:rsidP="00916E06">
      <w:pPr>
        <w:numPr>
          <w:ilvl w:val="0"/>
          <w:numId w:val="10"/>
        </w:numPr>
      </w:pPr>
      <w:r w:rsidRPr="00916E06">
        <w:t xml:space="preserve">No unilateral action by </w:t>
      </w:r>
      <w:proofErr w:type="spellStart"/>
      <w:r w:rsidRPr="00916E06">
        <w:t>Ideator</w:t>
      </w:r>
      <w:proofErr w:type="spellEnd"/>
    </w:p>
    <w:p w:rsidR="00916E06" w:rsidRPr="00916E06" w:rsidRDefault="00916E06" w:rsidP="00916E06">
      <w:r w:rsidRPr="00916E06">
        <w:t>All inactivity status decisions require simple majority vote.</w:t>
      </w:r>
    </w:p>
    <w:p w:rsidR="00916E06" w:rsidRPr="00916E06" w:rsidRDefault="00916E06" w:rsidP="00916E06">
      <w:r w:rsidRPr="00916E06">
        <w:pict>
          <v:rect id="_x0000_i1113" style="width:0;height:1.5pt" o:hralign="center" o:hrstd="t" o:hr="t" fillcolor="#a0a0a0" stroked="f"/>
        </w:pict>
      </w:r>
    </w:p>
    <w:p w:rsidR="00916E06" w:rsidRPr="00916E06" w:rsidRDefault="00916E06" w:rsidP="00916E06">
      <w:pPr>
        <w:rPr>
          <w:b/>
          <w:bCs/>
        </w:rPr>
      </w:pPr>
      <w:r w:rsidRPr="00916E06">
        <w:rPr>
          <w:b/>
          <w:bCs/>
        </w:rPr>
        <w:t>7. Protection Against Tyranny</w:t>
      </w:r>
    </w:p>
    <w:p w:rsidR="00916E06" w:rsidRPr="00916E06" w:rsidRDefault="00916E06" w:rsidP="00916E06">
      <w:r w:rsidRPr="00916E06">
        <w:t xml:space="preserve">The </w:t>
      </w:r>
      <w:proofErr w:type="spellStart"/>
      <w:r w:rsidRPr="00916E06">
        <w:t>Ideator</w:t>
      </w:r>
      <w:proofErr w:type="spellEnd"/>
      <w:r w:rsidRPr="00916E06">
        <w:t xml:space="preserve"> may not:</w:t>
      </w:r>
    </w:p>
    <w:p w:rsidR="00916E06" w:rsidRPr="00916E06" w:rsidRDefault="00916E06" w:rsidP="00916E06">
      <w:pPr>
        <w:numPr>
          <w:ilvl w:val="0"/>
          <w:numId w:val="11"/>
        </w:numPr>
      </w:pPr>
      <w:r w:rsidRPr="00916E06">
        <w:t>Declare inactivity unilaterally</w:t>
      </w:r>
    </w:p>
    <w:p w:rsidR="00916E06" w:rsidRPr="00916E06" w:rsidRDefault="00916E06" w:rsidP="00916E06">
      <w:pPr>
        <w:numPr>
          <w:ilvl w:val="0"/>
          <w:numId w:val="11"/>
        </w:numPr>
      </w:pPr>
      <w:r w:rsidRPr="00916E06">
        <w:t>Override scoring records</w:t>
      </w:r>
    </w:p>
    <w:p w:rsidR="00916E06" w:rsidRPr="00916E06" w:rsidRDefault="00916E06" w:rsidP="00916E06">
      <w:pPr>
        <w:numPr>
          <w:ilvl w:val="0"/>
          <w:numId w:val="11"/>
        </w:numPr>
      </w:pPr>
      <w:r w:rsidRPr="00916E06">
        <w:t>Confiscate equity outside defined rules</w:t>
      </w:r>
    </w:p>
    <w:p w:rsidR="00916E06" w:rsidRPr="00916E06" w:rsidRDefault="00916E06" w:rsidP="00916E06">
      <w:r w:rsidRPr="00916E06">
        <w:t>This prevents abuse.</w:t>
      </w:r>
    </w:p>
    <w:p w:rsidR="00916E06" w:rsidRPr="00916E06" w:rsidRDefault="00916E06" w:rsidP="00916E06">
      <w:r w:rsidRPr="00916E06">
        <w:pict>
          <v:rect id="_x0000_i1114" style="width:0;height:1.5pt" o:hralign="center" o:hrstd="t" o:hr="t" fillcolor="#a0a0a0" stroked="f"/>
        </w:pict>
      </w:r>
    </w:p>
    <w:p w:rsidR="00916E06" w:rsidRPr="00916E06" w:rsidRDefault="00916E06" w:rsidP="00916E06">
      <w:pPr>
        <w:rPr>
          <w:b/>
          <w:bCs/>
        </w:rPr>
      </w:pPr>
      <w:r w:rsidRPr="00916E06">
        <w:rPr>
          <w:b/>
          <w:bCs/>
        </w:rPr>
        <w:t>8. Protection Against Exploitation</w:t>
      </w:r>
    </w:p>
    <w:p w:rsidR="00916E06" w:rsidRPr="00916E06" w:rsidRDefault="00916E06" w:rsidP="00916E06">
      <w:r w:rsidRPr="00916E06">
        <w:t>Contributors may not:</w:t>
      </w:r>
    </w:p>
    <w:p w:rsidR="00916E06" w:rsidRPr="00916E06" w:rsidRDefault="00916E06" w:rsidP="00916E06">
      <w:pPr>
        <w:numPr>
          <w:ilvl w:val="0"/>
          <w:numId w:val="12"/>
        </w:numPr>
      </w:pPr>
      <w:r w:rsidRPr="00916E06">
        <w:t>Claim equity while contributing nothing</w:t>
      </w:r>
    </w:p>
    <w:p w:rsidR="00916E06" w:rsidRPr="00916E06" w:rsidRDefault="00916E06" w:rsidP="00916E06">
      <w:pPr>
        <w:numPr>
          <w:ilvl w:val="0"/>
          <w:numId w:val="12"/>
        </w:numPr>
      </w:pPr>
      <w:r w:rsidRPr="00916E06">
        <w:lastRenderedPageBreak/>
        <w:t>Remain dormant indefinitely</w:t>
      </w:r>
    </w:p>
    <w:p w:rsidR="00916E06" w:rsidRPr="00916E06" w:rsidRDefault="00916E06" w:rsidP="00916E06">
      <w:pPr>
        <w:numPr>
          <w:ilvl w:val="0"/>
          <w:numId w:val="12"/>
        </w:numPr>
      </w:pPr>
      <w:r w:rsidRPr="00916E06">
        <w:t>Block governance while inactive</w:t>
      </w:r>
    </w:p>
    <w:p w:rsidR="00916E06" w:rsidRPr="00916E06" w:rsidRDefault="00916E06" w:rsidP="00916E06">
      <w:r w:rsidRPr="00916E06">
        <w:t>Inactivity rules prevent ownership stagnation.</w:t>
      </w:r>
    </w:p>
    <w:p w:rsidR="00916E06" w:rsidRPr="00916E06" w:rsidRDefault="00916E06" w:rsidP="00916E06">
      <w:r w:rsidRPr="00916E06">
        <w:pict>
          <v:rect id="_x0000_i1115" style="width:0;height:1.5pt" o:hralign="center" o:hrstd="t" o:hr="t" fillcolor="#a0a0a0" stroked="f"/>
        </w:pict>
      </w:r>
    </w:p>
    <w:p w:rsidR="00916E06" w:rsidRPr="00916E06" w:rsidRDefault="00916E06" w:rsidP="00916E06">
      <w:pPr>
        <w:rPr>
          <w:b/>
          <w:bCs/>
        </w:rPr>
      </w:pPr>
      <w:r w:rsidRPr="00916E06">
        <w:rPr>
          <w:b/>
          <w:bCs/>
        </w:rPr>
        <w:t>9. Principle</w:t>
      </w:r>
    </w:p>
    <w:p w:rsidR="00916E06" w:rsidRPr="00916E06" w:rsidRDefault="00916E06" w:rsidP="00916E06">
      <w:r w:rsidRPr="00916E06">
        <w:t>Equity follows effort over time.</w:t>
      </w:r>
    </w:p>
    <w:p w:rsidR="00916E06" w:rsidRPr="00916E06" w:rsidRDefault="00916E06" w:rsidP="00916E06">
      <w:r w:rsidRPr="00916E06">
        <w:t>Temporary absence is human.</w:t>
      </w:r>
    </w:p>
    <w:p w:rsidR="00916E06" w:rsidRPr="00916E06" w:rsidRDefault="00916E06" w:rsidP="00916E06">
      <w:r w:rsidRPr="00916E06">
        <w:t>Permanent inactivity is incompatible with ownership growth.</w:t>
      </w:r>
    </w:p>
    <w:p w:rsidR="00916E06" w:rsidRDefault="00916E06"/>
    <w:sectPr w:rsidR="00916E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F624D"/>
    <w:multiLevelType w:val="multilevel"/>
    <w:tmpl w:val="F5E0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A181A"/>
    <w:multiLevelType w:val="multilevel"/>
    <w:tmpl w:val="AF70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36498"/>
    <w:multiLevelType w:val="multilevel"/>
    <w:tmpl w:val="D55E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D4E2A"/>
    <w:multiLevelType w:val="multilevel"/>
    <w:tmpl w:val="CFD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01EDE"/>
    <w:multiLevelType w:val="multilevel"/>
    <w:tmpl w:val="A192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B588C"/>
    <w:multiLevelType w:val="multilevel"/>
    <w:tmpl w:val="8154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7C2671"/>
    <w:multiLevelType w:val="multilevel"/>
    <w:tmpl w:val="FF3C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641E6"/>
    <w:multiLevelType w:val="multilevel"/>
    <w:tmpl w:val="B5CA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21638E"/>
    <w:multiLevelType w:val="multilevel"/>
    <w:tmpl w:val="FC22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E051DD"/>
    <w:multiLevelType w:val="multilevel"/>
    <w:tmpl w:val="9D80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DA2F8D"/>
    <w:multiLevelType w:val="multilevel"/>
    <w:tmpl w:val="EEF4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B23420"/>
    <w:multiLevelType w:val="multilevel"/>
    <w:tmpl w:val="C814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87812">
    <w:abstractNumId w:val="4"/>
  </w:num>
  <w:num w:numId="2" w16cid:durableId="780346188">
    <w:abstractNumId w:val="9"/>
  </w:num>
  <w:num w:numId="3" w16cid:durableId="503322641">
    <w:abstractNumId w:val="10"/>
  </w:num>
  <w:num w:numId="4" w16cid:durableId="208035754">
    <w:abstractNumId w:val="0"/>
  </w:num>
  <w:num w:numId="5" w16cid:durableId="2130665822">
    <w:abstractNumId w:val="7"/>
  </w:num>
  <w:num w:numId="6" w16cid:durableId="1507746157">
    <w:abstractNumId w:val="5"/>
  </w:num>
  <w:num w:numId="7" w16cid:durableId="898250466">
    <w:abstractNumId w:val="11"/>
  </w:num>
  <w:num w:numId="8" w16cid:durableId="915283987">
    <w:abstractNumId w:val="8"/>
  </w:num>
  <w:num w:numId="9" w16cid:durableId="748966310">
    <w:abstractNumId w:val="6"/>
  </w:num>
  <w:num w:numId="10" w16cid:durableId="1921673793">
    <w:abstractNumId w:val="2"/>
  </w:num>
  <w:num w:numId="11" w16cid:durableId="1532455500">
    <w:abstractNumId w:val="1"/>
  </w:num>
  <w:num w:numId="12" w16cid:durableId="10400157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E06"/>
    <w:rsid w:val="00916E06"/>
    <w:rsid w:val="00C3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472ACB-4CDF-4C52-9715-E93E2BED8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E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E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E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E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E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E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E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E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E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E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388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Nii-Addo Quaynor</dc:creator>
  <cp:keywords/>
  <dc:description/>
  <cp:lastModifiedBy>Solomon Nii-Addo Quaynor</cp:lastModifiedBy>
  <cp:revision>1</cp:revision>
  <dcterms:created xsi:type="dcterms:W3CDTF">2026-02-27T09:19:00Z</dcterms:created>
  <dcterms:modified xsi:type="dcterms:W3CDTF">2026-02-27T09:21:00Z</dcterms:modified>
</cp:coreProperties>
</file>