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0A75" w14:textId="77777777" w:rsidR="00B81ECA" w:rsidRDefault="00CB6699">
      <w:r>
        <w:t>PRODUCT DEVELOPMENT ROADMAP</w:t>
      </w:r>
    </w:p>
    <w:p w14:paraId="382C1401" w14:textId="77777777" w:rsidR="00B81ECA" w:rsidRDefault="00CB6699">
      <w:r>
        <w:t>Project Name: Cashien</w:t>
      </w:r>
    </w:p>
    <w:p w14:paraId="0E083A9D" w14:textId="77777777" w:rsidR="00B81ECA" w:rsidRDefault="00CB6699">
      <w:r>
        <w:t>Document Version: 1.0</w:t>
      </w:r>
    </w:p>
    <w:p w14:paraId="6CBD611D" w14:textId="77777777" w:rsidR="00B81ECA" w:rsidRDefault="00CB6699">
      <w:r>
        <w:t>Date: 19-May-2026</w:t>
      </w:r>
    </w:p>
    <w:p w14:paraId="38438BB3" w14:textId="6390D838" w:rsidR="00B81ECA" w:rsidRDefault="00CB6699">
      <w:r>
        <w:t xml:space="preserve">Prepared By: </w:t>
      </w:r>
      <w:r w:rsidR="00835A09">
        <w:t>Solomon Nii-Addo Temitayo Quaynor</w:t>
      </w:r>
    </w:p>
    <w:p w14:paraId="125316BD" w14:textId="77777777" w:rsidR="00B81ECA" w:rsidRDefault="00CB6699">
      <w:r>
        <w:t>Approved By: _______________________</w:t>
      </w:r>
    </w:p>
    <w:p w14:paraId="189C19CB" w14:textId="77777777" w:rsidR="00B81ECA" w:rsidRDefault="00CB6699">
      <w:pPr>
        <w:pStyle w:val="Heading2"/>
      </w:pPr>
      <w:r>
        <w:t>1. Purpose</w:t>
      </w:r>
    </w:p>
    <w:p w14:paraId="37963F03" w14:textId="77777777" w:rsidR="00B81ECA" w:rsidRDefault="00CB6699">
      <w:r>
        <w:t>This roadmap outlines the structured development path from concept to production for the Cashien project. It defines major phases, milestones, deliverables, decision gates and expected progression logic. The roadmap aligns engineering, governance, finance and operations.</w:t>
      </w:r>
    </w:p>
    <w:p w14:paraId="19FC2DC2" w14:textId="77777777" w:rsidR="00B81ECA" w:rsidRDefault="00CB6699">
      <w:pPr>
        <w:pStyle w:val="Heading2"/>
      </w:pPr>
      <w:r>
        <w:t>2. Development Philosophy</w:t>
      </w:r>
    </w:p>
    <w:p w14:paraId="7A7432E1" w14:textId="77777777" w:rsidR="00B81ECA" w:rsidRDefault="00CB6699">
      <w:r>
        <w:t>The project follows a phased development approach: Concept → Engineering → Prototype → Validation → Production → Scale. Each phase ends with a decision gate requiring documented approval and risk review before advancing. Agile practices will be used within phases, with iterative sprints and user feedback loops.</w:t>
      </w:r>
    </w:p>
    <w:p w14:paraId="56D0E5E9" w14:textId="77777777" w:rsidR="00B81ECA" w:rsidRDefault="00CB6699">
      <w:pPr>
        <w:pStyle w:val="Heading2"/>
      </w:pPr>
      <w:r>
        <w:t>3. Phase Overview</w:t>
      </w:r>
    </w:p>
    <w:p w14:paraId="2711055F" w14:textId="77777777" w:rsidR="00B81ECA" w:rsidRDefault="00CB6699">
      <w:r>
        <w:t>Five phases (0–4) are defined below. Phase numbering continues the template structure.</w:t>
      </w:r>
    </w:p>
    <w:p w14:paraId="5307CC4D" w14:textId="77777777" w:rsidR="00B81ECA" w:rsidRDefault="00CB6699">
      <w:pPr>
        <w:pStyle w:val="Heading2"/>
      </w:pPr>
      <w:r>
        <w:t>4. Phase 0 – Concept Validation</w:t>
      </w:r>
    </w:p>
    <w:p w14:paraId="6D35880D" w14:textId="77777777" w:rsidR="00B81ECA" w:rsidRDefault="00CB6699">
      <w:r>
        <w:t>Objectives</w:t>
      </w:r>
    </w:p>
    <w:p w14:paraId="39B15202" w14:textId="77777777" w:rsidR="00B81ECA" w:rsidRDefault="00CB6699">
      <w:pPr>
        <w:pStyle w:val="ListBullet"/>
      </w:pPr>
      <w:r>
        <w:t>Finalize the concept document, problem statement and market analysis.</w:t>
      </w:r>
    </w:p>
    <w:p w14:paraId="62A3F728" w14:textId="77777777" w:rsidR="00B81ECA" w:rsidRDefault="00CB6699">
      <w:pPr>
        <w:pStyle w:val="ListBullet"/>
      </w:pPr>
      <w:r>
        <w:t>Approve the system requirements document and draft success metrics.</w:t>
      </w:r>
    </w:p>
    <w:p w14:paraId="474DB0F8" w14:textId="77777777" w:rsidR="00B81ECA" w:rsidRDefault="00CB6699">
      <w:pPr>
        <w:pStyle w:val="ListBullet"/>
      </w:pPr>
      <w:r>
        <w:t>Complete feasibility analysis and technical risk assessment.</w:t>
      </w:r>
    </w:p>
    <w:p w14:paraId="0A8AE21A" w14:textId="77777777" w:rsidR="00B81ECA" w:rsidRDefault="00CB6699">
      <w:pPr>
        <w:pStyle w:val="ListBullet"/>
      </w:pPr>
      <w:r>
        <w:t>Develop a preliminary financial model and secure seed funding.</w:t>
      </w:r>
    </w:p>
    <w:p w14:paraId="0D10C847" w14:textId="77777777" w:rsidR="00B81ECA" w:rsidRDefault="00CB6699">
      <w:r>
        <w:t>Deliverables</w:t>
      </w:r>
    </w:p>
    <w:p w14:paraId="57E0148C" w14:textId="77777777" w:rsidR="00B81ECA" w:rsidRDefault="00CB6699">
      <w:pPr>
        <w:pStyle w:val="ListBullet"/>
      </w:pPr>
      <w:r>
        <w:t>Approved concept and system requirements documents.</w:t>
      </w:r>
    </w:p>
    <w:p w14:paraId="4A812702" w14:textId="77777777" w:rsidR="00B81ECA" w:rsidRDefault="00CB6699">
      <w:pPr>
        <w:pStyle w:val="ListBullet"/>
      </w:pPr>
      <w:r>
        <w:t>Feasibility analysis and technical risk assessment reports.</w:t>
      </w:r>
    </w:p>
    <w:p w14:paraId="57C263FF" w14:textId="77777777" w:rsidR="00B81ECA" w:rsidRDefault="00CB6699">
      <w:pPr>
        <w:pStyle w:val="ListBullet"/>
      </w:pPr>
      <w:r>
        <w:t>Draft financial model and funding plan.</w:t>
      </w:r>
    </w:p>
    <w:p w14:paraId="57831988" w14:textId="77777777" w:rsidR="00B81ECA" w:rsidRDefault="00CB6699">
      <w:r>
        <w:t>Exit Criteria</w:t>
      </w:r>
    </w:p>
    <w:p w14:paraId="5B7765D3" w14:textId="77777777" w:rsidR="00B81ECA" w:rsidRDefault="00CB6699">
      <w:pPr>
        <w:pStyle w:val="ListBullet"/>
      </w:pPr>
      <w:r>
        <w:t>Stakeholder approval of concept and requirements.</w:t>
      </w:r>
    </w:p>
    <w:p w14:paraId="0E8A2D51" w14:textId="77777777" w:rsidR="00B81ECA" w:rsidRDefault="00CB6699">
      <w:pPr>
        <w:pStyle w:val="ListBullet"/>
      </w:pPr>
      <w:r>
        <w:t>Confirmed technical and financial feasibility.</w:t>
      </w:r>
    </w:p>
    <w:p w14:paraId="65F931D9" w14:textId="77777777" w:rsidR="00B81ECA" w:rsidRDefault="00CB6699">
      <w:pPr>
        <w:pStyle w:val="ListBullet"/>
      </w:pPr>
      <w:r>
        <w:t>Initial funding secured to proceed to prototype development.</w:t>
      </w:r>
    </w:p>
    <w:p w14:paraId="23FA3F3B" w14:textId="77777777" w:rsidR="00B81ECA" w:rsidRDefault="00CB6699">
      <w:pPr>
        <w:pStyle w:val="Heading2"/>
      </w:pPr>
      <w:r>
        <w:lastRenderedPageBreak/>
        <w:t>5. Phase 1 – Detailed Engineering</w:t>
      </w:r>
    </w:p>
    <w:p w14:paraId="52587567" w14:textId="77777777" w:rsidR="00B81ECA" w:rsidRDefault="00CB6699">
      <w:r>
        <w:t>Objectives</w:t>
      </w:r>
    </w:p>
    <w:p w14:paraId="269CC863" w14:textId="77777777" w:rsidR="00B81ECA" w:rsidRDefault="00CB6699">
      <w:pPr>
        <w:pStyle w:val="ListBullet"/>
      </w:pPr>
      <w:r>
        <w:t>Define the software architecture and design patterns for data ingestion, retrieval, RAG and LLM orchestration.</w:t>
      </w:r>
    </w:p>
    <w:p w14:paraId="67C03AE1" w14:textId="77777777" w:rsidR="00B81ECA" w:rsidRDefault="00CB6699">
      <w:pPr>
        <w:pStyle w:val="ListBullet"/>
      </w:pPr>
      <w:r>
        <w:t>Select primary LLM provider and vector database technology.</w:t>
      </w:r>
    </w:p>
    <w:p w14:paraId="549FBD6D" w14:textId="77777777" w:rsidR="00B81ECA" w:rsidRDefault="00CB6699">
      <w:pPr>
        <w:pStyle w:val="ListBullet"/>
      </w:pPr>
      <w:r>
        <w:t>Implement core modules (scraper, vector indexer, orchestrator) in a development environment.</w:t>
      </w:r>
    </w:p>
    <w:p w14:paraId="0F32E9D3" w14:textId="77777777" w:rsidR="00B81ECA" w:rsidRDefault="00CB6699">
      <w:pPr>
        <w:pStyle w:val="ListBullet"/>
      </w:pPr>
      <w:r>
        <w:t>Develop the initial web UI with basic query input and streaming output.</w:t>
      </w:r>
    </w:p>
    <w:p w14:paraId="2F40F45B" w14:textId="77777777" w:rsidR="00B81ECA" w:rsidRDefault="00CB6699">
      <w:pPr>
        <w:pStyle w:val="ListBullet"/>
      </w:pPr>
      <w:r>
        <w:t>Define and implement system monitoring and logging.</w:t>
      </w:r>
    </w:p>
    <w:p w14:paraId="69EB2371" w14:textId="77777777" w:rsidR="00B81ECA" w:rsidRDefault="00CB6699">
      <w:r>
        <w:t>Deliverables</w:t>
      </w:r>
    </w:p>
    <w:p w14:paraId="7CBBA4D3" w14:textId="77777777" w:rsidR="00B81ECA" w:rsidRDefault="00CB6699">
      <w:pPr>
        <w:pStyle w:val="ListBullet"/>
      </w:pPr>
      <w:r>
        <w:t>Software architecture documentation and API definitions.</w:t>
      </w:r>
    </w:p>
    <w:p w14:paraId="45AF3FBE" w14:textId="77777777" w:rsidR="00B81ECA" w:rsidRDefault="00CB6699">
      <w:pPr>
        <w:pStyle w:val="ListBullet"/>
      </w:pPr>
      <w:r>
        <w:t>Working proof-of-concept for data ingestion and LLM integration.</w:t>
      </w:r>
    </w:p>
    <w:p w14:paraId="6F2D370F" w14:textId="77777777" w:rsidR="00B81ECA" w:rsidRDefault="00CB6699">
      <w:pPr>
        <w:pStyle w:val="ListBullet"/>
      </w:pPr>
      <w:r>
        <w:t>Prototype UI with streaming responses.</w:t>
      </w:r>
    </w:p>
    <w:p w14:paraId="34A62EE4" w14:textId="77777777" w:rsidR="00B81ECA" w:rsidRDefault="00CB6699">
      <w:pPr>
        <w:pStyle w:val="ListBullet"/>
      </w:pPr>
      <w:r>
        <w:t>Updated system requirements based on engineering insights.</w:t>
      </w:r>
    </w:p>
    <w:p w14:paraId="66619ECB" w14:textId="77777777" w:rsidR="00B81ECA" w:rsidRDefault="00CB6699">
      <w:r>
        <w:t>Exit Criteria</w:t>
      </w:r>
    </w:p>
    <w:p w14:paraId="4A15B3E7" w14:textId="77777777" w:rsidR="00B81ECA" w:rsidRDefault="00CB6699">
      <w:pPr>
        <w:pStyle w:val="ListBullet"/>
      </w:pPr>
      <w:r>
        <w:t>Design review approval from technical leadership.</w:t>
      </w:r>
    </w:p>
    <w:p w14:paraId="3DA37CCF" w14:textId="77777777" w:rsidR="00B81ECA" w:rsidRDefault="00CB6699">
      <w:pPr>
        <w:pStyle w:val="ListBullet"/>
      </w:pPr>
      <w:r>
        <w:t>Risk review update confirming mitigation strategies for high-severity risks.</w:t>
      </w:r>
    </w:p>
    <w:p w14:paraId="43F7ED83" w14:textId="77777777" w:rsidR="00B81ECA" w:rsidRDefault="00CB6699">
      <w:pPr>
        <w:pStyle w:val="ListBullet"/>
      </w:pPr>
      <w:r>
        <w:t>Prototype demonstrates core functionality end-to-end with a single LLM provider.</w:t>
      </w:r>
    </w:p>
    <w:p w14:paraId="195F8C0A" w14:textId="77777777" w:rsidR="00B81ECA" w:rsidRDefault="00CB6699">
      <w:pPr>
        <w:pStyle w:val="Heading2"/>
      </w:pPr>
      <w:r>
        <w:t>6. Phase 2 – Prototype Development</w:t>
      </w:r>
    </w:p>
    <w:p w14:paraId="018C201F" w14:textId="77777777" w:rsidR="00B81ECA" w:rsidRDefault="00CB6699">
      <w:r>
        <w:t>Objectives</w:t>
      </w:r>
    </w:p>
    <w:p w14:paraId="77B8F97C" w14:textId="77777777" w:rsidR="00B81ECA" w:rsidRDefault="00CB6699">
      <w:pPr>
        <w:pStyle w:val="ListBullet"/>
      </w:pPr>
      <w:r>
        <w:t>Expand prototype to support multiple LLM providers and dynamic provider selection.</w:t>
      </w:r>
    </w:p>
    <w:p w14:paraId="0E47FB0B" w14:textId="77777777" w:rsidR="00B81ECA" w:rsidRDefault="00CB6699">
      <w:pPr>
        <w:pStyle w:val="ListBullet"/>
      </w:pPr>
      <w:r>
        <w:t>Implement user preference handling (risk tolerance, horizon, provider choice).</w:t>
      </w:r>
    </w:p>
    <w:p w14:paraId="7A7690B6" w14:textId="77777777" w:rsidR="00B81ECA" w:rsidRDefault="00CB6699">
      <w:pPr>
        <w:pStyle w:val="ListBullet"/>
      </w:pPr>
      <w:r>
        <w:t>Harden infrastructure for reliability and scalability (autoscaling, caching, concurrency control).</w:t>
      </w:r>
    </w:p>
    <w:p w14:paraId="319A8D67" w14:textId="77777777" w:rsidR="00B81ECA" w:rsidRDefault="00CB6699">
      <w:pPr>
        <w:pStyle w:val="ListBullet"/>
      </w:pPr>
      <w:r>
        <w:t>Conduct alpha testing with a small group of users; collect feedback and refine UI/UX.</w:t>
      </w:r>
    </w:p>
    <w:p w14:paraId="112F88DB" w14:textId="77777777" w:rsidR="00B81ECA" w:rsidRDefault="00CB6699">
      <w:pPr>
        <w:pStyle w:val="ListBullet"/>
      </w:pPr>
      <w:r>
        <w:t>Develop initial pricing and subscription model.</w:t>
      </w:r>
    </w:p>
    <w:p w14:paraId="67A1E444" w14:textId="77777777" w:rsidR="00B81ECA" w:rsidRDefault="00CB6699">
      <w:r>
        <w:t>Deliverables</w:t>
      </w:r>
    </w:p>
    <w:p w14:paraId="48BEF313" w14:textId="77777777" w:rsidR="00B81ECA" w:rsidRDefault="00CB6699">
      <w:pPr>
        <w:pStyle w:val="ListBullet"/>
      </w:pPr>
      <w:r>
        <w:t>Functional prototype supporting multiple providers.</w:t>
      </w:r>
    </w:p>
    <w:p w14:paraId="607FE8BB" w14:textId="77777777" w:rsidR="00B81ECA" w:rsidRDefault="00CB6699">
      <w:pPr>
        <w:pStyle w:val="ListBullet"/>
      </w:pPr>
      <w:r>
        <w:t>Alpha test reports and user feedback summary.</w:t>
      </w:r>
    </w:p>
    <w:p w14:paraId="26103D0E" w14:textId="77777777" w:rsidR="00B81ECA" w:rsidRDefault="00CB6699">
      <w:pPr>
        <w:pStyle w:val="ListBullet"/>
      </w:pPr>
      <w:r>
        <w:t>Updated product requirements and success metrics.</w:t>
      </w:r>
    </w:p>
    <w:p w14:paraId="580303DF" w14:textId="77777777" w:rsidR="00B81ECA" w:rsidRDefault="00CB6699">
      <w:pPr>
        <w:pStyle w:val="ListBullet"/>
      </w:pPr>
      <w:r>
        <w:t>Draft marketing and beta launch plan.</w:t>
      </w:r>
    </w:p>
    <w:p w14:paraId="06B86E49" w14:textId="77777777" w:rsidR="00B81ECA" w:rsidRDefault="00CB6699">
      <w:r>
        <w:t>Exit Criteria</w:t>
      </w:r>
    </w:p>
    <w:p w14:paraId="6C6BAC0D" w14:textId="77777777" w:rsidR="00B81ECA" w:rsidRDefault="00CB6699">
      <w:pPr>
        <w:pStyle w:val="ListBullet"/>
      </w:pPr>
      <w:r>
        <w:t>Prototype operational with acceptable performance and stability.</w:t>
      </w:r>
    </w:p>
    <w:p w14:paraId="79B45E23" w14:textId="77777777" w:rsidR="00B81ECA" w:rsidRDefault="00CB6699">
      <w:pPr>
        <w:pStyle w:val="ListBullet"/>
      </w:pPr>
      <w:r>
        <w:t>Critical risks validated and mitigation plans updated.</w:t>
      </w:r>
    </w:p>
    <w:p w14:paraId="178C68D1" w14:textId="77777777" w:rsidR="00B81ECA" w:rsidRDefault="00CB6699">
      <w:pPr>
        <w:pStyle w:val="ListBullet"/>
      </w:pPr>
      <w:r>
        <w:lastRenderedPageBreak/>
        <w:t>Positive feedback from alpha testers indicating product-market fit.</w:t>
      </w:r>
    </w:p>
    <w:p w14:paraId="009DD666" w14:textId="77777777" w:rsidR="00B81ECA" w:rsidRDefault="00CB6699">
      <w:pPr>
        <w:pStyle w:val="Heading2"/>
      </w:pPr>
      <w:r>
        <w:t>7. Phase 3 – Validation &amp; Testing</w:t>
      </w:r>
    </w:p>
    <w:p w14:paraId="4236AA92" w14:textId="77777777" w:rsidR="00B81ECA" w:rsidRDefault="00CB6699">
      <w:r>
        <w:t>Objectives</w:t>
      </w:r>
    </w:p>
    <w:p w14:paraId="463A80A0" w14:textId="77777777" w:rsidR="00B81ECA" w:rsidRDefault="00CB6699">
      <w:pPr>
        <w:pStyle w:val="ListBullet"/>
      </w:pPr>
      <w:r>
        <w:t>Conduct performance, security and reliability testing.</w:t>
      </w:r>
    </w:p>
    <w:p w14:paraId="4D655A68" w14:textId="77777777" w:rsidR="00B81ECA" w:rsidRDefault="00CB6699">
      <w:pPr>
        <w:pStyle w:val="ListBullet"/>
      </w:pPr>
      <w:r>
        <w:t>Integrate real-time market data feeds and expand asset coverage (e.g., ETFs).</w:t>
      </w:r>
    </w:p>
    <w:p w14:paraId="444A3148" w14:textId="77777777" w:rsidR="00B81ECA" w:rsidRDefault="00CB6699">
      <w:pPr>
        <w:pStyle w:val="ListBullet"/>
      </w:pPr>
      <w:r>
        <w:t>Introduce strategy backtesting and alert features.</w:t>
      </w:r>
    </w:p>
    <w:p w14:paraId="6D516767" w14:textId="77777777" w:rsidR="00B81ECA" w:rsidRDefault="00CB6699">
      <w:pPr>
        <w:pStyle w:val="ListBullet"/>
      </w:pPr>
      <w:r>
        <w:t>Undertake comprehensive security and legal compliance review.</w:t>
      </w:r>
    </w:p>
    <w:p w14:paraId="66F8C8DC" w14:textId="77777777" w:rsidR="00B81ECA" w:rsidRDefault="00CB6699">
      <w:pPr>
        <w:pStyle w:val="ListBullet"/>
      </w:pPr>
      <w:r>
        <w:t>Launch a closed beta; collect user metrics and refine features.</w:t>
      </w:r>
    </w:p>
    <w:p w14:paraId="713E963B" w14:textId="77777777" w:rsidR="00B81ECA" w:rsidRDefault="00CB6699">
      <w:r>
        <w:t>Deliverables</w:t>
      </w:r>
    </w:p>
    <w:p w14:paraId="09164E5F" w14:textId="77777777" w:rsidR="00B81ECA" w:rsidRDefault="00CB6699">
      <w:pPr>
        <w:pStyle w:val="ListBullet"/>
      </w:pPr>
      <w:r>
        <w:t>Test reports covering performance, security, compliance and usability.</w:t>
      </w:r>
    </w:p>
    <w:p w14:paraId="37C94C95" w14:textId="77777777" w:rsidR="00B81ECA" w:rsidRDefault="00CB6699">
      <w:pPr>
        <w:pStyle w:val="ListBullet"/>
      </w:pPr>
      <w:r>
        <w:t>Beta version with expanded feature set (real-time data, backtesting).</w:t>
      </w:r>
    </w:p>
    <w:p w14:paraId="408BC134" w14:textId="77777777" w:rsidR="00B81ECA" w:rsidRDefault="00CB6699">
      <w:pPr>
        <w:pStyle w:val="ListBullet"/>
      </w:pPr>
      <w:r>
        <w:t>Risk assessment update based on beta findings.</w:t>
      </w:r>
    </w:p>
    <w:p w14:paraId="4C7FAFE5" w14:textId="77777777" w:rsidR="00B81ECA" w:rsidRDefault="00CB6699">
      <w:pPr>
        <w:pStyle w:val="ListBullet"/>
      </w:pPr>
      <w:r>
        <w:t>Marketing and support materials for public launch.</w:t>
      </w:r>
    </w:p>
    <w:p w14:paraId="598BD362" w14:textId="77777777" w:rsidR="00B81ECA" w:rsidRDefault="00CB6699">
      <w:r>
        <w:t>Exit Criteria</w:t>
      </w:r>
    </w:p>
    <w:p w14:paraId="643945B8" w14:textId="77777777" w:rsidR="00B81ECA" w:rsidRDefault="00CB6699">
      <w:pPr>
        <w:pStyle w:val="ListBullet"/>
      </w:pPr>
      <w:r>
        <w:t>Requirements verified by test results.</w:t>
      </w:r>
    </w:p>
    <w:p w14:paraId="04348C00" w14:textId="77777777" w:rsidR="00B81ECA" w:rsidRDefault="00CB6699">
      <w:pPr>
        <w:pStyle w:val="ListBullet"/>
      </w:pPr>
      <w:r>
        <w:t>Compliance issues resolved or mitigated.</w:t>
      </w:r>
    </w:p>
    <w:p w14:paraId="6EEB7B8B" w14:textId="77777777" w:rsidR="00B81ECA" w:rsidRDefault="00CB6699">
      <w:pPr>
        <w:pStyle w:val="ListBullet"/>
      </w:pPr>
      <w:r>
        <w:t>Risk level reduced to acceptable thresholds for production launch.</w:t>
      </w:r>
    </w:p>
    <w:p w14:paraId="5AEF6F64" w14:textId="77777777" w:rsidR="00B81ECA" w:rsidRDefault="00CB6699">
      <w:pPr>
        <w:pStyle w:val="Heading2"/>
      </w:pPr>
      <w:r>
        <w:t>8. Phase 4 – Production Preparation</w:t>
      </w:r>
    </w:p>
    <w:p w14:paraId="2E913EBF" w14:textId="77777777" w:rsidR="00B81ECA" w:rsidRDefault="00CB6699">
      <w:r>
        <w:t>Objectives</w:t>
      </w:r>
    </w:p>
    <w:p w14:paraId="1521030D" w14:textId="77777777" w:rsidR="00B81ECA" w:rsidRDefault="00CB6699">
      <w:pPr>
        <w:pStyle w:val="ListBullet"/>
      </w:pPr>
      <w:r>
        <w:t>Finalize deployment infrastructure and DevOps pipelines.</w:t>
      </w:r>
    </w:p>
    <w:p w14:paraId="2E7EBF26" w14:textId="77777777" w:rsidR="00B81ECA" w:rsidRDefault="00CB6699">
      <w:pPr>
        <w:pStyle w:val="ListBullet"/>
      </w:pPr>
      <w:r>
        <w:t>Negotiate agreements with data providers and finalize subscription pricing.</w:t>
      </w:r>
    </w:p>
    <w:p w14:paraId="4F77DBD6" w14:textId="77777777" w:rsidR="00B81ECA" w:rsidRDefault="00CB6699">
      <w:pPr>
        <w:pStyle w:val="ListBullet"/>
      </w:pPr>
      <w:r>
        <w:t>Develop production-ready documentation and customer support resources.</w:t>
      </w:r>
    </w:p>
    <w:p w14:paraId="44398213" w14:textId="77777777" w:rsidR="00B81ECA" w:rsidRDefault="00CB6699">
      <w:pPr>
        <w:pStyle w:val="ListBullet"/>
      </w:pPr>
      <w:r>
        <w:t>Conduct final security, privacy and penetration testing.</w:t>
      </w:r>
    </w:p>
    <w:p w14:paraId="6D3FEADE" w14:textId="77777777" w:rsidR="00B81ECA" w:rsidRDefault="00CB6699">
      <w:pPr>
        <w:pStyle w:val="ListBullet"/>
      </w:pPr>
      <w:r>
        <w:t>Prepare marketing and communication plan for public launch.</w:t>
      </w:r>
    </w:p>
    <w:p w14:paraId="482229EE" w14:textId="77777777" w:rsidR="00B81ECA" w:rsidRDefault="00CB6699">
      <w:r>
        <w:t>Deliverables</w:t>
      </w:r>
    </w:p>
    <w:p w14:paraId="61AF5CDC" w14:textId="77777777" w:rsidR="00B81ECA" w:rsidRDefault="00CB6699">
      <w:pPr>
        <w:pStyle w:val="ListBullet"/>
      </w:pPr>
      <w:r>
        <w:t>Production-ready system with monitoring, scaling and backup.</w:t>
      </w:r>
    </w:p>
    <w:p w14:paraId="1F8A561D" w14:textId="77777777" w:rsidR="00B81ECA" w:rsidRDefault="00CB6699">
      <w:pPr>
        <w:pStyle w:val="ListBullet"/>
      </w:pPr>
      <w:r>
        <w:t>Supplier agreements and pricing finalized.</w:t>
      </w:r>
    </w:p>
    <w:p w14:paraId="1916697C" w14:textId="77777777" w:rsidR="00B81ECA" w:rsidRDefault="00CB6699">
      <w:pPr>
        <w:pStyle w:val="ListBullet"/>
      </w:pPr>
      <w:r>
        <w:t>Customer support playbooks and FAQ.</w:t>
      </w:r>
    </w:p>
    <w:p w14:paraId="0BD97073" w14:textId="77777777" w:rsidR="00B81ECA" w:rsidRDefault="00CB6699">
      <w:pPr>
        <w:pStyle w:val="ListBullet"/>
      </w:pPr>
      <w:r>
        <w:t>Launch campaign materials.</w:t>
      </w:r>
    </w:p>
    <w:p w14:paraId="2FBB9A4F" w14:textId="77777777" w:rsidR="00B81ECA" w:rsidRDefault="00CB6699">
      <w:r>
        <w:t>Exit Criteria</w:t>
      </w:r>
    </w:p>
    <w:p w14:paraId="4B1B9AD2" w14:textId="77777777" w:rsidR="00B81ECA" w:rsidRDefault="00CB6699">
      <w:pPr>
        <w:pStyle w:val="ListBullet"/>
      </w:pPr>
      <w:r>
        <w:t>Production system passes final acceptance testing.</w:t>
      </w:r>
    </w:p>
    <w:p w14:paraId="7D0F471F" w14:textId="77777777" w:rsidR="00B81ECA" w:rsidRDefault="00CB6699">
      <w:pPr>
        <w:pStyle w:val="ListBullet"/>
      </w:pPr>
      <w:r>
        <w:t>Legal and compliance sign-off obtained.</w:t>
      </w:r>
    </w:p>
    <w:p w14:paraId="4E28727D" w14:textId="77777777" w:rsidR="00B81ECA" w:rsidRDefault="00CB6699">
      <w:pPr>
        <w:pStyle w:val="ListBullet"/>
      </w:pPr>
      <w:r>
        <w:t>Supply chain and service providers secured.</w:t>
      </w:r>
    </w:p>
    <w:p w14:paraId="00BCF391" w14:textId="77777777" w:rsidR="00B81ECA" w:rsidRDefault="00CB6699">
      <w:pPr>
        <w:pStyle w:val="ListBullet"/>
      </w:pPr>
      <w:r>
        <w:t>Stakeholder approval to launch publicly.</w:t>
      </w:r>
    </w:p>
    <w:p w14:paraId="6BD8A018" w14:textId="77777777" w:rsidR="00B81ECA" w:rsidRDefault="00CB6699">
      <w:pPr>
        <w:pStyle w:val="Heading2"/>
      </w:pPr>
      <w:r>
        <w:lastRenderedPageBreak/>
        <w:t>9. Phase 5 – Scale &amp; Optimization</w:t>
      </w:r>
    </w:p>
    <w:p w14:paraId="7082AF2E" w14:textId="77777777" w:rsidR="00B81ECA" w:rsidRDefault="00CB6699">
      <w:r>
        <w:t>Objectives</w:t>
      </w:r>
    </w:p>
    <w:p w14:paraId="608763D5" w14:textId="77777777" w:rsidR="00B81ECA" w:rsidRDefault="00CB6699">
      <w:pPr>
        <w:pStyle w:val="ListBullet"/>
      </w:pPr>
      <w:r>
        <w:t>Increase production volume by scaling infrastructure and optimizing cost.</w:t>
      </w:r>
    </w:p>
    <w:p w14:paraId="450DC06A" w14:textId="77777777" w:rsidR="00B81ECA" w:rsidRDefault="00CB6699">
      <w:pPr>
        <w:pStyle w:val="ListBullet"/>
      </w:pPr>
      <w:r>
        <w:t>Introduce incremental improvements (portfolio-level analysis, mobile apps, new asset classes).</w:t>
      </w:r>
    </w:p>
    <w:p w14:paraId="3B9B7AC6" w14:textId="77777777" w:rsidR="00B81ECA" w:rsidRDefault="00CB6699">
      <w:pPr>
        <w:pStyle w:val="ListBullet"/>
      </w:pPr>
      <w:r>
        <w:t>Monitor user analytics and refine product roadmap based on feedback.</w:t>
      </w:r>
    </w:p>
    <w:p w14:paraId="56C1D6B8" w14:textId="77777777" w:rsidR="00B81ECA" w:rsidRDefault="00CB6699">
      <w:pPr>
        <w:pStyle w:val="ListBullet"/>
      </w:pPr>
      <w:r>
        <w:t>Explore partnerships with brokerage platforms for read-only portfolio integration.</w:t>
      </w:r>
    </w:p>
    <w:p w14:paraId="6557340C" w14:textId="77777777" w:rsidR="00B81ECA" w:rsidRDefault="00CB6699">
      <w:pPr>
        <w:pStyle w:val="ListBullet"/>
      </w:pPr>
      <w:r>
        <w:t>Internationalize the product for non-US markets.</w:t>
      </w:r>
    </w:p>
    <w:p w14:paraId="5D749D14" w14:textId="77777777" w:rsidR="00B81ECA" w:rsidRDefault="00CB6699">
      <w:r>
        <w:t>Deliverables</w:t>
      </w:r>
    </w:p>
    <w:p w14:paraId="5DBAF79C" w14:textId="77777777" w:rsidR="00B81ECA" w:rsidRDefault="00CB6699">
      <w:pPr>
        <w:pStyle w:val="ListBullet"/>
      </w:pPr>
      <w:r>
        <w:t>Revised cost model and optimization report.</w:t>
      </w:r>
    </w:p>
    <w:p w14:paraId="68B9F25D" w14:textId="77777777" w:rsidR="00B81ECA" w:rsidRDefault="00CB6699">
      <w:pPr>
        <w:pStyle w:val="ListBullet"/>
      </w:pPr>
      <w:r>
        <w:t>Roadmap for new features and market expansions.</w:t>
      </w:r>
    </w:p>
    <w:p w14:paraId="4093B9B2" w14:textId="77777777" w:rsidR="00B81ECA" w:rsidRDefault="00CB6699">
      <w:pPr>
        <w:pStyle w:val="ListBullet"/>
      </w:pPr>
      <w:r>
        <w:t>Partnership agreements with brokers or educators.</w:t>
      </w:r>
    </w:p>
    <w:p w14:paraId="7E47A851" w14:textId="77777777" w:rsidR="00B81ECA" w:rsidRDefault="00CB6699">
      <w:pPr>
        <w:pStyle w:val="ListBullet"/>
      </w:pPr>
      <w:r>
        <w:t>Quarterly user growth and revenue reports.</w:t>
      </w:r>
    </w:p>
    <w:p w14:paraId="1E1136A5" w14:textId="77777777" w:rsidR="00B81ECA" w:rsidRDefault="00CB6699">
      <w:r>
        <w:t>Exit Criteria</w:t>
      </w:r>
    </w:p>
    <w:p w14:paraId="156A1E4D" w14:textId="77777777" w:rsidR="00B81ECA" w:rsidRDefault="00CB6699">
      <w:pPr>
        <w:pStyle w:val="ListBullet"/>
      </w:pPr>
      <w:r>
        <w:t>Growth metrics meet or exceed targets.</w:t>
      </w:r>
    </w:p>
    <w:p w14:paraId="231938F4" w14:textId="77777777" w:rsidR="00B81ECA" w:rsidRDefault="00CB6699">
      <w:pPr>
        <w:pStyle w:val="ListBullet"/>
      </w:pPr>
      <w:r>
        <w:t>New integrations operate reliably.</w:t>
      </w:r>
    </w:p>
    <w:p w14:paraId="19AABF56" w14:textId="77777777" w:rsidR="00B81ECA" w:rsidRDefault="00CB6699">
      <w:pPr>
        <w:pStyle w:val="ListBullet"/>
      </w:pPr>
      <w:r>
        <w:t>Updated roadmap approved for continuous improvement.</w:t>
      </w:r>
    </w:p>
    <w:p w14:paraId="467AFFC9" w14:textId="77777777" w:rsidR="00B81ECA" w:rsidRDefault="00CB6699">
      <w:pPr>
        <w:pStyle w:val="Heading2"/>
      </w:pPr>
      <w:r>
        <w:t>10. Timeline Estimate</w:t>
      </w:r>
    </w:p>
    <w:p w14:paraId="77B3AF0A" w14:textId="77777777" w:rsidR="00B81ECA" w:rsidRDefault="00CB6699">
      <w:r>
        <w:t>A high-level timeline will map the phases to calendar quarters. For example: Phase 0 (Q2 2026), Phase 1 (Q3 2026), Phase 2 (Q4 2026), Phase 3 (Q1 2027), Phase 4 (Q2 2027), Phase 5 (Q3 2027 onward). Detailed sprint plans will be developed within each phase.</w:t>
      </w:r>
    </w:p>
    <w:p w14:paraId="434EF77D" w14:textId="77777777" w:rsidR="00B81ECA" w:rsidRDefault="00CB6699">
      <w:pPr>
        <w:pStyle w:val="Heading2"/>
      </w:pPr>
      <w:r>
        <w:t>11. Key Milestones</w:t>
      </w:r>
    </w:p>
    <w:p w14:paraId="47793CC5" w14:textId="77777777" w:rsidR="00B81ECA" w:rsidRDefault="00CB6699">
      <w:pPr>
        <w:pStyle w:val="ListBullet"/>
      </w:pPr>
      <w:r>
        <w:t>Concept approval.</w:t>
      </w:r>
    </w:p>
    <w:p w14:paraId="111D1A8D" w14:textId="77777777" w:rsidR="00B81ECA" w:rsidRDefault="00CB6699">
      <w:pPr>
        <w:pStyle w:val="ListBullet"/>
      </w:pPr>
      <w:r>
        <w:t>Requirements freeze.</w:t>
      </w:r>
    </w:p>
    <w:p w14:paraId="2490438E" w14:textId="77777777" w:rsidR="00B81ECA" w:rsidRDefault="00CB6699">
      <w:pPr>
        <w:pStyle w:val="ListBullet"/>
      </w:pPr>
      <w:r>
        <w:t>Architecture and design review.</w:t>
      </w:r>
    </w:p>
    <w:p w14:paraId="4D7C5821" w14:textId="77777777" w:rsidR="00B81ECA" w:rsidRDefault="00CB6699">
      <w:pPr>
        <w:pStyle w:val="ListBullet"/>
      </w:pPr>
      <w:r>
        <w:t>First prototype demonstration.</w:t>
      </w:r>
    </w:p>
    <w:p w14:paraId="364DD703" w14:textId="77777777" w:rsidR="00B81ECA" w:rsidRDefault="00CB6699">
      <w:pPr>
        <w:pStyle w:val="ListBullet"/>
      </w:pPr>
      <w:r>
        <w:t>Beta launch.</w:t>
      </w:r>
    </w:p>
    <w:p w14:paraId="633E4C94" w14:textId="77777777" w:rsidR="00B81ECA" w:rsidRDefault="00CB6699">
      <w:pPr>
        <w:pStyle w:val="ListBullet"/>
      </w:pPr>
      <w:r>
        <w:t>Compliance sign-off.</w:t>
      </w:r>
    </w:p>
    <w:p w14:paraId="680CB656" w14:textId="77777777" w:rsidR="00B81ECA" w:rsidRDefault="00CB6699">
      <w:pPr>
        <w:pStyle w:val="ListBullet"/>
      </w:pPr>
      <w:r>
        <w:t>Public launch.</w:t>
      </w:r>
    </w:p>
    <w:p w14:paraId="4ABBE2A6" w14:textId="77777777" w:rsidR="00B81ECA" w:rsidRDefault="00CB6699">
      <w:pPr>
        <w:pStyle w:val="ListBullet"/>
      </w:pPr>
      <w:r>
        <w:t>Achieving 5,000 active users.</w:t>
      </w:r>
    </w:p>
    <w:p w14:paraId="24F2D93E" w14:textId="77777777" w:rsidR="00B81ECA" w:rsidRDefault="00CB6699">
      <w:pPr>
        <w:pStyle w:val="Heading2"/>
      </w:pPr>
      <w:r>
        <w:t>12. Resource Requirements by Phase</w:t>
      </w:r>
    </w:p>
    <w:p w14:paraId="1384D852" w14:textId="77777777" w:rsidR="00B81ECA" w:rsidRDefault="00CB6699">
      <w:pPr>
        <w:pStyle w:val="ListBullet"/>
      </w:pPr>
      <w:r>
        <w:t>Phase 0: Product manager, market analyst, system architect.</w:t>
      </w:r>
    </w:p>
    <w:p w14:paraId="6A6B8F7D" w14:textId="77777777" w:rsidR="00B81ECA" w:rsidRDefault="00CB6699">
      <w:pPr>
        <w:pStyle w:val="ListBullet"/>
      </w:pPr>
      <w:r>
        <w:t>Phase 1: Backend engineers (2), data engineer (1), frontend engineer (1), architect.</w:t>
      </w:r>
    </w:p>
    <w:p w14:paraId="3B6C961D" w14:textId="77777777" w:rsidR="00B81ECA" w:rsidRDefault="00CB6699">
      <w:pPr>
        <w:pStyle w:val="ListBullet"/>
      </w:pPr>
      <w:r>
        <w:t>Phase 2: Additional backend engineer, DevOps engineer, UX designer, legal consultant.</w:t>
      </w:r>
    </w:p>
    <w:p w14:paraId="4FC798FF" w14:textId="77777777" w:rsidR="00B81ECA" w:rsidRDefault="00CB6699">
      <w:pPr>
        <w:pStyle w:val="ListBullet"/>
      </w:pPr>
      <w:r>
        <w:t>Phase 3: QA/test engineers, security specialist, compliance officer.</w:t>
      </w:r>
    </w:p>
    <w:p w14:paraId="37454CE6" w14:textId="77777777" w:rsidR="00B81ECA" w:rsidRDefault="00CB6699">
      <w:pPr>
        <w:pStyle w:val="ListBullet"/>
      </w:pPr>
      <w:r>
        <w:t>Phase 4: Customer support lead, marketing manager, DevOps support.</w:t>
      </w:r>
    </w:p>
    <w:p w14:paraId="78A3DA5C" w14:textId="77777777" w:rsidR="00B81ECA" w:rsidRDefault="00CB6699">
      <w:pPr>
        <w:pStyle w:val="ListBullet"/>
      </w:pPr>
      <w:r>
        <w:lastRenderedPageBreak/>
        <w:t>Phase 5: Data scientist for advanced analytics, mobile developers (2), partnership manager.</w:t>
      </w:r>
    </w:p>
    <w:p w14:paraId="40FCEE36" w14:textId="77777777" w:rsidR="00B81ECA" w:rsidRDefault="00CB6699">
      <w:r>
        <w:t>Budget requirements and equipment (cloud credits, monitoring tools) will be detailed in the finance plan. External partnerships may include LLM providers and data vendors.</w:t>
      </w:r>
    </w:p>
    <w:p w14:paraId="424B71F2" w14:textId="77777777" w:rsidR="00B81ECA" w:rsidRDefault="00CB6699">
      <w:pPr>
        <w:pStyle w:val="Heading2"/>
      </w:pPr>
      <w:r>
        <w:t>13. Risk Review Points</w:t>
      </w:r>
    </w:p>
    <w:p w14:paraId="635F3311" w14:textId="77777777" w:rsidR="00B81ECA" w:rsidRDefault="00CB6699">
      <w:r>
        <w:t>Mandatory reviews occur at the end of Phase 0 (concept sign-off), Phase 1 (design review), after the first prototype in Phase 2, before public launch in Phase 4 and quarterly during Phase 5. Each review assesses risk mitigation progress, compliance status and budget adherence.</w:t>
      </w:r>
    </w:p>
    <w:p w14:paraId="5637116E" w14:textId="77777777" w:rsidR="00B81ECA" w:rsidRDefault="00CB6699">
      <w:pPr>
        <w:pStyle w:val="Heading2"/>
      </w:pPr>
      <w:r>
        <w:t>14. Financial Alignment</w:t>
      </w:r>
    </w:p>
    <w:p w14:paraId="19A48546" w14:textId="77777777" w:rsidR="00B81ECA" w:rsidRDefault="00CB6699">
      <w:r>
        <w:t>Capital deployment is expected to be front-loaded in Phases 1 and 2 (development and infrastructure). Major cost drivers include engineering salaries, cloud compute and LLM API usage. Funding milestones should align with phase transitions: seed funding for Phase 1, Series A for Phases 2–3 and revenue reinvestment or Series B for scaling.</w:t>
      </w:r>
    </w:p>
    <w:p w14:paraId="57999FE0" w14:textId="77777777" w:rsidR="00B81ECA" w:rsidRDefault="00CB6699">
      <w:pPr>
        <w:pStyle w:val="Heading2"/>
      </w:pPr>
      <w:r>
        <w:t>15. Change Control</w:t>
      </w:r>
    </w:p>
    <w:p w14:paraId="3B973F39" w14:textId="77777777" w:rsidR="00B81ECA" w:rsidRDefault="00CB6699">
      <w:r>
        <w:t>Any changes to the roadmap require submission of a change request detailing the rationale, impact on scope, schedule and budget, and mitigation plan. The change control board (product owner, CTO, finance lead) will review and approve changes. Version tracking of the roadmap document will record all revisions.</w:t>
      </w:r>
    </w:p>
    <w:p w14:paraId="3461484C" w14:textId="77777777" w:rsidR="00B81ECA" w:rsidRDefault="00CB6699">
      <w:pPr>
        <w:pStyle w:val="Heading2"/>
      </w:pPr>
      <w:r>
        <w:t>16. Approval</w:t>
      </w:r>
    </w:p>
    <w:p w14:paraId="131F563E" w14:textId="77777777" w:rsidR="00B81ECA" w:rsidRDefault="00CB6699">
      <w:r>
        <w:t>Name:</w:t>
      </w:r>
    </w:p>
    <w:p w14:paraId="343C38B4" w14:textId="77777777" w:rsidR="00B81ECA" w:rsidRDefault="00CB6699">
      <w:r>
        <w:t>Title:</w:t>
      </w:r>
    </w:p>
    <w:p w14:paraId="0558235E" w14:textId="77777777" w:rsidR="00B81ECA" w:rsidRDefault="00CB6699">
      <w:r>
        <w:t>Signature:</w:t>
      </w:r>
    </w:p>
    <w:p w14:paraId="215175B0" w14:textId="77777777" w:rsidR="00B81ECA" w:rsidRDefault="00CB6699">
      <w:r>
        <w:t>Date:</w:t>
      </w:r>
    </w:p>
    <w:sectPr w:rsidR="00B81E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6072604">
    <w:abstractNumId w:val="8"/>
  </w:num>
  <w:num w:numId="2" w16cid:durableId="767389458">
    <w:abstractNumId w:val="6"/>
  </w:num>
  <w:num w:numId="3" w16cid:durableId="1037007366">
    <w:abstractNumId w:val="5"/>
  </w:num>
  <w:num w:numId="4" w16cid:durableId="243993774">
    <w:abstractNumId w:val="4"/>
  </w:num>
  <w:num w:numId="5" w16cid:durableId="2100445852">
    <w:abstractNumId w:val="7"/>
  </w:num>
  <w:num w:numId="6" w16cid:durableId="1611088980">
    <w:abstractNumId w:val="3"/>
  </w:num>
  <w:num w:numId="7" w16cid:durableId="154106132">
    <w:abstractNumId w:val="2"/>
  </w:num>
  <w:num w:numId="8" w16cid:durableId="1020156635">
    <w:abstractNumId w:val="1"/>
  </w:num>
  <w:num w:numId="9" w16cid:durableId="98351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2BA"/>
    <w:rsid w:val="0029639D"/>
    <w:rsid w:val="00326F90"/>
    <w:rsid w:val="00835A09"/>
    <w:rsid w:val="00AA1D8D"/>
    <w:rsid w:val="00B47730"/>
    <w:rsid w:val="00B81ECA"/>
    <w:rsid w:val="00CB0664"/>
    <w:rsid w:val="00CB66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2B5D17B-F564-49BE-AEF6-7E8721D8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Solomon Quaynor</cp:lastModifiedBy>
  <cp:revision>2</cp:revision>
  <dcterms:created xsi:type="dcterms:W3CDTF">2013-12-23T23:15:00Z</dcterms:created>
  <dcterms:modified xsi:type="dcterms:W3CDTF">2026-06-01T15:53:00Z</dcterms:modified>
  <cp:category/>
</cp:coreProperties>
</file>