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CA3607" w:rsidTr="00CB4C46">
        <w:tc>
          <w:tcPr>
            <w:tcW w:w="2941" w:type="dxa"/>
            <w:vAlign w:val="center"/>
          </w:tcPr>
          <w:p w:rsidR="00906D4D" w:rsidRPr="00573DAA" w:rsidRDefault="0017563E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17563E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17563E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4077CA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0C67DE" w:rsidRPr="00C93644" w:rsidRDefault="0017563E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 w:rsidRPr="00C93644">
              <w:rPr>
                <w:b/>
              </w:rPr>
              <w:t>EXP-U-00-003</w:t>
            </w:r>
            <w:bookmarkEnd w:id="1"/>
          </w:p>
          <w:p w:rsidR="000C67DE" w:rsidRPr="000C13BE" w:rsidRDefault="0017563E" w:rsidP="00C93644">
            <w:pPr>
              <w:pStyle w:val="En-tte"/>
            </w:pPr>
            <w:r w:rsidRPr="000C13BE">
              <w:t xml:space="preserve">Date de Création : </w:t>
            </w:r>
            <w:bookmarkStart w:id="2" w:name="DateCréation"/>
            <w:r>
              <w:t>18/12/1992</w:t>
            </w:r>
            <w:bookmarkEnd w:id="2"/>
          </w:p>
          <w:p w:rsidR="000C67DE" w:rsidRPr="00B60C8D" w:rsidRDefault="0017563E" w:rsidP="00C93644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bookmarkStart w:id="3" w:name="DateRévision"/>
            <w:r>
              <w:t>02/03/2016</w:t>
            </w:r>
            <w:bookmarkEnd w:id="3"/>
            <w:r>
              <w:tab/>
              <w:t xml:space="preserve">Révision </w:t>
            </w:r>
            <w:r w:rsidRPr="00B60C8D">
              <w:t>n°</w:t>
            </w:r>
            <w:r w:rsidR="007C2706">
              <w:t>4</w:t>
            </w:r>
          </w:p>
        </w:tc>
        <w:tc>
          <w:tcPr>
            <w:tcW w:w="1928" w:type="dxa"/>
            <w:vAlign w:val="center"/>
          </w:tcPr>
          <w:p w:rsidR="00B60C8D" w:rsidRPr="00B60C8D" w:rsidRDefault="0017563E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3075CA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3075CA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3075CA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17563E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( </w:t>
            </w:r>
            <w:bookmarkStart w:id="4" w:name="NbAnnexe"/>
            <w:r>
              <w:rPr>
                <w:rStyle w:val="Numrodepage"/>
              </w:rPr>
              <w:t>0</w:t>
            </w:r>
            <w:bookmarkEnd w:id="4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CA3607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17563E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17563E" w:rsidP="009B0EDA">
            <w:bookmarkStart w:id="5" w:name="Destinataires"/>
            <w:r w:rsidRPr="00B60C8D">
              <w:t>Centrale</w:t>
            </w:r>
          </w:p>
          <w:bookmarkEnd w:id="5"/>
          <w:p w:rsidR="00B60C8D" w:rsidRPr="00B60C8D" w:rsidRDefault="0017563E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17563E" w:rsidP="009B0EDA">
            <w:r w:rsidRPr="00B60C8D">
              <w:t>Diffusion sur Intranet Naphtachimie</w:t>
            </w:r>
          </w:p>
          <w:p w:rsidR="009721AE" w:rsidRDefault="00816D8C" w:rsidP="009B0EDA"/>
          <w:p w:rsidR="009721AE" w:rsidRPr="00B60C8D" w:rsidRDefault="0017563E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8D0744" w:rsidP="009B0EDA">
            <w:r>
              <w:t>CdQ(5)</w:t>
            </w:r>
          </w:p>
          <w:p w:rsidR="00C81B2D" w:rsidRPr="00B60C8D" w:rsidRDefault="00816D8C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17563E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17563E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6" w:name="Domaine"/>
            <w:r w:rsidRPr="00573DAA">
              <w:rPr>
                <w:b/>
                <w:caps/>
              </w:rPr>
              <w:t xml:space="preserve"> Ligne de Produit Utilités</w:t>
            </w:r>
            <w:bookmarkEnd w:id="6"/>
          </w:p>
          <w:p w:rsidR="00C81B2D" w:rsidRPr="00854A05" w:rsidRDefault="00816D8C" w:rsidP="009B0EDA">
            <w:pPr>
              <w:pStyle w:val="En-tte"/>
            </w:pPr>
          </w:p>
        </w:tc>
      </w:tr>
      <w:tr w:rsidR="00CA3607" w:rsidTr="00CB4C46">
        <w:trPr>
          <w:cantSplit/>
        </w:trPr>
        <w:tc>
          <w:tcPr>
            <w:tcW w:w="2941" w:type="dxa"/>
            <w:vMerge/>
          </w:tcPr>
          <w:p w:rsidR="00B60C8D" w:rsidRPr="00B60C8D" w:rsidRDefault="00816D8C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17563E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816D8C" w:rsidP="009B0EDA"/>
          <w:p w:rsidR="00EE458D" w:rsidRPr="00573DAA" w:rsidRDefault="0017563E" w:rsidP="007C3B60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7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Passage de messages par le RT</w:t>
            </w:r>
            <w:bookmarkEnd w:id="7"/>
            <w:r w:rsidR="007C3B60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U</w:t>
            </w:r>
          </w:p>
        </w:tc>
      </w:tr>
    </w:tbl>
    <w:p w:rsidR="00B60C8D" w:rsidRDefault="00816D8C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CA3607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17563E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D33627" w:rsidRDefault="00D33627" w:rsidP="00B44070">
            <w:pPr>
              <w:ind w:left="851"/>
            </w:pPr>
          </w:p>
          <w:p w:rsidR="00B44070" w:rsidRDefault="00B44070" w:rsidP="00B44070">
            <w:pPr>
              <w:ind w:left="851"/>
            </w:pPr>
            <w:r>
              <w:t xml:space="preserve">Cette consigne rappelle les numéros des messages </w:t>
            </w:r>
            <w:r w:rsidR="007C3B60">
              <w:t>RTU</w:t>
            </w:r>
            <w:r>
              <w:t xml:space="preserve"> relatifs à notre secteur. </w:t>
            </w:r>
          </w:p>
          <w:p w:rsidR="00763D6E" w:rsidRPr="00B60C8D" w:rsidRDefault="00816D8C" w:rsidP="009B0EDA">
            <w:pPr>
              <w:rPr>
                <w:b/>
              </w:rPr>
            </w:pPr>
          </w:p>
        </w:tc>
      </w:tr>
    </w:tbl>
    <w:p w:rsidR="00B60C8D" w:rsidRPr="009866FA" w:rsidRDefault="00816D8C" w:rsidP="009B0EDA"/>
    <w:p w:rsidR="00695B1C" w:rsidRPr="00B60C8D" w:rsidRDefault="00816D8C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CA3607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17563E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17563E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17563E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CA3607" w:rsidTr="00854A05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54A05" w:rsidRPr="00854A05" w:rsidRDefault="00F94233" w:rsidP="00267E43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18/12/92</w:t>
            </w:r>
          </w:p>
        </w:tc>
        <w:tc>
          <w:tcPr>
            <w:tcW w:w="851" w:type="dxa"/>
            <w:vAlign w:val="center"/>
          </w:tcPr>
          <w:p w:rsidR="00854A05" w:rsidRPr="00854A05" w:rsidRDefault="007C2706" w:rsidP="00267E43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854A05" w:rsidRPr="00F70942" w:rsidRDefault="00F94233" w:rsidP="009B0EDA">
            <w:pPr>
              <w:rPr>
                <w:rStyle w:val="libellrvision"/>
                <w:sz w:val="22"/>
              </w:rPr>
            </w:pPr>
            <w:r w:rsidRPr="00F70942">
              <w:rPr>
                <w:rStyle w:val="libellrvision"/>
                <w:sz w:val="22"/>
              </w:rPr>
              <w:t>Création</w:t>
            </w:r>
          </w:p>
        </w:tc>
      </w:tr>
      <w:tr w:rsidR="00CA3607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F94233" w:rsidP="00267E43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11/03/98</w:t>
            </w:r>
          </w:p>
        </w:tc>
        <w:tc>
          <w:tcPr>
            <w:tcW w:w="851" w:type="dxa"/>
            <w:vAlign w:val="center"/>
          </w:tcPr>
          <w:p w:rsidR="00854A05" w:rsidRPr="00854A05" w:rsidRDefault="007C2706" w:rsidP="00267E43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F70942" w:rsidRDefault="00F94233" w:rsidP="009B0EDA">
            <w:pPr>
              <w:rPr>
                <w:rStyle w:val="libellrvision"/>
                <w:sz w:val="22"/>
              </w:rPr>
            </w:pPr>
            <w:r w:rsidRPr="00F70942">
              <w:rPr>
                <w:rStyle w:val="libellrvision"/>
                <w:sz w:val="22"/>
              </w:rPr>
              <w:t>Révision consigne plus de 5 ans</w:t>
            </w:r>
          </w:p>
        </w:tc>
      </w:tr>
      <w:tr w:rsidR="00CA3607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4644C" w:rsidRPr="00854A05" w:rsidRDefault="00F94233" w:rsidP="00267E43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01/08/03</w:t>
            </w:r>
          </w:p>
        </w:tc>
        <w:tc>
          <w:tcPr>
            <w:tcW w:w="851" w:type="dxa"/>
            <w:vAlign w:val="center"/>
          </w:tcPr>
          <w:p w:rsidR="0004644C" w:rsidRPr="00854A05" w:rsidRDefault="007C2706" w:rsidP="00267E43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04644C" w:rsidRPr="00F70942" w:rsidRDefault="00F94233" w:rsidP="009B0EDA">
            <w:pPr>
              <w:rPr>
                <w:rStyle w:val="libellrvision"/>
                <w:sz w:val="22"/>
              </w:rPr>
            </w:pPr>
            <w:r w:rsidRPr="00F70942">
              <w:t>Mise à jour</w:t>
            </w:r>
          </w:p>
        </w:tc>
      </w:tr>
      <w:tr w:rsidR="00CA3607" w:rsidTr="00854A05">
        <w:trPr>
          <w:cantSplit/>
          <w:trHeight w:hRule="exact" w:val="269"/>
        </w:trPr>
        <w:tc>
          <w:tcPr>
            <w:tcW w:w="1985" w:type="dxa"/>
            <w:vAlign w:val="center"/>
          </w:tcPr>
          <w:p w:rsidR="00854A05" w:rsidRPr="007C2706" w:rsidRDefault="00F94233" w:rsidP="00267E43">
            <w:pPr>
              <w:jc w:val="center"/>
            </w:pPr>
            <w:r w:rsidRPr="007C2706">
              <w:t>10/10/08</w:t>
            </w:r>
          </w:p>
        </w:tc>
        <w:tc>
          <w:tcPr>
            <w:tcW w:w="851" w:type="dxa"/>
            <w:vAlign w:val="center"/>
          </w:tcPr>
          <w:p w:rsidR="00854A05" w:rsidRPr="007C2706" w:rsidRDefault="007C2706" w:rsidP="00267E43">
            <w:pPr>
              <w:jc w:val="center"/>
            </w:pPr>
            <w:r w:rsidRPr="007C2706">
              <w:t>3</w:t>
            </w:r>
          </w:p>
        </w:tc>
        <w:tc>
          <w:tcPr>
            <w:tcW w:w="7371" w:type="dxa"/>
            <w:vAlign w:val="center"/>
          </w:tcPr>
          <w:p w:rsidR="00854A05" w:rsidRPr="007C2706" w:rsidRDefault="00F94233" w:rsidP="009B0EDA">
            <w:pPr>
              <w:rPr>
                <w:rStyle w:val="libellrvision"/>
                <w:sz w:val="22"/>
              </w:rPr>
            </w:pPr>
            <w:r w:rsidRPr="007C2706">
              <w:t>Changement repère consigne</w:t>
            </w:r>
          </w:p>
        </w:tc>
      </w:tr>
      <w:tr w:rsidR="00CA3607" w:rsidRPr="007C2706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C2706" w:rsidRDefault="007C3B60" w:rsidP="007C3B60">
            <w:pPr>
              <w:jc w:val="center"/>
              <w:rPr>
                <w:b/>
              </w:rPr>
            </w:pPr>
            <w:r>
              <w:rPr>
                <w:b/>
              </w:rPr>
              <w:t>26/</w:t>
            </w:r>
            <w:r w:rsidR="00816D8C">
              <w:rPr>
                <w:b/>
              </w:rPr>
              <w:t>09/</w:t>
            </w:r>
            <w:r w:rsidR="007C2706" w:rsidRPr="007C2706">
              <w:rPr>
                <w:b/>
              </w:rPr>
              <w:t>16</w:t>
            </w:r>
          </w:p>
        </w:tc>
        <w:tc>
          <w:tcPr>
            <w:tcW w:w="851" w:type="dxa"/>
            <w:vAlign w:val="center"/>
          </w:tcPr>
          <w:p w:rsidR="00854A05" w:rsidRPr="007C3B60" w:rsidRDefault="007C2706" w:rsidP="007C2706">
            <w:pPr>
              <w:jc w:val="center"/>
              <w:rPr>
                <w:b/>
              </w:rPr>
            </w:pPr>
            <w:r w:rsidRPr="007C3B60">
              <w:rPr>
                <w:b/>
              </w:rPr>
              <w:t>4</w:t>
            </w:r>
          </w:p>
        </w:tc>
        <w:tc>
          <w:tcPr>
            <w:tcW w:w="7371" w:type="dxa"/>
            <w:vAlign w:val="center"/>
          </w:tcPr>
          <w:p w:rsidR="00854A05" w:rsidRPr="007C3B60" w:rsidRDefault="009866FA" w:rsidP="009B0EDA">
            <w:pPr>
              <w:rPr>
                <w:b/>
              </w:rPr>
            </w:pPr>
            <w:r w:rsidRPr="007C3B60">
              <w:rPr>
                <w:b/>
              </w:rPr>
              <w:t>MàJ</w:t>
            </w:r>
          </w:p>
        </w:tc>
      </w:tr>
    </w:tbl>
    <w:p w:rsidR="00695B1C" w:rsidRDefault="00816D8C" w:rsidP="009B0EDA"/>
    <w:p w:rsidR="00DA4794" w:rsidRPr="00B60C8D" w:rsidRDefault="00816D8C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CA3607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17563E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17563E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816D8C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17563E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17563E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CA3607" w:rsidTr="00316859">
        <w:trPr>
          <w:trHeight w:val="12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C2706" w:rsidRPr="00E02EFD" w:rsidRDefault="007C2706" w:rsidP="007C2706">
            <w:pPr>
              <w:jc w:val="center"/>
              <w:rPr>
                <w:sz w:val="20"/>
                <w:szCs w:val="20"/>
              </w:rPr>
            </w:pPr>
            <w:bookmarkStart w:id="8" w:name="RoleApproN1"/>
            <w:bookmarkStart w:id="9" w:name="Vérificateur"/>
            <w:r w:rsidRPr="00E02EFD">
              <w:rPr>
                <w:sz w:val="20"/>
                <w:szCs w:val="20"/>
              </w:rPr>
              <w:t>INGENIEUR SUPPORT TECHNIQUE D'EXPLOITATION</w:t>
            </w:r>
            <w:bookmarkEnd w:id="8"/>
          </w:p>
          <w:p w:rsidR="007C2706" w:rsidRPr="00B90396" w:rsidRDefault="007C2706" w:rsidP="007C2706">
            <w:pPr>
              <w:jc w:val="center"/>
              <w:rPr>
                <w:b/>
              </w:rPr>
            </w:pPr>
            <w:bookmarkStart w:id="10" w:name="ApproN1"/>
            <w:r w:rsidRPr="00B90396">
              <w:rPr>
                <w:b/>
              </w:rPr>
              <w:t>Vanessa DAGORNE</w:t>
            </w:r>
            <w:bookmarkEnd w:id="10"/>
          </w:p>
          <w:bookmarkEnd w:id="9"/>
          <w:p w:rsidR="00B90396" w:rsidRPr="00B90396" w:rsidRDefault="00B90396" w:rsidP="000C2636">
            <w:pPr>
              <w:jc w:val="center"/>
              <w:rPr>
                <w:b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816D8C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816D8C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C2706" w:rsidRDefault="007C2706" w:rsidP="007C27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DIRECTEUR LPU</w:t>
            </w:r>
          </w:p>
          <w:p w:rsidR="0036035B" w:rsidRPr="00B90396" w:rsidRDefault="007C2706" w:rsidP="007C2706">
            <w:pPr>
              <w:jc w:val="center"/>
              <w:rPr>
                <w:b/>
              </w:rPr>
            </w:pPr>
            <w:r w:rsidRPr="00B90396">
              <w:rPr>
                <w:b/>
                <w:sz w:val="20"/>
                <w:szCs w:val="20"/>
              </w:rPr>
              <w:t>Philippe VILLEGIER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816D8C" w:rsidP="009B0EDA"/>
        </w:tc>
      </w:tr>
      <w:tr w:rsidR="00CA3607" w:rsidTr="00316859">
        <w:trPr>
          <w:trHeight w:val="154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816D8C" w:rsidP="007C2706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816D8C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816D8C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B95424" w:rsidRPr="00854A05" w:rsidRDefault="00B95424" w:rsidP="007C2706">
            <w:pPr>
              <w:jc w:val="center"/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816D8C" w:rsidP="009B0EDA"/>
        </w:tc>
      </w:tr>
    </w:tbl>
    <w:p w:rsidR="00695B1C" w:rsidRPr="00CC3293" w:rsidRDefault="00816D8C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17563E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816D8C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7C3B60" w:rsidRDefault="003075C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3075CA">
            <w:fldChar w:fldCharType="begin"/>
          </w:r>
          <w:r w:rsidR="0017563E">
            <w:instrText xml:space="preserve"> TOC \o "1-3" \h \z \u </w:instrText>
          </w:r>
          <w:r w:rsidRPr="003075CA">
            <w:fldChar w:fldCharType="separate"/>
          </w:r>
          <w:hyperlink w:anchor="_Toc462660482" w:history="1">
            <w:r w:rsidR="007C3B60" w:rsidRPr="00AA0559">
              <w:rPr>
                <w:rStyle w:val="Lienhypertexte"/>
                <w:noProof/>
              </w:rPr>
              <w:t>1.</w:t>
            </w:r>
            <w:r w:rsidR="007C3B6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7C3B60" w:rsidRPr="00AA0559">
              <w:rPr>
                <w:rStyle w:val="Lienhypertexte"/>
                <w:noProof/>
              </w:rPr>
              <w:t>Définitions et abréviations</w:t>
            </w:r>
            <w:r w:rsidR="007C3B6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3B60">
              <w:rPr>
                <w:noProof/>
                <w:webHidden/>
              </w:rPr>
              <w:instrText xml:space="preserve"> PAGEREF _Toc462660482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3B6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B60" w:rsidRDefault="003075C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2660483" w:history="1">
            <w:r w:rsidR="007C3B60" w:rsidRPr="00AA0559">
              <w:rPr>
                <w:rStyle w:val="Lienhypertexte"/>
                <w:noProof/>
              </w:rPr>
              <w:t>2.</w:t>
            </w:r>
            <w:r w:rsidR="007C3B6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7C3B60" w:rsidRPr="00AA0559">
              <w:rPr>
                <w:rStyle w:val="Lienhypertexte"/>
                <w:noProof/>
              </w:rPr>
              <w:t>Documents cités en référence</w:t>
            </w:r>
            <w:r w:rsidR="007C3B6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3B60">
              <w:rPr>
                <w:noProof/>
                <w:webHidden/>
              </w:rPr>
              <w:instrText xml:space="preserve"> PAGEREF _Toc462660483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3B6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B60" w:rsidRDefault="003075C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2660484" w:history="1">
            <w:r w:rsidR="007C3B60" w:rsidRPr="00AA0559">
              <w:rPr>
                <w:rStyle w:val="Lienhypertexte"/>
                <w:noProof/>
              </w:rPr>
              <w:t>3.</w:t>
            </w:r>
            <w:r w:rsidR="007C3B6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7C3B60" w:rsidRPr="00AA0559">
              <w:rPr>
                <w:rStyle w:val="Lienhypertexte"/>
                <w:noProof/>
              </w:rPr>
              <w:t>RESPONSABILITES</w:t>
            </w:r>
            <w:r w:rsidR="007C3B6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3B60">
              <w:rPr>
                <w:noProof/>
                <w:webHidden/>
              </w:rPr>
              <w:instrText xml:space="preserve"> PAGEREF _Toc462660484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3B6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B60" w:rsidRDefault="003075C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62660485" w:history="1">
            <w:r w:rsidR="007C3B60" w:rsidRPr="00AA0559">
              <w:rPr>
                <w:rStyle w:val="Lienhypertexte"/>
                <w:noProof/>
              </w:rPr>
              <w:t>4.</w:t>
            </w:r>
            <w:r w:rsidR="007C3B6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7C3B60" w:rsidRPr="00AA0559">
              <w:rPr>
                <w:rStyle w:val="Lienhypertexte"/>
                <w:noProof/>
              </w:rPr>
              <w:t>SYSTEMES DE DECLENCHEMENTS</w:t>
            </w:r>
            <w:r w:rsidR="007C3B6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3B60">
              <w:rPr>
                <w:noProof/>
                <w:webHidden/>
              </w:rPr>
              <w:instrText xml:space="preserve"> PAGEREF _Toc462660485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3B6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607" w:rsidRDefault="003075CA">
          <w:r>
            <w:fldChar w:fldCharType="end"/>
          </w:r>
        </w:p>
      </w:sdtContent>
    </w:sdt>
    <w:p w:rsidR="00AF6165" w:rsidRDefault="00816D8C" w:rsidP="009B0EDA"/>
    <w:p w:rsidR="00AF6165" w:rsidRDefault="00816D8C" w:rsidP="009B0EDA"/>
    <w:p w:rsidR="00C15496" w:rsidRDefault="0017563E" w:rsidP="00BF4A1F">
      <w:pPr>
        <w:pStyle w:val="Titre1"/>
      </w:pPr>
      <w:r>
        <w:br w:type="page"/>
      </w:r>
      <w:hyperlink w:anchor="Sommaire" w:history="1">
        <w:bookmarkStart w:id="12" w:name="_Toc419980234"/>
        <w:bookmarkStart w:id="13" w:name="_Toc423351229"/>
        <w:bookmarkStart w:id="14" w:name="_Toc462660482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F94233" w:rsidRPr="00F94233" w:rsidRDefault="003075CA" w:rsidP="00F9423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26.75pt;margin-top:-3.1pt;width:20pt;height:19.85pt;z-index:251662336;mso-height-percent:200;mso-height-percent:200;mso-width-relative:margin;mso-height-relative:margin" stroked="f">
            <v:textbox style="mso-fit-shape-to-text:t">
              <w:txbxContent>
                <w:p w:rsidR="007C3B60" w:rsidRPr="007C3B60" w:rsidRDefault="007C3B60">
                  <w:pPr>
                    <w:rPr>
                      <w:b/>
                    </w:rPr>
                  </w:pPr>
                  <w:r w:rsidRPr="007C3B60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9866FA" w:rsidRPr="007C3B60">
        <w:t>RTU : Réseau Téléphonique d’Urgence</w:t>
      </w:r>
    </w:p>
    <w:p w:rsidR="00CB7A50" w:rsidRDefault="00816D8C" w:rsidP="009B0EDA"/>
    <w:p w:rsidR="00D26700" w:rsidRDefault="003075CA" w:rsidP="00BF4A1F">
      <w:pPr>
        <w:pStyle w:val="Titre1"/>
      </w:pPr>
      <w:hyperlink w:anchor="Sommaire" w:history="1">
        <w:bookmarkStart w:id="15" w:name="_Toc419980235"/>
        <w:bookmarkStart w:id="16" w:name="_Toc423351230"/>
        <w:bookmarkStart w:id="17" w:name="_Toc462660483"/>
        <w:r w:rsidR="0017563E" w:rsidRPr="00906D4D">
          <w:t>Documents</w:t>
        </w:r>
      </w:hyperlink>
      <w:r w:rsidR="0017563E">
        <w:t xml:space="preserve"> cités en référence</w:t>
      </w:r>
      <w:bookmarkEnd w:id="15"/>
      <w:bookmarkEnd w:id="16"/>
      <w:bookmarkEnd w:id="17"/>
    </w:p>
    <w:p w:rsidR="00F94233" w:rsidRDefault="003075CA" w:rsidP="00F94233">
      <w:r>
        <w:rPr>
          <w:noProof/>
          <w:lang w:eastAsia="fr-FR"/>
        </w:rPr>
        <w:pict>
          <v:shape id="_x0000_s1029" type="#_x0000_t202" style="position:absolute;margin-left:-26.75pt;margin-top:.2pt;width:20pt;height:19.85pt;z-index:251663360;mso-height-percent:200;mso-height-percent:200;mso-width-relative:margin;mso-height-relative:margin" stroked="f">
            <v:textbox style="mso-fit-shape-to-text:t">
              <w:txbxContent>
                <w:p w:rsidR="007C3B60" w:rsidRPr="007C3B60" w:rsidRDefault="007C3B60" w:rsidP="007C3B60">
                  <w:pPr>
                    <w:rPr>
                      <w:b/>
                    </w:rPr>
                  </w:pPr>
                  <w:r w:rsidRPr="007C3B60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9866FA" w:rsidRPr="007C3B60">
        <w:t>Consigne d’exploitation du service d’intervention n°601 : Fonctionnement du SIA – Message l’alerte et d’information sur le RTU.</w:t>
      </w:r>
    </w:p>
    <w:p w:rsidR="00F94233" w:rsidRDefault="00F94233" w:rsidP="00F94233"/>
    <w:p w:rsidR="00F94233" w:rsidRDefault="00F94233" w:rsidP="00F94233">
      <w:pPr>
        <w:pStyle w:val="Titre1"/>
      </w:pPr>
      <w:bookmarkStart w:id="18" w:name="_Toc462660484"/>
      <w:r w:rsidRPr="00F94233">
        <w:t>RESPONSABILITES</w:t>
      </w:r>
      <w:bookmarkEnd w:id="18"/>
    </w:p>
    <w:p w:rsidR="00F94233" w:rsidRPr="007C3B60" w:rsidRDefault="00F94233" w:rsidP="00F94233">
      <w:r>
        <w:t>Le Chef de Quart de la Centrale, ou son remplaçant, sont habilités à faire passer des messages par le Réseau Téléphonique d'Urgences </w:t>
      </w:r>
      <w:r w:rsidR="008D0744">
        <w:t xml:space="preserve">: </w:t>
      </w:r>
      <w:r>
        <w:t>RTU</w:t>
      </w:r>
      <w:r w:rsidR="007C3B60">
        <w:t>.</w:t>
      </w:r>
    </w:p>
    <w:p w:rsidR="009B0EDA" w:rsidRDefault="00816D8C" w:rsidP="009B0EDA"/>
    <w:p w:rsidR="00F94233" w:rsidRDefault="00F94233" w:rsidP="00F94233">
      <w:pPr>
        <w:pStyle w:val="Titre1"/>
      </w:pPr>
      <w:bookmarkStart w:id="19" w:name="_Toc462660485"/>
      <w:r w:rsidRPr="00F94233">
        <w:t>SYSTEMES DE DECLENCHEMENTS</w:t>
      </w:r>
      <w:bookmarkEnd w:id="19"/>
    </w:p>
    <w:p w:rsidR="00F94233" w:rsidRDefault="00F94233" w:rsidP="00F94233">
      <w:r>
        <w:t>Pour cela, il faut :</w:t>
      </w:r>
    </w:p>
    <w:p w:rsidR="00F94233" w:rsidRDefault="00F94233" w:rsidP="00BA30BA">
      <w:pPr>
        <w:ind w:left="567" w:hanging="283"/>
      </w:pPr>
      <w:r>
        <w:t>-</w:t>
      </w:r>
      <w:r>
        <w:tab/>
        <w:t xml:space="preserve">Appeler le PC Incendie : téléphone </w:t>
      </w:r>
      <w:r w:rsidRPr="00BA30BA">
        <w:rPr>
          <w:b/>
        </w:rPr>
        <w:t>18</w:t>
      </w:r>
      <w:r>
        <w:t xml:space="preserve"> ou  </w:t>
      </w:r>
      <w:r w:rsidRPr="00BA30BA">
        <w:rPr>
          <w:b/>
        </w:rPr>
        <w:t>8414</w:t>
      </w:r>
      <w:r>
        <w:t>.</w:t>
      </w:r>
    </w:p>
    <w:p w:rsidR="00F94233" w:rsidRDefault="00F94233" w:rsidP="00BA30BA">
      <w:pPr>
        <w:ind w:left="567" w:hanging="283"/>
      </w:pPr>
      <w:r>
        <w:t>-</w:t>
      </w:r>
      <w:r>
        <w:tab/>
        <w:t>Se présenter : nom et fonction.</w:t>
      </w:r>
    </w:p>
    <w:p w:rsidR="00F94233" w:rsidRDefault="00F94233" w:rsidP="00BA30BA">
      <w:pPr>
        <w:ind w:left="567" w:hanging="283"/>
      </w:pPr>
      <w:r>
        <w:t>-</w:t>
      </w:r>
      <w:r>
        <w:tab/>
        <w:t>Donner le n° et le titre du message à diffuser, si celui-ci fait partie de la liste des messages préenregistrés, ou dicter le message à diffuser dans les autres cas.</w:t>
      </w:r>
    </w:p>
    <w:p w:rsidR="00F94233" w:rsidRDefault="00F94233" w:rsidP="00BA30BA">
      <w:pPr>
        <w:ind w:left="567" w:hanging="283"/>
      </w:pPr>
      <w:r>
        <w:t>-</w:t>
      </w:r>
      <w:r>
        <w:tab/>
        <w:t>Faire répéter à l'interlocuteur pour être sûr que la demande est bien comprise.</w:t>
      </w:r>
    </w:p>
    <w:p w:rsidR="00F94233" w:rsidRDefault="00BA30BA" w:rsidP="00BA30BA">
      <w:pPr>
        <w:ind w:left="567" w:hanging="283"/>
      </w:pPr>
      <w:r>
        <w:t xml:space="preserve">-    </w:t>
      </w:r>
      <w:r w:rsidR="00F94233">
        <w:t>Inscrire l'heure du passage du message sur le cahier de quart.</w:t>
      </w:r>
    </w:p>
    <w:p w:rsidR="009866FA" w:rsidRDefault="009866FA" w:rsidP="00F94233"/>
    <w:p w:rsidR="00F94233" w:rsidRDefault="00F94233" w:rsidP="00F94233">
      <w:r>
        <w:t xml:space="preserve">Les messages n°38, 39 et 40 sont envoyés par le TPL délestage vapeur  sur le pupitre hors système via le réseau Cerberus. </w:t>
      </w:r>
    </w:p>
    <w:p w:rsidR="00BA30BA" w:rsidRDefault="00BA30BA" w:rsidP="00F94233"/>
    <w:p w:rsidR="00F94233" w:rsidRDefault="00F94233" w:rsidP="00F94233">
      <w:r>
        <w:t>Le message n°49 est envoyé automatiquement au PC incendie à la mise en service du secours azote via le réseau Cerbérus.</w:t>
      </w:r>
    </w:p>
    <w:p w:rsidR="00F94233" w:rsidRDefault="00F94233" w:rsidP="00F94233"/>
    <w:p w:rsidR="00F94233" w:rsidRDefault="00F94233" w:rsidP="00F94233"/>
    <w:p w:rsidR="00F94233" w:rsidRPr="007C3B60" w:rsidRDefault="003075CA" w:rsidP="00F94233">
      <w:r>
        <w:rPr>
          <w:noProof/>
          <w:lang w:eastAsia="fr-FR"/>
        </w:rPr>
        <w:pict>
          <v:shape id="_x0000_s1030" type="#_x0000_t202" style="position:absolute;margin-left:-26.75pt;margin-top:7.8pt;width:20pt;height:19.85pt;z-index:251664384;mso-height-percent:200;mso-height-percent:200;mso-width-relative:margin;mso-height-relative:margin" stroked="f">
            <v:textbox style="mso-fit-shape-to-text:t">
              <w:txbxContent>
                <w:p w:rsidR="007C3B60" w:rsidRPr="007C3B60" w:rsidRDefault="007C3B60" w:rsidP="007C3B60">
                  <w:pPr>
                    <w:rPr>
                      <w:b/>
                    </w:rPr>
                  </w:pPr>
                  <w:r w:rsidRPr="007C3B60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F94233">
        <w:t xml:space="preserve">La liste des messages préenregistrés est présente en annexe 2 de la consigne </w:t>
      </w:r>
      <w:r w:rsidR="009866FA" w:rsidRPr="007C3B60">
        <w:t>d’exploitation du service d’intervention n°601 : Fonctionnement du SIA – Message l’alerte et d’information sur le RTU.</w:t>
      </w:r>
    </w:p>
    <w:p w:rsidR="009866FA" w:rsidRPr="007C3B60" w:rsidRDefault="009866FA" w:rsidP="00F94233"/>
    <w:p w:rsidR="00F94233" w:rsidRPr="007C3B60" w:rsidRDefault="00F94233" w:rsidP="00F94233">
      <w:r w:rsidRPr="007C3B60">
        <w:t xml:space="preserve">De nombreux messages concernent la Centrale. </w:t>
      </w:r>
    </w:p>
    <w:p w:rsidR="00F94233" w:rsidRPr="007C3B60" w:rsidRDefault="00F94233" w:rsidP="00F94233"/>
    <w:p w:rsidR="00F94233" w:rsidRPr="007C3B60" w:rsidRDefault="003075CA" w:rsidP="00F94233">
      <w:r>
        <w:pict>
          <v:roundrect id="_x0000_s1026" style="position:absolute;margin-left:-31.55pt;margin-top:-.35pt;width:21.05pt;height:16.05pt;z-index:251660288" arcsize="10923f" stroked="f">
            <v:textbox inset="1pt,1pt,1pt,1pt">
              <w:txbxContent>
                <w:p w:rsidR="00F94233" w:rsidRDefault="00F94233" w:rsidP="00F94233">
                  <w:pPr>
                    <w:jc w:val="right"/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roundrect>
        </w:pict>
      </w:r>
      <w:r w:rsidR="00F94233" w:rsidRPr="007C3B60">
        <w:t>Par exemple :</w:t>
      </w:r>
    </w:p>
    <w:p w:rsidR="009866FA" w:rsidRPr="007C3B60" w:rsidRDefault="00F94233" w:rsidP="00F94233">
      <w:r w:rsidRPr="007C3B60">
        <w:t>-</w:t>
      </w:r>
      <w:r w:rsidRPr="007C3B60">
        <w:tab/>
        <w:t>n° 38</w:t>
      </w:r>
      <w:r w:rsidR="009866FA" w:rsidRPr="007C3B60">
        <w:t> : Délestage vapeur 1</w:t>
      </w:r>
      <w:r w:rsidR="009866FA" w:rsidRPr="007C3B60">
        <w:rPr>
          <w:vertAlign w:val="superscript"/>
        </w:rPr>
        <w:t>er</w:t>
      </w:r>
      <w:r w:rsidR="009866FA" w:rsidRPr="007C3B60">
        <w:t xml:space="preserve"> niveau*</w:t>
      </w:r>
    </w:p>
    <w:p w:rsidR="009866FA" w:rsidRPr="007C3B60" w:rsidRDefault="009866FA" w:rsidP="009866FA">
      <w:r w:rsidRPr="007C3B60">
        <w:t>-</w:t>
      </w:r>
      <w:r w:rsidRPr="007C3B60">
        <w:tab/>
        <w:t>n° 39 : Délestage vapeur 2</w:t>
      </w:r>
      <w:r w:rsidRPr="007C3B60">
        <w:rPr>
          <w:vertAlign w:val="superscript"/>
        </w:rPr>
        <w:t>ème</w:t>
      </w:r>
      <w:r w:rsidRPr="007C3B60">
        <w:t xml:space="preserve"> niveau*</w:t>
      </w:r>
    </w:p>
    <w:p w:rsidR="009866FA" w:rsidRPr="007C3B60" w:rsidRDefault="009866FA" w:rsidP="009866FA">
      <w:r w:rsidRPr="007C3B60">
        <w:t>-</w:t>
      </w:r>
      <w:r w:rsidRPr="007C3B60">
        <w:tab/>
        <w:t>n° 40 : Délestage vapeur 3</w:t>
      </w:r>
      <w:r w:rsidRPr="007C3B60">
        <w:rPr>
          <w:vertAlign w:val="superscript"/>
        </w:rPr>
        <w:t>ème</w:t>
      </w:r>
      <w:r w:rsidRPr="007C3B60">
        <w:t xml:space="preserve"> niveau*</w:t>
      </w:r>
    </w:p>
    <w:p w:rsidR="00F94233" w:rsidRPr="007C3B60" w:rsidRDefault="00F94233" w:rsidP="00F94233">
      <w:r w:rsidRPr="007C3B60">
        <w:t>-</w:t>
      </w:r>
      <w:r w:rsidRPr="007C3B60">
        <w:tab/>
        <w:t>n° 41</w:t>
      </w:r>
      <w:r w:rsidR="009866FA" w:rsidRPr="007C3B60">
        <w:t xml:space="preserve"> : </w:t>
      </w:r>
      <w:r w:rsidRPr="007C3B60">
        <w:t>Disparition électrique</w:t>
      </w:r>
      <w:r w:rsidRPr="007C3B60">
        <w:tab/>
      </w:r>
    </w:p>
    <w:p w:rsidR="00F94233" w:rsidRPr="007C3B60" w:rsidRDefault="00F94233" w:rsidP="00F94233">
      <w:r w:rsidRPr="007C3B60">
        <w:t>-</w:t>
      </w:r>
      <w:r w:rsidRPr="007C3B60">
        <w:tab/>
        <w:t>n° 42</w:t>
      </w:r>
      <w:r w:rsidR="009866FA" w:rsidRPr="007C3B60">
        <w:t xml:space="preserve"> : </w:t>
      </w:r>
      <w:r w:rsidRPr="007C3B60">
        <w:t>Délestage azote</w:t>
      </w:r>
    </w:p>
    <w:p w:rsidR="00F94233" w:rsidRPr="007C3B60" w:rsidRDefault="00F94233" w:rsidP="00F94233">
      <w:r w:rsidRPr="007C3B60">
        <w:t>-</w:t>
      </w:r>
      <w:r w:rsidRPr="007C3B60">
        <w:tab/>
        <w:t>n° 43</w:t>
      </w:r>
      <w:r w:rsidR="009866FA" w:rsidRPr="007C3B60">
        <w:t xml:space="preserve"> : </w:t>
      </w:r>
      <w:r w:rsidRPr="007C3B60">
        <w:t>Rejet acide dans les égouts</w:t>
      </w:r>
    </w:p>
    <w:p w:rsidR="00F94233" w:rsidRPr="007C3B60" w:rsidRDefault="00F94233" w:rsidP="00F94233">
      <w:r w:rsidRPr="007C3B60">
        <w:t>-</w:t>
      </w:r>
      <w:r w:rsidRPr="007C3B60">
        <w:tab/>
        <w:t>n° 44</w:t>
      </w:r>
      <w:r w:rsidR="009866FA" w:rsidRPr="007C3B60">
        <w:t> : D</w:t>
      </w:r>
      <w:r w:rsidRPr="007C3B60">
        <w:t>élestage eau de mer 1</w:t>
      </w:r>
      <w:r w:rsidRPr="007C3B60">
        <w:rPr>
          <w:vertAlign w:val="superscript"/>
        </w:rPr>
        <w:t>ère</w:t>
      </w:r>
      <w:r w:rsidR="009866FA" w:rsidRPr="007C3B60">
        <w:t xml:space="preserve"> étape</w:t>
      </w:r>
    </w:p>
    <w:p w:rsidR="009866FA" w:rsidRPr="007C3B60" w:rsidRDefault="009866FA" w:rsidP="009866FA">
      <w:r w:rsidRPr="007C3B60">
        <w:t>-</w:t>
      </w:r>
      <w:r w:rsidRPr="007C3B60">
        <w:tab/>
        <w:t>n° 45 : Délestage eau de mer 2</w:t>
      </w:r>
      <w:r w:rsidRPr="007C3B60">
        <w:rPr>
          <w:vertAlign w:val="superscript"/>
        </w:rPr>
        <w:t>ère</w:t>
      </w:r>
      <w:r w:rsidRPr="007C3B60">
        <w:t xml:space="preserve"> étape   </w:t>
      </w:r>
    </w:p>
    <w:p w:rsidR="009866FA" w:rsidRPr="007C3B60" w:rsidRDefault="009866FA" w:rsidP="009866FA">
      <w:r w:rsidRPr="007C3B60">
        <w:t>-</w:t>
      </w:r>
      <w:r w:rsidRPr="007C3B60">
        <w:tab/>
        <w:t>n° 46 : Délestage eau de mer 3</w:t>
      </w:r>
      <w:r w:rsidRPr="007C3B60">
        <w:rPr>
          <w:vertAlign w:val="superscript"/>
        </w:rPr>
        <w:t>ère</w:t>
      </w:r>
      <w:r w:rsidRPr="007C3B60">
        <w:t xml:space="preserve"> étape   </w:t>
      </w:r>
    </w:p>
    <w:p w:rsidR="00F94233" w:rsidRPr="007C3B60" w:rsidRDefault="009866FA" w:rsidP="00F94233">
      <w:r w:rsidRPr="007C3B60">
        <w:t>-</w:t>
      </w:r>
      <w:r w:rsidRPr="007C3B60">
        <w:tab/>
        <w:t xml:space="preserve">n° 47 : </w:t>
      </w:r>
      <w:r w:rsidR="00F94233" w:rsidRPr="007C3B60">
        <w:t>Incident eau épurée froide</w:t>
      </w:r>
    </w:p>
    <w:p w:rsidR="00F94233" w:rsidRPr="007C3B60" w:rsidRDefault="009866FA" w:rsidP="00F94233">
      <w:r w:rsidRPr="007C3B60">
        <w:t>-</w:t>
      </w:r>
      <w:r w:rsidRPr="007C3B60">
        <w:tab/>
        <w:t xml:space="preserve">n° 48 : </w:t>
      </w:r>
      <w:r w:rsidR="00F94233" w:rsidRPr="007C3B60">
        <w:t>Effacement puissance flexible</w:t>
      </w:r>
      <w:r w:rsidR="00F94233" w:rsidRPr="007C3B60">
        <w:tab/>
      </w:r>
    </w:p>
    <w:p w:rsidR="009866FA" w:rsidRPr="007C3B60" w:rsidRDefault="009866FA" w:rsidP="009866FA">
      <w:r w:rsidRPr="007C3B60">
        <w:t>-</w:t>
      </w:r>
      <w:r w:rsidRPr="007C3B60">
        <w:tab/>
        <w:t xml:space="preserve">n° 49 : </w:t>
      </w:r>
      <w:r w:rsidR="00F94233" w:rsidRPr="007C3B60">
        <w:t>Incident air instrument (secours N2)</w:t>
      </w:r>
      <w:r w:rsidRPr="007C3B60">
        <w:t>*</w:t>
      </w:r>
    </w:p>
    <w:p w:rsidR="009866FA" w:rsidRPr="007C3B60" w:rsidRDefault="009866FA" w:rsidP="009866FA"/>
    <w:p w:rsidR="009866FA" w:rsidRDefault="009866FA" w:rsidP="009866FA">
      <w:r w:rsidRPr="007C3B60">
        <w:t>*lancé par le pupitre hors système et le Cerberus</w:t>
      </w:r>
    </w:p>
    <w:p w:rsidR="00F94233" w:rsidRDefault="00F94233" w:rsidP="009866FA"/>
    <w:p w:rsidR="00BF4A1F" w:rsidRPr="00C15496" w:rsidRDefault="00816D8C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8D3" w:rsidRDefault="00E338D3" w:rsidP="00CA3607">
      <w:r>
        <w:separator/>
      </w:r>
    </w:p>
  </w:endnote>
  <w:endnote w:type="continuationSeparator" w:id="0">
    <w:p w:rsidR="00E338D3" w:rsidRDefault="00E338D3" w:rsidP="00CA36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17563E" w:rsidP="009B0EDA">
    <w:pPr>
      <w:pStyle w:val="Pieddepage"/>
    </w:pPr>
    <w:r>
      <w:t>L’original est sous forme de fichier informatique accessible en lecture seule.</w:t>
    </w:r>
  </w:p>
  <w:p w:rsidR="00F467E1" w:rsidRDefault="0017563E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816D8C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8D3" w:rsidRDefault="00E338D3" w:rsidP="009B0EDA">
      <w:r>
        <w:separator/>
      </w:r>
    </w:p>
  </w:footnote>
  <w:footnote w:type="continuationSeparator" w:id="0">
    <w:p w:rsidR="00E338D3" w:rsidRDefault="00E338D3" w:rsidP="009B0EDA">
      <w:r>
        <w:continuationSeparator/>
      </w:r>
    </w:p>
  </w:footnote>
  <w:footnote w:id="1">
    <w:p w:rsidR="00F467E1" w:rsidRDefault="0017563E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816D8C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CA3607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3075CA" w:rsidP="00C93644">
          <w:pPr>
            <w:jc w:val="center"/>
          </w:pPr>
          <w:fldSimple w:instr=" REF Entreprise \h  \* MERGEFORMAT ">
            <w:r w:rsidR="0017563E" w:rsidRPr="00BB4C61">
              <w:rPr>
                <w:b/>
                <w:caps/>
              </w:rPr>
              <w:t>Naphtachimie</w:t>
            </w:r>
          </w:fldSimple>
          <w:r w:rsidR="0017563E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17563E" w:rsidP="00C93644">
          <w:pPr>
            <w:jc w:val="center"/>
          </w:pPr>
          <w:r w:rsidRPr="00DF2710">
            <w:t>Service :</w:t>
          </w:r>
        </w:p>
        <w:p w:rsidR="00F467E1" w:rsidRPr="00C93644" w:rsidRDefault="003075CA" w:rsidP="00BD0088">
          <w:pPr>
            <w:jc w:val="center"/>
            <w:rPr>
              <w:b/>
              <w:lang w:val="en-GB"/>
            </w:rPr>
          </w:pPr>
          <w:fldSimple w:instr=" REF Service \h  \* MERGEFORMAT ">
            <w:r w:rsidR="00BD0088">
              <w:rPr>
                <w:b/>
                <w:bCs/>
              </w:rPr>
              <w:t>LP</w:t>
            </w:r>
            <w:r w:rsidR="0017563E" w:rsidRPr="00C93644">
              <w:rPr>
                <w:b/>
                <w:bCs/>
              </w:rPr>
              <w:t>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3075CA" w:rsidP="00C93644">
          <w:pPr>
            <w:jc w:val="center"/>
            <w:rPr>
              <w:b/>
            </w:rPr>
          </w:pPr>
          <w:fldSimple w:instr=" REF Référence \h  \* MERGEFORMAT ">
            <w:r w:rsidR="0017563E" w:rsidRPr="00C93644">
              <w:rPr>
                <w:b/>
              </w:rPr>
              <w:t>EXP-U-00-003</w:t>
            </w:r>
          </w:fldSimple>
        </w:p>
        <w:p w:rsidR="00F467E1" w:rsidRPr="00DF2710" w:rsidRDefault="0017563E" w:rsidP="007C2706">
          <w:pPr>
            <w:tabs>
              <w:tab w:val="right" w:pos="4715"/>
            </w:tabs>
          </w:pPr>
          <w:r>
            <w:t xml:space="preserve">Révision n° </w:t>
          </w:r>
          <w:r w:rsidR="003075CA">
            <w:fldChar w:fldCharType="begin"/>
          </w:r>
          <w:r>
            <w:instrText xml:space="preserve"> REF Révision \h </w:instrText>
          </w:r>
          <w:r w:rsidR="003075CA">
            <w:fldChar w:fldCharType="separate"/>
          </w:r>
          <w:r>
            <w:t>4</w:t>
          </w:r>
          <w:r w:rsidR="003075CA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7C3B60">
            <w:t>26/</w:t>
          </w:r>
          <w:r w:rsidR="003075CA">
            <w:rPr>
              <w:rStyle w:val="datervision"/>
              <w:rFonts w:ascii="Arial" w:hAnsi="Arial"/>
              <w:color w:val="000000"/>
            </w:rPr>
            <w:fldChar w:fldCharType="begin"/>
          </w:r>
          <w:r>
            <w:instrText xml:space="preserve"> REF DateRévision \h </w:instrText>
          </w:r>
          <w:r w:rsidR="003075CA">
            <w:rPr>
              <w:rStyle w:val="datervision"/>
              <w:rFonts w:ascii="Arial" w:hAnsi="Arial"/>
              <w:color w:val="000000"/>
            </w:rPr>
          </w:r>
          <w:r w:rsidR="003075CA">
            <w:rPr>
              <w:rStyle w:val="datervision"/>
              <w:rFonts w:ascii="Arial" w:hAnsi="Arial"/>
              <w:color w:val="000000"/>
            </w:rPr>
            <w:fldChar w:fldCharType="separate"/>
          </w:r>
          <w:r>
            <w:t>0</w:t>
          </w:r>
          <w:r w:rsidR="007C2706">
            <w:t>9</w:t>
          </w:r>
          <w:r>
            <w:t>/2016</w:t>
          </w:r>
          <w:r w:rsidR="003075CA">
            <w:rPr>
              <w:rStyle w:val="datervision"/>
              <w:rFonts w:ascii="Arial" w:hAnsi="Arial"/>
              <w:color w:val="000000"/>
            </w:rPr>
            <w:fldChar w:fldCharType="end"/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17563E" w:rsidP="00C93644">
          <w:pPr>
            <w:jc w:val="center"/>
          </w:pPr>
          <w:r w:rsidRPr="00DF2710">
            <w:t>Page</w:t>
          </w:r>
          <w:r w:rsidRPr="00DF2710">
            <w:br/>
          </w:r>
          <w:r w:rsidR="003075CA">
            <w:fldChar w:fldCharType="begin"/>
          </w:r>
          <w:r>
            <w:instrText xml:space="preserve"> PAGE  \* MERGEFORMAT </w:instrText>
          </w:r>
          <w:r w:rsidR="003075CA">
            <w:fldChar w:fldCharType="separate"/>
          </w:r>
          <w:r w:rsidR="00816D8C">
            <w:rPr>
              <w:noProof/>
            </w:rPr>
            <w:t>2</w:t>
          </w:r>
          <w:r w:rsidR="003075CA">
            <w:rPr>
              <w:noProof/>
            </w:rPr>
            <w:fldChar w:fldCharType="end"/>
          </w:r>
          <w:r w:rsidRPr="00DF2710">
            <w:t>/</w:t>
          </w:r>
          <w:r w:rsidR="003075CA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3075CA" w:rsidRPr="00DF2710">
            <w:rPr>
              <w:rStyle w:val="Numrodepage"/>
              <w:sz w:val="20"/>
              <w:szCs w:val="20"/>
            </w:rPr>
            <w:fldChar w:fldCharType="separate"/>
          </w:r>
          <w:r w:rsidR="00816D8C">
            <w:rPr>
              <w:rStyle w:val="Numrodepage"/>
              <w:noProof/>
              <w:sz w:val="20"/>
              <w:szCs w:val="20"/>
            </w:rPr>
            <w:t>3</w:t>
          </w:r>
          <w:r w:rsidR="003075CA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816D8C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CDD869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41CB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AE4E0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41A68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820F3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6B818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0EA45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15854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DDEB3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285E1288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5E488EAA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BE64786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F8AE6A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42AB6D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8C7E7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6F98B8F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61209D74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E3C812E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4BB868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09AA4E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D29AF8C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FC206F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94809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A32A58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FC4EC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E5E4D8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A332570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7B37352"/>
    <w:multiLevelType w:val="hybridMultilevel"/>
    <w:tmpl w:val="F17EFB10"/>
    <w:lvl w:ilvl="0" w:tplc="9BF0C944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cs="Wingdings" w:hint="default"/>
      </w:rPr>
    </w:lvl>
  </w:abstractNum>
  <w:abstractNum w:abstractNumId="8">
    <w:nsid w:val="24191117"/>
    <w:multiLevelType w:val="hybridMultilevel"/>
    <w:tmpl w:val="4AB800B0"/>
    <w:lvl w:ilvl="0" w:tplc="A79EDD9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B0432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FE91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824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AEB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4AA2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4E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2F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AC47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>
    <w:nsid w:val="371E2B6B"/>
    <w:multiLevelType w:val="hybridMultilevel"/>
    <w:tmpl w:val="B784FB1C"/>
    <w:lvl w:ilvl="0" w:tplc="649088A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98668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C0C6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70EC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1E16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1CB9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A85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CA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863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3E0212"/>
    <w:multiLevelType w:val="hybridMultilevel"/>
    <w:tmpl w:val="50FC6772"/>
    <w:lvl w:ilvl="0" w:tplc="6E8C8C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04C85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94D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A3D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20D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527F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475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483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9056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>
    <w:nsid w:val="398E4A6F"/>
    <w:multiLevelType w:val="hybridMultilevel"/>
    <w:tmpl w:val="D018DBDE"/>
    <w:lvl w:ilvl="0" w:tplc="2D28DA00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E1921944" w:tentative="1">
      <w:start w:val="1"/>
      <w:numFmt w:val="lowerLetter"/>
      <w:lvlText w:val="%2."/>
      <w:lvlJc w:val="left"/>
      <w:pPr>
        <w:ind w:left="1722" w:hanging="360"/>
      </w:pPr>
    </w:lvl>
    <w:lvl w:ilvl="2" w:tplc="CB0AE5D0" w:tentative="1">
      <w:start w:val="1"/>
      <w:numFmt w:val="lowerRoman"/>
      <w:lvlText w:val="%3."/>
      <w:lvlJc w:val="right"/>
      <w:pPr>
        <w:ind w:left="2442" w:hanging="180"/>
      </w:pPr>
    </w:lvl>
    <w:lvl w:ilvl="3" w:tplc="1ACC7CE4" w:tentative="1">
      <w:start w:val="1"/>
      <w:numFmt w:val="decimal"/>
      <w:lvlText w:val="%4."/>
      <w:lvlJc w:val="left"/>
      <w:pPr>
        <w:ind w:left="3162" w:hanging="360"/>
      </w:pPr>
    </w:lvl>
    <w:lvl w:ilvl="4" w:tplc="C4BE445A" w:tentative="1">
      <w:start w:val="1"/>
      <w:numFmt w:val="lowerLetter"/>
      <w:lvlText w:val="%5."/>
      <w:lvlJc w:val="left"/>
      <w:pPr>
        <w:ind w:left="3882" w:hanging="360"/>
      </w:pPr>
    </w:lvl>
    <w:lvl w:ilvl="5" w:tplc="A906C35A" w:tentative="1">
      <w:start w:val="1"/>
      <w:numFmt w:val="lowerRoman"/>
      <w:lvlText w:val="%6."/>
      <w:lvlJc w:val="right"/>
      <w:pPr>
        <w:ind w:left="4602" w:hanging="180"/>
      </w:pPr>
    </w:lvl>
    <w:lvl w:ilvl="6" w:tplc="E8DCD486" w:tentative="1">
      <w:start w:val="1"/>
      <w:numFmt w:val="decimal"/>
      <w:lvlText w:val="%7."/>
      <w:lvlJc w:val="left"/>
      <w:pPr>
        <w:ind w:left="5322" w:hanging="360"/>
      </w:pPr>
    </w:lvl>
    <w:lvl w:ilvl="7" w:tplc="D144B6A4" w:tentative="1">
      <w:start w:val="1"/>
      <w:numFmt w:val="lowerLetter"/>
      <w:lvlText w:val="%8."/>
      <w:lvlJc w:val="left"/>
      <w:pPr>
        <w:ind w:left="6042" w:hanging="360"/>
      </w:pPr>
    </w:lvl>
    <w:lvl w:ilvl="8" w:tplc="5FCA35A8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>
    <w:nsid w:val="39D865D8"/>
    <w:multiLevelType w:val="hybridMultilevel"/>
    <w:tmpl w:val="4B22B620"/>
    <w:lvl w:ilvl="0" w:tplc="0C98A1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C68100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D7AE0F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0B62EE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5F441F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1822A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EF6D88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0BE59C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C8E895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3D536B60"/>
    <w:multiLevelType w:val="hybridMultilevel"/>
    <w:tmpl w:val="2E468910"/>
    <w:lvl w:ilvl="0" w:tplc="71F413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1037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803E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C5D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CE0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52EF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41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008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347E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2741CF"/>
    <w:multiLevelType w:val="hybridMultilevel"/>
    <w:tmpl w:val="4B22B620"/>
    <w:lvl w:ilvl="0" w:tplc="ACA8440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BDA1D3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8D0EA0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85EE79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F16A47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1870F07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584669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FBCDC3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E787A7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47FD06FA"/>
    <w:multiLevelType w:val="hybridMultilevel"/>
    <w:tmpl w:val="DDD27668"/>
    <w:lvl w:ilvl="0" w:tplc="74426148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687E1DA8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2110BF5C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AF98F0A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CFB8481C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CB0E5FAC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A72CB99C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388E2F7A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B4A6B09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>
    <w:nsid w:val="51DB178E"/>
    <w:multiLevelType w:val="hybridMultilevel"/>
    <w:tmpl w:val="3606D28A"/>
    <w:lvl w:ilvl="0" w:tplc="32068A0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E426D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92F8A86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48093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B20616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3885ED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2B68C2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1022AB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472301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599F6B7E"/>
    <w:multiLevelType w:val="hybridMultilevel"/>
    <w:tmpl w:val="2A1E0A5C"/>
    <w:lvl w:ilvl="0" w:tplc="B22236B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A44441D2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7F6829FA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AD4821A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B0925DCE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2FAC6A5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44C010EC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948F88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E3E2DF4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E1B0F0C"/>
    <w:multiLevelType w:val="hybridMultilevel"/>
    <w:tmpl w:val="2C6EDE54"/>
    <w:lvl w:ilvl="0" w:tplc="F3B88AA6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794A9BD2">
      <w:start w:val="1"/>
      <w:numFmt w:val="lowerLetter"/>
      <w:lvlText w:val="%2."/>
      <w:lvlJc w:val="left"/>
      <w:pPr>
        <w:ind w:left="1647" w:hanging="360"/>
      </w:pPr>
    </w:lvl>
    <w:lvl w:ilvl="2" w:tplc="59824EDC" w:tentative="1">
      <w:start w:val="1"/>
      <w:numFmt w:val="lowerRoman"/>
      <w:lvlText w:val="%3."/>
      <w:lvlJc w:val="right"/>
      <w:pPr>
        <w:ind w:left="2367" w:hanging="180"/>
      </w:pPr>
    </w:lvl>
    <w:lvl w:ilvl="3" w:tplc="ABF2E1D4" w:tentative="1">
      <w:start w:val="1"/>
      <w:numFmt w:val="decimal"/>
      <w:lvlText w:val="%4."/>
      <w:lvlJc w:val="left"/>
      <w:pPr>
        <w:ind w:left="3087" w:hanging="360"/>
      </w:pPr>
    </w:lvl>
    <w:lvl w:ilvl="4" w:tplc="35D6B96E" w:tentative="1">
      <w:start w:val="1"/>
      <w:numFmt w:val="lowerLetter"/>
      <w:lvlText w:val="%5."/>
      <w:lvlJc w:val="left"/>
      <w:pPr>
        <w:ind w:left="3807" w:hanging="360"/>
      </w:pPr>
    </w:lvl>
    <w:lvl w:ilvl="5" w:tplc="37E23BB0" w:tentative="1">
      <w:start w:val="1"/>
      <w:numFmt w:val="lowerRoman"/>
      <w:lvlText w:val="%6."/>
      <w:lvlJc w:val="right"/>
      <w:pPr>
        <w:ind w:left="4527" w:hanging="180"/>
      </w:pPr>
    </w:lvl>
    <w:lvl w:ilvl="6" w:tplc="306E3A90" w:tentative="1">
      <w:start w:val="1"/>
      <w:numFmt w:val="decimal"/>
      <w:lvlText w:val="%7."/>
      <w:lvlJc w:val="left"/>
      <w:pPr>
        <w:ind w:left="5247" w:hanging="360"/>
      </w:pPr>
    </w:lvl>
    <w:lvl w:ilvl="7" w:tplc="29CCCBF4" w:tentative="1">
      <w:start w:val="1"/>
      <w:numFmt w:val="lowerLetter"/>
      <w:lvlText w:val="%8."/>
      <w:lvlJc w:val="left"/>
      <w:pPr>
        <w:ind w:left="5967" w:hanging="360"/>
      </w:pPr>
    </w:lvl>
    <w:lvl w:ilvl="8" w:tplc="C414D63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66AA5E5D"/>
    <w:multiLevelType w:val="multilevel"/>
    <w:tmpl w:val="040C0025"/>
    <w:numStyleLink w:val="Style1"/>
  </w:abstractNum>
  <w:abstractNum w:abstractNumId="27">
    <w:nsid w:val="6CC34416"/>
    <w:multiLevelType w:val="hybridMultilevel"/>
    <w:tmpl w:val="4B22B620"/>
    <w:lvl w:ilvl="0" w:tplc="09FAFB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376781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199E25B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3DAEF1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D9680B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FE2023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8AEAE0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0505CF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AA76E80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EB02749"/>
    <w:multiLevelType w:val="hybridMultilevel"/>
    <w:tmpl w:val="87D0DD6C"/>
    <w:lvl w:ilvl="0" w:tplc="FF946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065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301E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58D4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88CE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F685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0F0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A81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5C34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379FC"/>
    <w:multiLevelType w:val="hybridMultilevel"/>
    <w:tmpl w:val="CCA2FCE8"/>
    <w:lvl w:ilvl="0" w:tplc="BFE2CAD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1DC21C6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E827E6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326CDB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D5EA4F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22E68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9CCA38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A464D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EDC9C3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5"/>
  </w:num>
  <w:num w:numId="5">
    <w:abstractNumId w:val="0"/>
  </w:num>
  <w:num w:numId="6">
    <w:abstractNumId w:val="12"/>
  </w:num>
  <w:num w:numId="7">
    <w:abstractNumId w:val="4"/>
  </w:num>
  <w:num w:numId="8">
    <w:abstractNumId w:val="24"/>
  </w:num>
  <w:num w:numId="9">
    <w:abstractNumId w:val="2"/>
  </w:num>
  <w:num w:numId="10">
    <w:abstractNumId w:val="18"/>
  </w:num>
  <w:num w:numId="11">
    <w:abstractNumId w:val="28"/>
  </w:num>
  <w:num w:numId="12">
    <w:abstractNumId w:val="8"/>
  </w:num>
  <w:num w:numId="13">
    <w:abstractNumId w:val="5"/>
  </w:num>
  <w:num w:numId="14">
    <w:abstractNumId w:val="23"/>
  </w:num>
  <w:num w:numId="15">
    <w:abstractNumId w:val="19"/>
  </w:num>
  <w:num w:numId="16">
    <w:abstractNumId w:val="27"/>
  </w:num>
  <w:num w:numId="17">
    <w:abstractNumId w:val="21"/>
  </w:num>
  <w:num w:numId="18">
    <w:abstractNumId w:val="29"/>
  </w:num>
  <w:num w:numId="19">
    <w:abstractNumId w:val="22"/>
  </w:num>
  <w:num w:numId="20">
    <w:abstractNumId w:val="16"/>
  </w:num>
  <w:num w:numId="21">
    <w:abstractNumId w:val="15"/>
  </w:num>
  <w:num w:numId="22">
    <w:abstractNumId w:val="20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3"/>
  </w:num>
  <w:num w:numId="31">
    <w:abstractNumId w:val="3"/>
  </w:num>
  <w:num w:numId="32">
    <w:abstractNumId w:val="10"/>
  </w:num>
  <w:num w:numId="33">
    <w:abstractNumId w:val="7"/>
  </w:num>
  <w:num w:numId="3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A3607"/>
    <w:rsid w:val="00137A04"/>
    <w:rsid w:val="0017563E"/>
    <w:rsid w:val="00267E43"/>
    <w:rsid w:val="00303319"/>
    <w:rsid w:val="003075CA"/>
    <w:rsid w:val="00316859"/>
    <w:rsid w:val="003A4D35"/>
    <w:rsid w:val="004077CA"/>
    <w:rsid w:val="00446FF6"/>
    <w:rsid w:val="004823E5"/>
    <w:rsid w:val="0050182C"/>
    <w:rsid w:val="0065496C"/>
    <w:rsid w:val="00674326"/>
    <w:rsid w:val="006D408F"/>
    <w:rsid w:val="006F642A"/>
    <w:rsid w:val="007C2706"/>
    <w:rsid w:val="007C3B60"/>
    <w:rsid w:val="00816D8C"/>
    <w:rsid w:val="00864B60"/>
    <w:rsid w:val="008744B0"/>
    <w:rsid w:val="008D0744"/>
    <w:rsid w:val="009866FA"/>
    <w:rsid w:val="009A3141"/>
    <w:rsid w:val="00B44070"/>
    <w:rsid w:val="00B90396"/>
    <w:rsid w:val="00B95424"/>
    <w:rsid w:val="00BA30BA"/>
    <w:rsid w:val="00BD0088"/>
    <w:rsid w:val="00CA3607"/>
    <w:rsid w:val="00D21ABE"/>
    <w:rsid w:val="00D33627"/>
    <w:rsid w:val="00DD2216"/>
    <w:rsid w:val="00E338D3"/>
    <w:rsid w:val="00E4166D"/>
    <w:rsid w:val="00E93B57"/>
    <w:rsid w:val="00F70942"/>
    <w:rsid w:val="00F94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uiPriority w:val="99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uiPriority w:val="99"/>
    <w:rsid w:val="00F94233"/>
    <w:pPr>
      <w:autoSpaceDE w:val="0"/>
      <w:autoSpaceDN w:val="0"/>
      <w:spacing w:before="200"/>
      <w:ind w:left="851"/>
    </w:pPr>
    <w:rPr>
      <w:rFonts w:eastAsiaTheme="minorEastAsi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C8D55B-6C8B-4B93-BE0F-C75F3BE28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3</cp:revision>
  <dcterms:created xsi:type="dcterms:W3CDTF">2016-09-26T11:40:00Z</dcterms:created>
  <dcterms:modified xsi:type="dcterms:W3CDTF">2016-09-26T12:11:00Z</dcterms:modified>
</cp:coreProperties>
</file>