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90"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737"/>
        <w:gridCol w:w="3828"/>
        <w:gridCol w:w="1984"/>
      </w:tblGrid>
      <w:tr w:rsidR="00B60C8D" w:rsidRPr="00B60C8D" w:rsidTr="00016D93">
        <w:tc>
          <w:tcPr>
            <w:tcW w:w="2941" w:type="dxa"/>
            <w:vAlign w:val="center"/>
          </w:tcPr>
          <w:p w:rsidR="00B60C8D" w:rsidRPr="00B60C8D" w:rsidRDefault="00B60C8D" w:rsidP="00F1049F">
            <w:pPr>
              <w:pStyle w:val="En-tte"/>
              <w:spacing w:before="60" w:after="60"/>
              <w:jc w:val="center"/>
              <w:rPr>
                <w:rFonts w:ascii="Arial" w:hAnsi="Arial" w:cs="Arial"/>
                <w:b/>
                <w:bCs/>
                <w:sz w:val="22"/>
              </w:rPr>
            </w:pPr>
            <w:r w:rsidRPr="00B60C8D">
              <w:rPr>
                <w:rFonts w:ascii="Arial" w:hAnsi="Arial" w:cs="Arial"/>
                <w:b/>
                <w:bCs/>
                <w:sz w:val="22"/>
              </w:rPr>
              <w:t>NAPHTACHIMIE</w:t>
            </w:r>
            <w:r w:rsidRPr="00B60C8D">
              <w:rPr>
                <w:rFonts w:ascii="Arial" w:hAnsi="Arial" w:cs="Arial"/>
                <w:b/>
                <w:bCs/>
                <w:sz w:val="22"/>
              </w:rPr>
              <w:br/>
            </w:r>
            <w:r w:rsidRPr="00B60C8D">
              <w:rPr>
                <w:rFonts w:ascii="Arial" w:hAnsi="Arial" w:cs="Arial"/>
                <w:sz w:val="22"/>
              </w:rPr>
              <w:t>Lavéra</w:t>
            </w:r>
          </w:p>
        </w:tc>
        <w:tc>
          <w:tcPr>
            <w:tcW w:w="1737" w:type="dxa"/>
            <w:vAlign w:val="center"/>
          </w:tcPr>
          <w:p w:rsidR="00B60C8D" w:rsidRPr="00B60C8D" w:rsidRDefault="00B60C8D" w:rsidP="00296527">
            <w:pPr>
              <w:pStyle w:val="En-tte"/>
              <w:spacing w:before="60"/>
              <w:jc w:val="center"/>
              <w:rPr>
                <w:rFonts w:ascii="Arial" w:hAnsi="Arial" w:cs="Arial"/>
                <w:b/>
                <w:bCs/>
                <w:sz w:val="22"/>
              </w:rPr>
            </w:pPr>
            <w:r w:rsidRPr="00B60C8D">
              <w:rPr>
                <w:rFonts w:ascii="Arial" w:hAnsi="Arial" w:cs="Arial"/>
                <w:sz w:val="22"/>
              </w:rPr>
              <w:t xml:space="preserve">Service: </w:t>
            </w:r>
            <w:r w:rsidRPr="00B60C8D">
              <w:rPr>
                <w:rFonts w:ascii="Arial" w:hAnsi="Arial" w:cs="Arial"/>
                <w:sz w:val="22"/>
              </w:rPr>
              <w:br/>
            </w:r>
            <w:r w:rsidR="00296527">
              <w:rPr>
                <w:rFonts w:ascii="Arial" w:hAnsi="Arial" w:cs="Arial"/>
                <w:b/>
                <w:bCs/>
                <w:sz w:val="22"/>
              </w:rPr>
              <w:t>LPU</w:t>
            </w:r>
          </w:p>
        </w:tc>
        <w:tc>
          <w:tcPr>
            <w:tcW w:w="3828" w:type="dxa"/>
            <w:vAlign w:val="center"/>
          </w:tcPr>
          <w:p w:rsidR="000C67DE" w:rsidRDefault="00296527" w:rsidP="000C67DE">
            <w:pPr>
              <w:pStyle w:val="En-tte"/>
              <w:spacing w:before="60"/>
              <w:jc w:val="center"/>
              <w:rPr>
                <w:rFonts w:ascii="Arial" w:hAnsi="Arial" w:cs="Arial"/>
                <w:b/>
                <w:bCs/>
                <w:sz w:val="22"/>
              </w:rPr>
            </w:pPr>
            <w:r>
              <w:rPr>
                <w:rFonts w:ascii="Arial" w:hAnsi="Arial" w:cs="Arial"/>
                <w:b/>
                <w:bCs/>
                <w:sz w:val="22"/>
              </w:rPr>
              <w:t>EXP-U-</w:t>
            </w:r>
            <w:r w:rsidR="00016D93">
              <w:rPr>
                <w:rFonts w:ascii="Arial" w:hAnsi="Arial" w:cs="Arial"/>
                <w:b/>
                <w:bCs/>
                <w:sz w:val="22"/>
              </w:rPr>
              <w:t>00-016</w:t>
            </w:r>
          </w:p>
          <w:p w:rsidR="000C67DE" w:rsidRPr="000C13BE" w:rsidRDefault="000C67DE" w:rsidP="000C67DE">
            <w:pPr>
              <w:pStyle w:val="En-tte"/>
              <w:spacing w:before="60"/>
              <w:rPr>
                <w:rFonts w:ascii="Arial" w:hAnsi="Arial" w:cs="Arial"/>
                <w:i/>
                <w:sz w:val="20"/>
                <w:szCs w:val="20"/>
              </w:rPr>
            </w:pPr>
            <w:r w:rsidRPr="000C13BE">
              <w:rPr>
                <w:rFonts w:ascii="Arial" w:hAnsi="Arial" w:cs="Arial"/>
                <w:i/>
                <w:sz w:val="20"/>
                <w:szCs w:val="20"/>
              </w:rPr>
              <w:t xml:space="preserve">Date de Création : </w:t>
            </w:r>
            <w:r w:rsidR="001D7196">
              <w:rPr>
                <w:rFonts w:ascii="Arial" w:hAnsi="Arial" w:cs="Arial"/>
                <w:i/>
                <w:sz w:val="20"/>
                <w:szCs w:val="20"/>
              </w:rPr>
              <w:t>12/09/07</w:t>
            </w:r>
          </w:p>
          <w:p w:rsidR="000C67DE" w:rsidRPr="00B60C8D" w:rsidRDefault="000C67DE" w:rsidP="004D2A16">
            <w:pPr>
              <w:pStyle w:val="En-tte"/>
              <w:spacing w:before="60"/>
              <w:rPr>
                <w:rFonts w:ascii="Arial" w:hAnsi="Arial" w:cs="Arial"/>
                <w:sz w:val="22"/>
              </w:rPr>
            </w:pPr>
            <w:r w:rsidRPr="00B60C8D">
              <w:rPr>
                <w:rFonts w:ascii="Arial" w:hAnsi="Arial" w:cs="Arial"/>
                <w:sz w:val="22"/>
              </w:rPr>
              <w:t xml:space="preserve">Date: </w:t>
            </w:r>
            <w:r w:rsidR="004D2A16">
              <w:rPr>
                <w:rFonts w:ascii="Arial" w:hAnsi="Arial" w:cs="Arial"/>
                <w:sz w:val="22"/>
              </w:rPr>
              <w:t xml:space="preserve">28/08/19      </w:t>
            </w:r>
            <w:r w:rsidR="00C81B2D">
              <w:rPr>
                <w:rFonts w:ascii="Arial" w:hAnsi="Arial" w:cs="Arial"/>
                <w:sz w:val="22"/>
              </w:rPr>
              <w:t xml:space="preserve">   </w:t>
            </w:r>
            <w:r w:rsidR="00016D93">
              <w:rPr>
                <w:rFonts w:ascii="Arial" w:hAnsi="Arial" w:cs="Arial"/>
                <w:sz w:val="22"/>
              </w:rPr>
              <w:t xml:space="preserve">      </w:t>
            </w:r>
            <w:r w:rsidR="00C81B2D">
              <w:rPr>
                <w:rFonts w:ascii="Arial" w:hAnsi="Arial" w:cs="Arial"/>
                <w:sz w:val="22"/>
              </w:rPr>
              <w:t xml:space="preserve"> </w:t>
            </w:r>
            <w:r w:rsidR="00016D93">
              <w:rPr>
                <w:rFonts w:ascii="Arial" w:hAnsi="Arial" w:cs="Arial"/>
                <w:sz w:val="22"/>
              </w:rPr>
              <w:t xml:space="preserve">Révision </w:t>
            </w:r>
            <w:r w:rsidRPr="00B60C8D">
              <w:rPr>
                <w:rFonts w:ascii="Arial" w:hAnsi="Arial" w:cs="Arial"/>
                <w:sz w:val="22"/>
              </w:rPr>
              <w:t>n°</w:t>
            </w:r>
            <w:r w:rsidR="00BD70B0">
              <w:rPr>
                <w:rFonts w:ascii="Arial" w:hAnsi="Arial" w:cs="Arial"/>
                <w:sz w:val="22"/>
              </w:rPr>
              <w:t>2</w:t>
            </w:r>
            <w:r w:rsidRPr="00B60C8D">
              <w:rPr>
                <w:rFonts w:ascii="Arial" w:hAnsi="Arial" w:cs="Arial"/>
                <w:sz w:val="22"/>
              </w:rPr>
              <w:t xml:space="preserve">     </w:t>
            </w:r>
          </w:p>
        </w:tc>
        <w:tc>
          <w:tcPr>
            <w:tcW w:w="1984" w:type="dxa"/>
            <w:vAlign w:val="center"/>
          </w:tcPr>
          <w:p w:rsidR="00B60C8D" w:rsidRPr="00B60C8D" w:rsidRDefault="00B60C8D" w:rsidP="00F1049F">
            <w:pPr>
              <w:pStyle w:val="En-tte"/>
              <w:spacing w:before="60"/>
              <w:jc w:val="center"/>
              <w:rPr>
                <w:rStyle w:val="Numrodepage"/>
                <w:rFonts w:ascii="Arial" w:hAnsi="Arial" w:cs="Arial"/>
                <w:sz w:val="22"/>
              </w:rPr>
            </w:pPr>
            <w:r w:rsidRPr="00B60C8D">
              <w:rPr>
                <w:rFonts w:ascii="Arial" w:hAnsi="Arial" w:cs="Arial"/>
                <w:sz w:val="22"/>
              </w:rPr>
              <w:t>Page</w:t>
            </w:r>
            <w:r w:rsidRPr="00B60C8D">
              <w:rPr>
                <w:rFonts w:ascii="Arial" w:hAnsi="Arial" w:cs="Arial"/>
                <w:sz w:val="22"/>
              </w:rPr>
              <w:br/>
            </w:r>
            <w:r w:rsidR="00BD70B0">
              <w:rPr>
                <w:rStyle w:val="Numrodepage"/>
                <w:rFonts w:ascii="Arial" w:hAnsi="Arial" w:cs="Arial"/>
                <w:sz w:val="22"/>
              </w:rPr>
              <w:t>1/6</w:t>
            </w:r>
          </w:p>
          <w:p w:rsidR="00B60C8D" w:rsidRPr="00B60C8D" w:rsidRDefault="00520E98" w:rsidP="001D7196">
            <w:pPr>
              <w:pStyle w:val="En-tte"/>
              <w:spacing w:before="60"/>
              <w:jc w:val="center"/>
              <w:rPr>
                <w:rFonts w:ascii="Arial" w:hAnsi="Arial" w:cs="Arial"/>
                <w:sz w:val="22"/>
              </w:rPr>
            </w:pPr>
            <w:r>
              <w:rPr>
                <w:rStyle w:val="Numrodepage"/>
                <w:rFonts w:ascii="Arial" w:hAnsi="Arial" w:cs="Arial"/>
                <w:sz w:val="22"/>
              </w:rPr>
              <w:t>Annexe (</w:t>
            </w:r>
            <w:r w:rsidR="002A2E47">
              <w:rPr>
                <w:rStyle w:val="Numrodepage"/>
                <w:rFonts w:ascii="Arial" w:hAnsi="Arial" w:cs="Arial"/>
                <w:sz w:val="22"/>
              </w:rPr>
              <w:t>0</w:t>
            </w:r>
            <w:r w:rsidR="00B60C8D" w:rsidRPr="00B60C8D">
              <w:rPr>
                <w:rStyle w:val="Numrodepage"/>
                <w:rFonts w:ascii="Arial" w:hAnsi="Arial" w:cs="Arial"/>
                <w:sz w:val="22"/>
              </w:rPr>
              <w:t>)</w:t>
            </w:r>
          </w:p>
        </w:tc>
      </w:tr>
      <w:tr w:rsidR="00B60C8D" w:rsidRPr="00B60C8D" w:rsidTr="00636743">
        <w:trPr>
          <w:cantSplit/>
        </w:trPr>
        <w:tc>
          <w:tcPr>
            <w:tcW w:w="2941" w:type="dxa"/>
            <w:vMerge w:val="restart"/>
          </w:tcPr>
          <w:p w:rsidR="00BD70B0" w:rsidRDefault="00B60C8D" w:rsidP="00F1049F">
            <w:pPr>
              <w:rPr>
                <w:rFonts w:ascii="Arial" w:hAnsi="Arial" w:cs="Arial"/>
                <w:sz w:val="22"/>
              </w:rPr>
            </w:pPr>
            <w:r w:rsidRPr="00296527">
              <w:rPr>
                <w:rFonts w:ascii="Arial" w:hAnsi="Arial" w:cs="Arial"/>
                <w:sz w:val="22"/>
                <w:u w:val="single"/>
              </w:rPr>
              <w:t>Destinataires communs gérés</w:t>
            </w:r>
            <w:r w:rsidRPr="00296527">
              <w:rPr>
                <w:rFonts w:ascii="Arial" w:hAnsi="Arial" w:cs="Arial"/>
                <w:sz w:val="22"/>
              </w:rPr>
              <w:t xml:space="preserve"> :</w:t>
            </w:r>
          </w:p>
          <w:p w:rsidR="00B60C8D" w:rsidRPr="00296527" w:rsidRDefault="00BD70B0" w:rsidP="00F1049F">
            <w:pPr>
              <w:rPr>
                <w:rFonts w:ascii="Arial" w:hAnsi="Arial" w:cs="Arial"/>
                <w:sz w:val="22"/>
              </w:rPr>
            </w:pPr>
            <w:r>
              <w:rPr>
                <w:rFonts w:ascii="Arial" w:hAnsi="Arial" w:cs="Arial"/>
                <w:sz w:val="22"/>
                <w:szCs w:val="22"/>
              </w:rPr>
              <w:t>Centrale Sud -</w:t>
            </w:r>
            <w:r>
              <w:rPr>
                <w:rFonts w:ascii="Arial" w:hAnsi="Arial" w:cs="Arial"/>
                <w:sz w:val="22"/>
                <w:szCs w:val="22"/>
              </w:rPr>
              <w:br/>
              <w:t>Station Biologique</w:t>
            </w:r>
          </w:p>
          <w:p w:rsidR="00B60C8D" w:rsidRPr="00296527" w:rsidRDefault="00B60C8D" w:rsidP="00F1049F">
            <w:pPr>
              <w:rPr>
                <w:rFonts w:ascii="Arial" w:hAnsi="Arial" w:cs="Arial"/>
                <w:sz w:val="22"/>
              </w:rPr>
            </w:pPr>
          </w:p>
          <w:p w:rsidR="00B60C8D" w:rsidRPr="00296527" w:rsidRDefault="00B60C8D" w:rsidP="00F1049F">
            <w:pPr>
              <w:rPr>
                <w:rFonts w:ascii="Arial" w:hAnsi="Arial" w:cs="Arial"/>
                <w:sz w:val="22"/>
              </w:rPr>
            </w:pPr>
            <w:r w:rsidRPr="00296527">
              <w:rPr>
                <w:rFonts w:ascii="Arial" w:hAnsi="Arial" w:cs="Arial"/>
                <w:color w:val="000000"/>
                <w:sz w:val="22"/>
                <w:u w:val="single"/>
              </w:rPr>
              <w:t>Version informatique</w:t>
            </w:r>
            <w:r w:rsidRPr="00296527">
              <w:rPr>
                <w:rFonts w:ascii="Arial" w:hAnsi="Arial" w:cs="Arial"/>
                <w:color w:val="000000"/>
                <w:sz w:val="22"/>
              </w:rPr>
              <w:t>:</w:t>
            </w:r>
          </w:p>
          <w:p w:rsidR="00B60C8D" w:rsidRDefault="00B60C8D" w:rsidP="00F1049F">
            <w:pPr>
              <w:rPr>
                <w:rFonts w:ascii="Arial" w:hAnsi="Arial" w:cs="Arial"/>
                <w:color w:val="000000"/>
                <w:sz w:val="22"/>
              </w:rPr>
            </w:pPr>
            <w:r w:rsidRPr="00296527">
              <w:rPr>
                <w:rFonts w:ascii="Arial" w:hAnsi="Arial" w:cs="Arial"/>
                <w:color w:val="000000"/>
                <w:sz w:val="22"/>
              </w:rPr>
              <w:t xml:space="preserve">Diffusion sur Intranet </w:t>
            </w:r>
            <w:proofErr w:type="spellStart"/>
            <w:r w:rsidRPr="00296527">
              <w:rPr>
                <w:rFonts w:ascii="Arial" w:hAnsi="Arial" w:cs="Arial"/>
                <w:color w:val="000000"/>
                <w:sz w:val="22"/>
              </w:rPr>
              <w:t>Naphtachimie</w:t>
            </w:r>
            <w:proofErr w:type="spellEnd"/>
          </w:p>
          <w:p w:rsidR="009721AE" w:rsidRPr="00296527" w:rsidRDefault="009721AE" w:rsidP="00F1049F">
            <w:pPr>
              <w:rPr>
                <w:rFonts w:ascii="Arial" w:hAnsi="Arial" w:cs="Arial"/>
                <w:color w:val="000000"/>
                <w:sz w:val="22"/>
              </w:rPr>
            </w:pPr>
          </w:p>
          <w:p w:rsidR="009721AE" w:rsidRPr="00296527" w:rsidRDefault="009721AE" w:rsidP="00F1049F">
            <w:pPr>
              <w:rPr>
                <w:rFonts w:ascii="Arial" w:hAnsi="Arial" w:cs="Arial"/>
                <w:color w:val="000000"/>
                <w:sz w:val="22"/>
              </w:rPr>
            </w:pPr>
            <w:r w:rsidRPr="00296527">
              <w:rPr>
                <w:rFonts w:ascii="Arial" w:hAnsi="Arial" w:cs="Arial"/>
                <w:color w:val="000000"/>
                <w:sz w:val="22"/>
              </w:rPr>
              <w:t>Version papier (à préciser) :</w:t>
            </w:r>
          </w:p>
          <w:p w:rsidR="00B60C8D" w:rsidRPr="00296527" w:rsidRDefault="00296527" w:rsidP="00F1049F">
            <w:pPr>
              <w:rPr>
                <w:rFonts w:ascii="Arial" w:hAnsi="Arial" w:cs="Arial"/>
                <w:color w:val="000000"/>
                <w:sz w:val="22"/>
              </w:rPr>
            </w:pPr>
            <w:proofErr w:type="spellStart"/>
            <w:r w:rsidRPr="00296527">
              <w:rPr>
                <w:rFonts w:ascii="Arial" w:hAnsi="Arial" w:cs="Arial"/>
                <w:sz w:val="22"/>
                <w:szCs w:val="22"/>
              </w:rPr>
              <w:t>CdQ</w:t>
            </w:r>
            <w:proofErr w:type="spellEnd"/>
            <w:r w:rsidRPr="00296527">
              <w:rPr>
                <w:rFonts w:ascii="Arial" w:hAnsi="Arial" w:cs="Arial"/>
                <w:sz w:val="22"/>
                <w:szCs w:val="22"/>
              </w:rPr>
              <w:t xml:space="preserve"> (5</w:t>
            </w:r>
            <w:r w:rsidR="00520E98">
              <w:rPr>
                <w:rFonts w:ascii="Arial" w:hAnsi="Arial" w:cs="Arial"/>
                <w:sz w:val="22"/>
                <w:szCs w:val="22"/>
              </w:rPr>
              <w:t>)</w:t>
            </w:r>
          </w:p>
          <w:p w:rsidR="00C81B2D" w:rsidRPr="00296527" w:rsidRDefault="00C81B2D" w:rsidP="00E2648D">
            <w:pPr>
              <w:pStyle w:val="En-tte"/>
              <w:framePr w:hSpace="180" w:wrap="auto" w:vAnchor="text" w:hAnchor="text" w:x="5529" w:y="894"/>
              <w:spacing w:before="60"/>
              <w:rPr>
                <w:rFonts w:ascii="Arial" w:hAnsi="Arial" w:cs="Arial"/>
                <w:sz w:val="22"/>
                <w:highlight w:val="yellow"/>
              </w:rPr>
            </w:pPr>
          </w:p>
        </w:tc>
        <w:tc>
          <w:tcPr>
            <w:tcW w:w="7549" w:type="dxa"/>
            <w:gridSpan w:val="3"/>
          </w:tcPr>
          <w:p w:rsidR="00B60C8D" w:rsidRPr="00B60C8D" w:rsidRDefault="00B60C8D" w:rsidP="00F1049F">
            <w:pPr>
              <w:pStyle w:val="En-tte"/>
              <w:spacing w:before="60"/>
              <w:jc w:val="center"/>
              <w:rPr>
                <w:rFonts w:ascii="Arial" w:hAnsi="Arial" w:cs="Arial"/>
                <w:sz w:val="22"/>
              </w:rPr>
            </w:pPr>
            <w:r w:rsidRPr="00B60C8D">
              <w:rPr>
                <w:rFonts w:ascii="Arial" w:hAnsi="Arial" w:cs="Arial"/>
                <w:sz w:val="22"/>
                <w:u w:val="single"/>
              </w:rPr>
              <w:t>Type de document</w:t>
            </w:r>
            <w:r w:rsidRPr="00B60C8D">
              <w:rPr>
                <w:rFonts w:ascii="Arial" w:hAnsi="Arial" w:cs="Arial"/>
                <w:sz w:val="22"/>
              </w:rPr>
              <w:t xml:space="preserve"> : </w:t>
            </w:r>
          </w:p>
          <w:p w:rsidR="00B60C8D" w:rsidRDefault="00296527" w:rsidP="00C81B2D">
            <w:pPr>
              <w:pStyle w:val="En-tte"/>
              <w:spacing w:before="60"/>
              <w:jc w:val="center"/>
              <w:rPr>
                <w:rFonts w:ascii="Arial" w:hAnsi="Arial" w:cs="Arial"/>
                <w:b/>
                <w:sz w:val="22"/>
              </w:rPr>
            </w:pPr>
            <w:r>
              <w:rPr>
                <w:rFonts w:ascii="Arial" w:hAnsi="Arial" w:cs="Arial"/>
                <w:b/>
                <w:sz w:val="22"/>
              </w:rPr>
              <w:t xml:space="preserve">CONSIGNES ENERGIE – UTILITES </w:t>
            </w:r>
          </w:p>
          <w:p w:rsidR="00296527" w:rsidRDefault="00296527" w:rsidP="00C81B2D">
            <w:pPr>
              <w:pStyle w:val="En-tte"/>
              <w:spacing w:before="60"/>
              <w:jc w:val="center"/>
              <w:rPr>
                <w:rFonts w:ascii="Arial" w:hAnsi="Arial" w:cs="Arial"/>
                <w:sz w:val="22"/>
              </w:rPr>
            </w:pPr>
            <w:r w:rsidRPr="00296527">
              <w:rPr>
                <w:rFonts w:ascii="Arial" w:hAnsi="Arial" w:cs="Arial"/>
                <w:sz w:val="22"/>
                <w:u w:val="single"/>
              </w:rPr>
              <w:t>Section</w:t>
            </w:r>
            <w:r>
              <w:rPr>
                <w:rFonts w:ascii="Arial" w:hAnsi="Arial" w:cs="Arial"/>
                <w:sz w:val="22"/>
              </w:rPr>
              <w:t> :</w:t>
            </w:r>
          </w:p>
          <w:p w:rsidR="00C81B2D" w:rsidRPr="00C81B2D" w:rsidRDefault="001D7196" w:rsidP="00296527">
            <w:pPr>
              <w:pStyle w:val="En-tte"/>
              <w:spacing w:before="60"/>
              <w:jc w:val="center"/>
              <w:rPr>
                <w:rFonts w:ascii="Arial" w:hAnsi="Arial" w:cs="Arial"/>
                <w:b/>
                <w:i/>
                <w:sz w:val="22"/>
                <w:highlight w:val="yellow"/>
              </w:rPr>
            </w:pPr>
            <w:r>
              <w:rPr>
                <w:rFonts w:ascii="Arial" w:hAnsi="Arial" w:cs="Arial"/>
                <w:b/>
                <w:sz w:val="22"/>
              </w:rPr>
              <w:t>PERSONNEL</w:t>
            </w:r>
          </w:p>
        </w:tc>
      </w:tr>
      <w:tr w:rsidR="00B60C8D" w:rsidRPr="00B60C8D" w:rsidTr="00636743">
        <w:trPr>
          <w:cantSplit/>
        </w:trPr>
        <w:tc>
          <w:tcPr>
            <w:tcW w:w="2941" w:type="dxa"/>
            <w:vMerge/>
          </w:tcPr>
          <w:p w:rsidR="00B60C8D" w:rsidRPr="00B60C8D" w:rsidRDefault="00B60C8D" w:rsidP="00F1049F">
            <w:pPr>
              <w:pStyle w:val="En-tte"/>
              <w:spacing w:before="60"/>
              <w:jc w:val="center"/>
              <w:rPr>
                <w:rFonts w:ascii="Arial" w:hAnsi="Arial" w:cs="Arial"/>
                <w:b/>
                <w:i/>
                <w:sz w:val="22"/>
              </w:rPr>
            </w:pPr>
          </w:p>
        </w:tc>
        <w:tc>
          <w:tcPr>
            <w:tcW w:w="7549" w:type="dxa"/>
            <w:gridSpan w:val="3"/>
          </w:tcPr>
          <w:p w:rsidR="00B60C8D" w:rsidRDefault="00B60C8D" w:rsidP="00F1049F">
            <w:pPr>
              <w:rPr>
                <w:rFonts w:ascii="Arial" w:hAnsi="Arial" w:cs="Arial"/>
                <w:b/>
                <w:bCs/>
                <w:sz w:val="28"/>
              </w:rPr>
            </w:pPr>
            <w:r w:rsidRPr="00B60C8D">
              <w:rPr>
                <w:rStyle w:val="titredocument"/>
                <w:rFonts w:ascii="Arial" w:hAnsi="Arial" w:cs="Arial"/>
                <w:b w:val="0"/>
                <w:sz w:val="22"/>
                <w:u w:val="single"/>
              </w:rPr>
              <w:t>TITRE </w:t>
            </w:r>
            <w:r w:rsidRPr="00B60C8D">
              <w:rPr>
                <w:rStyle w:val="titredocument"/>
                <w:rFonts w:ascii="Arial" w:hAnsi="Arial" w:cs="Arial"/>
                <w:b w:val="0"/>
                <w:sz w:val="22"/>
              </w:rPr>
              <w:t>:</w:t>
            </w:r>
            <w:r w:rsidRPr="00B60C8D">
              <w:rPr>
                <w:rFonts w:ascii="Arial" w:hAnsi="Arial" w:cs="Arial"/>
                <w:b/>
                <w:bCs/>
                <w:sz w:val="28"/>
              </w:rPr>
              <w:t xml:space="preserve"> </w:t>
            </w:r>
          </w:p>
          <w:p w:rsidR="00E2648D" w:rsidRPr="00B60C8D" w:rsidRDefault="00E2648D" w:rsidP="00F1049F">
            <w:pPr>
              <w:rPr>
                <w:rFonts w:ascii="Arial" w:hAnsi="Arial" w:cs="Arial"/>
                <w:b/>
                <w:bCs/>
                <w:sz w:val="28"/>
              </w:rPr>
            </w:pPr>
          </w:p>
          <w:p w:rsidR="00B60C8D" w:rsidRPr="00E2648D" w:rsidRDefault="001D7196" w:rsidP="00F1049F">
            <w:pPr>
              <w:pStyle w:val="Corpsdetexte2"/>
              <w:rPr>
                <w:rStyle w:val="titredocument"/>
                <w:rFonts w:ascii="Arial" w:hAnsi="Arial"/>
                <w:b/>
                <w:sz w:val="22"/>
              </w:rPr>
            </w:pPr>
            <w:r>
              <w:rPr>
                <w:rStyle w:val="titredocument"/>
                <w:rFonts w:ascii="Arial" w:hAnsi="Arial"/>
                <w:b/>
                <w:sz w:val="22"/>
                <w:szCs w:val="22"/>
              </w:rPr>
              <w:t>ORGANISATION GENERALE STATION BIOLOGIQUE</w:t>
            </w:r>
          </w:p>
        </w:tc>
      </w:tr>
    </w:tbl>
    <w:p w:rsidR="00B60C8D" w:rsidRDefault="00B60C8D" w:rsidP="00B60C8D">
      <w:pPr>
        <w:pStyle w:val="En-tte"/>
        <w:rPr>
          <w:rStyle w:val="datervision"/>
          <w:rFonts w:ascii="Arial" w:hAnsi="Arial" w:cs="Arial"/>
          <w:b/>
          <w:sz w:val="22"/>
          <w:u w:val="single"/>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90"/>
      </w:tblGrid>
      <w:tr w:rsidR="00763D6E" w:rsidRPr="00B60C8D" w:rsidTr="00636743">
        <w:trPr>
          <w:cantSplit/>
          <w:trHeight w:hRule="exact" w:val="1324"/>
        </w:trPr>
        <w:tc>
          <w:tcPr>
            <w:tcW w:w="10490" w:type="dxa"/>
          </w:tcPr>
          <w:p w:rsidR="00763D6E" w:rsidRPr="00B60C8D" w:rsidRDefault="00763D6E" w:rsidP="00C65EE7">
            <w:pPr>
              <w:spacing w:before="60"/>
              <w:rPr>
                <w:rFonts w:ascii="Arial" w:hAnsi="Arial" w:cs="Arial"/>
                <w:b/>
                <w:bCs/>
              </w:rPr>
            </w:pPr>
            <w:r>
              <w:rPr>
                <w:rFonts w:ascii="Arial" w:hAnsi="Arial" w:cs="Arial"/>
                <w:b/>
                <w:bCs/>
              </w:rPr>
              <w:t>Objet / Champ d’application</w:t>
            </w:r>
            <w:r w:rsidRPr="00B60C8D">
              <w:rPr>
                <w:rFonts w:ascii="Arial" w:hAnsi="Arial" w:cs="Arial"/>
                <w:b/>
                <w:bCs/>
              </w:rPr>
              <w:t> :</w:t>
            </w:r>
          </w:p>
          <w:p w:rsidR="00763D6E" w:rsidRPr="00302E8B" w:rsidRDefault="001D7196" w:rsidP="002A2E47">
            <w:pPr>
              <w:pStyle w:val="texte"/>
              <w:tabs>
                <w:tab w:val="clear" w:pos="1701"/>
                <w:tab w:val="clear" w:pos="2684"/>
                <w:tab w:val="clear" w:pos="3656"/>
                <w:tab w:val="clear" w:pos="5636"/>
                <w:tab w:val="clear" w:pos="6753"/>
                <w:tab w:val="clear" w:pos="8913"/>
              </w:tabs>
              <w:spacing w:before="120"/>
              <w:ind w:left="0" w:right="-2"/>
              <w:jc w:val="both"/>
              <w:rPr>
                <w:sz w:val="20"/>
              </w:rPr>
            </w:pPr>
            <w:bookmarkStart w:id="0" w:name="_GoBack"/>
            <w:r w:rsidRPr="00302E8B">
              <w:rPr>
                <w:rFonts w:cs="Arial"/>
                <w:sz w:val="20"/>
              </w:rPr>
              <w:t>Cette procédure décrit l’organisation de la station biologique.</w:t>
            </w:r>
            <w:bookmarkEnd w:id="0"/>
          </w:p>
        </w:tc>
      </w:tr>
    </w:tbl>
    <w:p w:rsidR="00695B1C" w:rsidRPr="00B60C8D" w:rsidRDefault="00695B1C" w:rsidP="00695B1C">
      <w:pPr>
        <w:rPr>
          <w:rFonts w:ascii="Arial" w:hAnsi="Arial" w:cs="Arial"/>
          <w:sz w:val="20"/>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654"/>
      </w:tblGrid>
      <w:tr w:rsidR="00695B1C" w:rsidRPr="00777654" w:rsidTr="006C4E4F">
        <w:trPr>
          <w:cantSplit/>
          <w:trHeight w:hRule="exact" w:val="588"/>
        </w:trPr>
        <w:tc>
          <w:tcPr>
            <w:tcW w:w="1985" w:type="dxa"/>
            <w:vAlign w:val="center"/>
          </w:tcPr>
          <w:p w:rsidR="00695B1C" w:rsidRPr="00777654" w:rsidRDefault="00695B1C" w:rsidP="00CB4C46">
            <w:pPr>
              <w:jc w:val="center"/>
              <w:rPr>
                <w:rStyle w:val="datervision"/>
                <w:rFonts w:ascii="Arial" w:hAnsi="Arial" w:cs="Arial"/>
                <w:b/>
                <w:bCs/>
                <w:szCs w:val="20"/>
              </w:rPr>
            </w:pPr>
            <w:r w:rsidRPr="00777654">
              <w:rPr>
                <w:rStyle w:val="datervision"/>
                <w:rFonts w:ascii="Arial" w:hAnsi="Arial" w:cs="Arial"/>
                <w:b/>
                <w:bCs/>
                <w:szCs w:val="20"/>
              </w:rPr>
              <w:t>Date de révisions</w:t>
            </w:r>
          </w:p>
        </w:tc>
        <w:tc>
          <w:tcPr>
            <w:tcW w:w="851"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 xml:space="preserve">N° </w:t>
            </w:r>
            <w:proofErr w:type="spellStart"/>
            <w:r w:rsidRPr="006C4E4F">
              <w:rPr>
                <w:rStyle w:val="libellrvision"/>
                <w:rFonts w:cs="Arial"/>
                <w:b/>
                <w:bCs/>
                <w:szCs w:val="20"/>
              </w:rPr>
              <w:t>rev</w:t>
            </w:r>
            <w:proofErr w:type="spellEnd"/>
          </w:p>
        </w:tc>
        <w:tc>
          <w:tcPr>
            <w:tcW w:w="7654"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Nature et motif des</w:t>
            </w:r>
            <w:r w:rsidR="00CB4C46" w:rsidRPr="006C4E4F">
              <w:rPr>
                <w:rStyle w:val="libellrvision"/>
                <w:rFonts w:cs="Arial"/>
                <w:b/>
                <w:bCs/>
                <w:szCs w:val="20"/>
              </w:rPr>
              <w:t xml:space="preserve"> 5 dernières</w:t>
            </w:r>
            <w:r w:rsidRPr="006C4E4F">
              <w:rPr>
                <w:rStyle w:val="libellrvision"/>
                <w:rFonts w:cs="Arial"/>
                <w:b/>
                <w:bCs/>
                <w:szCs w:val="20"/>
              </w:rPr>
              <w:t xml:space="preserve"> révisions</w:t>
            </w:r>
          </w:p>
        </w:tc>
      </w:tr>
      <w:tr w:rsidR="001D7196" w:rsidRPr="001D7196" w:rsidTr="006C4E4F">
        <w:trPr>
          <w:cantSplit/>
          <w:trHeight w:hRule="exact" w:val="387"/>
        </w:trPr>
        <w:tc>
          <w:tcPr>
            <w:tcW w:w="1985" w:type="dxa"/>
          </w:tcPr>
          <w:p w:rsidR="001D7196" w:rsidRPr="001D7196" w:rsidRDefault="001D7196" w:rsidP="001D7196">
            <w:pPr>
              <w:spacing w:before="60" w:after="60"/>
              <w:ind w:left="73"/>
              <w:jc w:val="center"/>
              <w:rPr>
                <w:rStyle w:val="datervision"/>
                <w:rFonts w:ascii="Arial" w:hAnsi="Arial" w:cs="Arial"/>
                <w:szCs w:val="20"/>
              </w:rPr>
            </w:pPr>
            <w:r w:rsidRPr="001D7196">
              <w:rPr>
                <w:rStyle w:val="datervision"/>
                <w:rFonts w:ascii="Arial" w:hAnsi="Arial" w:cs="Arial"/>
                <w:szCs w:val="20"/>
              </w:rPr>
              <w:t>12/09/2007</w:t>
            </w:r>
          </w:p>
        </w:tc>
        <w:tc>
          <w:tcPr>
            <w:tcW w:w="851" w:type="dxa"/>
            <w:vAlign w:val="center"/>
          </w:tcPr>
          <w:p w:rsidR="001D7196" w:rsidRPr="001D7196" w:rsidRDefault="001D7196" w:rsidP="00520E98">
            <w:pPr>
              <w:spacing w:before="60"/>
              <w:ind w:left="-108" w:right="-108"/>
              <w:jc w:val="center"/>
              <w:rPr>
                <w:rFonts w:ascii="Arial" w:hAnsi="Arial" w:cs="Arial"/>
                <w:sz w:val="20"/>
                <w:szCs w:val="20"/>
              </w:rPr>
            </w:pPr>
            <w:r w:rsidRPr="001D7196">
              <w:rPr>
                <w:rFonts w:ascii="Arial" w:hAnsi="Arial" w:cs="Arial"/>
                <w:sz w:val="20"/>
                <w:szCs w:val="20"/>
              </w:rPr>
              <w:t>0</w:t>
            </w:r>
          </w:p>
        </w:tc>
        <w:tc>
          <w:tcPr>
            <w:tcW w:w="7654" w:type="dxa"/>
            <w:vAlign w:val="center"/>
          </w:tcPr>
          <w:p w:rsidR="001D7196" w:rsidRPr="001D7196" w:rsidRDefault="001D7196" w:rsidP="006C4E4F">
            <w:pPr>
              <w:rPr>
                <w:rStyle w:val="libellrvision"/>
                <w:rFonts w:cs="Arial"/>
                <w:szCs w:val="20"/>
              </w:rPr>
            </w:pPr>
            <w:r w:rsidRPr="001D7196">
              <w:rPr>
                <w:rStyle w:val="libellrvision"/>
                <w:rFonts w:cs="Arial"/>
                <w:szCs w:val="20"/>
              </w:rPr>
              <w:t>Création</w:t>
            </w:r>
          </w:p>
        </w:tc>
      </w:tr>
      <w:tr w:rsidR="001D7196" w:rsidRPr="001D7196" w:rsidTr="00520E98">
        <w:trPr>
          <w:cantSplit/>
          <w:trHeight w:hRule="exact" w:val="353"/>
        </w:trPr>
        <w:tc>
          <w:tcPr>
            <w:tcW w:w="1985" w:type="dxa"/>
          </w:tcPr>
          <w:p w:rsidR="001D7196" w:rsidRPr="001D7196" w:rsidRDefault="001D7196" w:rsidP="001D7196">
            <w:pPr>
              <w:spacing w:before="60" w:after="60"/>
              <w:ind w:left="73"/>
              <w:jc w:val="center"/>
              <w:rPr>
                <w:rStyle w:val="datervision"/>
                <w:rFonts w:ascii="Arial" w:hAnsi="Arial" w:cs="Arial"/>
                <w:szCs w:val="20"/>
              </w:rPr>
            </w:pPr>
            <w:r w:rsidRPr="001D7196">
              <w:rPr>
                <w:rStyle w:val="datervision"/>
                <w:rFonts w:ascii="Arial" w:hAnsi="Arial" w:cs="Arial"/>
                <w:szCs w:val="20"/>
              </w:rPr>
              <w:t>10/12/2012</w:t>
            </w:r>
          </w:p>
        </w:tc>
        <w:tc>
          <w:tcPr>
            <w:tcW w:w="851" w:type="dxa"/>
            <w:vAlign w:val="center"/>
          </w:tcPr>
          <w:p w:rsidR="001D7196" w:rsidRPr="001D7196" w:rsidRDefault="00F904CD" w:rsidP="00520E98">
            <w:pPr>
              <w:spacing w:before="60"/>
              <w:ind w:left="-108" w:right="-108"/>
              <w:jc w:val="center"/>
              <w:rPr>
                <w:rFonts w:ascii="Arial" w:hAnsi="Arial" w:cs="Arial"/>
                <w:sz w:val="20"/>
                <w:szCs w:val="20"/>
              </w:rPr>
            </w:pPr>
            <w:r>
              <w:rPr>
                <w:rFonts w:ascii="Arial" w:hAnsi="Arial" w:cs="Arial"/>
                <w:sz w:val="20"/>
                <w:szCs w:val="20"/>
              </w:rPr>
              <w:t xml:space="preserve"> 0 bis</w:t>
            </w:r>
          </w:p>
        </w:tc>
        <w:tc>
          <w:tcPr>
            <w:tcW w:w="7654" w:type="dxa"/>
            <w:vAlign w:val="center"/>
          </w:tcPr>
          <w:p w:rsidR="001D7196" w:rsidRPr="001D7196" w:rsidRDefault="001D7196" w:rsidP="006C4E4F">
            <w:pPr>
              <w:rPr>
                <w:rFonts w:ascii="Arial" w:hAnsi="Arial" w:cs="Arial"/>
                <w:sz w:val="20"/>
                <w:szCs w:val="20"/>
              </w:rPr>
            </w:pPr>
            <w:r w:rsidRPr="001D7196">
              <w:rPr>
                <w:rStyle w:val="libellrvision"/>
                <w:rFonts w:cs="Arial"/>
                <w:szCs w:val="20"/>
              </w:rPr>
              <w:t>Révision 2012 – MAJ</w:t>
            </w:r>
          </w:p>
        </w:tc>
      </w:tr>
      <w:tr w:rsidR="001D7196" w:rsidRPr="001D7196" w:rsidTr="006C4E4F">
        <w:trPr>
          <w:cantSplit/>
          <w:trHeight w:hRule="exact" w:val="327"/>
        </w:trPr>
        <w:tc>
          <w:tcPr>
            <w:tcW w:w="1985" w:type="dxa"/>
          </w:tcPr>
          <w:p w:rsidR="001D7196" w:rsidRPr="002A2E47" w:rsidRDefault="001D7196" w:rsidP="001D7196">
            <w:pPr>
              <w:spacing w:before="60" w:after="60"/>
              <w:ind w:left="73"/>
              <w:jc w:val="center"/>
              <w:rPr>
                <w:rStyle w:val="datervision"/>
                <w:rFonts w:ascii="Arial" w:hAnsi="Arial" w:cs="Arial"/>
                <w:szCs w:val="20"/>
              </w:rPr>
            </w:pPr>
            <w:r w:rsidRPr="002A2E47">
              <w:rPr>
                <w:rStyle w:val="datervision"/>
                <w:rFonts w:ascii="Arial" w:hAnsi="Arial" w:cs="Arial"/>
                <w:szCs w:val="20"/>
              </w:rPr>
              <w:t>28/05/2014</w:t>
            </w:r>
          </w:p>
        </w:tc>
        <w:tc>
          <w:tcPr>
            <w:tcW w:w="851" w:type="dxa"/>
            <w:vAlign w:val="center"/>
          </w:tcPr>
          <w:p w:rsidR="001D7196" w:rsidRPr="002A2E47" w:rsidRDefault="00F904CD" w:rsidP="00520E98">
            <w:pPr>
              <w:spacing w:before="60"/>
              <w:ind w:left="-108" w:right="-108"/>
              <w:jc w:val="center"/>
              <w:rPr>
                <w:rFonts w:ascii="Arial" w:hAnsi="Arial" w:cs="Arial"/>
                <w:sz w:val="20"/>
                <w:szCs w:val="20"/>
              </w:rPr>
            </w:pPr>
            <w:r>
              <w:rPr>
                <w:rFonts w:ascii="Arial" w:hAnsi="Arial" w:cs="Arial"/>
                <w:sz w:val="20"/>
                <w:szCs w:val="20"/>
              </w:rPr>
              <w:t>1</w:t>
            </w:r>
          </w:p>
        </w:tc>
        <w:tc>
          <w:tcPr>
            <w:tcW w:w="7654" w:type="dxa"/>
            <w:vAlign w:val="center"/>
          </w:tcPr>
          <w:p w:rsidR="001D7196" w:rsidRPr="002A2E47" w:rsidRDefault="001D7196" w:rsidP="006C4E4F">
            <w:pPr>
              <w:rPr>
                <w:rFonts w:ascii="Arial" w:hAnsi="Arial" w:cs="Arial"/>
                <w:sz w:val="20"/>
                <w:szCs w:val="20"/>
              </w:rPr>
            </w:pPr>
            <w:r w:rsidRPr="002A2E47">
              <w:rPr>
                <w:rStyle w:val="libellrvision"/>
                <w:rFonts w:cs="Arial"/>
                <w:szCs w:val="20"/>
              </w:rPr>
              <w:t>Mise à jour et modification gestion astreinte</w:t>
            </w:r>
          </w:p>
        </w:tc>
      </w:tr>
      <w:tr w:rsidR="001D7196" w:rsidRPr="001D7196" w:rsidTr="004D2A16">
        <w:trPr>
          <w:cantSplit/>
          <w:trHeight w:hRule="exact" w:val="363"/>
        </w:trPr>
        <w:tc>
          <w:tcPr>
            <w:tcW w:w="1985" w:type="dxa"/>
          </w:tcPr>
          <w:p w:rsidR="001D7196" w:rsidRPr="004D2A16" w:rsidRDefault="002A2E47" w:rsidP="004D2A16">
            <w:pPr>
              <w:spacing w:before="60" w:after="60"/>
              <w:jc w:val="center"/>
              <w:rPr>
                <w:rStyle w:val="datervision"/>
                <w:rFonts w:ascii="Arial" w:hAnsi="Arial" w:cs="Arial"/>
                <w:b/>
                <w:szCs w:val="20"/>
              </w:rPr>
            </w:pPr>
            <w:r w:rsidRPr="004D2A16">
              <w:rPr>
                <w:rStyle w:val="datervision"/>
                <w:rFonts w:ascii="Arial" w:hAnsi="Arial" w:cs="Arial"/>
                <w:b/>
                <w:szCs w:val="20"/>
              </w:rPr>
              <w:t xml:space="preserve"> </w:t>
            </w:r>
            <w:r w:rsidR="004D2A16" w:rsidRPr="004D2A16">
              <w:rPr>
                <w:rStyle w:val="datervision"/>
                <w:rFonts w:ascii="Arial" w:hAnsi="Arial" w:cs="Arial"/>
                <w:b/>
                <w:szCs w:val="20"/>
              </w:rPr>
              <w:t>28/08/2019</w:t>
            </w:r>
          </w:p>
        </w:tc>
        <w:tc>
          <w:tcPr>
            <w:tcW w:w="851" w:type="dxa"/>
            <w:vAlign w:val="center"/>
          </w:tcPr>
          <w:p w:rsidR="001D7196" w:rsidRPr="004D2A16" w:rsidRDefault="00BD70B0" w:rsidP="00520E98">
            <w:pPr>
              <w:spacing w:before="60"/>
              <w:ind w:left="-108" w:right="-108"/>
              <w:jc w:val="center"/>
              <w:rPr>
                <w:rFonts w:ascii="Arial" w:hAnsi="Arial" w:cs="Arial"/>
                <w:b/>
                <w:sz w:val="20"/>
                <w:szCs w:val="20"/>
              </w:rPr>
            </w:pPr>
            <w:r w:rsidRPr="004D2A16">
              <w:rPr>
                <w:rFonts w:ascii="Arial" w:hAnsi="Arial" w:cs="Arial"/>
                <w:b/>
                <w:sz w:val="20"/>
                <w:szCs w:val="20"/>
              </w:rPr>
              <w:t>2</w:t>
            </w:r>
          </w:p>
        </w:tc>
        <w:tc>
          <w:tcPr>
            <w:tcW w:w="7654" w:type="dxa"/>
            <w:vAlign w:val="center"/>
          </w:tcPr>
          <w:p w:rsidR="001D7196" w:rsidRPr="004D2A16" w:rsidRDefault="0051569C" w:rsidP="006C4E4F">
            <w:pPr>
              <w:rPr>
                <w:rFonts w:ascii="Arial" w:hAnsi="Arial" w:cs="Arial"/>
                <w:b/>
                <w:sz w:val="20"/>
                <w:szCs w:val="20"/>
              </w:rPr>
            </w:pPr>
            <w:r w:rsidRPr="004D2A16">
              <w:rPr>
                <w:rFonts w:ascii="Arial" w:hAnsi="Arial" w:cs="Arial"/>
                <w:b/>
                <w:sz w:val="20"/>
                <w:szCs w:val="20"/>
              </w:rPr>
              <w:t>C</w:t>
            </w:r>
            <w:r w:rsidR="00BD70B0" w:rsidRPr="004D2A16">
              <w:rPr>
                <w:rFonts w:ascii="Arial" w:hAnsi="Arial" w:cs="Arial"/>
                <w:b/>
                <w:sz w:val="20"/>
                <w:szCs w:val="20"/>
              </w:rPr>
              <w:t>hangement référence consigne</w:t>
            </w:r>
          </w:p>
        </w:tc>
      </w:tr>
      <w:tr w:rsidR="001D7196" w:rsidRPr="001D7196" w:rsidTr="006C4E4F">
        <w:trPr>
          <w:cantSplit/>
          <w:trHeight w:hRule="exact" w:val="393"/>
        </w:trPr>
        <w:tc>
          <w:tcPr>
            <w:tcW w:w="1985" w:type="dxa"/>
          </w:tcPr>
          <w:p w:rsidR="001D7196" w:rsidRPr="004D2A16" w:rsidRDefault="001D7196" w:rsidP="00520E98">
            <w:pPr>
              <w:spacing w:before="60" w:after="60"/>
              <w:jc w:val="center"/>
              <w:rPr>
                <w:rStyle w:val="datervision"/>
                <w:rFonts w:ascii="Arial" w:hAnsi="Arial" w:cs="Arial"/>
                <w:szCs w:val="20"/>
              </w:rPr>
            </w:pPr>
          </w:p>
        </w:tc>
        <w:tc>
          <w:tcPr>
            <w:tcW w:w="851" w:type="dxa"/>
            <w:vAlign w:val="center"/>
          </w:tcPr>
          <w:p w:rsidR="001D7196" w:rsidRPr="004D2A16" w:rsidRDefault="001D7196" w:rsidP="00520E98">
            <w:pPr>
              <w:spacing w:before="60"/>
              <w:ind w:left="-108" w:right="-108"/>
              <w:jc w:val="center"/>
              <w:rPr>
                <w:rFonts w:ascii="Arial" w:hAnsi="Arial" w:cs="Arial"/>
                <w:b/>
                <w:sz w:val="20"/>
                <w:szCs w:val="20"/>
              </w:rPr>
            </w:pPr>
          </w:p>
        </w:tc>
        <w:tc>
          <w:tcPr>
            <w:tcW w:w="7654" w:type="dxa"/>
            <w:vAlign w:val="center"/>
          </w:tcPr>
          <w:p w:rsidR="001D7196" w:rsidRPr="004D2A16" w:rsidRDefault="001D7196" w:rsidP="001B33F1">
            <w:pPr>
              <w:spacing w:before="60"/>
              <w:rPr>
                <w:rFonts w:ascii="Arial" w:hAnsi="Arial" w:cs="Arial"/>
                <w:b/>
                <w:bCs/>
                <w:sz w:val="20"/>
                <w:szCs w:val="20"/>
              </w:rPr>
            </w:pPr>
          </w:p>
        </w:tc>
      </w:tr>
    </w:tbl>
    <w:p w:rsidR="00695B1C" w:rsidRDefault="00695B1C" w:rsidP="00695B1C">
      <w:pPr>
        <w:rPr>
          <w:rFonts w:ascii="Arial" w:hAnsi="Arial" w:cs="Arial"/>
          <w:sz w:val="20"/>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05"/>
      </w:tblGrid>
      <w:tr w:rsidR="00520E98" w:rsidRPr="00777654" w:rsidTr="008B13FF">
        <w:trPr>
          <w:cantSplit/>
          <w:trHeight w:hRule="exact" w:val="419"/>
        </w:trPr>
        <w:tc>
          <w:tcPr>
            <w:tcW w:w="1985" w:type="dxa"/>
            <w:vAlign w:val="center"/>
          </w:tcPr>
          <w:p w:rsidR="00520E98" w:rsidRPr="00777654" w:rsidRDefault="00520E98" w:rsidP="00520E98">
            <w:pPr>
              <w:jc w:val="center"/>
              <w:rPr>
                <w:rStyle w:val="datervision"/>
                <w:rFonts w:ascii="Arial" w:hAnsi="Arial" w:cs="Arial"/>
                <w:b/>
                <w:bCs/>
                <w:szCs w:val="20"/>
              </w:rPr>
            </w:pPr>
            <w:r>
              <w:rPr>
                <w:rStyle w:val="datervision"/>
                <w:rFonts w:ascii="Arial" w:hAnsi="Arial" w:cs="Arial"/>
                <w:b/>
                <w:bCs/>
                <w:szCs w:val="20"/>
              </w:rPr>
              <w:t>Repère</w:t>
            </w:r>
          </w:p>
        </w:tc>
        <w:tc>
          <w:tcPr>
            <w:tcW w:w="8505" w:type="dxa"/>
            <w:vAlign w:val="center"/>
          </w:tcPr>
          <w:p w:rsidR="00520E98" w:rsidRPr="006C4E4F" w:rsidRDefault="00520E98" w:rsidP="00520E98">
            <w:pPr>
              <w:jc w:val="center"/>
              <w:rPr>
                <w:rStyle w:val="libellrvision"/>
                <w:rFonts w:cs="Arial"/>
                <w:b/>
                <w:bCs/>
                <w:szCs w:val="20"/>
              </w:rPr>
            </w:pPr>
            <w:r>
              <w:rPr>
                <w:rStyle w:val="libellrvision"/>
                <w:rFonts w:cs="Arial"/>
                <w:b/>
                <w:bCs/>
                <w:szCs w:val="20"/>
              </w:rPr>
              <w:t>Consignes associées</w:t>
            </w:r>
          </w:p>
        </w:tc>
      </w:tr>
      <w:tr w:rsidR="00520E98" w:rsidRPr="00B60C8D" w:rsidTr="00520E98">
        <w:trPr>
          <w:cantSplit/>
          <w:trHeight w:hRule="exact" w:val="387"/>
        </w:trPr>
        <w:tc>
          <w:tcPr>
            <w:tcW w:w="1985" w:type="dxa"/>
          </w:tcPr>
          <w:p w:rsidR="00520E98" w:rsidRPr="00520E98" w:rsidRDefault="00C01375" w:rsidP="00520E98">
            <w:pPr>
              <w:spacing w:before="60" w:after="60"/>
              <w:jc w:val="center"/>
              <w:rPr>
                <w:rStyle w:val="datervision"/>
                <w:rFonts w:ascii="Arial" w:hAnsi="Arial" w:cs="Arial"/>
                <w:szCs w:val="20"/>
              </w:rPr>
            </w:pPr>
            <w:r>
              <w:rPr>
                <w:rStyle w:val="datervision"/>
                <w:rFonts w:ascii="Arial" w:hAnsi="Arial" w:cs="Arial"/>
              </w:rPr>
              <w:t>DRH-DEF-LPU-026</w:t>
            </w:r>
          </w:p>
        </w:tc>
        <w:tc>
          <w:tcPr>
            <w:tcW w:w="8505" w:type="dxa"/>
            <w:vAlign w:val="center"/>
          </w:tcPr>
          <w:p w:rsidR="00520E98" w:rsidRPr="00520E98" w:rsidRDefault="001D7196" w:rsidP="00520E98">
            <w:pPr>
              <w:rPr>
                <w:rStyle w:val="libellrvision"/>
                <w:rFonts w:cs="Arial"/>
                <w:szCs w:val="20"/>
              </w:rPr>
            </w:pPr>
            <w:r>
              <w:rPr>
                <w:rStyle w:val="libellrvision"/>
                <w:rFonts w:cs="Arial"/>
                <w:szCs w:val="20"/>
              </w:rPr>
              <w:t>Rôle de l’agent de prévention coordination</w:t>
            </w:r>
          </w:p>
        </w:tc>
      </w:tr>
      <w:tr w:rsidR="00520E98" w:rsidRPr="00B60C8D" w:rsidTr="00520E98">
        <w:trPr>
          <w:cantSplit/>
          <w:trHeight w:hRule="exact" w:val="377"/>
        </w:trPr>
        <w:tc>
          <w:tcPr>
            <w:tcW w:w="1985" w:type="dxa"/>
          </w:tcPr>
          <w:p w:rsidR="00520E98" w:rsidRPr="00520E98" w:rsidRDefault="008F49A7" w:rsidP="00520E98">
            <w:pPr>
              <w:spacing w:before="60" w:after="60"/>
              <w:jc w:val="center"/>
              <w:rPr>
                <w:rStyle w:val="datervision"/>
                <w:rFonts w:ascii="Arial" w:hAnsi="Arial" w:cs="Arial"/>
              </w:rPr>
            </w:pPr>
            <w:r>
              <w:rPr>
                <w:rStyle w:val="datervision"/>
                <w:rFonts w:ascii="Arial" w:hAnsi="Arial" w:cs="Arial"/>
              </w:rPr>
              <w:t>DRH-DEF-LPU-007</w:t>
            </w:r>
          </w:p>
        </w:tc>
        <w:tc>
          <w:tcPr>
            <w:tcW w:w="8505" w:type="dxa"/>
            <w:vAlign w:val="center"/>
          </w:tcPr>
          <w:p w:rsidR="00520E98" w:rsidRPr="001D7196" w:rsidRDefault="001D7196" w:rsidP="00520E98">
            <w:pPr>
              <w:rPr>
                <w:rStyle w:val="libellrvision"/>
                <w:rFonts w:cs="Arial"/>
                <w:szCs w:val="20"/>
              </w:rPr>
            </w:pPr>
            <w:r>
              <w:rPr>
                <w:rStyle w:val="libellrvision"/>
                <w:rFonts w:cs="Arial"/>
                <w:szCs w:val="20"/>
              </w:rPr>
              <w:t>Rôle du chargé d’exploitation Station Biologique</w:t>
            </w:r>
          </w:p>
        </w:tc>
      </w:tr>
      <w:tr w:rsidR="00244151" w:rsidRPr="00B60C8D" w:rsidTr="00520E98">
        <w:trPr>
          <w:cantSplit/>
          <w:trHeight w:hRule="exact" w:val="327"/>
        </w:trPr>
        <w:tc>
          <w:tcPr>
            <w:tcW w:w="1985" w:type="dxa"/>
          </w:tcPr>
          <w:p w:rsidR="00244151" w:rsidRDefault="00244151" w:rsidP="00520E98">
            <w:pPr>
              <w:spacing w:before="60" w:after="60"/>
              <w:jc w:val="center"/>
              <w:rPr>
                <w:rStyle w:val="datervision"/>
                <w:rFonts w:ascii="Arial" w:hAnsi="Arial" w:cs="Arial"/>
              </w:rPr>
            </w:pPr>
            <w:r>
              <w:rPr>
                <w:rStyle w:val="datervision"/>
                <w:rFonts w:ascii="Arial" w:hAnsi="Arial" w:cs="Arial"/>
              </w:rPr>
              <w:t>DRH-DEF-LPU-008</w:t>
            </w:r>
          </w:p>
        </w:tc>
        <w:tc>
          <w:tcPr>
            <w:tcW w:w="8505" w:type="dxa"/>
            <w:vAlign w:val="center"/>
          </w:tcPr>
          <w:p w:rsidR="00244151" w:rsidRDefault="00244151" w:rsidP="00520E98">
            <w:pPr>
              <w:rPr>
                <w:rFonts w:ascii="Arial" w:hAnsi="Arial" w:cs="Arial"/>
                <w:sz w:val="20"/>
                <w:szCs w:val="20"/>
              </w:rPr>
            </w:pPr>
            <w:r>
              <w:rPr>
                <w:rStyle w:val="libellrvision"/>
                <w:rFonts w:cs="Arial"/>
                <w:szCs w:val="20"/>
              </w:rPr>
              <w:t>Rôle du chargé d’exploitation adjoint Station Biologique</w:t>
            </w:r>
          </w:p>
        </w:tc>
      </w:tr>
      <w:tr w:rsidR="00520E98" w:rsidRPr="00B60C8D" w:rsidTr="00520E98">
        <w:trPr>
          <w:cantSplit/>
          <w:trHeight w:hRule="exact" w:val="327"/>
        </w:trPr>
        <w:tc>
          <w:tcPr>
            <w:tcW w:w="1985" w:type="dxa"/>
          </w:tcPr>
          <w:p w:rsidR="00520E98" w:rsidRPr="00520E98" w:rsidRDefault="008F49A7" w:rsidP="00520E98">
            <w:pPr>
              <w:spacing w:before="60" w:after="60"/>
              <w:jc w:val="center"/>
              <w:rPr>
                <w:rStyle w:val="datervision"/>
                <w:rFonts w:ascii="Arial" w:hAnsi="Arial" w:cs="Arial"/>
              </w:rPr>
            </w:pPr>
            <w:r>
              <w:rPr>
                <w:rStyle w:val="datervision"/>
                <w:rFonts w:ascii="Arial" w:hAnsi="Arial" w:cs="Arial"/>
              </w:rPr>
              <w:t>DRH-DEF-LPU-005</w:t>
            </w:r>
          </w:p>
        </w:tc>
        <w:tc>
          <w:tcPr>
            <w:tcW w:w="8505" w:type="dxa"/>
            <w:vAlign w:val="center"/>
          </w:tcPr>
          <w:p w:rsidR="00520E98" w:rsidRPr="001D7196" w:rsidRDefault="001D7196" w:rsidP="00520E98">
            <w:pPr>
              <w:rPr>
                <w:rFonts w:ascii="Arial" w:hAnsi="Arial" w:cs="Arial"/>
                <w:sz w:val="20"/>
                <w:szCs w:val="20"/>
              </w:rPr>
            </w:pPr>
            <w:r>
              <w:rPr>
                <w:rFonts w:ascii="Arial" w:hAnsi="Arial" w:cs="Arial"/>
                <w:sz w:val="20"/>
                <w:szCs w:val="20"/>
              </w:rPr>
              <w:t>Rôle de l’ingénieur d’exploitation Station Biologique</w:t>
            </w:r>
          </w:p>
        </w:tc>
      </w:tr>
      <w:tr w:rsidR="00520E98" w:rsidRPr="00B60C8D" w:rsidTr="00520E98">
        <w:trPr>
          <w:cantSplit/>
          <w:trHeight w:hRule="exact" w:val="317"/>
        </w:trPr>
        <w:tc>
          <w:tcPr>
            <w:tcW w:w="1985" w:type="dxa"/>
          </w:tcPr>
          <w:p w:rsidR="00520E98" w:rsidRPr="003217DD" w:rsidRDefault="00D60361" w:rsidP="00520E98">
            <w:pPr>
              <w:spacing w:before="60" w:after="60"/>
              <w:jc w:val="center"/>
              <w:rPr>
                <w:rStyle w:val="datervision"/>
                <w:rFonts w:ascii="Arial" w:hAnsi="Arial" w:cs="Arial"/>
              </w:rPr>
            </w:pPr>
            <w:r>
              <w:rPr>
                <w:rStyle w:val="datervision"/>
                <w:rFonts w:ascii="Arial" w:hAnsi="Arial" w:cs="Arial"/>
              </w:rPr>
              <w:t>DRH-DEF-LPU-009</w:t>
            </w:r>
          </w:p>
        </w:tc>
        <w:tc>
          <w:tcPr>
            <w:tcW w:w="8505" w:type="dxa"/>
            <w:vAlign w:val="center"/>
          </w:tcPr>
          <w:p w:rsidR="00520E98" w:rsidRPr="003217DD" w:rsidRDefault="001D7196" w:rsidP="00520E98">
            <w:pPr>
              <w:rPr>
                <w:rFonts w:ascii="Arial" w:hAnsi="Arial" w:cs="Arial"/>
                <w:sz w:val="20"/>
                <w:szCs w:val="20"/>
              </w:rPr>
            </w:pPr>
            <w:r w:rsidRPr="003217DD">
              <w:rPr>
                <w:rFonts w:ascii="Arial" w:hAnsi="Arial" w:cs="Arial"/>
                <w:sz w:val="20"/>
                <w:szCs w:val="20"/>
              </w:rPr>
              <w:t>Rôle de l’opérateur Station Biologique</w:t>
            </w:r>
          </w:p>
        </w:tc>
      </w:tr>
      <w:tr w:rsidR="0028513E" w:rsidRPr="00777654" w:rsidTr="00520E98">
        <w:trPr>
          <w:cantSplit/>
          <w:trHeight w:hRule="exact" w:val="393"/>
        </w:trPr>
        <w:tc>
          <w:tcPr>
            <w:tcW w:w="1985" w:type="dxa"/>
          </w:tcPr>
          <w:p w:rsidR="0028513E" w:rsidRDefault="0028513E" w:rsidP="0028513E">
            <w:pPr>
              <w:spacing w:before="60" w:after="60"/>
              <w:jc w:val="center"/>
              <w:rPr>
                <w:rStyle w:val="datervision"/>
                <w:rFonts w:ascii="Arial" w:hAnsi="Arial" w:cs="Arial"/>
              </w:rPr>
            </w:pPr>
            <w:r>
              <w:rPr>
                <w:rStyle w:val="datervision"/>
                <w:rFonts w:ascii="Arial" w:hAnsi="Arial" w:cs="Arial"/>
              </w:rPr>
              <w:t>EXP-U-33-001</w:t>
            </w:r>
          </w:p>
        </w:tc>
        <w:tc>
          <w:tcPr>
            <w:tcW w:w="8505" w:type="dxa"/>
            <w:vAlign w:val="center"/>
          </w:tcPr>
          <w:p w:rsidR="0028513E" w:rsidRDefault="0028513E" w:rsidP="0028513E">
            <w:pPr>
              <w:spacing w:before="60"/>
              <w:rPr>
                <w:rFonts w:ascii="Arial" w:hAnsi="Arial" w:cs="Arial"/>
                <w:bCs/>
                <w:sz w:val="20"/>
                <w:szCs w:val="20"/>
              </w:rPr>
            </w:pPr>
            <w:r>
              <w:rPr>
                <w:rFonts w:ascii="Arial" w:hAnsi="Arial" w:cs="Arial"/>
                <w:bCs/>
                <w:sz w:val="20"/>
                <w:szCs w:val="20"/>
              </w:rPr>
              <w:t>Approbation des effluents tiers</w:t>
            </w:r>
          </w:p>
        </w:tc>
      </w:tr>
    </w:tbl>
    <w:p w:rsidR="00520E98" w:rsidRDefault="00520E98" w:rsidP="00695B1C">
      <w:pPr>
        <w:rPr>
          <w:rFonts w:ascii="Arial" w:hAnsi="Arial" w:cs="Arial"/>
          <w:sz w:val="20"/>
        </w:rPr>
      </w:pPr>
    </w:p>
    <w:p w:rsidR="002E047E" w:rsidRPr="00B60C8D" w:rsidRDefault="002E047E" w:rsidP="00695B1C">
      <w:pPr>
        <w:rPr>
          <w:rFonts w:ascii="Arial" w:hAnsi="Arial" w:cs="Arial"/>
          <w:sz w:val="20"/>
        </w:rPr>
      </w:pPr>
    </w:p>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695B1C" w:rsidRPr="00B60C8D" w:rsidTr="007A1C86">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B60C8D" w:rsidRDefault="00695B1C" w:rsidP="001B33F1">
            <w:pPr>
              <w:jc w:val="center"/>
              <w:rPr>
                <w:rFonts w:ascii="Arial" w:hAnsi="Arial" w:cs="Arial"/>
                <w:b/>
                <w:bCs/>
                <w:sz w:val="20"/>
              </w:rPr>
            </w:pPr>
            <w:r w:rsidRPr="00B60C8D">
              <w:rPr>
                <w:rFonts w:ascii="Arial" w:hAnsi="Arial" w:cs="Arial"/>
                <w:b/>
                <w:bCs/>
                <w:sz w:val="20"/>
              </w:rPr>
              <w:t>Rédigée ou révisée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B60C8D" w:rsidRDefault="00695B1C" w:rsidP="001B33F1">
            <w:pPr>
              <w:jc w:val="center"/>
              <w:rPr>
                <w:rFonts w:ascii="Arial" w:hAnsi="Arial" w:cs="Arial"/>
                <w:b/>
                <w:bCs/>
                <w:sz w:val="20"/>
              </w:rPr>
            </w:pPr>
            <w:r>
              <w:rPr>
                <w:rFonts w:ascii="Arial" w:hAnsi="Arial" w:cs="Arial"/>
                <w:b/>
                <w:bCs/>
                <w:sz w:val="20"/>
              </w:rPr>
              <w:t>Signature :</w:t>
            </w:r>
          </w:p>
        </w:tc>
        <w:tc>
          <w:tcPr>
            <w:tcW w:w="236" w:type="dxa"/>
            <w:tcBorders>
              <w:top w:val="nil"/>
              <w:left w:val="single" w:sz="12" w:space="0" w:color="auto"/>
              <w:bottom w:val="nil"/>
              <w:right w:val="single" w:sz="12" w:space="0" w:color="auto"/>
            </w:tcBorders>
          </w:tcPr>
          <w:p w:rsidR="00695B1C" w:rsidRPr="00B60C8D" w:rsidRDefault="00695B1C" w:rsidP="001B33F1">
            <w:pPr>
              <w:jc w:val="center"/>
              <w:rPr>
                <w:rFonts w:ascii="Arial" w:hAnsi="Arial" w:cs="Arial"/>
                <w:sz w:val="20"/>
              </w:rPr>
            </w:pPr>
          </w:p>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B60C8D" w:rsidRDefault="00695B1C" w:rsidP="001B33F1">
            <w:pPr>
              <w:jc w:val="center"/>
              <w:rPr>
                <w:rFonts w:ascii="Arial" w:hAnsi="Arial" w:cs="Arial"/>
                <w:b/>
                <w:bCs/>
                <w:sz w:val="20"/>
              </w:rPr>
            </w:pPr>
            <w:r w:rsidRPr="00B60C8D">
              <w:rPr>
                <w:rFonts w:ascii="Arial" w:hAnsi="Arial" w:cs="Arial"/>
                <w:b/>
                <w:bCs/>
                <w:sz w:val="20"/>
              </w:rPr>
              <w:t>Vérifiée et approuvée par (fonction,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695B1C" w:rsidRPr="00B60C8D" w:rsidRDefault="00695B1C" w:rsidP="007A1C86">
            <w:pPr>
              <w:jc w:val="center"/>
              <w:rPr>
                <w:rFonts w:ascii="Arial" w:hAnsi="Arial" w:cs="Arial"/>
                <w:b/>
                <w:bCs/>
                <w:sz w:val="20"/>
              </w:rPr>
            </w:pPr>
            <w:r>
              <w:rPr>
                <w:rFonts w:ascii="Arial" w:hAnsi="Arial" w:cs="Arial"/>
                <w:b/>
                <w:bCs/>
                <w:sz w:val="20"/>
              </w:rPr>
              <w:t>Signature</w:t>
            </w:r>
            <w:r w:rsidR="007A1C86">
              <w:rPr>
                <w:rFonts w:ascii="Arial" w:hAnsi="Arial" w:cs="Arial"/>
                <w:b/>
                <w:bCs/>
                <w:sz w:val="20"/>
              </w:rPr>
              <w:t> :</w:t>
            </w:r>
          </w:p>
        </w:tc>
      </w:tr>
      <w:tr w:rsidR="00695B1C" w:rsidRPr="00B60C8D"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B23933" w:rsidRPr="006C4E4F" w:rsidRDefault="00B23933" w:rsidP="002B10C2">
            <w:pPr>
              <w:spacing w:before="60"/>
              <w:jc w:val="center"/>
              <w:rPr>
                <w:rFonts w:ascii="Arial" w:hAnsi="Arial" w:cs="Arial"/>
                <w:b/>
                <w:sz w:val="20"/>
                <w:szCs w:val="20"/>
                <w:lang w:val="nl-NL"/>
              </w:rPr>
            </w:pPr>
            <w:r>
              <w:rPr>
                <w:rFonts w:ascii="Arial" w:hAnsi="Arial" w:cs="Arial"/>
                <w:b/>
                <w:sz w:val="20"/>
                <w:szCs w:val="20"/>
                <w:lang w:val="nl-NL"/>
              </w:rPr>
              <w:t>Laurent STEBOUN</w:t>
            </w:r>
          </w:p>
          <w:p w:rsidR="002B10C2" w:rsidRDefault="002B10C2" w:rsidP="002B10C2">
            <w:pPr>
              <w:jc w:val="center"/>
              <w:rPr>
                <w:rFonts w:ascii="Arial" w:hAnsi="Arial" w:cs="Arial"/>
                <w:b/>
                <w:sz w:val="20"/>
                <w:szCs w:val="20"/>
                <w:lang w:val="nl-NL"/>
              </w:rPr>
            </w:pPr>
            <w:r>
              <w:rPr>
                <w:rFonts w:ascii="Arial" w:hAnsi="Arial" w:cs="Arial"/>
                <w:b/>
                <w:sz w:val="20"/>
                <w:szCs w:val="20"/>
                <w:lang w:val="nl-NL"/>
              </w:rPr>
              <w:t xml:space="preserve">RESPONSABLE </w:t>
            </w:r>
          </w:p>
          <w:p w:rsidR="00636743" w:rsidRPr="002B10C2" w:rsidRDefault="002B10C2" w:rsidP="002B10C2">
            <w:pPr>
              <w:spacing w:after="60"/>
              <w:jc w:val="center"/>
              <w:rPr>
                <w:rFonts w:ascii="Arial" w:hAnsi="Arial" w:cs="Arial"/>
                <w:b/>
                <w:sz w:val="20"/>
                <w:szCs w:val="20"/>
                <w:lang w:val="nl-NL"/>
              </w:rPr>
            </w:pPr>
            <w:r>
              <w:rPr>
                <w:rFonts w:ascii="Arial" w:hAnsi="Arial" w:cs="Arial"/>
                <w:b/>
                <w:sz w:val="20"/>
                <w:szCs w:val="20"/>
                <w:lang w:val="nl-NL"/>
              </w:rPr>
              <w:t>STATION BIO</w:t>
            </w: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E2648D" w:rsidRDefault="003217DD" w:rsidP="001B33F1">
            <w:pPr>
              <w:jc w:val="center"/>
              <w:rPr>
                <w:rFonts w:ascii="Arial" w:hAnsi="Arial" w:cs="Arial"/>
                <w:i/>
                <w:sz w:val="22"/>
                <w:szCs w:val="22"/>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top w:val="single" w:sz="4" w:space="0" w:color="auto"/>
              <w:left w:val="single" w:sz="12" w:space="0" w:color="auto"/>
            </w:tcBorders>
            <w:vAlign w:val="center"/>
          </w:tcPr>
          <w:p w:rsidR="006C4E4F" w:rsidRDefault="002B10C2" w:rsidP="009838BF">
            <w:pPr>
              <w:jc w:val="center"/>
              <w:rPr>
                <w:rFonts w:ascii="Arial" w:hAnsi="Arial" w:cs="Arial"/>
                <w:b/>
                <w:sz w:val="20"/>
                <w:szCs w:val="20"/>
                <w:lang w:val="nl-NL"/>
              </w:rPr>
            </w:pPr>
            <w:r>
              <w:rPr>
                <w:rFonts w:ascii="Arial" w:hAnsi="Arial" w:cs="Arial"/>
                <w:b/>
                <w:sz w:val="20"/>
                <w:szCs w:val="20"/>
                <w:lang w:val="nl-NL"/>
              </w:rPr>
              <w:t>Philippe VILLEGIER</w:t>
            </w:r>
          </w:p>
          <w:p w:rsidR="002B10C2" w:rsidRPr="006C4E4F" w:rsidRDefault="002B10C2" w:rsidP="009838BF">
            <w:pPr>
              <w:jc w:val="center"/>
              <w:rPr>
                <w:rFonts w:ascii="Arial" w:hAnsi="Arial" w:cs="Arial"/>
                <w:b/>
                <w:sz w:val="20"/>
                <w:szCs w:val="20"/>
                <w:lang w:val="nl-NL"/>
              </w:rPr>
            </w:pPr>
            <w:r>
              <w:rPr>
                <w:rFonts w:ascii="Arial" w:hAnsi="Arial" w:cs="Arial"/>
                <w:b/>
                <w:sz w:val="20"/>
                <w:szCs w:val="20"/>
                <w:lang w:val="nl-NL"/>
              </w:rPr>
              <w:t>DIRECTEUR LPU</w:t>
            </w:r>
          </w:p>
        </w:tc>
        <w:tc>
          <w:tcPr>
            <w:tcW w:w="2078" w:type="dxa"/>
            <w:tcBorders>
              <w:top w:val="single" w:sz="4" w:space="0" w:color="auto"/>
              <w:right w:val="single" w:sz="12" w:space="0" w:color="auto"/>
            </w:tcBorders>
            <w:vAlign w:val="center"/>
          </w:tcPr>
          <w:p w:rsidR="00695B1C" w:rsidRPr="00E2648D" w:rsidRDefault="003217DD" w:rsidP="001B33F1">
            <w:pPr>
              <w:jc w:val="center"/>
              <w:rPr>
                <w:rFonts w:ascii="Arial" w:hAnsi="Arial" w:cs="Arial"/>
                <w:i/>
                <w:sz w:val="22"/>
                <w:szCs w:val="22"/>
                <w:lang w:val="nl-NL"/>
              </w:rPr>
            </w:pPr>
            <w:r>
              <w:rPr>
                <w:rFonts w:ascii="Arial" w:hAnsi="Arial" w:cs="Arial"/>
                <w:i/>
                <w:sz w:val="22"/>
                <w:szCs w:val="22"/>
                <w:lang w:val="nl-NL"/>
              </w:rPr>
              <w:t xml:space="preserve">Visa </w:t>
            </w:r>
            <w:proofErr w:type="spellStart"/>
            <w:r>
              <w:rPr>
                <w:rFonts w:ascii="Arial" w:hAnsi="Arial" w:cs="Arial"/>
                <w:i/>
                <w:sz w:val="22"/>
                <w:szCs w:val="22"/>
                <w:lang w:val="nl-NL"/>
              </w:rPr>
              <w:t>Informatique</w:t>
            </w:r>
            <w:proofErr w:type="spellEnd"/>
          </w:p>
        </w:tc>
      </w:tr>
      <w:tr w:rsidR="00695B1C" w:rsidRPr="00B60C8D"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695B1C" w:rsidRPr="007F0146" w:rsidRDefault="00695B1C" w:rsidP="00636743">
            <w:pPr>
              <w:jc w:val="center"/>
              <w:rPr>
                <w:rFonts w:ascii="Arial" w:hAnsi="Arial" w:cs="Arial"/>
                <w:sz w:val="18"/>
                <w:szCs w:val="18"/>
                <w:lang w:val="nl-NL"/>
              </w:rPr>
            </w:pP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tcBorders>
            <w:vAlign w:val="center"/>
          </w:tcPr>
          <w:p w:rsidR="00E2648D" w:rsidRPr="00E2648D" w:rsidRDefault="00E2648D" w:rsidP="0001775E">
            <w:pPr>
              <w:jc w:val="center"/>
              <w:rPr>
                <w:rFonts w:ascii="Arial" w:hAnsi="Arial" w:cs="Arial"/>
                <w:sz w:val="18"/>
                <w:szCs w:val="18"/>
                <w:lang w:val="nl-NL"/>
              </w:rPr>
            </w:pPr>
          </w:p>
        </w:tc>
        <w:tc>
          <w:tcPr>
            <w:tcW w:w="2078" w:type="dxa"/>
            <w:tcBorders>
              <w:right w:val="single" w:sz="12" w:space="0" w:color="auto"/>
            </w:tcBorders>
            <w:vAlign w:val="center"/>
          </w:tcPr>
          <w:p w:rsidR="00695B1C" w:rsidRPr="00E2648D" w:rsidRDefault="00695B1C" w:rsidP="001B33F1">
            <w:pPr>
              <w:jc w:val="center"/>
              <w:rPr>
                <w:rFonts w:ascii="Arial" w:hAnsi="Arial" w:cs="Arial"/>
                <w:i/>
                <w:sz w:val="22"/>
                <w:szCs w:val="22"/>
                <w:lang w:val="nl-NL"/>
              </w:rPr>
            </w:pPr>
          </w:p>
        </w:tc>
      </w:tr>
      <w:tr w:rsidR="00695B1C" w:rsidRPr="00B60C8D" w:rsidTr="00CB4C46">
        <w:trPr>
          <w:trHeight w:hRule="exact" w:val="719"/>
        </w:trPr>
        <w:tc>
          <w:tcPr>
            <w:tcW w:w="2836" w:type="dxa"/>
            <w:tcBorders>
              <w:top w:val="single" w:sz="2" w:space="0" w:color="auto"/>
              <w:left w:val="single" w:sz="12" w:space="0" w:color="auto"/>
              <w:bottom w:val="single" w:sz="12" w:space="0" w:color="auto"/>
              <w:right w:val="single" w:sz="2" w:space="0" w:color="auto"/>
            </w:tcBorders>
            <w:vAlign w:val="center"/>
          </w:tcPr>
          <w:p w:rsidR="00695B1C" w:rsidRPr="007F0146" w:rsidRDefault="00695B1C" w:rsidP="003217DD">
            <w:pPr>
              <w:rPr>
                <w:rFonts w:ascii="Arial" w:hAnsi="Arial" w:cs="Arial"/>
                <w:sz w:val="18"/>
                <w:szCs w:val="18"/>
                <w:lang w:val="nl-NL"/>
              </w:rPr>
            </w:pPr>
          </w:p>
        </w:tc>
        <w:tc>
          <w:tcPr>
            <w:tcW w:w="2068" w:type="dxa"/>
            <w:tcBorders>
              <w:top w:val="single" w:sz="2" w:space="0" w:color="auto"/>
              <w:left w:val="single" w:sz="2" w:space="0" w:color="auto"/>
              <w:bottom w:val="single" w:sz="1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bottom w:val="single" w:sz="12" w:space="0" w:color="auto"/>
            </w:tcBorders>
            <w:vAlign w:val="center"/>
          </w:tcPr>
          <w:p w:rsidR="00695B1C" w:rsidRPr="007F0146" w:rsidRDefault="00695B1C" w:rsidP="00C474CF">
            <w:pPr>
              <w:jc w:val="center"/>
              <w:rPr>
                <w:rFonts w:ascii="Arial" w:hAnsi="Arial" w:cs="Arial"/>
                <w:sz w:val="18"/>
                <w:szCs w:val="18"/>
              </w:rPr>
            </w:pPr>
          </w:p>
        </w:tc>
        <w:tc>
          <w:tcPr>
            <w:tcW w:w="2078" w:type="dxa"/>
            <w:tcBorders>
              <w:bottom w:val="single" w:sz="12" w:space="0" w:color="auto"/>
              <w:right w:val="single" w:sz="12" w:space="0" w:color="auto"/>
            </w:tcBorders>
            <w:vAlign w:val="center"/>
          </w:tcPr>
          <w:p w:rsidR="00695B1C" w:rsidRPr="00B60C8D" w:rsidRDefault="00695B1C" w:rsidP="001B33F1">
            <w:pPr>
              <w:jc w:val="center"/>
              <w:rPr>
                <w:rFonts w:ascii="Arial" w:hAnsi="Arial" w:cs="Arial"/>
                <w:sz w:val="20"/>
              </w:rPr>
            </w:pPr>
          </w:p>
        </w:tc>
      </w:tr>
    </w:tbl>
    <w:p w:rsidR="00695B1C" w:rsidRPr="00B60C8D" w:rsidRDefault="00695B1C" w:rsidP="00695B1C">
      <w:pPr>
        <w:rPr>
          <w:rFonts w:ascii="Arial" w:hAnsi="Arial" w:cs="Arial"/>
          <w:lang w:val="nl-NL"/>
        </w:rPr>
      </w:pPr>
    </w:p>
    <w:p w:rsidR="00695B1C" w:rsidRPr="00B60C8D" w:rsidRDefault="00695B1C" w:rsidP="00B60C8D">
      <w:pPr>
        <w:rPr>
          <w:rFonts w:ascii="Arial" w:hAnsi="Arial" w:cs="Arial"/>
          <w:lang w:val="nl-NL"/>
        </w:rPr>
        <w:sectPr w:rsidR="00695B1C" w:rsidRPr="00B60C8D" w:rsidSect="00B60C8D">
          <w:footerReference w:type="default" r:id="rId8"/>
          <w:pgSz w:w="11906" w:h="16838" w:code="9"/>
          <w:pgMar w:top="709" w:right="1418" w:bottom="1134" w:left="1418" w:header="851" w:footer="720" w:gutter="0"/>
          <w:cols w:space="720"/>
        </w:sectPr>
      </w:pPr>
    </w:p>
    <w:p w:rsidR="00B60C8D" w:rsidRPr="00B60C8D" w:rsidRDefault="00B60C8D" w:rsidP="00B60C8D">
      <w:pPr>
        <w:jc w:val="center"/>
        <w:rPr>
          <w:rFonts w:ascii="Arial" w:hAnsi="Arial" w:cs="Arial"/>
          <w:b/>
          <w:bCs/>
          <w:sz w:val="36"/>
        </w:rPr>
      </w:pPr>
      <w:r w:rsidRPr="00B60C8D">
        <w:rPr>
          <w:rFonts w:ascii="Arial" w:hAnsi="Arial" w:cs="Arial"/>
          <w:b/>
          <w:bCs/>
          <w:sz w:val="36"/>
        </w:rPr>
        <w:lastRenderedPageBreak/>
        <w:t>Sommaire</w:t>
      </w:r>
    </w:p>
    <w:p w:rsidR="00B60C8D" w:rsidRPr="00B60C8D" w:rsidRDefault="00B60C8D" w:rsidP="00B60C8D">
      <w:pPr>
        <w:rPr>
          <w:rFonts w:ascii="Arial" w:hAnsi="Arial" w:cs="Arial"/>
        </w:rPr>
      </w:pPr>
    </w:p>
    <w:p w:rsidR="00B60C8D" w:rsidRPr="00B60C8D" w:rsidRDefault="00B60C8D" w:rsidP="00B60C8D">
      <w:pPr>
        <w:rPr>
          <w:rFonts w:ascii="Arial" w:hAnsi="Arial" w:cs="Arial"/>
        </w:rPr>
      </w:pPr>
    </w:p>
    <w:p w:rsidR="00BD70B0" w:rsidRDefault="00B903B3">
      <w:pPr>
        <w:pStyle w:val="TM1"/>
        <w:tabs>
          <w:tab w:val="right" w:leader="dot" w:pos="10456"/>
        </w:tabs>
        <w:rPr>
          <w:rFonts w:asciiTheme="minorHAnsi" w:eastAsiaTheme="minorEastAsia" w:hAnsiTheme="minorHAnsi" w:cstheme="minorBidi"/>
          <w:b w:val="0"/>
          <w:bCs w:val="0"/>
          <w:caps w:val="0"/>
          <w:noProof/>
          <w:sz w:val="22"/>
          <w:szCs w:val="22"/>
          <w:lang w:eastAsia="fr-FR"/>
        </w:rPr>
      </w:pPr>
      <w:r w:rsidRPr="00BF1326">
        <w:rPr>
          <w:rFonts w:cs="Arial"/>
        </w:rPr>
        <w:fldChar w:fldCharType="begin"/>
      </w:r>
      <w:r w:rsidR="00872EE3" w:rsidRPr="00BF1326">
        <w:rPr>
          <w:rFonts w:cs="Arial"/>
        </w:rPr>
        <w:instrText xml:space="preserve"> TOC \o "1-3" \h \z \u </w:instrText>
      </w:r>
      <w:r w:rsidRPr="00BF1326">
        <w:rPr>
          <w:rFonts w:cs="Arial"/>
        </w:rPr>
        <w:fldChar w:fldCharType="separate"/>
      </w:r>
      <w:hyperlink w:anchor="_Toc482081808" w:history="1">
        <w:r w:rsidR="00BD70B0" w:rsidRPr="007B06F9">
          <w:rPr>
            <w:rStyle w:val="Lienhypertexte"/>
            <w:noProof/>
          </w:rPr>
          <w:t>1. DEFINITION GENERALE ET ABREVIATIONS</w:t>
        </w:r>
        <w:r w:rsidR="00BD70B0">
          <w:rPr>
            <w:noProof/>
            <w:webHidden/>
          </w:rPr>
          <w:tab/>
        </w:r>
        <w:r w:rsidR="00BD70B0">
          <w:rPr>
            <w:noProof/>
            <w:webHidden/>
          </w:rPr>
          <w:fldChar w:fldCharType="begin"/>
        </w:r>
        <w:r w:rsidR="00BD70B0">
          <w:rPr>
            <w:noProof/>
            <w:webHidden/>
          </w:rPr>
          <w:instrText xml:space="preserve"> PAGEREF _Toc482081808 \h </w:instrText>
        </w:r>
        <w:r w:rsidR="00BD70B0">
          <w:rPr>
            <w:noProof/>
            <w:webHidden/>
          </w:rPr>
        </w:r>
        <w:r w:rsidR="00BD70B0">
          <w:rPr>
            <w:noProof/>
            <w:webHidden/>
          </w:rPr>
          <w:fldChar w:fldCharType="separate"/>
        </w:r>
        <w:r w:rsidR="00BD70B0">
          <w:rPr>
            <w:noProof/>
            <w:webHidden/>
          </w:rPr>
          <w:t>3</w:t>
        </w:r>
        <w:r w:rsidR="00BD70B0">
          <w:rPr>
            <w:noProof/>
            <w:webHidden/>
          </w:rPr>
          <w:fldChar w:fldCharType="end"/>
        </w:r>
      </w:hyperlink>
    </w:p>
    <w:p w:rsidR="00BD70B0" w:rsidRDefault="00302E8B">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82081809" w:history="1">
        <w:r w:rsidR="00BD70B0" w:rsidRPr="007B06F9">
          <w:rPr>
            <w:rStyle w:val="Lienhypertexte"/>
            <w:noProof/>
          </w:rPr>
          <w:t>1.1</w:t>
        </w:r>
        <w:r w:rsidR="00BD70B0">
          <w:rPr>
            <w:rFonts w:asciiTheme="minorHAnsi" w:eastAsiaTheme="minorEastAsia" w:hAnsiTheme="minorHAnsi" w:cstheme="minorBidi"/>
            <w:noProof/>
            <w:sz w:val="22"/>
            <w:szCs w:val="22"/>
            <w:lang w:eastAsia="fr-FR"/>
          </w:rPr>
          <w:tab/>
        </w:r>
        <w:r w:rsidR="00BD70B0" w:rsidRPr="007B06F9">
          <w:rPr>
            <w:rStyle w:val="Lienhypertexte"/>
            <w:noProof/>
          </w:rPr>
          <w:t>Abréviations</w:t>
        </w:r>
        <w:r w:rsidR="00BD70B0">
          <w:rPr>
            <w:noProof/>
            <w:webHidden/>
          </w:rPr>
          <w:tab/>
        </w:r>
        <w:r w:rsidR="00BD70B0">
          <w:rPr>
            <w:noProof/>
            <w:webHidden/>
          </w:rPr>
          <w:fldChar w:fldCharType="begin"/>
        </w:r>
        <w:r w:rsidR="00BD70B0">
          <w:rPr>
            <w:noProof/>
            <w:webHidden/>
          </w:rPr>
          <w:instrText xml:space="preserve"> PAGEREF _Toc482081809 \h </w:instrText>
        </w:r>
        <w:r w:rsidR="00BD70B0">
          <w:rPr>
            <w:noProof/>
            <w:webHidden/>
          </w:rPr>
        </w:r>
        <w:r w:rsidR="00BD70B0">
          <w:rPr>
            <w:noProof/>
            <w:webHidden/>
          </w:rPr>
          <w:fldChar w:fldCharType="separate"/>
        </w:r>
        <w:r w:rsidR="00BD70B0">
          <w:rPr>
            <w:noProof/>
            <w:webHidden/>
          </w:rPr>
          <w:t>3</w:t>
        </w:r>
        <w:r w:rsidR="00BD70B0">
          <w:rPr>
            <w:noProof/>
            <w:webHidden/>
          </w:rPr>
          <w:fldChar w:fldCharType="end"/>
        </w:r>
      </w:hyperlink>
    </w:p>
    <w:p w:rsidR="00BD70B0" w:rsidRDefault="00302E8B">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82081810" w:history="1">
        <w:r w:rsidR="00BD70B0" w:rsidRPr="007B06F9">
          <w:rPr>
            <w:rStyle w:val="Lienhypertexte"/>
            <w:noProof/>
          </w:rPr>
          <w:t>1.2</w:t>
        </w:r>
        <w:r w:rsidR="00BD70B0">
          <w:rPr>
            <w:rFonts w:asciiTheme="minorHAnsi" w:eastAsiaTheme="minorEastAsia" w:hAnsiTheme="minorHAnsi" w:cstheme="minorBidi"/>
            <w:noProof/>
            <w:sz w:val="22"/>
            <w:szCs w:val="22"/>
            <w:lang w:eastAsia="fr-FR"/>
          </w:rPr>
          <w:tab/>
        </w:r>
        <w:r w:rsidR="00BD70B0" w:rsidRPr="007B06F9">
          <w:rPr>
            <w:rStyle w:val="Lienhypertexte"/>
            <w:noProof/>
          </w:rPr>
          <w:t>Définition</w:t>
        </w:r>
        <w:r w:rsidR="00BD70B0">
          <w:rPr>
            <w:noProof/>
            <w:webHidden/>
          </w:rPr>
          <w:tab/>
        </w:r>
        <w:r w:rsidR="00BD70B0">
          <w:rPr>
            <w:noProof/>
            <w:webHidden/>
          </w:rPr>
          <w:fldChar w:fldCharType="begin"/>
        </w:r>
        <w:r w:rsidR="00BD70B0">
          <w:rPr>
            <w:noProof/>
            <w:webHidden/>
          </w:rPr>
          <w:instrText xml:space="preserve"> PAGEREF _Toc482081810 \h </w:instrText>
        </w:r>
        <w:r w:rsidR="00BD70B0">
          <w:rPr>
            <w:noProof/>
            <w:webHidden/>
          </w:rPr>
        </w:r>
        <w:r w:rsidR="00BD70B0">
          <w:rPr>
            <w:noProof/>
            <w:webHidden/>
          </w:rPr>
          <w:fldChar w:fldCharType="separate"/>
        </w:r>
        <w:r w:rsidR="00BD70B0">
          <w:rPr>
            <w:noProof/>
            <w:webHidden/>
          </w:rPr>
          <w:t>3</w:t>
        </w:r>
        <w:r w:rsidR="00BD70B0">
          <w:rPr>
            <w:noProof/>
            <w:webHidden/>
          </w:rPr>
          <w:fldChar w:fldCharType="end"/>
        </w:r>
      </w:hyperlink>
    </w:p>
    <w:p w:rsidR="00BD70B0" w:rsidRDefault="00302E8B">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82081811" w:history="1">
        <w:r w:rsidR="00BD70B0" w:rsidRPr="007B06F9">
          <w:rPr>
            <w:rStyle w:val="Lienhypertexte"/>
            <w:rFonts w:cs="Arial"/>
            <w:noProof/>
          </w:rPr>
          <w:t>2.</w:t>
        </w:r>
        <w:r w:rsidR="00BD70B0">
          <w:rPr>
            <w:rFonts w:asciiTheme="minorHAnsi" w:eastAsiaTheme="minorEastAsia" w:hAnsiTheme="minorHAnsi" w:cstheme="minorBidi"/>
            <w:b w:val="0"/>
            <w:bCs w:val="0"/>
            <w:caps w:val="0"/>
            <w:noProof/>
            <w:sz w:val="22"/>
            <w:szCs w:val="22"/>
            <w:lang w:eastAsia="fr-FR"/>
          </w:rPr>
          <w:tab/>
        </w:r>
        <w:r w:rsidR="00BD70B0" w:rsidRPr="007B06F9">
          <w:rPr>
            <w:rStyle w:val="Lienhypertexte"/>
            <w:rFonts w:cs="Arial"/>
            <w:noProof/>
          </w:rPr>
          <w:t>ORGANIGRAMME</w:t>
        </w:r>
        <w:r w:rsidR="00BD70B0">
          <w:rPr>
            <w:noProof/>
            <w:webHidden/>
          </w:rPr>
          <w:tab/>
        </w:r>
        <w:r w:rsidR="00BD70B0">
          <w:rPr>
            <w:noProof/>
            <w:webHidden/>
          </w:rPr>
          <w:fldChar w:fldCharType="begin"/>
        </w:r>
        <w:r w:rsidR="00BD70B0">
          <w:rPr>
            <w:noProof/>
            <w:webHidden/>
          </w:rPr>
          <w:instrText xml:space="preserve"> PAGEREF _Toc482081811 \h </w:instrText>
        </w:r>
        <w:r w:rsidR="00BD70B0">
          <w:rPr>
            <w:noProof/>
            <w:webHidden/>
          </w:rPr>
        </w:r>
        <w:r w:rsidR="00BD70B0">
          <w:rPr>
            <w:noProof/>
            <w:webHidden/>
          </w:rPr>
          <w:fldChar w:fldCharType="separate"/>
        </w:r>
        <w:r w:rsidR="00BD70B0">
          <w:rPr>
            <w:noProof/>
            <w:webHidden/>
          </w:rPr>
          <w:t>3</w:t>
        </w:r>
        <w:r w:rsidR="00BD70B0">
          <w:rPr>
            <w:noProof/>
            <w:webHidden/>
          </w:rPr>
          <w:fldChar w:fldCharType="end"/>
        </w:r>
      </w:hyperlink>
    </w:p>
    <w:p w:rsidR="00BD70B0" w:rsidRDefault="00302E8B">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82081812" w:history="1">
        <w:r w:rsidR="00BD70B0" w:rsidRPr="007B06F9">
          <w:rPr>
            <w:rStyle w:val="Lienhypertexte"/>
            <w:rFonts w:cs="Arial"/>
            <w:noProof/>
          </w:rPr>
          <w:t>3.</w:t>
        </w:r>
        <w:r w:rsidR="00BD70B0">
          <w:rPr>
            <w:rFonts w:asciiTheme="minorHAnsi" w:eastAsiaTheme="minorEastAsia" w:hAnsiTheme="minorHAnsi" w:cstheme="minorBidi"/>
            <w:b w:val="0"/>
            <w:bCs w:val="0"/>
            <w:caps w:val="0"/>
            <w:noProof/>
            <w:sz w:val="22"/>
            <w:szCs w:val="22"/>
            <w:lang w:eastAsia="fr-FR"/>
          </w:rPr>
          <w:tab/>
        </w:r>
        <w:r w:rsidR="00BD70B0" w:rsidRPr="007B06F9">
          <w:rPr>
            <w:rStyle w:val="Lienhypertexte"/>
            <w:rFonts w:cs="Arial"/>
            <w:noProof/>
          </w:rPr>
          <w:t>ORGANISATION EXPLOITATION ET RESPONSABILITES</w:t>
        </w:r>
        <w:r w:rsidR="00BD70B0">
          <w:rPr>
            <w:noProof/>
            <w:webHidden/>
          </w:rPr>
          <w:tab/>
        </w:r>
        <w:r w:rsidR="00BD70B0">
          <w:rPr>
            <w:noProof/>
            <w:webHidden/>
          </w:rPr>
          <w:fldChar w:fldCharType="begin"/>
        </w:r>
        <w:r w:rsidR="00BD70B0">
          <w:rPr>
            <w:noProof/>
            <w:webHidden/>
          </w:rPr>
          <w:instrText xml:space="preserve"> PAGEREF _Toc482081812 \h </w:instrText>
        </w:r>
        <w:r w:rsidR="00BD70B0">
          <w:rPr>
            <w:noProof/>
            <w:webHidden/>
          </w:rPr>
        </w:r>
        <w:r w:rsidR="00BD70B0">
          <w:rPr>
            <w:noProof/>
            <w:webHidden/>
          </w:rPr>
          <w:fldChar w:fldCharType="separate"/>
        </w:r>
        <w:r w:rsidR="00BD70B0">
          <w:rPr>
            <w:noProof/>
            <w:webHidden/>
          </w:rPr>
          <w:t>4</w:t>
        </w:r>
        <w:r w:rsidR="00BD70B0">
          <w:rPr>
            <w:noProof/>
            <w:webHidden/>
          </w:rPr>
          <w:fldChar w:fldCharType="end"/>
        </w:r>
      </w:hyperlink>
    </w:p>
    <w:p w:rsidR="00BD70B0" w:rsidRDefault="00302E8B">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82081813" w:history="1">
        <w:r w:rsidR="00BD70B0" w:rsidRPr="007B06F9">
          <w:rPr>
            <w:rStyle w:val="Lienhypertexte"/>
            <w:noProof/>
          </w:rPr>
          <w:t>3.1</w:t>
        </w:r>
        <w:r w:rsidR="00BD70B0">
          <w:rPr>
            <w:rFonts w:asciiTheme="minorHAnsi" w:eastAsiaTheme="minorEastAsia" w:hAnsiTheme="minorHAnsi" w:cstheme="minorBidi"/>
            <w:noProof/>
            <w:sz w:val="22"/>
            <w:szCs w:val="22"/>
            <w:lang w:eastAsia="fr-FR"/>
          </w:rPr>
          <w:tab/>
        </w:r>
        <w:r w:rsidR="00BD70B0" w:rsidRPr="007B06F9">
          <w:rPr>
            <w:rStyle w:val="Lienhypertexte"/>
            <w:noProof/>
          </w:rPr>
          <w:t>Les techniciens</w:t>
        </w:r>
        <w:r w:rsidR="00BD70B0">
          <w:rPr>
            <w:noProof/>
            <w:webHidden/>
          </w:rPr>
          <w:tab/>
        </w:r>
        <w:r w:rsidR="00BD70B0">
          <w:rPr>
            <w:noProof/>
            <w:webHidden/>
          </w:rPr>
          <w:fldChar w:fldCharType="begin"/>
        </w:r>
        <w:r w:rsidR="00BD70B0">
          <w:rPr>
            <w:noProof/>
            <w:webHidden/>
          </w:rPr>
          <w:instrText xml:space="preserve"> PAGEREF _Toc482081813 \h </w:instrText>
        </w:r>
        <w:r w:rsidR="00BD70B0">
          <w:rPr>
            <w:noProof/>
            <w:webHidden/>
          </w:rPr>
        </w:r>
        <w:r w:rsidR="00BD70B0">
          <w:rPr>
            <w:noProof/>
            <w:webHidden/>
          </w:rPr>
          <w:fldChar w:fldCharType="separate"/>
        </w:r>
        <w:r w:rsidR="00BD70B0">
          <w:rPr>
            <w:noProof/>
            <w:webHidden/>
          </w:rPr>
          <w:t>4</w:t>
        </w:r>
        <w:r w:rsidR="00BD70B0">
          <w:rPr>
            <w:noProof/>
            <w:webHidden/>
          </w:rPr>
          <w:fldChar w:fldCharType="end"/>
        </w:r>
      </w:hyperlink>
    </w:p>
    <w:p w:rsidR="00BD70B0" w:rsidRDefault="00302E8B">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82081814" w:history="1">
        <w:r w:rsidR="00BD70B0" w:rsidRPr="007B06F9">
          <w:rPr>
            <w:rStyle w:val="Lienhypertexte"/>
            <w:noProof/>
          </w:rPr>
          <w:t>3.2</w:t>
        </w:r>
        <w:r w:rsidR="00BD70B0">
          <w:rPr>
            <w:rFonts w:asciiTheme="minorHAnsi" w:eastAsiaTheme="minorEastAsia" w:hAnsiTheme="minorHAnsi" w:cstheme="minorBidi"/>
            <w:noProof/>
            <w:sz w:val="22"/>
            <w:szCs w:val="22"/>
            <w:lang w:eastAsia="fr-FR"/>
          </w:rPr>
          <w:tab/>
        </w:r>
        <w:r w:rsidR="00BD70B0" w:rsidRPr="007B06F9">
          <w:rPr>
            <w:rStyle w:val="Lienhypertexte"/>
            <w:noProof/>
          </w:rPr>
          <w:t>L’encadrement</w:t>
        </w:r>
        <w:r w:rsidR="00BD70B0">
          <w:rPr>
            <w:noProof/>
            <w:webHidden/>
          </w:rPr>
          <w:tab/>
        </w:r>
        <w:r w:rsidR="00BD70B0">
          <w:rPr>
            <w:noProof/>
            <w:webHidden/>
          </w:rPr>
          <w:fldChar w:fldCharType="begin"/>
        </w:r>
        <w:r w:rsidR="00BD70B0">
          <w:rPr>
            <w:noProof/>
            <w:webHidden/>
          </w:rPr>
          <w:instrText xml:space="preserve"> PAGEREF _Toc482081814 \h </w:instrText>
        </w:r>
        <w:r w:rsidR="00BD70B0">
          <w:rPr>
            <w:noProof/>
            <w:webHidden/>
          </w:rPr>
        </w:r>
        <w:r w:rsidR="00BD70B0">
          <w:rPr>
            <w:noProof/>
            <w:webHidden/>
          </w:rPr>
          <w:fldChar w:fldCharType="separate"/>
        </w:r>
        <w:r w:rsidR="00BD70B0">
          <w:rPr>
            <w:noProof/>
            <w:webHidden/>
          </w:rPr>
          <w:t>4</w:t>
        </w:r>
        <w:r w:rsidR="00BD70B0">
          <w:rPr>
            <w:noProof/>
            <w:webHidden/>
          </w:rPr>
          <w:fldChar w:fldCharType="end"/>
        </w:r>
      </w:hyperlink>
    </w:p>
    <w:p w:rsidR="00BD70B0" w:rsidRDefault="00302E8B">
      <w:pPr>
        <w:pStyle w:val="TM3"/>
        <w:tabs>
          <w:tab w:val="left" w:pos="1100"/>
          <w:tab w:val="right" w:leader="dot" w:pos="10456"/>
        </w:tabs>
        <w:rPr>
          <w:rFonts w:asciiTheme="minorHAnsi" w:eastAsiaTheme="minorEastAsia" w:hAnsiTheme="minorHAnsi" w:cstheme="minorBidi"/>
          <w:noProof/>
          <w:sz w:val="22"/>
          <w:szCs w:val="22"/>
          <w:lang w:eastAsia="fr-FR"/>
        </w:rPr>
      </w:pPr>
      <w:hyperlink w:anchor="_Toc482081815" w:history="1">
        <w:r w:rsidR="00BD70B0" w:rsidRPr="007B06F9">
          <w:rPr>
            <w:rStyle w:val="Lienhypertexte"/>
            <w:rFonts w:ascii="Arial" w:hAnsi="Arial" w:cs="Arial"/>
            <w:noProof/>
          </w:rPr>
          <w:t>a)</w:t>
        </w:r>
        <w:r w:rsidR="00BD70B0">
          <w:rPr>
            <w:rFonts w:asciiTheme="minorHAnsi" w:eastAsiaTheme="minorEastAsia" w:hAnsiTheme="minorHAnsi" w:cstheme="minorBidi"/>
            <w:noProof/>
            <w:sz w:val="22"/>
            <w:szCs w:val="22"/>
            <w:lang w:eastAsia="fr-FR"/>
          </w:rPr>
          <w:tab/>
        </w:r>
        <w:r w:rsidR="00BD70B0" w:rsidRPr="007B06F9">
          <w:rPr>
            <w:rStyle w:val="Lienhypertexte"/>
            <w:rFonts w:ascii="Arial" w:hAnsi="Arial" w:cs="Arial"/>
            <w:noProof/>
          </w:rPr>
          <w:t>CMJ adjoint</w:t>
        </w:r>
        <w:r w:rsidR="00BD70B0">
          <w:rPr>
            <w:noProof/>
            <w:webHidden/>
          </w:rPr>
          <w:tab/>
        </w:r>
        <w:r w:rsidR="00BD70B0">
          <w:rPr>
            <w:noProof/>
            <w:webHidden/>
          </w:rPr>
          <w:fldChar w:fldCharType="begin"/>
        </w:r>
        <w:r w:rsidR="00BD70B0">
          <w:rPr>
            <w:noProof/>
            <w:webHidden/>
          </w:rPr>
          <w:instrText xml:space="preserve"> PAGEREF _Toc482081815 \h </w:instrText>
        </w:r>
        <w:r w:rsidR="00BD70B0">
          <w:rPr>
            <w:noProof/>
            <w:webHidden/>
          </w:rPr>
        </w:r>
        <w:r w:rsidR="00BD70B0">
          <w:rPr>
            <w:noProof/>
            <w:webHidden/>
          </w:rPr>
          <w:fldChar w:fldCharType="separate"/>
        </w:r>
        <w:r w:rsidR="00BD70B0">
          <w:rPr>
            <w:noProof/>
            <w:webHidden/>
          </w:rPr>
          <w:t>4</w:t>
        </w:r>
        <w:r w:rsidR="00BD70B0">
          <w:rPr>
            <w:noProof/>
            <w:webHidden/>
          </w:rPr>
          <w:fldChar w:fldCharType="end"/>
        </w:r>
      </w:hyperlink>
    </w:p>
    <w:p w:rsidR="00BD70B0" w:rsidRDefault="00302E8B">
      <w:pPr>
        <w:pStyle w:val="TM3"/>
        <w:tabs>
          <w:tab w:val="left" w:pos="1100"/>
          <w:tab w:val="right" w:leader="dot" w:pos="10456"/>
        </w:tabs>
        <w:rPr>
          <w:rFonts w:asciiTheme="minorHAnsi" w:eastAsiaTheme="minorEastAsia" w:hAnsiTheme="minorHAnsi" w:cstheme="minorBidi"/>
          <w:noProof/>
          <w:sz w:val="22"/>
          <w:szCs w:val="22"/>
          <w:lang w:eastAsia="fr-FR"/>
        </w:rPr>
      </w:pPr>
      <w:hyperlink w:anchor="_Toc482081816" w:history="1">
        <w:r w:rsidR="00BD70B0" w:rsidRPr="007B06F9">
          <w:rPr>
            <w:rStyle w:val="Lienhypertexte"/>
            <w:rFonts w:ascii="Arial" w:hAnsi="Arial" w:cs="Arial"/>
            <w:noProof/>
          </w:rPr>
          <w:t>b)</w:t>
        </w:r>
        <w:r w:rsidR="00BD70B0">
          <w:rPr>
            <w:rFonts w:asciiTheme="minorHAnsi" w:eastAsiaTheme="minorEastAsia" w:hAnsiTheme="minorHAnsi" w:cstheme="minorBidi"/>
            <w:noProof/>
            <w:sz w:val="22"/>
            <w:szCs w:val="22"/>
            <w:lang w:eastAsia="fr-FR"/>
          </w:rPr>
          <w:tab/>
        </w:r>
        <w:r w:rsidR="00BD70B0" w:rsidRPr="007B06F9">
          <w:rPr>
            <w:rStyle w:val="Lienhypertexte"/>
            <w:rFonts w:ascii="Arial" w:hAnsi="Arial" w:cs="Arial"/>
            <w:noProof/>
          </w:rPr>
          <w:t>CMJ</w:t>
        </w:r>
        <w:r w:rsidR="00BD70B0">
          <w:rPr>
            <w:noProof/>
            <w:webHidden/>
          </w:rPr>
          <w:tab/>
        </w:r>
        <w:r w:rsidR="00BD70B0">
          <w:rPr>
            <w:noProof/>
            <w:webHidden/>
          </w:rPr>
          <w:fldChar w:fldCharType="begin"/>
        </w:r>
        <w:r w:rsidR="00BD70B0">
          <w:rPr>
            <w:noProof/>
            <w:webHidden/>
          </w:rPr>
          <w:instrText xml:space="preserve"> PAGEREF _Toc482081816 \h </w:instrText>
        </w:r>
        <w:r w:rsidR="00BD70B0">
          <w:rPr>
            <w:noProof/>
            <w:webHidden/>
          </w:rPr>
        </w:r>
        <w:r w:rsidR="00BD70B0">
          <w:rPr>
            <w:noProof/>
            <w:webHidden/>
          </w:rPr>
          <w:fldChar w:fldCharType="separate"/>
        </w:r>
        <w:r w:rsidR="00BD70B0">
          <w:rPr>
            <w:noProof/>
            <w:webHidden/>
          </w:rPr>
          <w:t>4</w:t>
        </w:r>
        <w:r w:rsidR="00BD70B0">
          <w:rPr>
            <w:noProof/>
            <w:webHidden/>
          </w:rPr>
          <w:fldChar w:fldCharType="end"/>
        </w:r>
      </w:hyperlink>
    </w:p>
    <w:p w:rsidR="00BD70B0" w:rsidRDefault="00302E8B">
      <w:pPr>
        <w:pStyle w:val="TM3"/>
        <w:tabs>
          <w:tab w:val="left" w:pos="1100"/>
          <w:tab w:val="right" w:leader="dot" w:pos="10456"/>
        </w:tabs>
        <w:rPr>
          <w:rFonts w:asciiTheme="minorHAnsi" w:eastAsiaTheme="minorEastAsia" w:hAnsiTheme="minorHAnsi" w:cstheme="minorBidi"/>
          <w:noProof/>
          <w:sz w:val="22"/>
          <w:szCs w:val="22"/>
          <w:lang w:eastAsia="fr-FR"/>
        </w:rPr>
      </w:pPr>
      <w:hyperlink w:anchor="_Toc482081817" w:history="1">
        <w:r w:rsidR="00BD70B0" w:rsidRPr="007B06F9">
          <w:rPr>
            <w:rStyle w:val="Lienhypertexte"/>
            <w:rFonts w:ascii="Arial" w:hAnsi="Arial" w:cs="Arial"/>
            <w:noProof/>
          </w:rPr>
          <w:t>c)</w:t>
        </w:r>
        <w:r w:rsidR="00BD70B0">
          <w:rPr>
            <w:rFonts w:asciiTheme="minorHAnsi" w:eastAsiaTheme="minorEastAsia" w:hAnsiTheme="minorHAnsi" w:cstheme="minorBidi"/>
            <w:noProof/>
            <w:sz w:val="22"/>
            <w:szCs w:val="22"/>
            <w:lang w:eastAsia="fr-FR"/>
          </w:rPr>
          <w:tab/>
        </w:r>
        <w:r w:rsidR="00BD70B0" w:rsidRPr="007B06F9">
          <w:rPr>
            <w:rStyle w:val="Lienhypertexte"/>
            <w:rFonts w:ascii="Arial" w:hAnsi="Arial" w:cs="Arial"/>
            <w:noProof/>
          </w:rPr>
          <w:t>Responsable d’exploitation</w:t>
        </w:r>
        <w:r w:rsidR="00BD70B0">
          <w:rPr>
            <w:noProof/>
            <w:webHidden/>
          </w:rPr>
          <w:tab/>
        </w:r>
        <w:r w:rsidR="00BD70B0">
          <w:rPr>
            <w:noProof/>
            <w:webHidden/>
          </w:rPr>
          <w:fldChar w:fldCharType="begin"/>
        </w:r>
        <w:r w:rsidR="00BD70B0">
          <w:rPr>
            <w:noProof/>
            <w:webHidden/>
          </w:rPr>
          <w:instrText xml:space="preserve"> PAGEREF _Toc482081817 \h </w:instrText>
        </w:r>
        <w:r w:rsidR="00BD70B0">
          <w:rPr>
            <w:noProof/>
            <w:webHidden/>
          </w:rPr>
        </w:r>
        <w:r w:rsidR="00BD70B0">
          <w:rPr>
            <w:noProof/>
            <w:webHidden/>
          </w:rPr>
          <w:fldChar w:fldCharType="separate"/>
        </w:r>
        <w:r w:rsidR="00BD70B0">
          <w:rPr>
            <w:noProof/>
            <w:webHidden/>
          </w:rPr>
          <w:t>4</w:t>
        </w:r>
        <w:r w:rsidR="00BD70B0">
          <w:rPr>
            <w:noProof/>
            <w:webHidden/>
          </w:rPr>
          <w:fldChar w:fldCharType="end"/>
        </w:r>
      </w:hyperlink>
    </w:p>
    <w:p w:rsidR="00BD70B0" w:rsidRDefault="00302E8B">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82081818" w:history="1">
        <w:r w:rsidR="00BD70B0" w:rsidRPr="007B06F9">
          <w:rPr>
            <w:rStyle w:val="Lienhypertexte"/>
            <w:noProof/>
          </w:rPr>
          <w:t>3.3</w:t>
        </w:r>
        <w:r w:rsidR="00BD70B0">
          <w:rPr>
            <w:rFonts w:asciiTheme="minorHAnsi" w:eastAsiaTheme="minorEastAsia" w:hAnsiTheme="minorHAnsi" w:cstheme="minorBidi"/>
            <w:noProof/>
            <w:sz w:val="22"/>
            <w:szCs w:val="22"/>
            <w:lang w:eastAsia="fr-FR"/>
          </w:rPr>
          <w:tab/>
        </w:r>
        <w:r w:rsidR="00BD70B0" w:rsidRPr="007B06F9">
          <w:rPr>
            <w:rStyle w:val="Lienhypertexte"/>
            <w:noProof/>
          </w:rPr>
          <w:t>Effectif minimum</w:t>
        </w:r>
        <w:r w:rsidR="00BD70B0">
          <w:rPr>
            <w:noProof/>
            <w:webHidden/>
          </w:rPr>
          <w:tab/>
        </w:r>
        <w:r w:rsidR="00BD70B0">
          <w:rPr>
            <w:noProof/>
            <w:webHidden/>
          </w:rPr>
          <w:fldChar w:fldCharType="begin"/>
        </w:r>
        <w:r w:rsidR="00BD70B0">
          <w:rPr>
            <w:noProof/>
            <w:webHidden/>
          </w:rPr>
          <w:instrText xml:space="preserve"> PAGEREF _Toc482081818 \h </w:instrText>
        </w:r>
        <w:r w:rsidR="00BD70B0">
          <w:rPr>
            <w:noProof/>
            <w:webHidden/>
          </w:rPr>
        </w:r>
        <w:r w:rsidR="00BD70B0">
          <w:rPr>
            <w:noProof/>
            <w:webHidden/>
          </w:rPr>
          <w:fldChar w:fldCharType="separate"/>
        </w:r>
        <w:r w:rsidR="00BD70B0">
          <w:rPr>
            <w:noProof/>
            <w:webHidden/>
          </w:rPr>
          <w:t>4</w:t>
        </w:r>
        <w:r w:rsidR="00BD70B0">
          <w:rPr>
            <w:noProof/>
            <w:webHidden/>
          </w:rPr>
          <w:fldChar w:fldCharType="end"/>
        </w:r>
      </w:hyperlink>
    </w:p>
    <w:p w:rsidR="00BD70B0" w:rsidRDefault="00302E8B">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82081819" w:history="1">
        <w:r w:rsidR="00BD70B0" w:rsidRPr="007B06F9">
          <w:rPr>
            <w:rStyle w:val="Lienhypertexte"/>
            <w:rFonts w:cs="Arial"/>
            <w:noProof/>
          </w:rPr>
          <w:t>4.</w:t>
        </w:r>
        <w:r w:rsidR="00BD70B0">
          <w:rPr>
            <w:rFonts w:asciiTheme="minorHAnsi" w:eastAsiaTheme="minorEastAsia" w:hAnsiTheme="minorHAnsi" w:cstheme="minorBidi"/>
            <w:b w:val="0"/>
            <w:bCs w:val="0"/>
            <w:caps w:val="0"/>
            <w:noProof/>
            <w:sz w:val="22"/>
            <w:szCs w:val="22"/>
            <w:lang w:eastAsia="fr-FR"/>
          </w:rPr>
          <w:tab/>
        </w:r>
        <w:r w:rsidR="00BD70B0" w:rsidRPr="007B06F9">
          <w:rPr>
            <w:rStyle w:val="Lienhypertexte"/>
            <w:rFonts w:cs="Arial"/>
            <w:noProof/>
          </w:rPr>
          <w:t>GESTION DES ASTREINTES</w:t>
        </w:r>
        <w:r w:rsidR="00BD70B0">
          <w:rPr>
            <w:noProof/>
            <w:webHidden/>
          </w:rPr>
          <w:tab/>
        </w:r>
        <w:r w:rsidR="00BD70B0">
          <w:rPr>
            <w:noProof/>
            <w:webHidden/>
          </w:rPr>
          <w:fldChar w:fldCharType="begin"/>
        </w:r>
        <w:r w:rsidR="00BD70B0">
          <w:rPr>
            <w:noProof/>
            <w:webHidden/>
          </w:rPr>
          <w:instrText xml:space="preserve"> PAGEREF _Toc482081819 \h </w:instrText>
        </w:r>
        <w:r w:rsidR="00BD70B0">
          <w:rPr>
            <w:noProof/>
            <w:webHidden/>
          </w:rPr>
        </w:r>
        <w:r w:rsidR="00BD70B0">
          <w:rPr>
            <w:noProof/>
            <w:webHidden/>
          </w:rPr>
          <w:fldChar w:fldCharType="separate"/>
        </w:r>
        <w:r w:rsidR="00BD70B0">
          <w:rPr>
            <w:noProof/>
            <w:webHidden/>
          </w:rPr>
          <w:t>5</w:t>
        </w:r>
        <w:r w:rsidR="00BD70B0">
          <w:rPr>
            <w:noProof/>
            <w:webHidden/>
          </w:rPr>
          <w:fldChar w:fldCharType="end"/>
        </w:r>
      </w:hyperlink>
    </w:p>
    <w:p w:rsidR="00BD70B0" w:rsidRDefault="00302E8B">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82081820" w:history="1">
        <w:r w:rsidR="00BD70B0" w:rsidRPr="007B06F9">
          <w:rPr>
            <w:rStyle w:val="Lienhypertexte"/>
            <w:noProof/>
          </w:rPr>
          <w:t>4.1</w:t>
        </w:r>
        <w:r w:rsidR="00BD70B0">
          <w:rPr>
            <w:rFonts w:asciiTheme="minorHAnsi" w:eastAsiaTheme="minorEastAsia" w:hAnsiTheme="minorHAnsi" w:cstheme="minorBidi"/>
            <w:noProof/>
            <w:sz w:val="22"/>
            <w:szCs w:val="22"/>
            <w:lang w:eastAsia="fr-FR"/>
          </w:rPr>
          <w:tab/>
        </w:r>
        <w:r w:rsidR="00BD70B0" w:rsidRPr="007B06F9">
          <w:rPr>
            <w:rStyle w:val="Lienhypertexte"/>
            <w:noProof/>
          </w:rPr>
          <w:t>Organisation</w:t>
        </w:r>
        <w:r w:rsidR="00BD70B0">
          <w:rPr>
            <w:noProof/>
            <w:webHidden/>
          </w:rPr>
          <w:tab/>
        </w:r>
        <w:r w:rsidR="00BD70B0">
          <w:rPr>
            <w:noProof/>
            <w:webHidden/>
          </w:rPr>
          <w:fldChar w:fldCharType="begin"/>
        </w:r>
        <w:r w:rsidR="00BD70B0">
          <w:rPr>
            <w:noProof/>
            <w:webHidden/>
          </w:rPr>
          <w:instrText xml:space="preserve"> PAGEREF _Toc482081820 \h </w:instrText>
        </w:r>
        <w:r w:rsidR="00BD70B0">
          <w:rPr>
            <w:noProof/>
            <w:webHidden/>
          </w:rPr>
        </w:r>
        <w:r w:rsidR="00BD70B0">
          <w:rPr>
            <w:noProof/>
            <w:webHidden/>
          </w:rPr>
          <w:fldChar w:fldCharType="separate"/>
        </w:r>
        <w:r w:rsidR="00BD70B0">
          <w:rPr>
            <w:noProof/>
            <w:webHidden/>
          </w:rPr>
          <w:t>5</w:t>
        </w:r>
        <w:r w:rsidR="00BD70B0">
          <w:rPr>
            <w:noProof/>
            <w:webHidden/>
          </w:rPr>
          <w:fldChar w:fldCharType="end"/>
        </w:r>
      </w:hyperlink>
    </w:p>
    <w:p w:rsidR="00BD70B0" w:rsidRDefault="00302E8B">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82081823" w:history="1">
        <w:r w:rsidR="00BD70B0" w:rsidRPr="007B06F9">
          <w:rPr>
            <w:rStyle w:val="Lienhypertexte"/>
            <w:noProof/>
          </w:rPr>
          <w:t>4.2</w:t>
        </w:r>
        <w:r w:rsidR="00BD70B0">
          <w:rPr>
            <w:rFonts w:asciiTheme="minorHAnsi" w:eastAsiaTheme="minorEastAsia" w:hAnsiTheme="minorHAnsi" w:cstheme="minorBidi"/>
            <w:noProof/>
            <w:sz w:val="22"/>
            <w:szCs w:val="22"/>
            <w:lang w:eastAsia="fr-FR"/>
          </w:rPr>
          <w:tab/>
        </w:r>
        <w:r w:rsidR="00BD70B0" w:rsidRPr="007B06F9">
          <w:rPr>
            <w:rStyle w:val="Lienhypertexte"/>
            <w:noProof/>
          </w:rPr>
          <w:t>Rôle et responsabilité</w:t>
        </w:r>
        <w:r w:rsidR="00BD70B0">
          <w:rPr>
            <w:noProof/>
            <w:webHidden/>
          </w:rPr>
          <w:tab/>
        </w:r>
        <w:r w:rsidR="00BD70B0">
          <w:rPr>
            <w:noProof/>
            <w:webHidden/>
          </w:rPr>
          <w:fldChar w:fldCharType="begin"/>
        </w:r>
        <w:r w:rsidR="00BD70B0">
          <w:rPr>
            <w:noProof/>
            <w:webHidden/>
          </w:rPr>
          <w:instrText xml:space="preserve"> PAGEREF _Toc482081823 \h </w:instrText>
        </w:r>
        <w:r w:rsidR="00BD70B0">
          <w:rPr>
            <w:noProof/>
            <w:webHidden/>
          </w:rPr>
        </w:r>
        <w:r w:rsidR="00BD70B0">
          <w:rPr>
            <w:noProof/>
            <w:webHidden/>
          </w:rPr>
          <w:fldChar w:fldCharType="separate"/>
        </w:r>
        <w:r w:rsidR="00BD70B0">
          <w:rPr>
            <w:noProof/>
            <w:webHidden/>
          </w:rPr>
          <w:t>5</w:t>
        </w:r>
        <w:r w:rsidR="00BD70B0">
          <w:rPr>
            <w:noProof/>
            <w:webHidden/>
          </w:rPr>
          <w:fldChar w:fldCharType="end"/>
        </w:r>
      </w:hyperlink>
    </w:p>
    <w:p w:rsidR="00BD70B0" w:rsidRDefault="00302E8B">
      <w:pPr>
        <w:pStyle w:val="TM3"/>
        <w:tabs>
          <w:tab w:val="left" w:pos="1100"/>
          <w:tab w:val="right" w:leader="dot" w:pos="10456"/>
        </w:tabs>
        <w:rPr>
          <w:rFonts w:asciiTheme="minorHAnsi" w:eastAsiaTheme="minorEastAsia" w:hAnsiTheme="minorHAnsi" w:cstheme="minorBidi"/>
          <w:noProof/>
          <w:sz w:val="22"/>
          <w:szCs w:val="22"/>
          <w:lang w:eastAsia="fr-FR"/>
        </w:rPr>
      </w:pPr>
      <w:hyperlink w:anchor="_Toc482081824" w:history="1">
        <w:r w:rsidR="00BD70B0" w:rsidRPr="007B06F9">
          <w:rPr>
            <w:rStyle w:val="Lienhypertexte"/>
            <w:rFonts w:ascii="Arial" w:hAnsi="Arial" w:cs="Arial"/>
            <w:noProof/>
          </w:rPr>
          <w:t>a)</w:t>
        </w:r>
        <w:r w:rsidR="00BD70B0">
          <w:rPr>
            <w:rFonts w:asciiTheme="minorHAnsi" w:eastAsiaTheme="minorEastAsia" w:hAnsiTheme="minorHAnsi" w:cstheme="minorBidi"/>
            <w:noProof/>
            <w:sz w:val="22"/>
            <w:szCs w:val="22"/>
            <w:lang w:eastAsia="fr-FR"/>
          </w:rPr>
          <w:tab/>
        </w:r>
        <w:r w:rsidR="00BD70B0" w:rsidRPr="007B06F9">
          <w:rPr>
            <w:rStyle w:val="Lienhypertexte"/>
            <w:rFonts w:ascii="Arial" w:hAnsi="Arial" w:cs="Arial"/>
            <w:noProof/>
          </w:rPr>
          <w:t>Surveillance et intervention d’exploitation courante hors cloche et week-end¹</w:t>
        </w:r>
        <w:r w:rsidR="00BD70B0">
          <w:rPr>
            <w:noProof/>
            <w:webHidden/>
          </w:rPr>
          <w:tab/>
        </w:r>
        <w:r w:rsidR="00BD70B0">
          <w:rPr>
            <w:noProof/>
            <w:webHidden/>
          </w:rPr>
          <w:fldChar w:fldCharType="begin"/>
        </w:r>
        <w:r w:rsidR="00BD70B0">
          <w:rPr>
            <w:noProof/>
            <w:webHidden/>
          </w:rPr>
          <w:instrText xml:space="preserve"> PAGEREF _Toc482081824 \h </w:instrText>
        </w:r>
        <w:r w:rsidR="00BD70B0">
          <w:rPr>
            <w:noProof/>
            <w:webHidden/>
          </w:rPr>
        </w:r>
        <w:r w:rsidR="00BD70B0">
          <w:rPr>
            <w:noProof/>
            <w:webHidden/>
          </w:rPr>
          <w:fldChar w:fldCharType="separate"/>
        </w:r>
        <w:r w:rsidR="00BD70B0">
          <w:rPr>
            <w:noProof/>
            <w:webHidden/>
          </w:rPr>
          <w:t>5</w:t>
        </w:r>
        <w:r w:rsidR="00BD70B0">
          <w:rPr>
            <w:noProof/>
            <w:webHidden/>
          </w:rPr>
          <w:fldChar w:fldCharType="end"/>
        </w:r>
      </w:hyperlink>
    </w:p>
    <w:p w:rsidR="00BD70B0" w:rsidRDefault="00302E8B">
      <w:pPr>
        <w:pStyle w:val="TM3"/>
        <w:tabs>
          <w:tab w:val="left" w:pos="1100"/>
          <w:tab w:val="right" w:leader="dot" w:pos="10456"/>
        </w:tabs>
        <w:rPr>
          <w:rFonts w:asciiTheme="minorHAnsi" w:eastAsiaTheme="minorEastAsia" w:hAnsiTheme="minorHAnsi" w:cstheme="minorBidi"/>
          <w:noProof/>
          <w:sz w:val="22"/>
          <w:szCs w:val="22"/>
          <w:lang w:eastAsia="fr-FR"/>
        </w:rPr>
      </w:pPr>
      <w:hyperlink w:anchor="_Toc482081825" w:history="1">
        <w:r w:rsidR="00BD70B0" w:rsidRPr="007B06F9">
          <w:rPr>
            <w:rStyle w:val="Lienhypertexte"/>
            <w:rFonts w:ascii="Arial" w:hAnsi="Arial" w:cs="Arial"/>
            <w:noProof/>
          </w:rPr>
          <w:t>b)</w:t>
        </w:r>
        <w:r w:rsidR="00BD70B0">
          <w:rPr>
            <w:rFonts w:asciiTheme="minorHAnsi" w:eastAsiaTheme="minorEastAsia" w:hAnsiTheme="minorHAnsi" w:cstheme="minorBidi"/>
            <w:noProof/>
            <w:sz w:val="22"/>
            <w:szCs w:val="22"/>
            <w:lang w:eastAsia="fr-FR"/>
          </w:rPr>
          <w:tab/>
        </w:r>
        <w:r w:rsidR="00BD70B0" w:rsidRPr="007B06F9">
          <w:rPr>
            <w:rStyle w:val="Lienhypertexte"/>
            <w:rFonts w:ascii="Arial" w:hAnsi="Arial" w:cs="Arial"/>
            <w:noProof/>
          </w:rPr>
          <w:t>Intervention d’urgence – PAD</w:t>
        </w:r>
        <w:r w:rsidR="00BD70B0">
          <w:rPr>
            <w:noProof/>
            <w:webHidden/>
          </w:rPr>
          <w:tab/>
        </w:r>
        <w:r w:rsidR="00BD70B0">
          <w:rPr>
            <w:noProof/>
            <w:webHidden/>
          </w:rPr>
          <w:fldChar w:fldCharType="begin"/>
        </w:r>
        <w:r w:rsidR="00BD70B0">
          <w:rPr>
            <w:noProof/>
            <w:webHidden/>
          </w:rPr>
          <w:instrText xml:space="preserve"> PAGEREF _Toc482081825 \h </w:instrText>
        </w:r>
        <w:r w:rsidR="00BD70B0">
          <w:rPr>
            <w:noProof/>
            <w:webHidden/>
          </w:rPr>
        </w:r>
        <w:r w:rsidR="00BD70B0">
          <w:rPr>
            <w:noProof/>
            <w:webHidden/>
          </w:rPr>
          <w:fldChar w:fldCharType="separate"/>
        </w:r>
        <w:r w:rsidR="00BD70B0">
          <w:rPr>
            <w:noProof/>
            <w:webHidden/>
          </w:rPr>
          <w:t>5</w:t>
        </w:r>
        <w:r w:rsidR="00BD70B0">
          <w:rPr>
            <w:noProof/>
            <w:webHidden/>
          </w:rPr>
          <w:fldChar w:fldCharType="end"/>
        </w:r>
      </w:hyperlink>
    </w:p>
    <w:p w:rsidR="00BD70B0" w:rsidRDefault="00302E8B">
      <w:pPr>
        <w:pStyle w:val="TM3"/>
        <w:tabs>
          <w:tab w:val="left" w:pos="1100"/>
          <w:tab w:val="right" w:leader="dot" w:pos="10456"/>
        </w:tabs>
        <w:rPr>
          <w:rFonts w:asciiTheme="minorHAnsi" w:eastAsiaTheme="minorEastAsia" w:hAnsiTheme="minorHAnsi" w:cstheme="minorBidi"/>
          <w:noProof/>
          <w:sz w:val="22"/>
          <w:szCs w:val="22"/>
          <w:lang w:eastAsia="fr-FR"/>
        </w:rPr>
      </w:pPr>
      <w:hyperlink w:anchor="_Toc482081826" w:history="1">
        <w:r w:rsidR="00BD70B0" w:rsidRPr="007B06F9">
          <w:rPr>
            <w:rStyle w:val="Lienhypertexte"/>
            <w:rFonts w:ascii="Arial" w:hAnsi="Arial" w:cs="Arial"/>
            <w:noProof/>
          </w:rPr>
          <w:t>c)</w:t>
        </w:r>
        <w:r w:rsidR="00BD70B0">
          <w:rPr>
            <w:rFonts w:asciiTheme="minorHAnsi" w:eastAsiaTheme="minorEastAsia" w:hAnsiTheme="minorHAnsi" w:cstheme="minorBidi"/>
            <w:noProof/>
            <w:sz w:val="22"/>
            <w:szCs w:val="22"/>
            <w:lang w:eastAsia="fr-FR"/>
          </w:rPr>
          <w:tab/>
        </w:r>
        <w:r w:rsidR="00BD70B0" w:rsidRPr="007B06F9">
          <w:rPr>
            <w:rStyle w:val="Lienhypertexte"/>
            <w:rFonts w:ascii="Arial" w:hAnsi="Arial" w:cs="Arial"/>
            <w:noProof/>
          </w:rPr>
          <w:t>Lancement et suivi des travaux de réparation et de maintenance</w:t>
        </w:r>
        <w:r w:rsidR="00BD70B0">
          <w:rPr>
            <w:noProof/>
            <w:webHidden/>
          </w:rPr>
          <w:tab/>
        </w:r>
        <w:r w:rsidR="00BD70B0">
          <w:rPr>
            <w:noProof/>
            <w:webHidden/>
          </w:rPr>
          <w:fldChar w:fldCharType="begin"/>
        </w:r>
        <w:r w:rsidR="00BD70B0">
          <w:rPr>
            <w:noProof/>
            <w:webHidden/>
          </w:rPr>
          <w:instrText xml:space="preserve"> PAGEREF _Toc482081826 \h </w:instrText>
        </w:r>
        <w:r w:rsidR="00BD70B0">
          <w:rPr>
            <w:noProof/>
            <w:webHidden/>
          </w:rPr>
        </w:r>
        <w:r w:rsidR="00BD70B0">
          <w:rPr>
            <w:noProof/>
            <w:webHidden/>
          </w:rPr>
          <w:fldChar w:fldCharType="separate"/>
        </w:r>
        <w:r w:rsidR="00BD70B0">
          <w:rPr>
            <w:noProof/>
            <w:webHidden/>
          </w:rPr>
          <w:t>5</w:t>
        </w:r>
        <w:r w:rsidR="00BD70B0">
          <w:rPr>
            <w:noProof/>
            <w:webHidden/>
          </w:rPr>
          <w:fldChar w:fldCharType="end"/>
        </w:r>
      </w:hyperlink>
    </w:p>
    <w:p w:rsidR="00BD70B0" w:rsidRDefault="00302E8B">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82081827" w:history="1">
        <w:r w:rsidR="00BD70B0" w:rsidRPr="007B06F9">
          <w:rPr>
            <w:rStyle w:val="Lienhypertexte"/>
            <w:rFonts w:cs="Arial"/>
            <w:noProof/>
          </w:rPr>
          <w:t>5.</w:t>
        </w:r>
        <w:r w:rsidR="00BD70B0">
          <w:rPr>
            <w:rFonts w:asciiTheme="minorHAnsi" w:eastAsiaTheme="minorEastAsia" w:hAnsiTheme="minorHAnsi" w:cstheme="minorBidi"/>
            <w:b w:val="0"/>
            <w:bCs w:val="0"/>
            <w:caps w:val="0"/>
            <w:noProof/>
            <w:sz w:val="22"/>
            <w:szCs w:val="22"/>
            <w:lang w:eastAsia="fr-FR"/>
          </w:rPr>
          <w:tab/>
        </w:r>
        <w:r w:rsidR="00BD70B0" w:rsidRPr="007B06F9">
          <w:rPr>
            <w:rStyle w:val="Lienhypertexte"/>
            <w:rFonts w:cs="Arial"/>
            <w:noProof/>
          </w:rPr>
          <w:t>LES REUNIONS DE SUIVI</w:t>
        </w:r>
        <w:r w:rsidR="00BD70B0">
          <w:rPr>
            <w:noProof/>
            <w:webHidden/>
          </w:rPr>
          <w:tab/>
        </w:r>
        <w:r w:rsidR="00BD70B0">
          <w:rPr>
            <w:noProof/>
            <w:webHidden/>
          </w:rPr>
          <w:fldChar w:fldCharType="begin"/>
        </w:r>
        <w:r w:rsidR="00BD70B0">
          <w:rPr>
            <w:noProof/>
            <w:webHidden/>
          </w:rPr>
          <w:instrText xml:space="preserve"> PAGEREF _Toc482081827 \h </w:instrText>
        </w:r>
        <w:r w:rsidR="00BD70B0">
          <w:rPr>
            <w:noProof/>
            <w:webHidden/>
          </w:rPr>
        </w:r>
        <w:r w:rsidR="00BD70B0">
          <w:rPr>
            <w:noProof/>
            <w:webHidden/>
          </w:rPr>
          <w:fldChar w:fldCharType="separate"/>
        </w:r>
        <w:r w:rsidR="00BD70B0">
          <w:rPr>
            <w:noProof/>
            <w:webHidden/>
          </w:rPr>
          <w:t>6</w:t>
        </w:r>
        <w:r w:rsidR="00BD70B0">
          <w:rPr>
            <w:noProof/>
            <w:webHidden/>
          </w:rPr>
          <w:fldChar w:fldCharType="end"/>
        </w:r>
      </w:hyperlink>
    </w:p>
    <w:p w:rsidR="00BD70B0" w:rsidRDefault="00302E8B">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82081828" w:history="1">
        <w:r w:rsidR="00BD70B0" w:rsidRPr="007B06F9">
          <w:rPr>
            <w:rStyle w:val="Lienhypertexte"/>
            <w:noProof/>
          </w:rPr>
          <w:t>5.1</w:t>
        </w:r>
        <w:r w:rsidR="00BD70B0">
          <w:rPr>
            <w:rFonts w:asciiTheme="minorHAnsi" w:eastAsiaTheme="minorEastAsia" w:hAnsiTheme="minorHAnsi" w:cstheme="minorBidi"/>
            <w:noProof/>
            <w:sz w:val="22"/>
            <w:szCs w:val="22"/>
            <w:lang w:eastAsia="fr-FR"/>
          </w:rPr>
          <w:tab/>
        </w:r>
        <w:r w:rsidR="00BD70B0" w:rsidRPr="007B06F9">
          <w:rPr>
            <w:rStyle w:val="Lienhypertexte"/>
            <w:noProof/>
          </w:rPr>
          <w:t>Journalière</w:t>
        </w:r>
        <w:r w:rsidR="00BD70B0">
          <w:rPr>
            <w:noProof/>
            <w:webHidden/>
          </w:rPr>
          <w:tab/>
        </w:r>
        <w:r w:rsidR="00BD70B0">
          <w:rPr>
            <w:noProof/>
            <w:webHidden/>
          </w:rPr>
          <w:fldChar w:fldCharType="begin"/>
        </w:r>
        <w:r w:rsidR="00BD70B0">
          <w:rPr>
            <w:noProof/>
            <w:webHidden/>
          </w:rPr>
          <w:instrText xml:space="preserve"> PAGEREF _Toc482081828 \h </w:instrText>
        </w:r>
        <w:r w:rsidR="00BD70B0">
          <w:rPr>
            <w:noProof/>
            <w:webHidden/>
          </w:rPr>
        </w:r>
        <w:r w:rsidR="00BD70B0">
          <w:rPr>
            <w:noProof/>
            <w:webHidden/>
          </w:rPr>
          <w:fldChar w:fldCharType="separate"/>
        </w:r>
        <w:r w:rsidR="00BD70B0">
          <w:rPr>
            <w:noProof/>
            <w:webHidden/>
          </w:rPr>
          <w:t>6</w:t>
        </w:r>
        <w:r w:rsidR="00BD70B0">
          <w:rPr>
            <w:noProof/>
            <w:webHidden/>
          </w:rPr>
          <w:fldChar w:fldCharType="end"/>
        </w:r>
      </w:hyperlink>
    </w:p>
    <w:p w:rsidR="00BD70B0" w:rsidRDefault="00302E8B">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82081829" w:history="1">
        <w:r w:rsidR="00BD70B0" w:rsidRPr="007B06F9">
          <w:rPr>
            <w:rStyle w:val="Lienhypertexte"/>
            <w:noProof/>
          </w:rPr>
          <w:t>5.2</w:t>
        </w:r>
        <w:r w:rsidR="00BD70B0">
          <w:rPr>
            <w:rFonts w:asciiTheme="minorHAnsi" w:eastAsiaTheme="minorEastAsia" w:hAnsiTheme="minorHAnsi" w:cstheme="minorBidi"/>
            <w:noProof/>
            <w:sz w:val="22"/>
            <w:szCs w:val="22"/>
            <w:lang w:eastAsia="fr-FR"/>
          </w:rPr>
          <w:tab/>
        </w:r>
        <w:r w:rsidR="00BD70B0" w:rsidRPr="007B06F9">
          <w:rPr>
            <w:rStyle w:val="Lienhypertexte"/>
            <w:noProof/>
          </w:rPr>
          <w:t>Hebdomadaire</w:t>
        </w:r>
        <w:r w:rsidR="00BD70B0">
          <w:rPr>
            <w:noProof/>
            <w:webHidden/>
          </w:rPr>
          <w:tab/>
        </w:r>
        <w:r w:rsidR="00BD70B0">
          <w:rPr>
            <w:noProof/>
            <w:webHidden/>
          </w:rPr>
          <w:fldChar w:fldCharType="begin"/>
        </w:r>
        <w:r w:rsidR="00BD70B0">
          <w:rPr>
            <w:noProof/>
            <w:webHidden/>
          </w:rPr>
          <w:instrText xml:space="preserve"> PAGEREF _Toc482081829 \h </w:instrText>
        </w:r>
        <w:r w:rsidR="00BD70B0">
          <w:rPr>
            <w:noProof/>
            <w:webHidden/>
          </w:rPr>
        </w:r>
        <w:r w:rsidR="00BD70B0">
          <w:rPr>
            <w:noProof/>
            <w:webHidden/>
          </w:rPr>
          <w:fldChar w:fldCharType="separate"/>
        </w:r>
        <w:r w:rsidR="00BD70B0">
          <w:rPr>
            <w:noProof/>
            <w:webHidden/>
          </w:rPr>
          <w:t>6</w:t>
        </w:r>
        <w:r w:rsidR="00BD70B0">
          <w:rPr>
            <w:noProof/>
            <w:webHidden/>
          </w:rPr>
          <w:fldChar w:fldCharType="end"/>
        </w:r>
      </w:hyperlink>
    </w:p>
    <w:p w:rsidR="00BD70B0" w:rsidRDefault="00302E8B">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82081830" w:history="1">
        <w:r w:rsidR="00BD70B0" w:rsidRPr="007B06F9">
          <w:rPr>
            <w:rStyle w:val="Lienhypertexte"/>
            <w:noProof/>
          </w:rPr>
          <w:t>5.3</w:t>
        </w:r>
        <w:r w:rsidR="00BD70B0">
          <w:rPr>
            <w:rFonts w:asciiTheme="minorHAnsi" w:eastAsiaTheme="minorEastAsia" w:hAnsiTheme="minorHAnsi" w:cstheme="minorBidi"/>
            <w:noProof/>
            <w:sz w:val="22"/>
            <w:szCs w:val="22"/>
            <w:lang w:eastAsia="fr-FR"/>
          </w:rPr>
          <w:tab/>
        </w:r>
        <w:r w:rsidR="00BD70B0" w:rsidRPr="007B06F9">
          <w:rPr>
            <w:rStyle w:val="Lienhypertexte"/>
            <w:noProof/>
          </w:rPr>
          <w:t>Mensuelle</w:t>
        </w:r>
        <w:r w:rsidR="00BD70B0">
          <w:rPr>
            <w:noProof/>
            <w:webHidden/>
          </w:rPr>
          <w:tab/>
        </w:r>
        <w:r w:rsidR="00BD70B0">
          <w:rPr>
            <w:noProof/>
            <w:webHidden/>
          </w:rPr>
          <w:fldChar w:fldCharType="begin"/>
        </w:r>
        <w:r w:rsidR="00BD70B0">
          <w:rPr>
            <w:noProof/>
            <w:webHidden/>
          </w:rPr>
          <w:instrText xml:space="preserve"> PAGEREF _Toc482081830 \h </w:instrText>
        </w:r>
        <w:r w:rsidR="00BD70B0">
          <w:rPr>
            <w:noProof/>
            <w:webHidden/>
          </w:rPr>
        </w:r>
        <w:r w:rsidR="00BD70B0">
          <w:rPr>
            <w:noProof/>
            <w:webHidden/>
          </w:rPr>
          <w:fldChar w:fldCharType="separate"/>
        </w:r>
        <w:r w:rsidR="00BD70B0">
          <w:rPr>
            <w:noProof/>
            <w:webHidden/>
          </w:rPr>
          <w:t>6</w:t>
        </w:r>
        <w:r w:rsidR="00BD70B0">
          <w:rPr>
            <w:noProof/>
            <w:webHidden/>
          </w:rPr>
          <w:fldChar w:fldCharType="end"/>
        </w:r>
      </w:hyperlink>
    </w:p>
    <w:p w:rsidR="00BD70B0" w:rsidRDefault="00302E8B">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82081831" w:history="1">
        <w:r w:rsidR="00BD70B0" w:rsidRPr="007B06F9">
          <w:rPr>
            <w:rStyle w:val="Lienhypertexte"/>
            <w:noProof/>
          </w:rPr>
          <w:t>5.4</w:t>
        </w:r>
        <w:r w:rsidR="00BD70B0">
          <w:rPr>
            <w:rFonts w:asciiTheme="minorHAnsi" w:eastAsiaTheme="minorEastAsia" w:hAnsiTheme="minorHAnsi" w:cstheme="minorBidi"/>
            <w:noProof/>
            <w:sz w:val="22"/>
            <w:szCs w:val="22"/>
            <w:lang w:eastAsia="fr-FR"/>
          </w:rPr>
          <w:tab/>
        </w:r>
        <w:r w:rsidR="00BD70B0" w:rsidRPr="007B06F9">
          <w:rPr>
            <w:rStyle w:val="Lienhypertexte"/>
            <w:noProof/>
          </w:rPr>
          <w:t>Annuelle</w:t>
        </w:r>
        <w:r w:rsidR="00BD70B0">
          <w:rPr>
            <w:noProof/>
            <w:webHidden/>
          </w:rPr>
          <w:tab/>
        </w:r>
        <w:r w:rsidR="00BD70B0">
          <w:rPr>
            <w:noProof/>
            <w:webHidden/>
          </w:rPr>
          <w:fldChar w:fldCharType="begin"/>
        </w:r>
        <w:r w:rsidR="00BD70B0">
          <w:rPr>
            <w:noProof/>
            <w:webHidden/>
          </w:rPr>
          <w:instrText xml:space="preserve"> PAGEREF _Toc482081831 \h </w:instrText>
        </w:r>
        <w:r w:rsidR="00BD70B0">
          <w:rPr>
            <w:noProof/>
            <w:webHidden/>
          </w:rPr>
        </w:r>
        <w:r w:rsidR="00BD70B0">
          <w:rPr>
            <w:noProof/>
            <w:webHidden/>
          </w:rPr>
          <w:fldChar w:fldCharType="separate"/>
        </w:r>
        <w:r w:rsidR="00BD70B0">
          <w:rPr>
            <w:noProof/>
            <w:webHidden/>
          </w:rPr>
          <w:t>6</w:t>
        </w:r>
        <w:r w:rsidR="00BD70B0">
          <w:rPr>
            <w:noProof/>
            <w:webHidden/>
          </w:rPr>
          <w:fldChar w:fldCharType="end"/>
        </w:r>
      </w:hyperlink>
    </w:p>
    <w:p w:rsidR="003B3255" w:rsidRPr="00A66B8C" w:rsidRDefault="00B903B3" w:rsidP="00C47BD3">
      <w:pPr>
        <w:pStyle w:val="Titre1"/>
        <w:numPr>
          <w:ilvl w:val="0"/>
          <w:numId w:val="0"/>
        </w:numPr>
        <w:ind w:left="432"/>
        <w:rPr>
          <w:sz w:val="24"/>
          <w:szCs w:val="24"/>
        </w:rPr>
      </w:pPr>
      <w:r w:rsidRPr="00BF1326">
        <w:fldChar w:fldCharType="end"/>
      </w:r>
      <w:r w:rsidR="00B60C8D">
        <w:br w:type="page"/>
      </w:r>
      <w:bookmarkStart w:id="1" w:name="_Toc482081808"/>
      <w:r w:rsidR="00A66B8C" w:rsidRPr="00A66B8C">
        <w:rPr>
          <w:sz w:val="24"/>
          <w:szCs w:val="24"/>
          <w:u w:val="none"/>
        </w:rPr>
        <w:t xml:space="preserve">1. </w:t>
      </w:r>
      <w:r w:rsidR="001D7196" w:rsidRPr="00A66B8C">
        <w:rPr>
          <w:sz w:val="24"/>
          <w:szCs w:val="24"/>
        </w:rPr>
        <w:t>DEFINITION GENERALE</w:t>
      </w:r>
      <w:r w:rsidR="004F08E1" w:rsidRPr="00A66B8C">
        <w:rPr>
          <w:sz w:val="24"/>
          <w:szCs w:val="24"/>
        </w:rPr>
        <w:t xml:space="preserve"> ET ABREVIATIONS</w:t>
      </w:r>
      <w:bookmarkEnd w:id="1"/>
    </w:p>
    <w:p w:rsidR="00924BB2" w:rsidRDefault="004F08E1" w:rsidP="004F08E1">
      <w:pPr>
        <w:pStyle w:val="Titre2"/>
      </w:pPr>
      <w:bookmarkStart w:id="2" w:name="_Toc482081809"/>
      <w:r>
        <w:t>Abréviations</w:t>
      </w:r>
      <w:bookmarkEnd w:id="2"/>
    </w:p>
    <w:tbl>
      <w:tblPr>
        <w:tblStyle w:val="Grilledutableau"/>
        <w:tblW w:w="10606" w:type="dxa"/>
        <w:tblInd w:w="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283"/>
        <w:gridCol w:w="9222"/>
      </w:tblGrid>
      <w:tr w:rsidR="00924BB2" w:rsidTr="00351314">
        <w:trPr>
          <w:trHeight w:val="296"/>
        </w:trPr>
        <w:tc>
          <w:tcPr>
            <w:tcW w:w="1101" w:type="dxa"/>
            <w:vAlign w:val="center"/>
          </w:tcPr>
          <w:p w:rsidR="00924BB2" w:rsidRPr="00867122" w:rsidRDefault="00924BB2" w:rsidP="00351314">
            <w:pPr>
              <w:rPr>
                <w:rFonts w:ascii="Arial" w:hAnsi="Arial" w:cs="Arial"/>
                <w:sz w:val="20"/>
                <w:szCs w:val="20"/>
              </w:rPr>
            </w:pPr>
            <w:r w:rsidRPr="00867122">
              <w:rPr>
                <w:rFonts w:ascii="Arial" w:hAnsi="Arial" w:cs="Arial"/>
                <w:sz w:val="20"/>
                <w:szCs w:val="20"/>
              </w:rPr>
              <w:t>APC</w:t>
            </w:r>
          </w:p>
        </w:tc>
        <w:tc>
          <w:tcPr>
            <w:tcW w:w="283" w:type="dxa"/>
          </w:tcPr>
          <w:p w:rsidR="00924BB2" w:rsidRPr="00867122" w:rsidRDefault="00924BB2" w:rsidP="00351314">
            <w:pPr>
              <w:rPr>
                <w:rFonts w:ascii="Arial" w:hAnsi="Arial" w:cs="Arial"/>
                <w:sz w:val="20"/>
                <w:szCs w:val="20"/>
              </w:rPr>
            </w:pPr>
            <w:r w:rsidRPr="00867122">
              <w:rPr>
                <w:rFonts w:ascii="Arial" w:hAnsi="Arial" w:cs="Arial"/>
                <w:sz w:val="20"/>
                <w:szCs w:val="20"/>
              </w:rPr>
              <w:t>:</w:t>
            </w:r>
          </w:p>
        </w:tc>
        <w:tc>
          <w:tcPr>
            <w:tcW w:w="9222" w:type="dxa"/>
          </w:tcPr>
          <w:p w:rsidR="00924BB2" w:rsidRPr="00867122" w:rsidRDefault="00924BB2" w:rsidP="00351314">
            <w:pPr>
              <w:rPr>
                <w:rFonts w:ascii="Arial" w:hAnsi="Arial" w:cs="Arial"/>
                <w:sz w:val="20"/>
                <w:szCs w:val="20"/>
              </w:rPr>
            </w:pPr>
            <w:r w:rsidRPr="00867122">
              <w:rPr>
                <w:rFonts w:ascii="Arial" w:hAnsi="Arial" w:cs="Arial"/>
                <w:sz w:val="20"/>
                <w:szCs w:val="20"/>
              </w:rPr>
              <w:t>Agent de prévention et coordination</w:t>
            </w:r>
          </w:p>
        </w:tc>
      </w:tr>
      <w:tr w:rsidR="00924BB2" w:rsidTr="00351314">
        <w:trPr>
          <w:trHeight w:val="272"/>
        </w:trPr>
        <w:tc>
          <w:tcPr>
            <w:tcW w:w="1101" w:type="dxa"/>
          </w:tcPr>
          <w:p w:rsidR="00924BB2" w:rsidRPr="00867122" w:rsidRDefault="00924BB2" w:rsidP="00351314">
            <w:pPr>
              <w:rPr>
                <w:rFonts w:ascii="Arial" w:hAnsi="Arial" w:cs="Arial"/>
                <w:sz w:val="20"/>
                <w:szCs w:val="20"/>
              </w:rPr>
            </w:pPr>
            <w:proofErr w:type="spellStart"/>
            <w:r w:rsidRPr="00867122">
              <w:rPr>
                <w:rFonts w:ascii="Arial" w:hAnsi="Arial" w:cs="Arial"/>
                <w:sz w:val="20"/>
                <w:szCs w:val="20"/>
              </w:rPr>
              <w:t>CdQ</w:t>
            </w:r>
            <w:proofErr w:type="spellEnd"/>
          </w:p>
        </w:tc>
        <w:tc>
          <w:tcPr>
            <w:tcW w:w="283" w:type="dxa"/>
          </w:tcPr>
          <w:p w:rsidR="00924BB2" w:rsidRPr="00867122" w:rsidRDefault="00924BB2" w:rsidP="00351314">
            <w:pPr>
              <w:rPr>
                <w:rFonts w:ascii="Arial" w:hAnsi="Arial" w:cs="Arial"/>
                <w:sz w:val="20"/>
                <w:szCs w:val="20"/>
              </w:rPr>
            </w:pPr>
            <w:r w:rsidRPr="00867122">
              <w:rPr>
                <w:rFonts w:ascii="Arial" w:hAnsi="Arial" w:cs="Arial"/>
                <w:sz w:val="20"/>
                <w:szCs w:val="20"/>
              </w:rPr>
              <w:t>:</w:t>
            </w:r>
          </w:p>
        </w:tc>
        <w:tc>
          <w:tcPr>
            <w:tcW w:w="9222" w:type="dxa"/>
          </w:tcPr>
          <w:p w:rsidR="00924BB2" w:rsidRPr="00867122" w:rsidRDefault="00924BB2" w:rsidP="00351314">
            <w:pPr>
              <w:rPr>
                <w:rFonts w:ascii="Arial" w:hAnsi="Arial" w:cs="Arial"/>
                <w:sz w:val="20"/>
                <w:szCs w:val="20"/>
              </w:rPr>
            </w:pPr>
            <w:r w:rsidRPr="00867122">
              <w:rPr>
                <w:rFonts w:ascii="Arial" w:hAnsi="Arial" w:cs="Arial"/>
                <w:sz w:val="20"/>
                <w:szCs w:val="20"/>
              </w:rPr>
              <w:t>Chef de quart</w:t>
            </w:r>
          </w:p>
        </w:tc>
      </w:tr>
      <w:tr w:rsidR="00924BB2" w:rsidTr="00351314">
        <w:tc>
          <w:tcPr>
            <w:tcW w:w="1101" w:type="dxa"/>
          </w:tcPr>
          <w:p w:rsidR="00924BB2" w:rsidRPr="00924BB2" w:rsidRDefault="00924BB2" w:rsidP="00351314">
            <w:pPr>
              <w:rPr>
                <w:rFonts w:ascii="Arial" w:hAnsi="Arial" w:cs="Arial"/>
                <w:sz w:val="20"/>
                <w:szCs w:val="20"/>
              </w:rPr>
            </w:pPr>
            <w:r>
              <w:rPr>
                <w:rFonts w:ascii="Arial" w:hAnsi="Arial" w:cs="Arial"/>
                <w:sz w:val="20"/>
                <w:szCs w:val="20"/>
              </w:rPr>
              <w:t>CMJ</w:t>
            </w:r>
          </w:p>
        </w:tc>
        <w:tc>
          <w:tcPr>
            <w:tcW w:w="283" w:type="dxa"/>
          </w:tcPr>
          <w:p w:rsidR="00924BB2" w:rsidRPr="00924BB2" w:rsidRDefault="00924BB2" w:rsidP="00351314">
            <w:pPr>
              <w:rPr>
                <w:rFonts w:ascii="Arial" w:hAnsi="Arial" w:cs="Arial"/>
                <w:sz w:val="20"/>
                <w:szCs w:val="20"/>
              </w:rPr>
            </w:pPr>
            <w:r>
              <w:rPr>
                <w:rFonts w:ascii="Arial" w:hAnsi="Arial" w:cs="Arial"/>
                <w:sz w:val="20"/>
                <w:szCs w:val="20"/>
              </w:rPr>
              <w:t>:</w:t>
            </w:r>
          </w:p>
        </w:tc>
        <w:tc>
          <w:tcPr>
            <w:tcW w:w="9222" w:type="dxa"/>
          </w:tcPr>
          <w:p w:rsidR="00924BB2" w:rsidRPr="00924BB2" w:rsidRDefault="00924BB2" w:rsidP="00351314">
            <w:pPr>
              <w:rPr>
                <w:rFonts w:ascii="Arial" w:hAnsi="Arial" w:cs="Arial"/>
                <w:sz w:val="20"/>
                <w:szCs w:val="20"/>
              </w:rPr>
            </w:pPr>
            <w:r>
              <w:rPr>
                <w:rFonts w:ascii="Arial" w:hAnsi="Arial" w:cs="Arial"/>
                <w:sz w:val="20"/>
                <w:szCs w:val="20"/>
              </w:rPr>
              <w:t>Contremaître de jour</w:t>
            </w:r>
          </w:p>
        </w:tc>
      </w:tr>
      <w:tr w:rsidR="00A16212" w:rsidTr="00351314">
        <w:tc>
          <w:tcPr>
            <w:tcW w:w="1101" w:type="dxa"/>
          </w:tcPr>
          <w:p w:rsidR="00A16212" w:rsidRDefault="00A16212" w:rsidP="00351314">
            <w:pPr>
              <w:rPr>
                <w:rFonts w:ascii="Arial" w:hAnsi="Arial" w:cs="Arial"/>
                <w:sz w:val="20"/>
                <w:szCs w:val="20"/>
              </w:rPr>
            </w:pPr>
            <w:r>
              <w:rPr>
                <w:rFonts w:ascii="Arial" w:hAnsi="Arial" w:cs="Arial"/>
                <w:sz w:val="20"/>
                <w:szCs w:val="20"/>
              </w:rPr>
              <w:t>CRI</w:t>
            </w:r>
          </w:p>
        </w:tc>
        <w:tc>
          <w:tcPr>
            <w:tcW w:w="283" w:type="dxa"/>
          </w:tcPr>
          <w:p w:rsidR="00A16212" w:rsidRDefault="00A16212" w:rsidP="00351314">
            <w:pPr>
              <w:rPr>
                <w:rFonts w:ascii="Arial" w:hAnsi="Arial" w:cs="Arial"/>
                <w:sz w:val="20"/>
                <w:szCs w:val="20"/>
              </w:rPr>
            </w:pPr>
            <w:r>
              <w:rPr>
                <w:rFonts w:ascii="Arial" w:hAnsi="Arial" w:cs="Arial"/>
                <w:sz w:val="20"/>
                <w:szCs w:val="20"/>
              </w:rPr>
              <w:t>:</w:t>
            </w:r>
          </w:p>
        </w:tc>
        <w:tc>
          <w:tcPr>
            <w:tcW w:w="9222" w:type="dxa"/>
          </w:tcPr>
          <w:p w:rsidR="00A16212" w:rsidRDefault="00A16212" w:rsidP="00351314">
            <w:pPr>
              <w:rPr>
                <w:rFonts w:ascii="Arial" w:hAnsi="Arial" w:cs="Arial"/>
                <w:sz w:val="20"/>
                <w:szCs w:val="20"/>
              </w:rPr>
            </w:pPr>
            <w:r>
              <w:rPr>
                <w:rFonts w:ascii="Arial" w:hAnsi="Arial" w:cs="Arial"/>
                <w:sz w:val="20"/>
                <w:szCs w:val="20"/>
              </w:rPr>
              <w:t>Compte rendu d’incident</w:t>
            </w:r>
          </w:p>
        </w:tc>
      </w:tr>
      <w:tr w:rsidR="00924BB2" w:rsidTr="00351314">
        <w:tc>
          <w:tcPr>
            <w:tcW w:w="1101" w:type="dxa"/>
          </w:tcPr>
          <w:p w:rsidR="00924BB2" w:rsidRPr="00924BB2" w:rsidRDefault="00924BB2" w:rsidP="00351314">
            <w:pPr>
              <w:rPr>
                <w:rFonts w:ascii="Arial" w:hAnsi="Arial" w:cs="Arial"/>
                <w:sz w:val="20"/>
                <w:szCs w:val="20"/>
              </w:rPr>
            </w:pPr>
            <w:r>
              <w:rPr>
                <w:rFonts w:ascii="Arial" w:hAnsi="Arial" w:cs="Arial"/>
                <w:sz w:val="20"/>
                <w:szCs w:val="20"/>
              </w:rPr>
              <w:t>DTO</w:t>
            </w:r>
          </w:p>
        </w:tc>
        <w:tc>
          <w:tcPr>
            <w:tcW w:w="283" w:type="dxa"/>
          </w:tcPr>
          <w:p w:rsidR="00924BB2" w:rsidRPr="00924BB2" w:rsidRDefault="00924BB2" w:rsidP="00351314">
            <w:pPr>
              <w:rPr>
                <w:rFonts w:ascii="Arial" w:hAnsi="Arial" w:cs="Arial"/>
                <w:sz w:val="20"/>
                <w:szCs w:val="20"/>
              </w:rPr>
            </w:pPr>
            <w:r>
              <w:rPr>
                <w:rFonts w:ascii="Arial" w:hAnsi="Arial" w:cs="Arial"/>
                <w:sz w:val="20"/>
                <w:szCs w:val="20"/>
              </w:rPr>
              <w:t>:</w:t>
            </w:r>
          </w:p>
        </w:tc>
        <w:tc>
          <w:tcPr>
            <w:tcW w:w="9222" w:type="dxa"/>
          </w:tcPr>
          <w:p w:rsidR="00924BB2" w:rsidRPr="00924BB2" w:rsidRDefault="009856AD" w:rsidP="00351314">
            <w:pPr>
              <w:rPr>
                <w:rFonts w:ascii="Arial" w:hAnsi="Arial" w:cs="Arial"/>
                <w:sz w:val="20"/>
                <w:szCs w:val="20"/>
              </w:rPr>
            </w:pPr>
            <w:r>
              <w:rPr>
                <w:rFonts w:ascii="Arial" w:hAnsi="Arial" w:cs="Arial"/>
                <w:sz w:val="20"/>
                <w:szCs w:val="20"/>
              </w:rPr>
              <w:t>Demande totale en oxygène</w:t>
            </w:r>
          </w:p>
        </w:tc>
      </w:tr>
      <w:tr w:rsidR="00924BB2" w:rsidTr="00351314">
        <w:tc>
          <w:tcPr>
            <w:tcW w:w="1101" w:type="dxa"/>
          </w:tcPr>
          <w:p w:rsidR="00924BB2" w:rsidRPr="00924BB2" w:rsidRDefault="00924BB2" w:rsidP="00351314">
            <w:pPr>
              <w:rPr>
                <w:rFonts w:ascii="Arial" w:hAnsi="Arial" w:cs="Arial"/>
                <w:sz w:val="20"/>
                <w:szCs w:val="20"/>
              </w:rPr>
            </w:pPr>
            <w:r>
              <w:rPr>
                <w:rFonts w:ascii="Arial" w:hAnsi="Arial" w:cs="Arial"/>
                <w:sz w:val="20"/>
                <w:szCs w:val="20"/>
              </w:rPr>
              <w:t>HSE</w:t>
            </w:r>
          </w:p>
        </w:tc>
        <w:tc>
          <w:tcPr>
            <w:tcW w:w="283" w:type="dxa"/>
          </w:tcPr>
          <w:p w:rsidR="00924BB2" w:rsidRPr="00924BB2" w:rsidRDefault="00924BB2" w:rsidP="00351314">
            <w:pPr>
              <w:rPr>
                <w:rFonts w:ascii="Arial" w:hAnsi="Arial" w:cs="Arial"/>
                <w:sz w:val="20"/>
                <w:szCs w:val="20"/>
              </w:rPr>
            </w:pPr>
            <w:r>
              <w:rPr>
                <w:rFonts w:ascii="Arial" w:hAnsi="Arial" w:cs="Arial"/>
                <w:sz w:val="20"/>
                <w:szCs w:val="20"/>
              </w:rPr>
              <w:t>:</w:t>
            </w:r>
          </w:p>
        </w:tc>
        <w:tc>
          <w:tcPr>
            <w:tcW w:w="9222" w:type="dxa"/>
          </w:tcPr>
          <w:p w:rsidR="00924BB2" w:rsidRPr="00924BB2" w:rsidRDefault="00924BB2" w:rsidP="00351314">
            <w:pPr>
              <w:rPr>
                <w:rFonts w:ascii="Arial" w:hAnsi="Arial" w:cs="Arial"/>
                <w:sz w:val="20"/>
                <w:szCs w:val="20"/>
              </w:rPr>
            </w:pPr>
            <w:r>
              <w:rPr>
                <w:rFonts w:ascii="Arial" w:hAnsi="Arial" w:cs="Arial"/>
                <w:sz w:val="20"/>
                <w:szCs w:val="20"/>
              </w:rPr>
              <w:t>Hygiène Sécurité Environnement</w:t>
            </w:r>
          </w:p>
        </w:tc>
      </w:tr>
      <w:tr w:rsidR="00670605" w:rsidTr="00351314">
        <w:tc>
          <w:tcPr>
            <w:tcW w:w="1101" w:type="dxa"/>
          </w:tcPr>
          <w:p w:rsidR="00670605" w:rsidRDefault="00670605" w:rsidP="00351314">
            <w:pPr>
              <w:rPr>
                <w:rFonts w:ascii="Arial" w:hAnsi="Arial" w:cs="Arial"/>
                <w:sz w:val="20"/>
                <w:szCs w:val="20"/>
              </w:rPr>
            </w:pPr>
            <w:r>
              <w:rPr>
                <w:rFonts w:ascii="Arial" w:hAnsi="Arial" w:cs="Arial"/>
                <w:sz w:val="20"/>
                <w:szCs w:val="20"/>
              </w:rPr>
              <w:t>HSEQ</w:t>
            </w:r>
          </w:p>
        </w:tc>
        <w:tc>
          <w:tcPr>
            <w:tcW w:w="283" w:type="dxa"/>
          </w:tcPr>
          <w:p w:rsidR="00670605" w:rsidRDefault="00670605" w:rsidP="00351314">
            <w:pPr>
              <w:rPr>
                <w:rFonts w:ascii="Arial" w:hAnsi="Arial" w:cs="Arial"/>
                <w:sz w:val="20"/>
                <w:szCs w:val="20"/>
              </w:rPr>
            </w:pPr>
            <w:r>
              <w:rPr>
                <w:rFonts w:ascii="Arial" w:hAnsi="Arial" w:cs="Arial"/>
                <w:sz w:val="20"/>
                <w:szCs w:val="20"/>
              </w:rPr>
              <w:t>:</w:t>
            </w:r>
          </w:p>
        </w:tc>
        <w:tc>
          <w:tcPr>
            <w:tcW w:w="9222" w:type="dxa"/>
          </w:tcPr>
          <w:p w:rsidR="00670605" w:rsidRDefault="00670605" w:rsidP="00351314">
            <w:pPr>
              <w:rPr>
                <w:rFonts w:ascii="Arial" w:hAnsi="Arial" w:cs="Arial"/>
                <w:sz w:val="20"/>
                <w:szCs w:val="20"/>
              </w:rPr>
            </w:pPr>
            <w:r>
              <w:rPr>
                <w:rFonts w:ascii="Arial" w:hAnsi="Arial" w:cs="Arial"/>
                <w:sz w:val="20"/>
                <w:szCs w:val="20"/>
              </w:rPr>
              <w:t>Hygiène Sécurité Environnement et Qualité</w:t>
            </w:r>
          </w:p>
        </w:tc>
      </w:tr>
      <w:tr w:rsidR="00924BB2" w:rsidTr="00351314">
        <w:tc>
          <w:tcPr>
            <w:tcW w:w="1101" w:type="dxa"/>
          </w:tcPr>
          <w:p w:rsidR="00924BB2" w:rsidRPr="00924BB2" w:rsidRDefault="00924BB2" w:rsidP="00351314">
            <w:pPr>
              <w:rPr>
                <w:rFonts w:ascii="Arial" w:hAnsi="Arial" w:cs="Arial"/>
                <w:sz w:val="20"/>
                <w:szCs w:val="20"/>
              </w:rPr>
            </w:pPr>
            <w:r>
              <w:rPr>
                <w:rFonts w:ascii="Arial" w:hAnsi="Arial" w:cs="Arial"/>
                <w:sz w:val="20"/>
                <w:szCs w:val="20"/>
              </w:rPr>
              <w:t>KPI</w:t>
            </w:r>
          </w:p>
        </w:tc>
        <w:tc>
          <w:tcPr>
            <w:tcW w:w="283" w:type="dxa"/>
          </w:tcPr>
          <w:p w:rsidR="00924BB2" w:rsidRPr="00924BB2" w:rsidRDefault="00924BB2" w:rsidP="00351314">
            <w:pPr>
              <w:rPr>
                <w:rFonts w:ascii="Arial" w:hAnsi="Arial" w:cs="Arial"/>
                <w:sz w:val="20"/>
                <w:szCs w:val="20"/>
              </w:rPr>
            </w:pPr>
            <w:r>
              <w:rPr>
                <w:rFonts w:ascii="Arial" w:hAnsi="Arial" w:cs="Arial"/>
                <w:sz w:val="20"/>
                <w:szCs w:val="20"/>
              </w:rPr>
              <w:t>:</w:t>
            </w:r>
          </w:p>
        </w:tc>
        <w:tc>
          <w:tcPr>
            <w:tcW w:w="9222" w:type="dxa"/>
          </w:tcPr>
          <w:p w:rsidR="00924BB2" w:rsidRPr="00924BB2" w:rsidRDefault="009856AD" w:rsidP="00351314">
            <w:pPr>
              <w:rPr>
                <w:rFonts w:ascii="Arial" w:hAnsi="Arial" w:cs="Arial"/>
                <w:sz w:val="20"/>
                <w:szCs w:val="20"/>
              </w:rPr>
            </w:pPr>
            <w:r>
              <w:rPr>
                <w:rFonts w:ascii="Arial" w:hAnsi="Arial" w:cs="Arial"/>
                <w:sz w:val="20"/>
                <w:szCs w:val="20"/>
              </w:rPr>
              <w:t xml:space="preserve">Key performance </w:t>
            </w:r>
            <w:proofErr w:type="spellStart"/>
            <w:r>
              <w:rPr>
                <w:rFonts w:ascii="Arial" w:hAnsi="Arial" w:cs="Arial"/>
                <w:sz w:val="20"/>
                <w:szCs w:val="20"/>
              </w:rPr>
              <w:t>indicator</w:t>
            </w:r>
            <w:proofErr w:type="spellEnd"/>
          </w:p>
        </w:tc>
      </w:tr>
      <w:tr w:rsidR="00924BB2" w:rsidTr="00351314">
        <w:tc>
          <w:tcPr>
            <w:tcW w:w="1101" w:type="dxa"/>
          </w:tcPr>
          <w:p w:rsidR="00924BB2" w:rsidRPr="00924BB2" w:rsidRDefault="00924BB2" w:rsidP="00351314">
            <w:pPr>
              <w:rPr>
                <w:rFonts w:ascii="Arial" w:hAnsi="Arial" w:cs="Arial"/>
                <w:sz w:val="20"/>
                <w:szCs w:val="20"/>
              </w:rPr>
            </w:pPr>
            <w:r>
              <w:rPr>
                <w:rFonts w:ascii="Arial" w:hAnsi="Arial" w:cs="Arial"/>
                <w:sz w:val="20"/>
                <w:szCs w:val="20"/>
              </w:rPr>
              <w:t>LP.NC</w:t>
            </w:r>
          </w:p>
        </w:tc>
        <w:tc>
          <w:tcPr>
            <w:tcW w:w="283" w:type="dxa"/>
          </w:tcPr>
          <w:p w:rsidR="00924BB2" w:rsidRPr="00924BB2" w:rsidRDefault="00924BB2" w:rsidP="00351314">
            <w:pPr>
              <w:rPr>
                <w:rFonts w:ascii="Arial" w:hAnsi="Arial" w:cs="Arial"/>
                <w:sz w:val="20"/>
                <w:szCs w:val="20"/>
              </w:rPr>
            </w:pPr>
            <w:r>
              <w:rPr>
                <w:rFonts w:ascii="Arial" w:hAnsi="Arial" w:cs="Arial"/>
                <w:sz w:val="20"/>
                <w:szCs w:val="20"/>
              </w:rPr>
              <w:t>:</w:t>
            </w:r>
          </w:p>
        </w:tc>
        <w:tc>
          <w:tcPr>
            <w:tcW w:w="9222" w:type="dxa"/>
          </w:tcPr>
          <w:p w:rsidR="00924BB2" w:rsidRPr="00924BB2" w:rsidRDefault="00924BB2" w:rsidP="00351314">
            <w:pPr>
              <w:rPr>
                <w:rFonts w:ascii="Arial" w:hAnsi="Arial" w:cs="Arial"/>
                <w:sz w:val="20"/>
                <w:szCs w:val="20"/>
              </w:rPr>
            </w:pPr>
            <w:r>
              <w:rPr>
                <w:rFonts w:ascii="Arial" w:hAnsi="Arial" w:cs="Arial"/>
                <w:sz w:val="20"/>
                <w:szCs w:val="20"/>
              </w:rPr>
              <w:t xml:space="preserve">Ligne produit </w:t>
            </w:r>
            <w:proofErr w:type="spellStart"/>
            <w:r>
              <w:rPr>
                <w:rFonts w:ascii="Arial" w:hAnsi="Arial" w:cs="Arial"/>
                <w:sz w:val="20"/>
                <w:szCs w:val="20"/>
              </w:rPr>
              <w:t>Naphtachimie</w:t>
            </w:r>
            <w:proofErr w:type="spellEnd"/>
          </w:p>
        </w:tc>
      </w:tr>
      <w:tr w:rsidR="00924BB2" w:rsidTr="00351314">
        <w:tc>
          <w:tcPr>
            <w:tcW w:w="1101" w:type="dxa"/>
          </w:tcPr>
          <w:p w:rsidR="00924BB2" w:rsidRPr="00924BB2" w:rsidRDefault="00924BB2" w:rsidP="00351314">
            <w:pPr>
              <w:rPr>
                <w:rFonts w:ascii="Arial" w:hAnsi="Arial" w:cs="Arial"/>
                <w:sz w:val="20"/>
                <w:szCs w:val="20"/>
              </w:rPr>
            </w:pPr>
            <w:r>
              <w:rPr>
                <w:rFonts w:ascii="Arial" w:hAnsi="Arial" w:cs="Arial"/>
                <w:sz w:val="20"/>
                <w:szCs w:val="20"/>
              </w:rPr>
              <w:t>LPU</w:t>
            </w:r>
          </w:p>
        </w:tc>
        <w:tc>
          <w:tcPr>
            <w:tcW w:w="283" w:type="dxa"/>
          </w:tcPr>
          <w:p w:rsidR="00924BB2" w:rsidRPr="00924BB2" w:rsidRDefault="00924BB2" w:rsidP="00351314">
            <w:pPr>
              <w:rPr>
                <w:rFonts w:ascii="Arial" w:hAnsi="Arial" w:cs="Arial"/>
                <w:sz w:val="20"/>
                <w:szCs w:val="20"/>
              </w:rPr>
            </w:pPr>
            <w:r>
              <w:rPr>
                <w:rFonts w:ascii="Arial" w:hAnsi="Arial" w:cs="Arial"/>
                <w:sz w:val="20"/>
                <w:szCs w:val="20"/>
              </w:rPr>
              <w:t>:</w:t>
            </w:r>
          </w:p>
        </w:tc>
        <w:tc>
          <w:tcPr>
            <w:tcW w:w="9222" w:type="dxa"/>
          </w:tcPr>
          <w:p w:rsidR="00924BB2" w:rsidRPr="00924BB2" w:rsidRDefault="00924BB2" w:rsidP="00351314">
            <w:pPr>
              <w:rPr>
                <w:rFonts w:ascii="Arial" w:hAnsi="Arial" w:cs="Arial"/>
                <w:sz w:val="20"/>
                <w:szCs w:val="20"/>
              </w:rPr>
            </w:pPr>
            <w:r>
              <w:rPr>
                <w:rFonts w:ascii="Arial" w:hAnsi="Arial" w:cs="Arial"/>
                <w:sz w:val="20"/>
                <w:szCs w:val="20"/>
              </w:rPr>
              <w:t>Ligne de produit utilité</w:t>
            </w:r>
          </w:p>
        </w:tc>
      </w:tr>
      <w:tr w:rsidR="00924BB2" w:rsidTr="00351314">
        <w:tc>
          <w:tcPr>
            <w:tcW w:w="1101" w:type="dxa"/>
          </w:tcPr>
          <w:p w:rsidR="00924BB2" w:rsidRPr="00924BB2" w:rsidRDefault="00924BB2" w:rsidP="00351314">
            <w:pPr>
              <w:rPr>
                <w:rFonts w:ascii="Arial" w:hAnsi="Arial" w:cs="Arial"/>
                <w:sz w:val="20"/>
                <w:szCs w:val="20"/>
              </w:rPr>
            </w:pPr>
            <w:r>
              <w:rPr>
                <w:rFonts w:ascii="Arial" w:hAnsi="Arial" w:cs="Arial"/>
                <w:sz w:val="20"/>
                <w:szCs w:val="20"/>
              </w:rPr>
              <w:t>MAD</w:t>
            </w:r>
          </w:p>
        </w:tc>
        <w:tc>
          <w:tcPr>
            <w:tcW w:w="283" w:type="dxa"/>
          </w:tcPr>
          <w:p w:rsidR="00924BB2" w:rsidRPr="00924BB2" w:rsidRDefault="00924BB2" w:rsidP="00351314">
            <w:pPr>
              <w:rPr>
                <w:rFonts w:ascii="Arial" w:hAnsi="Arial" w:cs="Arial"/>
                <w:sz w:val="20"/>
                <w:szCs w:val="20"/>
              </w:rPr>
            </w:pPr>
            <w:r>
              <w:rPr>
                <w:rFonts w:ascii="Arial" w:hAnsi="Arial" w:cs="Arial"/>
                <w:sz w:val="20"/>
                <w:szCs w:val="20"/>
              </w:rPr>
              <w:t>:</w:t>
            </w:r>
          </w:p>
        </w:tc>
        <w:tc>
          <w:tcPr>
            <w:tcW w:w="9222" w:type="dxa"/>
          </w:tcPr>
          <w:p w:rsidR="00924BB2" w:rsidRPr="00924BB2" w:rsidRDefault="00924BB2" w:rsidP="00351314">
            <w:pPr>
              <w:rPr>
                <w:rFonts w:ascii="Arial" w:hAnsi="Arial" w:cs="Arial"/>
                <w:sz w:val="20"/>
                <w:szCs w:val="20"/>
              </w:rPr>
            </w:pPr>
            <w:r>
              <w:rPr>
                <w:rFonts w:ascii="Arial" w:hAnsi="Arial" w:cs="Arial"/>
                <w:sz w:val="20"/>
                <w:szCs w:val="20"/>
              </w:rPr>
              <w:t>Misa à disposition</w:t>
            </w:r>
          </w:p>
        </w:tc>
      </w:tr>
      <w:tr w:rsidR="00924BB2" w:rsidTr="00351314">
        <w:tc>
          <w:tcPr>
            <w:tcW w:w="1101" w:type="dxa"/>
          </w:tcPr>
          <w:p w:rsidR="00924BB2" w:rsidRPr="00924BB2" w:rsidRDefault="00924BB2" w:rsidP="00351314">
            <w:pPr>
              <w:rPr>
                <w:rFonts w:ascii="Arial" w:hAnsi="Arial" w:cs="Arial"/>
                <w:sz w:val="20"/>
                <w:szCs w:val="20"/>
              </w:rPr>
            </w:pPr>
            <w:r>
              <w:rPr>
                <w:rFonts w:ascii="Arial" w:hAnsi="Arial" w:cs="Arial"/>
                <w:sz w:val="20"/>
                <w:szCs w:val="20"/>
              </w:rPr>
              <w:t>PAD</w:t>
            </w:r>
          </w:p>
        </w:tc>
        <w:tc>
          <w:tcPr>
            <w:tcW w:w="283" w:type="dxa"/>
          </w:tcPr>
          <w:p w:rsidR="00924BB2" w:rsidRPr="00924BB2" w:rsidRDefault="00924BB2" w:rsidP="00351314">
            <w:pPr>
              <w:rPr>
                <w:rFonts w:ascii="Arial" w:hAnsi="Arial" w:cs="Arial"/>
                <w:sz w:val="20"/>
                <w:szCs w:val="20"/>
              </w:rPr>
            </w:pPr>
            <w:r>
              <w:rPr>
                <w:rFonts w:ascii="Arial" w:hAnsi="Arial" w:cs="Arial"/>
                <w:sz w:val="20"/>
                <w:szCs w:val="20"/>
              </w:rPr>
              <w:t>:</w:t>
            </w:r>
          </w:p>
        </w:tc>
        <w:tc>
          <w:tcPr>
            <w:tcW w:w="9222" w:type="dxa"/>
          </w:tcPr>
          <w:p w:rsidR="00924BB2" w:rsidRPr="00924BB2" w:rsidRDefault="00924BB2" w:rsidP="00351314">
            <w:pPr>
              <w:rPr>
                <w:rFonts w:ascii="Arial" w:hAnsi="Arial" w:cs="Arial"/>
                <w:sz w:val="20"/>
                <w:szCs w:val="20"/>
              </w:rPr>
            </w:pPr>
            <w:r>
              <w:rPr>
                <w:rFonts w:ascii="Arial" w:hAnsi="Arial" w:cs="Arial"/>
                <w:sz w:val="20"/>
                <w:szCs w:val="20"/>
              </w:rPr>
              <w:t>Permanence à domicile</w:t>
            </w:r>
          </w:p>
        </w:tc>
      </w:tr>
      <w:tr w:rsidR="00924BB2" w:rsidTr="00351314">
        <w:tc>
          <w:tcPr>
            <w:tcW w:w="1101" w:type="dxa"/>
          </w:tcPr>
          <w:p w:rsidR="00924BB2" w:rsidRPr="00924BB2" w:rsidRDefault="00924BB2" w:rsidP="00351314">
            <w:pPr>
              <w:rPr>
                <w:rFonts w:ascii="Arial" w:hAnsi="Arial" w:cs="Arial"/>
                <w:sz w:val="20"/>
                <w:szCs w:val="20"/>
              </w:rPr>
            </w:pPr>
            <w:r>
              <w:rPr>
                <w:rFonts w:ascii="Arial" w:hAnsi="Arial" w:cs="Arial"/>
                <w:sz w:val="20"/>
                <w:szCs w:val="20"/>
              </w:rPr>
              <w:t>POI</w:t>
            </w:r>
          </w:p>
        </w:tc>
        <w:tc>
          <w:tcPr>
            <w:tcW w:w="283" w:type="dxa"/>
          </w:tcPr>
          <w:p w:rsidR="00924BB2" w:rsidRPr="00924BB2" w:rsidRDefault="00924BB2" w:rsidP="00351314">
            <w:pPr>
              <w:rPr>
                <w:rFonts w:ascii="Arial" w:hAnsi="Arial" w:cs="Arial"/>
                <w:sz w:val="20"/>
                <w:szCs w:val="20"/>
              </w:rPr>
            </w:pPr>
            <w:r>
              <w:rPr>
                <w:rFonts w:ascii="Arial" w:hAnsi="Arial" w:cs="Arial"/>
                <w:sz w:val="20"/>
                <w:szCs w:val="20"/>
              </w:rPr>
              <w:t>:</w:t>
            </w:r>
          </w:p>
        </w:tc>
        <w:tc>
          <w:tcPr>
            <w:tcW w:w="9222" w:type="dxa"/>
          </w:tcPr>
          <w:p w:rsidR="00924BB2" w:rsidRDefault="00924BB2" w:rsidP="00351314">
            <w:pPr>
              <w:rPr>
                <w:rFonts w:ascii="Arial" w:hAnsi="Arial" w:cs="Arial"/>
                <w:sz w:val="20"/>
                <w:szCs w:val="20"/>
              </w:rPr>
            </w:pPr>
            <w:r>
              <w:rPr>
                <w:rFonts w:ascii="Arial" w:hAnsi="Arial" w:cs="Arial"/>
                <w:sz w:val="20"/>
                <w:szCs w:val="20"/>
              </w:rPr>
              <w:t>Plan d’opération interne</w:t>
            </w:r>
          </w:p>
          <w:p w:rsidR="00426163" w:rsidRPr="00924BB2" w:rsidRDefault="00426163" w:rsidP="00351314">
            <w:pPr>
              <w:rPr>
                <w:rFonts w:ascii="Arial" w:hAnsi="Arial" w:cs="Arial"/>
                <w:sz w:val="20"/>
                <w:szCs w:val="20"/>
              </w:rPr>
            </w:pPr>
          </w:p>
        </w:tc>
      </w:tr>
    </w:tbl>
    <w:p w:rsidR="004F08E1" w:rsidRPr="004F08E1" w:rsidRDefault="004F08E1" w:rsidP="004F08E1">
      <w:pPr>
        <w:pStyle w:val="Titre2"/>
      </w:pPr>
      <w:bookmarkStart w:id="3" w:name="_Toc482081810"/>
      <w:r>
        <w:t>Définition</w:t>
      </w:r>
      <w:bookmarkEnd w:id="3"/>
    </w:p>
    <w:p w:rsidR="001D7196" w:rsidRPr="00B00F3A" w:rsidRDefault="001D7196" w:rsidP="00853C25">
      <w:pPr>
        <w:pStyle w:val="Paragraphedeliste"/>
        <w:jc w:val="both"/>
        <w:rPr>
          <w:rFonts w:ascii="Arial" w:hAnsi="Arial" w:cs="Arial"/>
          <w:sz w:val="20"/>
        </w:rPr>
      </w:pPr>
      <w:r w:rsidRPr="00B00F3A">
        <w:rPr>
          <w:rFonts w:ascii="Arial" w:hAnsi="Arial" w:cs="Arial"/>
          <w:b/>
          <w:bCs/>
          <w:sz w:val="20"/>
        </w:rPr>
        <w:t>La cellule exploitation</w:t>
      </w:r>
      <w:r>
        <w:rPr>
          <w:rFonts w:ascii="Arial" w:hAnsi="Arial" w:cs="Arial"/>
          <w:sz w:val="20"/>
        </w:rPr>
        <w:t xml:space="preserve"> (personnel </w:t>
      </w:r>
      <w:r w:rsidRPr="00B00F3A">
        <w:rPr>
          <w:rFonts w:ascii="Arial" w:hAnsi="Arial" w:cs="Arial"/>
          <w:sz w:val="20"/>
        </w:rPr>
        <w:t>NAPHTACHIMIE</w:t>
      </w:r>
      <w:r>
        <w:rPr>
          <w:rFonts w:ascii="Arial" w:hAnsi="Arial" w:cs="Arial"/>
          <w:sz w:val="20"/>
        </w:rPr>
        <w:t xml:space="preserve">) </w:t>
      </w:r>
      <w:r w:rsidRPr="00B00F3A">
        <w:rPr>
          <w:rFonts w:ascii="Arial" w:hAnsi="Arial" w:cs="Arial"/>
          <w:sz w:val="20"/>
        </w:rPr>
        <w:t xml:space="preserve">est rattachée à la LPU et s’appuie sur cette structure pour tout ce qui est maintenance, secrétariat, </w:t>
      </w:r>
      <w:r>
        <w:rPr>
          <w:rFonts w:ascii="Arial" w:hAnsi="Arial" w:cs="Arial"/>
          <w:sz w:val="20"/>
        </w:rPr>
        <w:t>HSE</w:t>
      </w:r>
      <w:r w:rsidR="002A2E47">
        <w:rPr>
          <w:rFonts w:ascii="Arial" w:hAnsi="Arial" w:cs="Arial"/>
          <w:sz w:val="20"/>
        </w:rPr>
        <w:t>,</w:t>
      </w:r>
      <w:r>
        <w:rPr>
          <w:rFonts w:ascii="Arial" w:hAnsi="Arial" w:cs="Arial"/>
          <w:sz w:val="20"/>
        </w:rPr>
        <w:t xml:space="preserve"> </w:t>
      </w:r>
      <w:r w:rsidRPr="00B00F3A">
        <w:rPr>
          <w:rFonts w:ascii="Arial" w:hAnsi="Arial" w:cs="Arial"/>
          <w:sz w:val="20"/>
        </w:rPr>
        <w:t>etc</w:t>
      </w:r>
      <w:r w:rsidR="002A2E47">
        <w:rPr>
          <w:rFonts w:ascii="Arial" w:hAnsi="Arial" w:cs="Arial"/>
          <w:sz w:val="20"/>
        </w:rPr>
        <w:t>.</w:t>
      </w:r>
    </w:p>
    <w:p w:rsidR="001D7196" w:rsidRPr="00B00F3A" w:rsidRDefault="001D7196" w:rsidP="00853C25">
      <w:pPr>
        <w:pStyle w:val="Paragraphedeliste"/>
        <w:jc w:val="both"/>
        <w:rPr>
          <w:rFonts w:ascii="Arial" w:hAnsi="Arial" w:cs="Arial"/>
          <w:sz w:val="20"/>
        </w:rPr>
      </w:pPr>
    </w:p>
    <w:p w:rsidR="001D7196" w:rsidRPr="00B00F3A" w:rsidRDefault="001D7196" w:rsidP="00853C25">
      <w:pPr>
        <w:pStyle w:val="Paragraphedeliste"/>
        <w:jc w:val="both"/>
        <w:rPr>
          <w:rFonts w:ascii="Arial" w:hAnsi="Arial" w:cs="Arial"/>
          <w:sz w:val="20"/>
        </w:rPr>
      </w:pPr>
      <w:r w:rsidRPr="00B00F3A">
        <w:rPr>
          <w:rFonts w:ascii="Arial" w:hAnsi="Arial" w:cs="Arial"/>
          <w:sz w:val="20"/>
        </w:rPr>
        <w:t xml:space="preserve">Le </w:t>
      </w:r>
      <w:r w:rsidRPr="00B00F3A">
        <w:rPr>
          <w:rFonts w:ascii="Arial" w:hAnsi="Arial" w:cs="Arial"/>
          <w:b/>
          <w:bCs/>
          <w:sz w:val="20"/>
        </w:rPr>
        <w:t>labo</w:t>
      </w:r>
      <w:r>
        <w:rPr>
          <w:rFonts w:ascii="Arial" w:hAnsi="Arial" w:cs="Arial"/>
          <w:b/>
          <w:bCs/>
          <w:sz w:val="20"/>
        </w:rPr>
        <w:t>ratoire</w:t>
      </w:r>
      <w:r w:rsidRPr="00B00F3A">
        <w:rPr>
          <w:rFonts w:ascii="Arial" w:hAnsi="Arial" w:cs="Arial"/>
          <w:b/>
          <w:bCs/>
          <w:sz w:val="20"/>
        </w:rPr>
        <w:t xml:space="preserve"> analytique</w:t>
      </w:r>
      <w:r w:rsidRPr="00B00F3A">
        <w:rPr>
          <w:rFonts w:ascii="Arial" w:hAnsi="Arial" w:cs="Arial"/>
          <w:sz w:val="20"/>
        </w:rPr>
        <w:t xml:space="preserve"> est géré par un contrat avec une société spécialisée sous-traitante, qui est responsable de la récupération des échantillons, la maintenance des échantillonneurs moyens, la distribution des résultats analytiques et l’établissement des bilans mensuels. Il intervient également dans l’acceptation des effluents tiers sur la station.</w:t>
      </w:r>
    </w:p>
    <w:p w:rsidR="001D7196" w:rsidRPr="00B00F3A" w:rsidRDefault="001D7196" w:rsidP="00853C25">
      <w:pPr>
        <w:pStyle w:val="Paragraphedeliste"/>
        <w:jc w:val="both"/>
        <w:rPr>
          <w:rFonts w:ascii="Arial" w:hAnsi="Arial" w:cs="Arial"/>
          <w:sz w:val="20"/>
        </w:rPr>
      </w:pPr>
      <w:r w:rsidRPr="00B00F3A">
        <w:rPr>
          <w:rFonts w:ascii="Arial" w:hAnsi="Arial" w:cs="Arial"/>
          <w:sz w:val="20"/>
        </w:rPr>
        <w:t>L’équipe sur place</w:t>
      </w:r>
      <w:r>
        <w:rPr>
          <w:rFonts w:ascii="Arial" w:hAnsi="Arial" w:cs="Arial"/>
          <w:sz w:val="20"/>
        </w:rPr>
        <w:t xml:space="preserve"> est constituée d’un r</w:t>
      </w:r>
      <w:r w:rsidR="00456A22">
        <w:rPr>
          <w:rFonts w:ascii="Arial" w:hAnsi="Arial" w:cs="Arial"/>
          <w:sz w:val="20"/>
        </w:rPr>
        <w:t>esponsable labo, 3 techniciens de laboratoire</w:t>
      </w:r>
      <w:r>
        <w:rPr>
          <w:rFonts w:ascii="Arial" w:hAnsi="Arial" w:cs="Arial"/>
          <w:sz w:val="20"/>
        </w:rPr>
        <w:t xml:space="preserve"> et 1 </w:t>
      </w:r>
      <w:r w:rsidR="00456A22">
        <w:rPr>
          <w:rFonts w:ascii="Arial" w:hAnsi="Arial" w:cs="Arial"/>
          <w:sz w:val="20"/>
        </w:rPr>
        <w:t>technicien de</w:t>
      </w:r>
      <w:r>
        <w:rPr>
          <w:rFonts w:ascii="Arial" w:hAnsi="Arial" w:cs="Arial"/>
          <w:sz w:val="20"/>
        </w:rPr>
        <w:t xml:space="preserve"> prélèvement</w:t>
      </w:r>
      <w:r w:rsidRPr="00B00F3A">
        <w:rPr>
          <w:rFonts w:ascii="Arial" w:hAnsi="Arial" w:cs="Arial"/>
          <w:sz w:val="20"/>
        </w:rPr>
        <w:t>.</w:t>
      </w:r>
    </w:p>
    <w:p w:rsidR="001D7196" w:rsidRPr="00B00F3A" w:rsidRDefault="001D7196" w:rsidP="00853C25">
      <w:pPr>
        <w:pStyle w:val="Paragraphedeliste"/>
        <w:jc w:val="both"/>
        <w:rPr>
          <w:rFonts w:ascii="Arial" w:hAnsi="Arial" w:cs="Arial"/>
          <w:sz w:val="20"/>
        </w:rPr>
      </w:pPr>
    </w:p>
    <w:p w:rsidR="001D7196" w:rsidRDefault="001D7196" w:rsidP="00853C25">
      <w:pPr>
        <w:pStyle w:val="Paragraphedeliste"/>
        <w:jc w:val="both"/>
        <w:rPr>
          <w:rFonts w:ascii="Arial" w:hAnsi="Arial" w:cs="Arial"/>
          <w:sz w:val="20"/>
        </w:rPr>
      </w:pPr>
      <w:r>
        <w:rPr>
          <w:rFonts w:ascii="Arial" w:hAnsi="Arial" w:cs="Arial"/>
          <w:sz w:val="20"/>
        </w:rPr>
        <w:t>La gestion des apports d’</w:t>
      </w:r>
      <w:r w:rsidRPr="00B00F3A">
        <w:rPr>
          <w:rFonts w:ascii="Arial" w:hAnsi="Arial" w:cs="Arial"/>
          <w:b/>
          <w:bCs/>
          <w:sz w:val="20"/>
        </w:rPr>
        <w:t>effluents tiers</w:t>
      </w:r>
      <w:r w:rsidRPr="00B00F3A">
        <w:rPr>
          <w:rFonts w:ascii="Arial" w:hAnsi="Arial" w:cs="Arial"/>
          <w:sz w:val="20"/>
        </w:rPr>
        <w:t xml:space="preserve"> est faite par une autre société détentrice de contrat, qui s’occupe des relations avec les clients, des plannings de dépotage et des échantillonnages / acceptations lors des dépotages sur la station.</w:t>
      </w:r>
    </w:p>
    <w:p w:rsidR="001D7196" w:rsidRPr="00B00F3A" w:rsidRDefault="001D7196" w:rsidP="00853C25">
      <w:pPr>
        <w:pStyle w:val="Paragraphedeliste"/>
        <w:jc w:val="both"/>
        <w:rPr>
          <w:rFonts w:ascii="Arial" w:hAnsi="Arial" w:cs="Arial"/>
          <w:sz w:val="20"/>
        </w:rPr>
      </w:pPr>
    </w:p>
    <w:p w:rsidR="001D7196" w:rsidRPr="00B00F3A" w:rsidRDefault="001D7196" w:rsidP="00853C25">
      <w:pPr>
        <w:pStyle w:val="Paragraphedeliste"/>
        <w:jc w:val="both"/>
        <w:rPr>
          <w:rFonts w:ascii="Arial" w:hAnsi="Arial" w:cs="Arial"/>
          <w:sz w:val="20"/>
        </w:rPr>
      </w:pPr>
      <w:r w:rsidRPr="00B00F3A">
        <w:rPr>
          <w:rFonts w:ascii="Arial" w:hAnsi="Arial" w:cs="Arial"/>
          <w:sz w:val="20"/>
        </w:rPr>
        <w:t>Les 2 c</w:t>
      </w:r>
      <w:r>
        <w:rPr>
          <w:rFonts w:ascii="Arial" w:hAnsi="Arial" w:cs="Arial"/>
          <w:sz w:val="20"/>
        </w:rPr>
        <w:t>ontrats sont supervisés par le responsable de la s</w:t>
      </w:r>
      <w:r w:rsidRPr="00B00F3A">
        <w:rPr>
          <w:rFonts w:ascii="Arial" w:hAnsi="Arial" w:cs="Arial"/>
          <w:sz w:val="20"/>
        </w:rPr>
        <w:t>tation, qui gère les interfaces au quotidien.</w:t>
      </w:r>
    </w:p>
    <w:p w:rsidR="003B3255" w:rsidRDefault="001D7196" w:rsidP="00853C25">
      <w:pPr>
        <w:pStyle w:val="Paragraphedeliste"/>
        <w:jc w:val="both"/>
        <w:rPr>
          <w:rFonts w:ascii="Arial" w:hAnsi="Arial" w:cs="Arial"/>
          <w:sz w:val="20"/>
        </w:rPr>
      </w:pPr>
      <w:r w:rsidRPr="00B00F3A">
        <w:rPr>
          <w:rFonts w:ascii="Arial" w:hAnsi="Arial" w:cs="Arial"/>
          <w:sz w:val="20"/>
        </w:rPr>
        <w:t>Il y a 1 représentant en temps plein sur la station.</w:t>
      </w:r>
    </w:p>
    <w:p w:rsidR="00BF1326" w:rsidRDefault="00BF1326" w:rsidP="00853C25">
      <w:pPr>
        <w:pStyle w:val="Paragraphedeliste"/>
        <w:jc w:val="both"/>
        <w:rPr>
          <w:rFonts w:ascii="Arial" w:hAnsi="Arial" w:cs="Arial"/>
          <w:sz w:val="20"/>
        </w:rPr>
      </w:pPr>
    </w:p>
    <w:p w:rsidR="00C474CF" w:rsidRPr="001D7196" w:rsidRDefault="00C474CF" w:rsidP="00853C25">
      <w:pPr>
        <w:pStyle w:val="Paragraphedeliste"/>
        <w:jc w:val="both"/>
        <w:rPr>
          <w:rFonts w:ascii="Arial" w:hAnsi="Arial" w:cs="Arial"/>
          <w:sz w:val="20"/>
        </w:rPr>
      </w:pPr>
    </w:p>
    <w:p w:rsidR="00BF1326" w:rsidRPr="00426163" w:rsidRDefault="001D7196" w:rsidP="00BF1326">
      <w:pPr>
        <w:pStyle w:val="Titre1"/>
        <w:numPr>
          <w:ilvl w:val="0"/>
          <w:numId w:val="1"/>
        </w:numPr>
        <w:tabs>
          <w:tab w:val="num" w:pos="851"/>
        </w:tabs>
        <w:spacing w:before="120" w:after="120"/>
        <w:ind w:left="714" w:hanging="357"/>
        <w:rPr>
          <w:rFonts w:ascii="Arial" w:hAnsi="Arial" w:cs="Arial"/>
          <w:sz w:val="24"/>
          <w:szCs w:val="24"/>
        </w:rPr>
      </w:pPr>
      <w:bookmarkStart w:id="4" w:name="_Toc482081811"/>
      <w:r>
        <w:rPr>
          <w:rFonts w:ascii="Arial" w:hAnsi="Arial" w:cs="Arial"/>
          <w:sz w:val="24"/>
          <w:szCs w:val="24"/>
        </w:rPr>
        <w:t>ORGANIGRAMME</w:t>
      </w:r>
      <w:bookmarkEnd w:id="4"/>
    </w:p>
    <w:p w:rsidR="00D04B43" w:rsidRDefault="00D04B43" w:rsidP="00D04B43">
      <w:pPr>
        <w:ind w:left="-142"/>
      </w:pPr>
      <w:r>
        <w:rPr>
          <w:noProof/>
          <w:lang w:val="en-US"/>
        </w:rPr>
        <w:drawing>
          <wp:inline distT="0" distB="0" distL="0" distR="0">
            <wp:extent cx="6646805" cy="3172570"/>
            <wp:effectExtent l="19050" t="0" r="164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srcRect/>
                    <a:stretch>
                      <a:fillRect/>
                    </a:stretch>
                  </pic:blipFill>
                  <pic:spPr bwMode="auto">
                    <a:xfrm>
                      <a:off x="0" y="0"/>
                      <a:ext cx="6646805" cy="3172570"/>
                    </a:xfrm>
                    <a:prstGeom prst="rect">
                      <a:avLst/>
                    </a:prstGeom>
                    <a:noFill/>
                    <a:ln w="9525">
                      <a:noFill/>
                      <a:miter lim="800000"/>
                      <a:headEnd/>
                      <a:tailEnd/>
                    </a:ln>
                  </pic:spPr>
                </pic:pic>
              </a:graphicData>
            </a:graphic>
          </wp:inline>
        </w:drawing>
      </w:r>
    </w:p>
    <w:p w:rsidR="00D04B43" w:rsidRDefault="00D04B43" w:rsidP="00D04B43">
      <w:pPr>
        <w:ind w:left="-142"/>
      </w:pPr>
    </w:p>
    <w:p w:rsidR="00DC527A" w:rsidRPr="00DC527A" w:rsidRDefault="00DC527A" w:rsidP="00853C25">
      <w:pPr>
        <w:pStyle w:val="Titre1"/>
        <w:numPr>
          <w:ilvl w:val="0"/>
          <w:numId w:val="1"/>
        </w:numPr>
        <w:tabs>
          <w:tab w:val="num" w:pos="851"/>
        </w:tabs>
        <w:spacing w:before="120" w:after="120"/>
        <w:ind w:left="714" w:hanging="357"/>
        <w:rPr>
          <w:rFonts w:ascii="Arial" w:hAnsi="Arial" w:cs="Arial"/>
          <w:sz w:val="24"/>
          <w:szCs w:val="24"/>
        </w:rPr>
      </w:pPr>
      <w:bookmarkStart w:id="5" w:name="_Toc482081812"/>
      <w:r>
        <w:rPr>
          <w:rFonts w:ascii="Arial" w:hAnsi="Arial" w:cs="Arial"/>
          <w:sz w:val="24"/>
          <w:szCs w:val="24"/>
        </w:rPr>
        <w:t>ORGANISATION EXPLOITATION ET RESPONSABILITES</w:t>
      </w:r>
      <w:bookmarkEnd w:id="5"/>
    </w:p>
    <w:p w:rsidR="003B3255" w:rsidRDefault="00DC527A" w:rsidP="00C474CF">
      <w:pPr>
        <w:pStyle w:val="Titre2"/>
      </w:pPr>
      <w:bookmarkStart w:id="6" w:name="_Toc482081813"/>
      <w:r>
        <w:t xml:space="preserve">Les </w:t>
      </w:r>
      <w:r w:rsidR="00B23933">
        <w:t>techniciens</w:t>
      </w:r>
      <w:bookmarkEnd w:id="6"/>
    </w:p>
    <w:p w:rsidR="00DC527A" w:rsidRDefault="00302E8B" w:rsidP="00DC527A">
      <w:pPr>
        <w:pStyle w:val="Paragraphedeliste"/>
        <w:ind w:left="709" w:right="-2"/>
        <w:jc w:val="both"/>
        <w:rPr>
          <w:rFonts w:ascii="Arial" w:hAnsi="Arial" w:cs="Arial"/>
          <w:sz w:val="20"/>
        </w:rPr>
      </w:pPr>
      <w:r>
        <w:rPr>
          <w:rFonts w:ascii="Arial" w:hAnsi="Arial" w:cs="Arial"/>
          <w:noProof/>
          <w:sz w:val="20"/>
          <w:lang w:val="en-US"/>
        </w:rPr>
        <w:pict>
          <v:shapetype id="_x0000_t202" coordsize="21600,21600" o:spt="202" path="m,l,21600r21600,l21600,xe">
            <v:stroke joinstyle="miter"/>
            <v:path gradientshapeok="t" o:connecttype="rect"/>
          </v:shapetype>
          <v:shape id="_x0000_s1029" type="#_x0000_t202" style="position:absolute;left:0;text-align:left;margin-left:-6pt;margin-top:15.95pt;width:23.25pt;height:18.75pt;z-index:251659264" stroked="f">
            <v:textbox>
              <w:txbxContent>
                <w:p w:rsidR="00067570" w:rsidRPr="00067570" w:rsidRDefault="00067570" w:rsidP="00067570">
                  <w:pPr>
                    <w:rPr>
                      <w:rFonts w:ascii="Arial" w:hAnsi="Arial" w:cs="Arial"/>
                      <w:b/>
                    </w:rPr>
                  </w:pPr>
                  <w:r w:rsidRPr="00067570">
                    <w:rPr>
                      <w:rFonts w:ascii="Arial" w:hAnsi="Arial" w:cs="Arial"/>
                      <w:b/>
                    </w:rPr>
                    <w:t>&gt;</w:t>
                  </w:r>
                </w:p>
              </w:txbxContent>
            </v:textbox>
          </v:shape>
        </w:pict>
      </w:r>
      <w:r w:rsidR="00DC527A">
        <w:rPr>
          <w:rFonts w:ascii="Arial" w:hAnsi="Arial" w:cs="Arial"/>
          <w:sz w:val="20"/>
        </w:rPr>
        <w:t xml:space="preserve">Le service compte </w:t>
      </w:r>
      <w:r w:rsidR="00B23933">
        <w:rPr>
          <w:rFonts w:ascii="Arial" w:hAnsi="Arial" w:cs="Arial"/>
          <w:sz w:val="20"/>
        </w:rPr>
        <w:t>3 technicien</w:t>
      </w:r>
      <w:r w:rsidR="00DC527A" w:rsidRPr="00243895">
        <w:rPr>
          <w:rFonts w:ascii="Arial" w:hAnsi="Arial" w:cs="Arial"/>
          <w:sz w:val="20"/>
        </w:rPr>
        <w:t xml:space="preserve">s travaillant </w:t>
      </w:r>
      <w:r w:rsidR="00037581">
        <w:rPr>
          <w:rFonts w:ascii="Arial" w:hAnsi="Arial" w:cs="Arial"/>
          <w:sz w:val="20"/>
        </w:rPr>
        <w:t xml:space="preserve">à </w:t>
      </w:r>
      <w:r w:rsidR="00DC527A" w:rsidRPr="00243895">
        <w:rPr>
          <w:rFonts w:ascii="Arial" w:hAnsi="Arial" w:cs="Arial"/>
          <w:sz w:val="20"/>
        </w:rPr>
        <w:t xml:space="preserve">la journée. Ils s’organisent au niveau congés pour que 2 </w:t>
      </w:r>
      <w:r w:rsidR="00B23933">
        <w:rPr>
          <w:rFonts w:ascii="Arial" w:hAnsi="Arial" w:cs="Arial"/>
          <w:sz w:val="20"/>
        </w:rPr>
        <w:t>technicien</w:t>
      </w:r>
      <w:r w:rsidR="00B23933" w:rsidRPr="00243895">
        <w:rPr>
          <w:rFonts w:ascii="Arial" w:hAnsi="Arial" w:cs="Arial"/>
          <w:sz w:val="20"/>
        </w:rPr>
        <w:t>s</w:t>
      </w:r>
      <w:r w:rsidR="00B23933">
        <w:rPr>
          <w:rFonts w:ascii="Arial" w:hAnsi="Arial" w:cs="Arial"/>
          <w:sz w:val="20"/>
        </w:rPr>
        <w:t xml:space="preserve"> </w:t>
      </w:r>
      <w:r w:rsidR="00DC527A" w:rsidRPr="00243895">
        <w:rPr>
          <w:rFonts w:ascii="Arial" w:hAnsi="Arial" w:cs="Arial"/>
          <w:sz w:val="20"/>
        </w:rPr>
        <w:t xml:space="preserve">sur 3 soient </w:t>
      </w:r>
      <w:r w:rsidR="004609A5">
        <w:rPr>
          <w:rFonts w:ascii="Arial" w:hAnsi="Arial" w:cs="Arial"/>
          <w:sz w:val="20"/>
        </w:rPr>
        <w:t>présents. Le rôle des techniciens</w:t>
      </w:r>
      <w:r w:rsidR="00DC527A" w:rsidRPr="00243895">
        <w:rPr>
          <w:rFonts w:ascii="Arial" w:hAnsi="Arial" w:cs="Arial"/>
          <w:sz w:val="20"/>
        </w:rPr>
        <w:t xml:space="preserve"> au niveau exploitation est décrit dans la consigne </w:t>
      </w:r>
      <w:r w:rsidR="00D60361" w:rsidRPr="00D60361">
        <w:rPr>
          <w:rFonts w:ascii="Arial" w:hAnsi="Arial" w:cs="Arial"/>
          <w:b/>
          <w:sz w:val="20"/>
        </w:rPr>
        <w:t>DRH-DEF-LPU-009</w:t>
      </w:r>
      <w:r w:rsidR="00DC527A" w:rsidRPr="00243895">
        <w:rPr>
          <w:rFonts w:ascii="Arial" w:hAnsi="Arial" w:cs="Arial"/>
          <w:sz w:val="20"/>
        </w:rPr>
        <w:t>.</w:t>
      </w:r>
    </w:p>
    <w:p w:rsidR="00DC527A" w:rsidRDefault="00DC527A" w:rsidP="00853C25">
      <w:pPr>
        <w:pStyle w:val="Paragraphedeliste"/>
        <w:ind w:left="709"/>
        <w:rPr>
          <w:rFonts w:ascii="Arial" w:hAnsi="Arial" w:cs="Arial"/>
          <w:sz w:val="20"/>
        </w:rPr>
      </w:pPr>
      <w:r>
        <w:rPr>
          <w:rFonts w:ascii="Arial" w:hAnsi="Arial" w:cs="Arial"/>
          <w:sz w:val="20"/>
        </w:rPr>
        <w:t>Les principales missions :</w:t>
      </w:r>
    </w:p>
    <w:p w:rsidR="00DC527A" w:rsidRPr="004C3ECB" w:rsidRDefault="00DC527A" w:rsidP="00853C25">
      <w:pPr>
        <w:pStyle w:val="Paragraphedeliste"/>
        <w:numPr>
          <w:ilvl w:val="0"/>
          <w:numId w:val="4"/>
        </w:numPr>
        <w:ind w:left="1135" w:hanging="284"/>
        <w:jc w:val="both"/>
        <w:rPr>
          <w:rFonts w:ascii="Arial" w:hAnsi="Arial" w:cs="Arial"/>
          <w:sz w:val="20"/>
        </w:rPr>
      </w:pPr>
      <w:r>
        <w:rPr>
          <w:rFonts w:ascii="Arial" w:hAnsi="Arial" w:cs="Arial"/>
          <w:sz w:val="20"/>
        </w:rPr>
        <w:t>Rondes opérateurs ;</w:t>
      </w:r>
    </w:p>
    <w:p w:rsidR="00DC527A" w:rsidRPr="004C3ECB" w:rsidRDefault="00DC527A" w:rsidP="00853C25">
      <w:pPr>
        <w:pStyle w:val="Paragraphedeliste"/>
        <w:numPr>
          <w:ilvl w:val="0"/>
          <w:numId w:val="4"/>
        </w:numPr>
        <w:ind w:left="1135" w:hanging="284"/>
        <w:jc w:val="both"/>
        <w:rPr>
          <w:rFonts w:ascii="Arial" w:hAnsi="Arial" w:cs="Arial"/>
          <w:sz w:val="20"/>
        </w:rPr>
      </w:pPr>
      <w:r>
        <w:rPr>
          <w:rFonts w:ascii="Arial" w:hAnsi="Arial" w:cs="Arial"/>
          <w:sz w:val="20"/>
        </w:rPr>
        <w:t>Réglages et suivi des performances de la station ;</w:t>
      </w:r>
    </w:p>
    <w:p w:rsidR="00DC527A" w:rsidRPr="004C3ECB" w:rsidRDefault="00DC527A" w:rsidP="00853C25">
      <w:pPr>
        <w:pStyle w:val="Paragraphedeliste"/>
        <w:numPr>
          <w:ilvl w:val="0"/>
          <w:numId w:val="4"/>
        </w:numPr>
        <w:ind w:left="1135" w:hanging="284"/>
        <w:jc w:val="both"/>
        <w:rPr>
          <w:rFonts w:ascii="Arial" w:hAnsi="Arial" w:cs="Arial"/>
          <w:sz w:val="20"/>
        </w:rPr>
      </w:pPr>
      <w:r>
        <w:rPr>
          <w:rFonts w:ascii="Arial" w:hAnsi="Arial" w:cs="Arial"/>
          <w:sz w:val="20"/>
        </w:rPr>
        <w:t>Réalisations des MAD ;</w:t>
      </w:r>
    </w:p>
    <w:p w:rsidR="00DC527A" w:rsidRPr="00F63B6F" w:rsidRDefault="00DC527A" w:rsidP="00853C25">
      <w:pPr>
        <w:pStyle w:val="Paragraphedeliste"/>
        <w:numPr>
          <w:ilvl w:val="0"/>
          <w:numId w:val="4"/>
        </w:numPr>
        <w:ind w:left="1135" w:hanging="284"/>
        <w:jc w:val="both"/>
        <w:rPr>
          <w:rFonts w:ascii="Arial" w:hAnsi="Arial" w:cs="Arial"/>
          <w:sz w:val="20"/>
        </w:rPr>
      </w:pPr>
      <w:r>
        <w:rPr>
          <w:rFonts w:ascii="Arial" w:hAnsi="Arial" w:cs="Arial"/>
          <w:sz w:val="20"/>
        </w:rPr>
        <w:t>Manœuvres terrain nécessaires au bon fonctionnement de la station.</w:t>
      </w:r>
    </w:p>
    <w:p w:rsidR="00B75E4C" w:rsidRDefault="00DC527A" w:rsidP="00C474CF">
      <w:pPr>
        <w:pStyle w:val="Titre2"/>
      </w:pPr>
      <w:bookmarkStart w:id="7" w:name="_Toc482081814"/>
      <w:r>
        <w:t>L’encadrement</w:t>
      </w:r>
      <w:bookmarkEnd w:id="7"/>
    </w:p>
    <w:p w:rsidR="00DC527A" w:rsidRPr="00F63B6F" w:rsidRDefault="00B23933" w:rsidP="00DC527A">
      <w:pPr>
        <w:pStyle w:val="Corpsdetexte"/>
        <w:spacing w:before="120" w:after="0"/>
        <w:ind w:left="709"/>
        <w:jc w:val="both"/>
        <w:rPr>
          <w:rFonts w:ascii="Arial" w:hAnsi="Arial" w:cs="Arial"/>
          <w:bCs/>
          <w:sz w:val="20"/>
        </w:rPr>
      </w:pPr>
      <w:r>
        <w:rPr>
          <w:rFonts w:ascii="Arial" w:hAnsi="Arial" w:cs="Arial"/>
          <w:bCs/>
          <w:sz w:val="20"/>
        </w:rPr>
        <w:t>Le CMJ adjoint, le CMJ</w:t>
      </w:r>
      <w:r w:rsidR="00DC527A" w:rsidRPr="00F63B6F">
        <w:rPr>
          <w:rFonts w:ascii="Arial" w:hAnsi="Arial" w:cs="Arial"/>
          <w:bCs/>
          <w:sz w:val="20"/>
        </w:rPr>
        <w:t xml:space="preserve"> et le responsable </w:t>
      </w:r>
      <w:r w:rsidR="00DC527A">
        <w:rPr>
          <w:rFonts w:ascii="Arial" w:hAnsi="Arial" w:cs="Arial"/>
          <w:bCs/>
          <w:sz w:val="20"/>
        </w:rPr>
        <w:t>d’exploitation</w:t>
      </w:r>
      <w:r w:rsidR="00DC527A" w:rsidRPr="00F63B6F">
        <w:rPr>
          <w:rFonts w:ascii="Arial" w:hAnsi="Arial" w:cs="Arial"/>
          <w:bCs/>
          <w:sz w:val="20"/>
        </w:rPr>
        <w:t xml:space="preserve"> constituent la partie supervision de l’exploitation habituelle journalière. Ils s</w:t>
      </w:r>
      <w:r w:rsidR="00DC527A">
        <w:rPr>
          <w:rFonts w:ascii="Arial" w:hAnsi="Arial" w:cs="Arial"/>
          <w:bCs/>
          <w:sz w:val="20"/>
        </w:rPr>
        <w:t xml:space="preserve">’organisent de façon à ce que 1 encadrant sur 3 </w:t>
      </w:r>
      <w:r w:rsidR="00DC527A" w:rsidRPr="00F63B6F">
        <w:rPr>
          <w:rFonts w:ascii="Arial" w:hAnsi="Arial" w:cs="Arial"/>
          <w:bCs/>
          <w:sz w:val="20"/>
        </w:rPr>
        <w:t xml:space="preserve"> </w:t>
      </w:r>
      <w:r w:rsidR="00DC527A">
        <w:rPr>
          <w:rFonts w:ascii="Arial" w:hAnsi="Arial" w:cs="Arial"/>
          <w:bCs/>
          <w:sz w:val="20"/>
        </w:rPr>
        <w:t>soit présent en permanence.</w:t>
      </w:r>
    </w:p>
    <w:p w:rsidR="00DC527A" w:rsidRDefault="00302E8B" w:rsidP="00DC527A">
      <w:pPr>
        <w:pStyle w:val="Paragraphedeliste"/>
        <w:spacing w:before="120"/>
        <w:ind w:left="709"/>
        <w:jc w:val="both"/>
        <w:rPr>
          <w:rFonts w:ascii="Arial" w:hAnsi="Arial" w:cs="Arial"/>
          <w:bCs/>
          <w:sz w:val="20"/>
        </w:rPr>
      </w:pPr>
      <w:r>
        <w:rPr>
          <w:rFonts w:ascii="Arial" w:hAnsi="Arial" w:cs="Arial"/>
          <w:bCs/>
          <w:noProof/>
          <w:sz w:val="20"/>
          <w:lang w:val="en-US"/>
        </w:rPr>
        <w:pict>
          <v:shape id="_x0000_s1028" type="#_x0000_t202" style="position:absolute;left:0;text-align:left;margin-left:-6pt;margin-top:9.05pt;width:23.25pt;height:18.75pt;z-index:251658240" stroked="f">
            <v:textbox>
              <w:txbxContent>
                <w:p w:rsidR="00067570" w:rsidRPr="00067570" w:rsidRDefault="00067570">
                  <w:pPr>
                    <w:rPr>
                      <w:rFonts w:ascii="Arial" w:hAnsi="Arial" w:cs="Arial"/>
                      <w:b/>
                    </w:rPr>
                  </w:pPr>
                  <w:r w:rsidRPr="00067570">
                    <w:rPr>
                      <w:rFonts w:ascii="Arial" w:hAnsi="Arial" w:cs="Arial"/>
                      <w:b/>
                    </w:rPr>
                    <w:t>&gt;</w:t>
                  </w:r>
                </w:p>
              </w:txbxContent>
            </v:textbox>
          </v:shape>
        </w:pict>
      </w:r>
      <w:r w:rsidR="00DC527A" w:rsidRPr="00F63B6F">
        <w:rPr>
          <w:rFonts w:ascii="Arial" w:hAnsi="Arial" w:cs="Arial"/>
          <w:bCs/>
          <w:sz w:val="20"/>
        </w:rPr>
        <w:t xml:space="preserve">Les </w:t>
      </w:r>
      <w:r w:rsidR="00DC527A">
        <w:rPr>
          <w:rFonts w:ascii="Arial" w:hAnsi="Arial" w:cs="Arial"/>
          <w:bCs/>
          <w:sz w:val="20"/>
        </w:rPr>
        <w:t xml:space="preserve">responsabilités précises sont </w:t>
      </w:r>
      <w:r w:rsidR="00DC527A" w:rsidRPr="00F63B6F">
        <w:rPr>
          <w:rFonts w:ascii="Arial" w:hAnsi="Arial" w:cs="Arial"/>
          <w:bCs/>
          <w:sz w:val="20"/>
        </w:rPr>
        <w:t xml:space="preserve">décrites dans les consignes </w:t>
      </w:r>
      <w:r w:rsidR="009858D1">
        <w:rPr>
          <w:rFonts w:ascii="Arial" w:hAnsi="Arial" w:cs="Arial"/>
          <w:b/>
          <w:bCs/>
          <w:sz w:val="20"/>
        </w:rPr>
        <w:t>DRH-DEF-LPU-005</w:t>
      </w:r>
      <w:r w:rsidR="00DC527A" w:rsidRPr="00F63B6F">
        <w:rPr>
          <w:rFonts w:ascii="Arial" w:hAnsi="Arial" w:cs="Arial"/>
          <w:bCs/>
          <w:sz w:val="20"/>
        </w:rPr>
        <w:t xml:space="preserve">, </w:t>
      </w:r>
      <w:r w:rsidR="00F93EEA">
        <w:rPr>
          <w:rFonts w:ascii="Arial" w:hAnsi="Arial" w:cs="Arial"/>
          <w:b/>
          <w:bCs/>
          <w:sz w:val="20"/>
        </w:rPr>
        <w:t>DRH-DEF-LPU-007</w:t>
      </w:r>
      <w:r w:rsidR="00DC527A" w:rsidRPr="00F63B6F">
        <w:rPr>
          <w:rFonts w:ascii="Arial" w:hAnsi="Arial" w:cs="Arial"/>
          <w:bCs/>
          <w:sz w:val="20"/>
        </w:rPr>
        <w:t xml:space="preserve"> et </w:t>
      </w:r>
      <w:r w:rsidR="009E4F99">
        <w:rPr>
          <w:rFonts w:ascii="Arial" w:hAnsi="Arial" w:cs="Arial"/>
          <w:b/>
          <w:bCs/>
          <w:sz w:val="20"/>
        </w:rPr>
        <w:t>DRH-DEF-LPU-008</w:t>
      </w:r>
      <w:r w:rsidR="00DC527A" w:rsidRPr="00F63B6F">
        <w:rPr>
          <w:rFonts w:ascii="Arial" w:hAnsi="Arial" w:cs="Arial"/>
          <w:bCs/>
          <w:sz w:val="20"/>
        </w:rPr>
        <w:t>. Les grandes lignes directrices sont les suivantes :</w:t>
      </w:r>
    </w:p>
    <w:p w:rsidR="00DC527A" w:rsidRDefault="004609A5" w:rsidP="00D97407">
      <w:pPr>
        <w:pStyle w:val="Titre3"/>
        <w:spacing w:before="120" w:after="120"/>
        <w:ind w:left="1843" w:hanging="425"/>
        <w:rPr>
          <w:rFonts w:ascii="Arial" w:hAnsi="Arial" w:cs="Arial"/>
          <w:sz w:val="22"/>
          <w:szCs w:val="22"/>
        </w:rPr>
      </w:pPr>
      <w:bookmarkStart w:id="8" w:name="_Toc482081815"/>
      <w:r>
        <w:rPr>
          <w:rFonts w:ascii="Arial" w:hAnsi="Arial" w:cs="Arial"/>
          <w:sz w:val="22"/>
          <w:szCs w:val="22"/>
        </w:rPr>
        <w:t>CMJ adjoint</w:t>
      </w:r>
      <w:bookmarkEnd w:id="8"/>
    </w:p>
    <w:p w:rsidR="00DC527A" w:rsidRDefault="00DC527A" w:rsidP="00853C25">
      <w:pPr>
        <w:numPr>
          <w:ilvl w:val="0"/>
          <w:numId w:val="5"/>
        </w:numPr>
        <w:tabs>
          <w:tab w:val="clear" w:pos="360"/>
        </w:tabs>
        <w:ind w:left="1135" w:hanging="284"/>
        <w:jc w:val="both"/>
        <w:rPr>
          <w:rFonts w:ascii="Arial" w:hAnsi="Arial" w:cs="Arial"/>
          <w:sz w:val="20"/>
        </w:rPr>
      </w:pPr>
      <w:r w:rsidRPr="00F35D44">
        <w:rPr>
          <w:rFonts w:ascii="Arial" w:hAnsi="Arial" w:cs="Arial"/>
          <w:sz w:val="20"/>
        </w:rPr>
        <w:t>Supervise directement le travail des opérateurs</w:t>
      </w:r>
      <w:r>
        <w:rPr>
          <w:rFonts w:ascii="Arial" w:hAnsi="Arial" w:cs="Arial"/>
          <w:sz w:val="20"/>
        </w:rPr>
        <w:t xml:space="preserve"> ;</w:t>
      </w:r>
    </w:p>
    <w:p w:rsidR="00DC527A" w:rsidRPr="00F35D44" w:rsidRDefault="00DC527A" w:rsidP="00853C25">
      <w:pPr>
        <w:numPr>
          <w:ilvl w:val="0"/>
          <w:numId w:val="5"/>
        </w:numPr>
        <w:tabs>
          <w:tab w:val="clear" w:pos="360"/>
        </w:tabs>
        <w:ind w:left="1135" w:hanging="284"/>
        <w:jc w:val="both"/>
        <w:rPr>
          <w:rFonts w:ascii="Arial" w:hAnsi="Arial" w:cs="Arial"/>
          <w:sz w:val="20"/>
        </w:rPr>
      </w:pPr>
      <w:r>
        <w:rPr>
          <w:rFonts w:ascii="Arial" w:hAnsi="Arial" w:cs="Arial"/>
          <w:sz w:val="20"/>
        </w:rPr>
        <w:t>Aide si nécessaires les opérateurs pour les interventions inhabituelles ou en cas de charge exceptionnelle ;</w:t>
      </w:r>
    </w:p>
    <w:p w:rsidR="00DC527A" w:rsidRDefault="00DC527A" w:rsidP="00853C25">
      <w:pPr>
        <w:numPr>
          <w:ilvl w:val="0"/>
          <w:numId w:val="5"/>
        </w:numPr>
        <w:tabs>
          <w:tab w:val="clear" w:pos="360"/>
        </w:tabs>
        <w:ind w:left="1135" w:hanging="284"/>
        <w:jc w:val="both"/>
        <w:rPr>
          <w:rFonts w:ascii="Arial" w:hAnsi="Arial" w:cs="Arial"/>
          <w:sz w:val="20"/>
        </w:rPr>
      </w:pPr>
      <w:r w:rsidRPr="00F35D44">
        <w:rPr>
          <w:rFonts w:ascii="Arial" w:hAnsi="Arial" w:cs="Arial"/>
          <w:sz w:val="20"/>
        </w:rPr>
        <w:t>Suit les performances de la station à partir du système de condu</w:t>
      </w:r>
      <w:r>
        <w:rPr>
          <w:rFonts w:ascii="Arial" w:hAnsi="Arial" w:cs="Arial"/>
          <w:sz w:val="20"/>
        </w:rPr>
        <w:t>ite (salle de contrôle) et fait corriger les réglages ;</w:t>
      </w:r>
    </w:p>
    <w:p w:rsidR="00DC527A" w:rsidRDefault="00DC527A" w:rsidP="00853C25">
      <w:pPr>
        <w:numPr>
          <w:ilvl w:val="0"/>
          <w:numId w:val="5"/>
        </w:numPr>
        <w:tabs>
          <w:tab w:val="clear" w:pos="360"/>
        </w:tabs>
        <w:ind w:left="1135" w:hanging="284"/>
        <w:jc w:val="both"/>
        <w:rPr>
          <w:rFonts w:ascii="Arial" w:hAnsi="Arial" w:cs="Arial"/>
          <w:sz w:val="20"/>
        </w:rPr>
      </w:pPr>
      <w:r>
        <w:rPr>
          <w:rFonts w:ascii="Arial" w:hAnsi="Arial" w:cs="Arial"/>
          <w:sz w:val="20"/>
        </w:rPr>
        <w:t>Fait le lien avec le laboratoire pour s’assurer de la bonne qualité des rejets ;</w:t>
      </w:r>
    </w:p>
    <w:p w:rsidR="00DC527A" w:rsidRPr="0073728C" w:rsidRDefault="00DC527A" w:rsidP="00853C25">
      <w:pPr>
        <w:numPr>
          <w:ilvl w:val="0"/>
          <w:numId w:val="5"/>
        </w:numPr>
        <w:tabs>
          <w:tab w:val="clear" w:pos="360"/>
        </w:tabs>
        <w:ind w:left="1135" w:hanging="284"/>
        <w:jc w:val="both"/>
      </w:pPr>
      <w:r>
        <w:rPr>
          <w:rFonts w:ascii="Arial" w:hAnsi="Arial" w:cs="Arial"/>
          <w:sz w:val="20"/>
        </w:rPr>
        <w:t>Remonte les difficultés rencontrées lors des interventions terrain et les défaillances des équipements au Chargé d’exploitation et initie les demande de travail ;</w:t>
      </w:r>
    </w:p>
    <w:p w:rsidR="00DC527A" w:rsidRPr="0073728C" w:rsidRDefault="00DC527A" w:rsidP="00853C25">
      <w:pPr>
        <w:numPr>
          <w:ilvl w:val="0"/>
          <w:numId w:val="5"/>
        </w:numPr>
        <w:tabs>
          <w:tab w:val="clear" w:pos="360"/>
        </w:tabs>
        <w:ind w:left="1135" w:hanging="284"/>
        <w:jc w:val="both"/>
      </w:pPr>
      <w:r>
        <w:rPr>
          <w:rFonts w:ascii="Arial" w:hAnsi="Arial" w:cs="Arial"/>
          <w:sz w:val="20"/>
        </w:rPr>
        <w:t>Procède au lancement des permis ;</w:t>
      </w:r>
    </w:p>
    <w:p w:rsidR="00DC527A" w:rsidRPr="008935EE" w:rsidRDefault="00DC527A" w:rsidP="00853C25">
      <w:pPr>
        <w:numPr>
          <w:ilvl w:val="0"/>
          <w:numId w:val="5"/>
        </w:numPr>
        <w:tabs>
          <w:tab w:val="clear" w:pos="360"/>
        </w:tabs>
        <w:ind w:left="1135" w:hanging="284"/>
        <w:jc w:val="both"/>
      </w:pPr>
      <w:r>
        <w:rPr>
          <w:rFonts w:ascii="Arial" w:hAnsi="Arial" w:cs="Arial"/>
          <w:sz w:val="20"/>
        </w:rPr>
        <w:t>Back-up du Chargé d’exploitation.</w:t>
      </w:r>
    </w:p>
    <w:p w:rsidR="00DC527A" w:rsidRPr="00DC527A" w:rsidRDefault="004609A5" w:rsidP="00D97407">
      <w:pPr>
        <w:pStyle w:val="Titre3"/>
        <w:spacing w:before="120" w:after="120"/>
        <w:ind w:left="1843" w:hanging="425"/>
        <w:rPr>
          <w:rFonts w:ascii="Arial" w:hAnsi="Arial" w:cs="Arial"/>
          <w:sz w:val="22"/>
          <w:szCs w:val="22"/>
        </w:rPr>
      </w:pPr>
      <w:bookmarkStart w:id="9" w:name="_Toc482081816"/>
      <w:r>
        <w:rPr>
          <w:rFonts w:ascii="Arial" w:hAnsi="Arial" w:cs="Arial"/>
          <w:sz w:val="22"/>
          <w:szCs w:val="22"/>
        </w:rPr>
        <w:t>CMJ</w:t>
      </w:r>
      <w:bookmarkEnd w:id="9"/>
    </w:p>
    <w:p w:rsidR="00836BEE" w:rsidRDefault="00836BEE" w:rsidP="00853C25">
      <w:pPr>
        <w:numPr>
          <w:ilvl w:val="0"/>
          <w:numId w:val="5"/>
        </w:numPr>
        <w:tabs>
          <w:tab w:val="clear" w:pos="360"/>
        </w:tabs>
        <w:ind w:left="1135" w:right="-2" w:hanging="284"/>
        <w:jc w:val="both"/>
        <w:rPr>
          <w:rFonts w:ascii="Arial" w:hAnsi="Arial" w:cs="Arial"/>
          <w:sz w:val="20"/>
        </w:rPr>
      </w:pPr>
      <w:r>
        <w:rPr>
          <w:rFonts w:ascii="Arial" w:hAnsi="Arial" w:cs="Arial"/>
          <w:sz w:val="20"/>
        </w:rPr>
        <w:t>Interlocuteur principal du Responsable d’exploitation ;</w:t>
      </w:r>
    </w:p>
    <w:p w:rsidR="00836BEE" w:rsidRPr="00C54978" w:rsidRDefault="00836BEE" w:rsidP="00853C25">
      <w:pPr>
        <w:numPr>
          <w:ilvl w:val="0"/>
          <w:numId w:val="5"/>
        </w:numPr>
        <w:tabs>
          <w:tab w:val="clear" w:pos="360"/>
        </w:tabs>
        <w:ind w:left="1135" w:hanging="284"/>
        <w:rPr>
          <w:rFonts w:ascii="Arial" w:hAnsi="Arial" w:cs="Arial"/>
          <w:sz w:val="20"/>
        </w:rPr>
      </w:pPr>
      <w:r w:rsidRPr="00C54978">
        <w:rPr>
          <w:rFonts w:ascii="Arial" w:hAnsi="Arial" w:cs="Arial"/>
          <w:sz w:val="20"/>
        </w:rPr>
        <w:t xml:space="preserve">Supervise l’ensemble des </w:t>
      </w:r>
      <w:r w:rsidR="004609A5">
        <w:rPr>
          <w:rFonts w:ascii="Arial" w:hAnsi="Arial" w:cs="Arial"/>
          <w:sz w:val="20"/>
        </w:rPr>
        <w:t>techniciens et le CMJ adjoint</w:t>
      </w:r>
      <w:r>
        <w:rPr>
          <w:rFonts w:ascii="Arial" w:hAnsi="Arial" w:cs="Arial"/>
          <w:sz w:val="20"/>
        </w:rPr>
        <w:t> ;</w:t>
      </w:r>
    </w:p>
    <w:p w:rsidR="00836BEE" w:rsidRPr="00C54978" w:rsidRDefault="00836BEE" w:rsidP="00853C25">
      <w:pPr>
        <w:numPr>
          <w:ilvl w:val="0"/>
          <w:numId w:val="5"/>
        </w:numPr>
        <w:tabs>
          <w:tab w:val="clear" w:pos="360"/>
        </w:tabs>
        <w:ind w:left="1135" w:hanging="284"/>
        <w:rPr>
          <w:rFonts w:ascii="Arial" w:hAnsi="Arial" w:cs="Arial"/>
          <w:sz w:val="20"/>
        </w:rPr>
      </w:pPr>
      <w:r w:rsidRPr="00C54978">
        <w:rPr>
          <w:rFonts w:ascii="Arial" w:hAnsi="Arial" w:cs="Arial"/>
          <w:sz w:val="20"/>
        </w:rPr>
        <w:t xml:space="preserve">Prépare </w:t>
      </w:r>
      <w:r>
        <w:rPr>
          <w:rFonts w:ascii="Arial" w:hAnsi="Arial" w:cs="Arial"/>
          <w:sz w:val="20"/>
        </w:rPr>
        <w:t xml:space="preserve">et planifie </w:t>
      </w:r>
      <w:r w:rsidRPr="00C54978">
        <w:rPr>
          <w:rFonts w:ascii="Arial" w:hAnsi="Arial" w:cs="Arial"/>
          <w:sz w:val="20"/>
        </w:rPr>
        <w:t>les travaux de maintenance avec service maintenance</w:t>
      </w:r>
      <w:r>
        <w:rPr>
          <w:rFonts w:ascii="Arial" w:hAnsi="Arial" w:cs="Arial"/>
          <w:sz w:val="20"/>
        </w:rPr>
        <w:t> ;</w:t>
      </w:r>
    </w:p>
    <w:p w:rsidR="00836BEE" w:rsidRPr="0008485F" w:rsidRDefault="00836BEE" w:rsidP="00853C25">
      <w:pPr>
        <w:numPr>
          <w:ilvl w:val="0"/>
          <w:numId w:val="5"/>
        </w:numPr>
        <w:tabs>
          <w:tab w:val="clear" w:pos="360"/>
        </w:tabs>
        <w:ind w:left="1135" w:hanging="284"/>
        <w:rPr>
          <w:rFonts w:ascii="Arial" w:hAnsi="Arial" w:cs="Arial"/>
          <w:sz w:val="20"/>
        </w:rPr>
      </w:pPr>
      <w:r>
        <w:rPr>
          <w:rFonts w:ascii="Arial" w:hAnsi="Arial" w:cs="Arial"/>
          <w:sz w:val="20"/>
        </w:rPr>
        <w:t>Participe aux</w:t>
      </w:r>
      <w:r w:rsidRPr="0008485F">
        <w:rPr>
          <w:rFonts w:ascii="Arial" w:hAnsi="Arial" w:cs="Arial"/>
          <w:sz w:val="20"/>
        </w:rPr>
        <w:t xml:space="preserve"> analyses de risque pour les interventions particulières ;</w:t>
      </w:r>
    </w:p>
    <w:p w:rsidR="00836BEE" w:rsidRDefault="00836BEE" w:rsidP="00853C25">
      <w:pPr>
        <w:numPr>
          <w:ilvl w:val="0"/>
          <w:numId w:val="5"/>
        </w:numPr>
        <w:tabs>
          <w:tab w:val="clear" w:pos="360"/>
        </w:tabs>
        <w:ind w:left="1135" w:right="-2" w:hanging="284"/>
        <w:jc w:val="both"/>
        <w:rPr>
          <w:rFonts w:ascii="Arial" w:hAnsi="Arial" w:cs="Arial"/>
          <w:sz w:val="20"/>
        </w:rPr>
      </w:pPr>
      <w:r>
        <w:rPr>
          <w:rFonts w:ascii="Arial" w:hAnsi="Arial" w:cs="Arial"/>
          <w:sz w:val="20"/>
        </w:rPr>
        <w:t>Gère et veille à l’application des consignes d’exploitation ;</w:t>
      </w:r>
    </w:p>
    <w:p w:rsidR="00836BEE" w:rsidRDefault="00836BEE" w:rsidP="00853C25">
      <w:pPr>
        <w:numPr>
          <w:ilvl w:val="0"/>
          <w:numId w:val="5"/>
        </w:numPr>
        <w:tabs>
          <w:tab w:val="clear" w:pos="360"/>
        </w:tabs>
        <w:ind w:left="1135" w:right="-2" w:hanging="284"/>
        <w:jc w:val="both"/>
        <w:rPr>
          <w:rFonts w:ascii="Arial" w:hAnsi="Arial" w:cs="Arial"/>
          <w:sz w:val="20"/>
        </w:rPr>
      </w:pPr>
      <w:r>
        <w:rPr>
          <w:rFonts w:ascii="Arial" w:hAnsi="Arial" w:cs="Arial"/>
          <w:sz w:val="20"/>
        </w:rPr>
        <w:t>Remonte au Responsable d’exploitation les incidents ou situations dangereuses rencontrées ;</w:t>
      </w:r>
    </w:p>
    <w:p w:rsidR="00836BEE" w:rsidRPr="00C54978" w:rsidRDefault="00836BEE" w:rsidP="00853C25">
      <w:pPr>
        <w:numPr>
          <w:ilvl w:val="0"/>
          <w:numId w:val="5"/>
        </w:numPr>
        <w:tabs>
          <w:tab w:val="clear" w:pos="360"/>
        </w:tabs>
        <w:ind w:left="1135" w:hanging="284"/>
        <w:jc w:val="both"/>
      </w:pPr>
      <w:r>
        <w:rPr>
          <w:rFonts w:ascii="Arial" w:hAnsi="Arial" w:cs="Arial"/>
          <w:sz w:val="20"/>
        </w:rPr>
        <w:t>Back-up du Responsable d’exploitation.</w:t>
      </w:r>
    </w:p>
    <w:p w:rsidR="00DC527A" w:rsidRPr="00836BEE" w:rsidRDefault="00836BEE" w:rsidP="00D97407">
      <w:pPr>
        <w:pStyle w:val="Titre3"/>
        <w:spacing w:before="120" w:after="120"/>
        <w:ind w:left="1843" w:hanging="425"/>
        <w:rPr>
          <w:rFonts w:ascii="Arial" w:hAnsi="Arial" w:cs="Arial"/>
          <w:sz w:val="22"/>
          <w:szCs w:val="22"/>
        </w:rPr>
      </w:pPr>
      <w:bookmarkStart w:id="10" w:name="_Toc482081817"/>
      <w:r>
        <w:rPr>
          <w:rFonts w:ascii="Arial" w:hAnsi="Arial" w:cs="Arial"/>
          <w:sz w:val="22"/>
          <w:szCs w:val="22"/>
        </w:rPr>
        <w:t>Responsable d’exploitation</w:t>
      </w:r>
      <w:bookmarkEnd w:id="10"/>
    </w:p>
    <w:p w:rsidR="00836BEE" w:rsidRDefault="00836BEE" w:rsidP="00853C25">
      <w:pPr>
        <w:pStyle w:val="Paragraphedeliste"/>
        <w:numPr>
          <w:ilvl w:val="0"/>
          <w:numId w:val="6"/>
        </w:numPr>
        <w:ind w:left="1134" w:hanging="357"/>
        <w:rPr>
          <w:rFonts w:ascii="Arial" w:hAnsi="Arial" w:cs="Arial"/>
          <w:sz w:val="20"/>
        </w:rPr>
      </w:pPr>
      <w:r w:rsidRPr="00307421">
        <w:rPr>
          <w:rFonts w:ascii="Arial" w:hAnsi="Arial" w:cs="Arial"/>
          <w:sz w:val="20"/>
        </w:rPr>
        <w:t xml:space="preserve">Gère les budgets du </w:t>
      </w:r>
      <w:r>
        <w:rPr>
          <w:rFonts w:ascii="Arial" w:hAnsi="Arial" w:cs="Arial"/>
          <w:sz w:val="20"/>
        </w:rPr>
        <w:t>service ;</w:t>
      </w:r>
    </w:p>
    <w:p w:rsidR="00836BEE" w:rsidRDefault="00836BEE" w:rsidP="00853C25">
      <w:pPr>
        <w:pStyle w:val="Paragraphedeliste"/>
        <w:numPr>
          <w:ilvl w:val="0"/>
          <w:numId w:val="6"/>
        </w:numPr>
        <w:ind w:left="1134" w:hanging="357"/>
        <w:rPr>
          <w:rFonts w:ascii="Arial" w:hAnsi="Arial" w:cs="Arial"/>
          <w:sz w:val="20"/>
        </w:rPr>
      </w:pPr>
      <w:r>
        <w:rPr>
          <w:rFonts w:ascii="Arial" w:hAnsi="Arial" w:cs="Arial"/>
          <w:sz w:val="20"/>
        </w:rPr>
        <w:t>Gère les 2 contrats laboratoires ;</w:t>
      </w:r>
    </w:p>
    <w:p w:rsidR="00836BEE" w:rsidRPr="00307421" w:rsidRDefault="00836BEE" w:rsidP="00853C25">
      <w:pPr>
        <w:pStyle w:val="Paragraphedeliste"/>
        <w:numPr>
          <w:ilvl w:val="0"/>
          <w:numId w:val="6"/>
        </w:numPr>
        <w:ind w:left="1134" w:hanging="357"/>
        <w:rPr>
          <w:rFonts w:ascii="Arial" w:hAnsi="Arial" w:cs="Arial"/>
          <w:sz w:val="20"/>
        </w:rPr>
      </w:pPr>
      <w:r>
        <w:rPr>
          <w:rFonts w:ascii="Arial" w:hAnsi="Arial" w:cs="Arial"/>
          <w:sz w:val="20"/>
        </w:rPr>
        <w:t>Rapporte à NAPHTACHIMIE et aux clients de la station ;</w:t>
      </w:r>
    </w:p>
    <w:p w:rsidR="00836BEE" w:rsidRPr="000F3A6F" w:rsidRDefault="00836BEE" w:rsidP="00853C25">
      <w:pPr>
        <w:pStyle w:val="Paragraphedeliste"/>
        <w:numPr>
          <w:ilvl w:val="0"/>
          <w:numId w:val="6"/>
        </w:numPr>
        <w:ind w:left="1134" w:hanging="357"/>
        <w:rPr>
          <w:rFonts w:ascii="Arial" w:hAnsi="Arial" w:cs="Arial"/>
          <w:sz w:val="22"/>
        </w:rPr>
      </w:pPr>
      <w:r w:rsidRPr="00307421">
        <w:rPr>
          <w:rFonts w:ascii="Arial" w:hAnsi="Arial" w:cs="Arial"/>
          <w:sz w:val="20"/>
        </w:rPr>
        <w:t>Fait le lien avec le service HSE qui es</w:t>
      </w:r>
      <w:r>
        <w:rPr>
          <w:rFonts w:ascii="Arial" w:hAnsi="Arial" w:cs="Arial"/>
          <w:sz w:val="20"/>
        </w:rPr>
        <w:t>t en contact avec les autorités ;</w:t>
      </w:r>
    </w:p>
    <w:p w:rsidR="00836BEE" w:rsidRPr="000F3A6F" w:rsidRDefault="00836BEE" w:rsidP="00853C25">
      <w:pPr>
        <w:pStyle w:val="Paragraphedeliste"/>
        <w:numPr>
          <w:ilvl w:val="0"/>
          <w:numId w:val="6"/>
        </w:numPr>
        <w:ind w:left="1134" w:hanging="357"/>
        <w:rPr>
          <w:rFonts w:ascii="Arial" w:hAnsi="Arial" w:cs="Arial"/>
          <w:sz w:val="20"/>
        </w:rPr>
      </w:pPr>
      <w:r w:rsidRPr="000F3A6F">
        <w:rPr>
          <w:rFonts w:ascii="Arial" w:hAnsi="Arial" w:cs="Arial"/>
          <w:sz w:val="20"/>
        </w:rPr>
        <w:t>Supervise le pilotage de la station</w:t>
      </w:r>
      <w:r>
        <w:rPr>
          <w:rFonts w:ascii="Arial" w:hAnsi="Arial" w:cs="Arial"/>
          <w:sz w:val="20"/>
        </w:rPr>
        <w:t> ;</w:t>
      </w:r>
    </w:p>
    <w:p w:rsidR="00836BEE" w:rsidRDefault="00836BEE" w:rsidP="00853C25">
      <w:pPr>
        <w:pStyle w:val="Paragraphedeliste"/>
        <w:numPr>
          <w:ilvl w:val="0"/>
          <w:numId w:val="6"/>
        </w:numPr>
        <w:ind w:left="1134" w:hanging="357"/>
        <w:rPr>
          <w:rFonts w:ascii="Arial" w:hAnsi="Arial" w:cs="Arial"/>
          <w:sz w:val="20"/>
        </w:rPr>
      </w:pPr>
      <w:r w:rsidRPr="000F3A6F">
        <w:rPr>
          <w:rFonts w:ascii="Arial" w:hAnsi="Arial" w:cs="Arial"/>
          <w:sz w:val="20"/>
        </w:rPr>
        <w:t xml:space="preserve">Gère le plan </w:t>
      </w:r>
      <w:r>
        <w:rPr>
          <w:rFonts w:ascii="Arial" w:hAnsi="Arial" w:cs="Arial"/>
          <w:sz w:val="20"/>
        </w:rPr>
        <w:t>à 10 ans</w:t>
      </w:r>
      <w:r w:rsidRPr="000F3A6F">
        <w:rPr>
          <w:rFonts w:ascii="Arial" w:hAnsi="Arial" w:cs="Arial"/>
          <w:sz w:val="20"/>
        </w:rPr>
        <w:t xml:space="preserve"> et les investissements</w:t>
      </w:r>
      <w:r>
        <w:rPr>
          <w:rFonts w:ascii="Arial" w:hAnsi="Arial" w:cs="Arial"/>
          <w:sz w:val="20"/>
        </w:rPr>
        <w:t> ;</w:t>
      </w:r>
    </w:p>
    <w:p w:rsidR="00836BEE" w:rsidRDefault="00836BEE" w:rsidP="00853C25">
      <w:pPr>
        <w:pStyle w:val="Paragraphedeliste"/>
        <w:numPr>
          <w:ilvl w:val="0"/>
          <w:numId w:val="6"/>
        </w:numPr>
        <w:ind w:left="1134" w:hanging="357"/>
        <w:rPr>
          <w:rFonts w:ascii="Arial" w:hAnsi="Arial" w:cs="Arial"/>
          <w:sz w:val="20"/>
        </w:rPr>
      </w:pPr>
      <w:r>
        <w:rPr>
          <w:rFonts w:ascii="Arial" w:hAnsi="Arial" w:cs="Arial"/>
          <w:sz w:val="20"/>
        </w:rPr>
        <w:t>Répartition DTO annuelle ;</w:t>
      </w:r>
    </w:p>
    <w:p w:rsidR="00836BEE" w:rsidRPr="000A40B9" w:rsidRDefault="00836BEE" w:rsidP="00853C25">
      <w:pPr>
        <w:numPr>
          <w:ilvl w:val="0"/>
          <w:numId w:val="6"/>
        </w:numPr>
        <w:ind w:left="1134" w:hanging="357"/>
        <w:jc w:val="both"/>
      </w:pPr>
      <w:r>
        <w:rPr>
          <w:rFonts w:ascii="Arial" w:hAnsi="Arial" w:cs="Arial"/>
          <w:sz w:val="20"/>
        </w:rPr>
        <w:t xml:space="preserve">Back-up du </w:t>
      </w:r>
      <w:r w:rsidR="004609A5">
        <w:rPr>
          <w:rFonts w:ascii="Arial" w:hAnsi="Arial" w:cs="Arial"/>
          <w:sz w:val="20"/>
        </w:rPr>
        <w:t>CMJ adjoint</w:t>
      </w:r>
      <w:r>
        <w:rPr>
          <w:rFonts w:ascii="Arial" w:hAnsi="Arial" w:cs="Arial"/>
          <w:sz w:val="20"/>
        </w:rPr>
        <w:t xml:space="preserve"> et </w:t>
      </w:r>
      <w:r w:rsidR="004609A5">
        <w:rPr>
          <w:rFonts w:ascii="Arial" w:hAnsi="Arial" w:cs="Arial"/>
          <w:sz w:val="20"/>
        </w:rPr>
        <w:t>CMJ</w:t>
      </w:r>
      <w:r>
        <w:rPr>
          <w:rFonts w:ascii="Arial" w:hAnsi="Arial" w:cs="Arial"/>
          <w:sz w:val="20"/>
        </w:rPr>
        <w:t>.</w:t>
      </w:r>
    </w:p>
    <w:p w:rsidR="004C2785" w:rsidRDefault="003A7CBF" w:rsidP="00C474CF">
      <w:pPr>
        <w:pStyle w:val="Titre2"/>
      </w:pPr>
      <w:bookmarkStart w:id="11" w:name="_Toc482081818"/>
      <w:r>
        <w:t>Effectif minimum</w:t>
      </w:r>
      <w:bookmarkEnd w:id="11"/>
    </w:p>
    <w:p w:rsidR="003A7CBF" w:rsidRDefault="003A7CBF" w:rsidP="003A7CBF">
      <w:pPr>
        <w:spacing w:before="120"/>
        <w:ind w:left="709"/>
        <w:rPr>
          <w:rFonts w:ascii="Arial" w:hAnsi="Arial" w:cs="Arial"/>
          <w:sz w:val="20"/>
        </w:rPr>
      </w:pPr>
      <w:r w:rsidRPr="009310BB">
        <w:rPr>
          <w:rFonts w:ascii="Arial" w:hAnsi="Arial" w:cs="Arial"/>
          <w:sz w:val="20"/>
        </w:rPr>
        <w:t>L’effe</w:t>
      </w:r>
      <w:r w:rsidR="004609A5">
        <w:rPr>
          <w:rFonts w:ascii="Arial" w:hAnsi="Arial" w:cs="Arial"/>
          <w:sz w:val="20"/>
        </w:rPr>
        <w:t>ctif minimum est de 2 techniciens</w:t>
      </w:r>
      <w:r w:rsidRPr="009310BB">
        <w:rPr>
          <w:rFonts w:ascii="Arial" w:hAnsi="Arial" w:cs="Arial"/>
          <w:sz w:val="20"/>
        </w:rPr>
        <w:t xml:space="preserve"> (sur </w:t>
      </w:r>
      <w:r>
        <w:rPr>
          <w:rFonts w:ascii="Arial" w:hAnsi="Arial" w:cs="Arial"/>
          <w:sz w:val="20"/>
        </w:rPr>
        <w:t>3</w:t>
      </w:r>
      <w:r w:rsidRPr="009310BB">
        <w:rPr>
          <w:rFonts w:ascii="Arial" w:hAnsi="Arial" w:cs="Arial"/>
          <w:sz w:val="20"/>
        </w:rPr>
        <w:t xml:space="preserve"> en tout) et un </w:t>
      </w:r>
      <w:r>
        <w:rPr>
          <w:rFonts w:ascii="Arial" w:hAnsi="Arial" w:cs="Arial"/>
          <w:sz w:val="20"/>
        </w:rPr>
        <w:t xml:space="preserve">encadrant </w:t>
      </w:r>
      <w:r w:rsidRPr="009310BB">
        <w:rPr>
          <w:rFonts w:ascii="Arial" w:hAnsi="Arial" w:cs="Arial"/>
          <w:sz w:val="20"/>
        </w:rPr>
        <w:t xml:space="preserve">station (sur </w:t>
      </w:r>
      <w:r>
        <w:rPr>
          <w:rFonts w:ascii="Arial" w:hAnsi="Arial" w:cs="Arial"/>
          <w:sz w:val="20"/>
        </w:rPr>
        <w:t>3</w:t>
      </w:r>
      <w:r w:rsidRPr="009310BB">
        <w:rPr>
          <w:rFonts w:ascii="Arial" w:hAnsi="Arial" w:cs="Arial"/>
          <w:sz w:val="20"/>
        </w:rPr>
        <w:t>).</w:t>
      </w:r>
    </w:p>
    <w:p w:rsidR="003A7CBF" w:rsidRPr="00B96623" w:rsidRDefault="003A7CBF" w:rsidP="003A7CBF">
      <w:pPr>
        <w:spacing w:before="120"/>
        <w:ind w:left="709"/>
        <w:rPr>
          <w:rFonts w:ascii="Arial" w:hAnsi="Arial" w:cs="Arial"/>
          <w:sz w:val="20"/>
        </w:rPr>
      </w:pPr>
      <w:r>
        <w:rPr>
          <w:rFonts w:ascii="Arial" w:hAnsi="Arial" w:cs="Arial"/>
          <w:sz w:val="20"/>
        </w:rPr>
        <w:t xml:space="preserve">En cas de besoin le </w:t>
      </w:r>
      <w:r w:rsidR="004609A5">
        <w:rPr>
          <w:rFonts w:ascii="Arial" w:hAnsi="Arial" w:cs="Arial"/>
          <w:sz w:val="20"/>
        </w:rPr>
        <w:t>CMJ adjoint</w:t>
      </w:r>
      <w:r>
        <w:rPr>
          <w:rFonts w:ascii="Arial" w:hAnsi="Arial" w:cs="Arial"/>
          <w:sz w:val="20"/>
        </w:rPr>
        <w:t xml:space="preserve"> peu</w:t>
      </w:r>
      <w:r w:rsidR="00037581">
        <w:rPr>
          <w:rFonts w:ascii="Arial" w:hAnsi="Arial" w:cs="Arial"/>
          <w:sz w:val="20"/>
        </w:rPr>
        <w:t>t exceptionnellement</w:t>
      </w:r>
      <w:r w:rsidR="004609A5">
        <w:rPr>
          <w:rFonts w:ascii="Arial" w:hAnsi="Arial" w:cs="Arial"/>
          <w:sz w:val="20"/>
        </w:rPr>
        <w:t xml:space="preserve"> remplacer un technicien</w:t>
      </w:r>
      <w:r>
        <w:rPr>
          <w:rFonts w:ascii="Arial" w:hAnsi="Arial" w:cs="Arial"/>
          <w:sz w:val="20"/>
        </w:rPr>
        <w:t xml:space="preserve"> pendant les périodes de congés.</w:t>
      </w:r>
    </w:p>
    <w:p w:rsidR="008C3EAB" w:rsidRDefault="003A7CBF" w:rsidP="00853C25">
      <w:pPr>
        <w:pStyle w:val="Titre1"/>
        <w:numPr>
          <w:ilvl w:val="0"/>
          <w:numId w:val="1"/>
        </w:numPr>
        <w:tabs>
          <w:tab w:val="num" w:pos="851"/>
        </w:tabs>
        <w:spacing w:before="120" w:after="120"/>
        <w:ind w:left="714" w:hanging="357"/>
        <w:rPr>
          <w:rFonts w:ascii="Arial" w:hAnsi="Arial" w:cs="Arial"/>
          <w:sz w:val="24"/>
          <w:szCs w:val="24"/>
        </w:rPr>
      </w:pPr>
      <w:bookmarkStart w:id="12" w:name="_Toc482081819"/>
      <w:r>
        <w:rPr>
          <w:rFonts w:ascii="Arial" w:hAnsi="Arial" w:cs="Arial"/>
          <w:sz w:val="24"/>
          <w:szCs w:val="24"/>
        </w:rPr>
        <w:t>GESTION DES ASTREINTES</w:t>
      </w:r>
      <w:bookmarkEnd w:id="12"/>
    </w:p>
    <w:p w:rsidR="00BF1326" w:rsidRPr="00BF1326" w:rsidRDefault="00BF1326" w:rsidP="00C474CF">
      <w:pPr>
        <w:pStyle w:val="Titre2"/>
      </w:pPr>
      <w:bookmarkStart w:id="13" w:name="_Toc482081820"/>
      <w:r w:rsidRPr="00BF1326">
        <w:t>O</w:t>
      </w:r>
      <w:r>
        <w:t>rganisation</w:t>
      </w:r>
      <w:bookmarkEnd w:id="13"/>
    </w:p>
    <w:p w:rsidR="003A7CBF" w:rsidRPr="003A7CBF" w:rsidRDefault="003A7CBF" w:rsidP="003A7CBF">
      <w:pPr>
        <w:pStyle w:val="Paragraphedeliste"/>
        <w:spacing w:before="120"/>
        <w:rPr>
          <w:rFonts w:ascii="Arial" w:hAnsi="Arial" w:cs="Arial"/>
          <w:sz w:val="20"/>
        </w:rPr>
      </w:pPr>
      <w:r w:rsidRPr="003A7CBF">
        <w:rPr>
          <w:rFonts w:ascii="Arial" w:hAnsi="Arial" w:cs="Arial"/>
          <w:sz w:val="20"/>
        </w:rPr>
        <w:t xml:space="preserve">L’astreinte est assurée par l’ensemble du personnel formé de la </w:t>
      </w:r>
      <w:r w:rsidR="00037581">
        <w:rPr>
          <w:rFonts w:ascii="Arial" w:hAnsi="Arial" w:cs="Arial"/>
          <w:sz w:val="20"/>
        </w:rPr>
        <w:t>cellule exploitation</w:t>
      </w:r>
      <w:r w:rsidRPr="003A7CBF">
        <w:rPr>
          <w:rFonts w:ascii="Arial" w:hAnsi="Arial" w:cs="Arial"/>
          <w:sz w:val="20"/>
        </w:rPr>
        <w:t xml:space="preserve"> sous la responsabilité </w:t>
      </w:r>
      <w:r w:rsidR="00037581">
        <w:rPr>
          <w:rFonts w:ascii="Arial" w:hAnsi="Arial" w:cs="Arial"/>
          <w:sz w:val="20"/>
        </w:rPr>
        <w:t>de la PAD-POI de la LP Utilités, auprès duquel il répond des faits marquants.</w:t>
      </w:r>
    </w:p>
    <w:p w:rsidR="00037581" w:rsidRDefault="004609A5" w:rsidP="003A7CBF">
      <w:pPr>
        <w:pStyle w:val="Paragraphedeliste"/>
        <w:spacing w:before="120"/>
        <w:rPr>
          <w:rFonts w:ascii="Arial" w:hAnsi="Arial" w:cs="Arial"/>
          <w:sz w:val="20"/>
        </w:rPr>
      </w:pPr>
      <w:r>
        <w:rPr>
          <w:rFonts w:ascii="Arial" w:hAnsi="Arial" w:cs="Arial"/>
          <w:sz w:val="20"/>
        </w:rPr>
        <w:t>Il est octroyé aux techniciens</w:t>
      </w:r>
      <w:r w:rsidR="003A7CBF" w:rsidRPr="003A7CBF">
        <w:rPr>
          <w:rFonts w:ascii="Arial" w:hAnsi="Arial" w:cs="Arial"/>
          <w:sz w:val="20"/>
        </w:rPr>
        <w:t xml:space="preserve"> et maîtrises d’astreinte 1 journée de repos à prendre le Lundi ou Mardi avant la prise d’astreinte. </w:t>
      </w:r>
    </w:p>
    <w:p w:rsidR="003A7CBF" w:rsidRDefault="003A7CBF" w:rsidP="003A7CBF">
      <w:pPr>
        <w:pStyle w:val="Paragraphedeliste"/>
        <w:spacing w:before="120"/>
        <w:rPr>
          <w:rFonts w:ascii="Arial" w:hAnsi="Arial" w:cs="Arial"/>
          <w:sz w:val="20"/>
        </w:rPr>
      </w:pPr>
      <w:r w:rsidRPr="003A7CBF">
        <w:rPr>
          <w:rFonts w:ascii="Arial" w:hAnsi="Arial" w:cs="Arial"/>
          <w:sz w:val="20"/>
        </w:rPr>
        <w:t xml:space="preserve">Il est accordé que cette journée implique la réduction du minimum </w:t>
      </w:r>
      <w:r w:rsidR="00037581">
        <w:rPr>
          <w:rFonts w:ascii="Arial" w:hAnsi="Arial" w:cs="Arial"/>
          <w:sz w:val="20"/>
        </w:rPr>
        <w:t>présent</w:t>
      </w:r>
      <w:r w:rsidRPr="003A7CBF">
        <w:rPr>
          <w:rFonts w:ascii="Arial" w:hAnsi="Arial" w:cs="Arial"/>
          <w:sz w:val="20"/>
        </w:rPr>
        <w:t xml:space="preserve">  à 1 </w:t>
      </w:r>
      <w:r w:rsidR="004609A5">
        <w:rPr>
          <w:rFonts w:ascii="Arial" w:hAnsi="Arial" w:cs="Arial"/>
          <w:sz w:val="20"/>
        </w:rPr>
        <w:t>technicien</w:t>
      </w:r>
      <w:r w:rsidRPr="003A7CBF">
        <w:rPr>
          <w:rFonts w:ascii="Arial" w:hAnsi="Arial" w:cs="Arial"/>
          <w:sz w:val="20"/>
        </w:rPr>
        <w:t xml:space="preserve"> + 1 </w:t>
      </w:r>
      <w:r w:rsidR="00037581">
        <w:rPr>
          <w:rFonts w:ascii="Arial" w:hAnsi="Arial" w:cs="Arial"/>
          <w:sz w:val="20"/>
        </w:rPr>
        <w:t>encadrant</w:t>
      </w:r>
      <w:r w:rsidRPr="003A7CBF">
        <w:rPr>
          <w:rFonts w:ascii="Arial" w:hAnsi="Arial" w:cs="Arial"/>
          <w:sz w:val="20"/>
        </w:rPr>
        <w:t xml:space="preserve"> lors des périodes de vacances scolaires de Noel &amp; d’été Juillet/Août.</w:t>
      </w:r>
    </w:p>
    <w:p w:rsidR="007A1C86" w:rsidRPr="003A7CBF" w:rsidRDefault="007A1C86" w:rsidP="003A7CBF">
      <w:pPr>
        <w:pStyle w:val="Paragraphedeliste"/>
        <w:spacing w:before="120"/>
        <w:rPr>
          <w:rFonts w:ascii="Arial" w:hAnsi="Arial" w:cs="Arial"/>
          <w:sz w:val="20"/>
        </w:rPr>
      </w:pPr>
    </w:p>
    <w:p w:rsidR="003A7CBF" w:rsidRPr="003A7CBF" w:rsidRDefault="003A7CBF" w:rsidP="003A7CBF">
      <w:pPr>
        <w:pStyle w:val="Paragraphedeliste"/>
        <w:spacing w:before="120"/>
        <w:rPr>
          <w:rFonts w:ascii="Arial" w:hAnsi="Arial" w:cs="Arial"/>
          <w:sz w:val="20"/>
        </w:rPr>
      </w:pPr>
      <w:r w:rsidRPr="003A7CBF">
        <w:rPr>
          <w:rFonts w:ascii="Arial" w:hAnsi="Arial" w:cs="Arial"/>
          <w:sz w:val="20"/>
        </w:rPr>
        <w:t xml:space="preserve">Cas des jours </w:t>
      </w:r>
      <w:r w:rsidRPr="007A1C86">
        <w:rPr>
          <w:rFonts w:ascii="Arial" w:hAnsi="Arial" w:cs="Arial"/>
          <w:sz w:val="20"/>
          <w:szCs w:val="20"/>
        </w:rPr>
        <w:t>fériés</w:t>
      </w:r>
      <w:r w:rsidR="007A1C86">
        <w:rPr>
          <w:rFonts w:ascii="Arial" w:hAnsi="Arial" w:cs="Arial"/>
          <w:sz w:val="20"/>
          <w:szCs w:val="20"/>
        </w:rPr>
        <w:t xml:space="preserve">¹ </w:t>
      </w:r>
      <w:r w:rsidRPr="007A1C86">
        <w:rPr>
          <w:rFonts w:ascii="Arial" w:hAnsi="Arial" w:cs="Arial"/>
          <w:sz w:val="20"/>
          <w:szCs w:val="20"/>
        </w:rPr>
        <w:t>:</w:t>
      </w:r>
      <w:r w:rsidRPr="003A7CBF">
        <w:rPr>
          <w:rFonts w:ascii="Arial" w:hAnsi="Arial" w:cs="Arial"/>
          <w:sz w:val="20"/>
        </w:rPr>
        <w:t xml:space="preserve"> </w:t>
      </w:r>
    </w:p>
    <w:p w:rsidR="003A7CBF" w:rsidRPr="00D8777F" w:rsidRDefault="003A7CBF" w:rsidP="00853C25">
      <w:pPr>
        <w:pStyle w:val="Paragraphedeliste"/>
        <w:numPr>
          <w:ilvl w:val="0"/>
          <w:numId w:val="7"/>
        </w:numPr>
        <w:ind w:left="1134" w:hanging="357"/>
        <w:rPr>
          <w:rFonts w:ascii="Arial" w:hAnsi="Arial" w:cs="Arial"/>
          <w:sz w:val="20"/>
        </w:rPr>
      </w:pPr>
      <w:r w:rsidRPr="00D8777F">
        <w:rPr>
          <w:rFonts w:ascii="Arial" w:hAnsi="Arial" w:cs="Arial"/>
          <w:sz w:val="20"/>
        </w:rPr>
        <w:t>Le</w:t>
      </w:r>
      <w:r w:rsidR="00037581">
        <w:rPr>
          <w:rFonts w:ascii="Arial" w:hAnsi="Arial" w:cs="Arial"/>
          <w:sz w:val="20"/>
        </w:rPr>
        <w:t>s jours qui tombent un lundi s</w:t>
      </w:r>
      <w:r w:rsidRPr="00D8777F">
        <w:rPr>
          <w:rFonts w:ascii="Arial" w:hAnsi="Arial" w:cs="Arial"/>
          <w:sz w:val="20"/>
        </w:rPr>
        <w:t>ont considérés comme des samedis </w:t>
      </w:r>
      <w:r w:rsidR="00037581">
        <w:rPr>
          <w:rFonts w:ascii="Arial" w:hAnsi="Arial" w:cs="Arial"/>
          <w:sz w:val="20"/>
        </w:rPr>
        <w:t>avec</w:t>
      </w:r>
      <w:r w:rsidRPr="00D8777F">
        <w:rPr>
          <w:rFonts w:ascii="Arial" w:hAnsi="Arial" w:cs="Arial"/>
          <w:sz w:val="20"/>
        </w:rPr>
        <w:t xml:space="preserve"> présence</w:t>
      </w:r>
      <w:r w:rsidR="00037581">
        <w:rPr>
          <w:rFonts w:ascii="Arial" w:hAnsi="Arial" w:cs="Arial"/>
          <w:sz w:val="20"/>
        </w:rPr>
        <w:t xml:space="preserve"> de NC </w:t>
      </w:r>
      <w:r w:rsidRPr="00D8777F">
        <w:rPr>
          <w:rFonts w:ascii="Arial" w:hAnsi="Arial" w:cs="Arial"/>
          <w:sz w:val="20"/>
        </w:rPr>
        <w:t xml:space="preserve">et </w:t>
      </w:r>
      <w:r w:rsidR="00037581">
        <w:rPr>
          <w:rFonts w:ascii="Arial" w:hAnsi="Arial" w:cs="Arial"/>
          <w:sz w:val="20"/>
        </w:rPr>
        <w:t>du</w:t>
      </w:r>
      <w:r>
        <w:rPr>
          <w:rFonts w:ascii="Arial" w:hAnsi="Arial" w:cs="Arial"/>
          <w:sz w:val="20"/>
        </w:rPr>
        <w:t xml:space="preserve"> laboratoire d’analyses</w:t>
      </w:r>
      <w:r w:rsidRPr="00D8777F">
        <w:rPr>
          <w:rFonts w:ascii="Arial" w:hAnsi="Arial" w:cs="Arial"/>
          <w:sz w:val="20"/>
        </w:rPr>
        <w:t xml:space="preserve"> pour prélèvements et analyses</w:t>
      </w:r>
    </w:p>
    <w:p w:rsidR="003A7CBF" w:rsidRDefault="00037581" w:rsidP="00853C25">
      <w:pPr>
        <w:pStyle w:val="Paragraphedeliste"/>
        <w:numPr>
          <w:ilvl w:val="0"/>
          <w:numId w:val="7"/>
        </w:numPr>
        <w:ind w:left="1134" w:hanging="357"/>
        <w:rPr>
          <w:rFonts w:ascii="Arial" w:hAnsi="Arial" w:cs="Arial"/>
          <w:sz w:val="20"/>
        </w:rPr>
      </w:pPr>
      <w:r>
        <w:rPr>
          <w:rFonts w:ascii="Arial" w:hAnsi="Arial" w:cs="Arial"/>
          <w:sz w:val="20"/>
        </w:rPr>
        <w:t>L</w:t>
      </w:r>
      <w:r w:rsidR="003A7CBF" w:rsidRPr="00D8777F">
        <w:rPr>
          <w:rFonts w:ascii="Arial" w:hAnsi="Arial" w:cs="Arial"/>
          <w:sz w:val="20"/>
        </w:rPr>
        <w:t>es jours en semaine (mardi</w:t>
      </w:r>
      <w:r>
        <w:rPr>
          <w:rFonts w:ascii="Arial" w:hAnsi="Arial" w:cs="Arial"/>
          <w:sz w:val="20"/>
        </w:rPr>
        <w:t>, mercredi, jeudi, vendredi) s</w:t>
      </w:r>
      <w:r w:rsidR="003A7CBF" w:rsidRPr="00D8777F">
        <w:rPr>
          <w:rFonts w:ascii="Arial" w:hAnsi="Arial" w:cs="Arial"/>
          <w:sz w:val="20"/>
        </w:rPr>
        <w:t>ont considérés comme des dimanches </w:t>
      </w:r>
      <w:r>
        <w:rPr>
          <w:rFonts w:ascii="Arial" w:hAnsi="Arial" w:cs="Arial"/>
          <w:sz w:val="20"/>
        </w:rPr>
        <w:t>avec</w:t>
      </w:r>
      <w:r w:rsidR="003A7CBF" w:rsidRPr="00D8777F">
        <w:rPr>
          <w:rFonts w:ascii="Arial" w:hAnsi="Arial" w:cs="Arial"/>
          <w:sz w:val="20"/>
        </w:rPr>
        <w:t xml:space="preserve"> présence </w:t>
      </w:r>
      <w:r>
        <w:rPr>
          <w:rFonts w:ascii="Arial" w:hAnsi="Arial" w:cs="Arial"/>
          <w:sz w:val="20"/>
        </w:rPr>
        <w:t>de</w:t>
      </w:r>
      <w:r w:rsidR="003A7CBF" w:rsidRPr="00D8777F">
        <w:rPr>
          <w:rFonts w:ascii="Arial" w:hAnsi="Arial" w:cs="Arial"/>
          <w:sz w:val="20"/>
        </w:rPr>
        <w:t xml:space="preserve"> NC</w:t>
      </w:r>
      <w:r>
        <w:rPr>
          <w:rFonts w:ascii="Arial" w:hAnsi="Arial" w:cs="Arial"/>
          <w:sz w:val="20"/>
        </w:rPr>
        <w:t xml:space="preserve"> uniquement.</w:t>
      </w:r>
      <w:r w:rsidR="003A7CBF" w:rsidRPr="00D8777F">
        <w:rPr>
          <w:rFonts w:ascii="Arial" w:hAnsi="Arial" w:cs="Arial"/>
          <w:sz w:val="20"/>
        </w:rPr>
        <w:t xml:space="preserve"> </w:t>
      </w:r>
    </w:p>
    <w:p w:rsidR="004609A5" w:rsidRDefault="004609A5" w:rsidP="00DE64CD">
      <w:pPr>
        <w:pStyle w:val="Paragraphedeliste"/>
        <w:ind w:left="1134"/>
        <w:rPr>
          <w:rFonts w:ascii="Arial" w:hAnsi="Arial" w:cs="Arial"/>
          <w:sz w:val="20"/>
        </w:rPr>
      </w:pPr>
    </w:p>
    <w:p w:rsidR="008C3EAB" w:rsidRPr="008C3EAB" w:rsidRDefault="008C3EAB" w:rsidP="00D97407">
      <w:pPr>
        <w:pStyle w:val="Paragraphedeliste"/>
        <w:keepNext/>
        <w:numPr>
          <w:ilvl w:val="0"/>
          <w:numId w:val="2"/>
        </w:numPr>
        <w:spacing w:before="240" w:after="60"/>
        <w:contextualSpacing w:val="0"/>
        <w:outlineLvl w:val="0"/>
        <w:rPr>
          <w:rFonts w:ascii="Cambria" w:eastAsia="SimSun" w:hAnsi="Cambria"/>
          <w:b/>
          <w:bCs/>
          <w:vanish/>
          <w:kern w:val="32"/>
          <w:sz w:val="32"/>
          <w:szCs w:val="32"/>
        </w:rPr>
      </w:pPr>
      <w:bookmarkStart w:id="14" w:name="_Toc393804737"/>
      <w:bookmarkStart w:id="15" w:name="_Toc393806959"/>
      <w:bookmarkStart w:id="16" w:name="_Toc393975745"/>
      <w:bookmarkStart w:id="17" w:name="_Toc393975841"/>
      <w:bookmarkStart w:id="18" w:name="_Toc393982872"/>
      <w:bookmarkStart w:id="19" w:name="_Toc467499190"/>
      <w:bookmarkStart w:id="20" w:name="_Toc482081821"/>
      <w:bookmarkEnd w:id="14"/>
      <w:bookmarkEnd w:id="15"/>
      <w:bookmarkEnd w:id="16"/>
      <w:bookmarkEnd w:id="17"/>
      <w:bookmarkEnd w:id="18"/>
      <w:bookmarkEnd w:id="19"/>
      <w:bookmarkEnd w:id="20"/>
    </w:p>
    <w:p w:rsidR="008C3EAB" w:rsidRPr="008C3EAB" w:rsidRDefault="008C3EAB" w:rsidP="00D97407">
      <w:pPr>
        <w:pStyle w:val="Paragraphedeliste"/>
        <w:keepNext/>
        <w:numPr>
          <w:ilvl w:val="0"/>
          <w:numId w:val="2"/>
        </w:numPr>
        <w:spacing w:before="240" w:after="60"/>
        <w:contextualSpacing w:val="0"/>
        <w:outlineLvl w:val="0"/>
        <w:rPr>
          <w:rFonts w:ascii="Cambria" w:eastAsia="SimSun" w:hAnsi="Cambria"/>
          <w:b/>
          <w:bCs/>
          <w:vanish/>
          <w:kern w:val="32"/>
          <w:sz w:val="32"/>
          <w:szCs w:val="32"/>
        </w:rPr>
      </w:pPr>
      <w:bookmarkStart w:id="21" w:name="_Toc393804738"/>
      <w:bookmarkStart w:id="22" w:name="_Toc393806960"/>
      <w:bookmarkStart w:id="23" w:name="_Toc393975746"/>
      <w:bookmarkStart w:id="24" w:name="_Toc393975842"/>
      <w:bookmarkStart w:id="25" w:name="_Toc393982873"/>
      <w:bookmarkStart w:id="26" w:name="_Toc467499191"/>
      <w:bookmarkStart w:id="27" w:name="_Toc482081822"/>
      <w:bookmarkEnd w:id="21"/>
      <w:bookmarkEnd w:id="22"/>
      <w:bookmarkEnd w:id="23"/>
      <w:bookmarkEnd w:id="24"/>
      <w:bookmarkEnd w:id="25"/>
      <w:bookmarkEnd w:id="26"/>
      <w:bookmarkEnd w:id="27"/>
    </w:p>
    <w:p w:rsidR="008C3EAB" w:rsidRDefault="003A7CBF" w:rsidP="00C474CF">
      <w:pPr>
        <w:pStyle w:val="Titre2"/>
      </w:pPr>
      <w:bookmarkStart w:id="28" w:name="_Toc482081823"/>
      <w:r>
        <w:t>Rôle et responsabilité</w:t>
      </w:r>
      <w:bookmarkEnd w:id="28"/>
    </w:p>
    <w:p w:rsidR="003A7CBF" w:rsidRPr="00BF1326" w:rsidRDefault="003A7CBF" w:rsidP="00BF1326">
      <w:pPr>
        <w:pStyle w:val="Titre3"/>
        <w:spacing w:before="120" w:after="120"/>
        <w:ind w:left="2126" w:hanging="567"/>
        <w:rPr>
          <w:rFonts w:ascii="Arial" w:hAnsi="Arial" w:cs="Arial"/>
          <w:sz w:val="22"/>
          <w:szCs w:val="22"/>
        </w:rPr>
      </w:pPr>
      <w:bookmarkStart w:id="29" w:name="_Toc482081824"/>
      <w:r w:rsidRPr="00BF1326">
        <w:rPr>
          <w:rFonts w:ascii="Arial" w:hAnsi="Arial" w:cs="Arial"/>
          <w:sz w:val="22"/>
          <w:szCs w:val="22"/>
        </w:rPr>
        <w:t>Surveillance et intervention d’exploitation courante hors cloche et week-end</w:t>
      </w:r>
      <w:r w:rsidR="00BF1326" w:rsidRPr="00BF1326">
        <w:rPr>
          <w:rFonts w:ascii="Arial" w:hAnsi="Arial" w:cs="Arial"/>
          <w:b w:val="0"/>
          <w:sz w:val="20"/>
          <w:szCs w:val="20"/>
          <w:u w:val="none"/>
        </w:rPr>
        <w:t>¹</w:t>
      </w:r>
      <w:bookmarkEnd w:id="29"/>
    </w:p>
    <w:p w:rsidR="003A7CBF" w:rsidRPr="00BF1326" w:rsidRDefault="00BF1326" w:rsidP="00BF1326">
      <w:pPr>
        <w:spacing w:before="240" w:after="120"/>
        <w:ind w:left="2126"/>
        <w:rPr>
          <w:rFonts w:ascii="Arial" w:hAnsi="Arial" w:cs="Arial"/>
          <w:b/>
          <w:sz w:val="22"/>
          <w:szCs w:val="22"/>
        </w:rPr>
      </w:pPr>
      <w:r>
        <w:rPr>
          <w:rFonts w:ascii="Arial" w:hAnsi="Arial" w:cs="Arial"/>
          <w:b/>
          <w:sz w:val="22"/>
          <w:szCs w:val="22"/>
        </w:rPr>
        <w:t xml:space="preserve">a.1)   </w:t>
      </w:r>
      <w:r w:rsidR="003A7CBF" w:rsidRPr="00BF1326">
        <w:rPr>
          <w:rFonts w:ascii="Arial" w:hAnsi="Arial" w:cs="Arial"/>
          <w:b/>
          <w:sz w:val="22"/>
          <w:szCs w:val="22"/>
        </w:rPr>
        <w:t>Surveillance à domicile hors cloche et week-end</w:t>
      </w:r>
      <w:r>
        <w:rPr>
          <w:rFonts w:ascii="Arial" w:hAnsi="Arial" w:cs="Arial"/>
          <w:sz w:val="20"/>
          <w:szCs w:val="20"/>
        </w:rPr>
        <w:t>¹</w:t>
      </w:r>
    </w:p>
    <w:p w:rsidR="003A7CBF" w:rsidRPr="00663F1F" w:rsidRDefault="003A7CBF" w:rsidP="003A7CBF">
      <w:pPr>
        <w:ind w:left="709"/>
        <w:rPr>
          <w:rFonts w:ascii="Arial" w:hAnsi="Arial" w:cs="Arial"/>
          <w:sz w:val="20"/>
        </w:rPr>
      </w:pPr>
      <w:r w:rsidRPr="00663F1F">
        <w:rPr>
          <w:rFonts w:ascii="Arial" w:hAnsi="Arial" w:cs="Arial"/>
          <w:sz w:val="20"/>
        </w:rPr>
        <w:t>Un outil de surveillance à domicile permet la remontée des alarmes  du procédé et une mise en œuvre à distance des actions de réglage ou de détournement nécessaires.</w:t>
      </w:r>
    </w:p>
    <w:p w:rsidR="003A7CBF" w:rsidRPr="00663F1F" w:rsidRDefault="003A7CBF" w:rsidP="003A7CBF">
      <w:pPr>
        <w:ind w:left="709"/>
        <w:rPr>
          <w:rFonts w:ascii="Arial" w:hAnsi="Arial" w:cs="Arial"/>
          <w:sz w:val="20"/>
        </w:rPr>
      </w:pPr>
      <w:r w:rsidRPr="00663F1F">
        <w:rPr>
          <w:rFonts w:ascii="Arial" w:hAnsi="Arial" w:cs="Arial"/>
          <w:sz w:val="20"/>
        </w:rPr>
        <w:t>Au moins 1 connexion hors cloche et 2 connexions WE sont nécessaires :</w:t>
      </w:r>
    </w:p>
    <w:p w:rsidR="003A7CBF" w:rsidRPr="00663F1F" w:rsidRDefault="003A7CBF" w:rsidP="00853C25">
      <w:pPr>
        <w:pStyle w:val="Paragraphedeliste"/>
        <w:numPr>
          <w:ilvl w:val="1"/>
          <w:numId w:val="8"/>
        </w:numPr>
        <w:ind w:left="1134" w:hanging="357"/>
        <w:rPr>
          <w:rFonts w:ascii="Arial" w:hAnsi="Arial" w:cs="Arial"/>
          <w:sz w:val="20"/>
          <w:u w:val="single"/>
        </w:rPr>
      </w:pPr>
      <w:r w:rsidRPr="00663F1F">
        <w:rPr>
          <w:rFonts w:ascii="Arial" w:hAnsi="Arial" w:cs="Arial"/>
          <w:sz w:val="20"/>
        </w:rPr>
        <w:t xml:space="preserve">Par précaution, pour vérification des paramètres opératoires  et mise en œuvre d’actions correctives anticipant une alarme </w:t>
      </w:r>
      <w:proofErr w:type="spellStart"/>
      <w:r w:rsidRPr="00663F1F">
        <w:rPr>
          <w:rFonts w:ascii="Arial" w:hAnsi="Arial" w:cs="Arial"/>
          <w:sz w:val="20"/>
        </w:rPr>
        <w:t>process</w:t>
      </w:r>
      <w:proofErr w:type="spellEnd"/>
      <w:r w:rsidRPr="00663F1F">
        <w:rPr>
          <w:rFonts w:ascii="Arial" w:hAnsi="Arial" w:cs="Arial"/>
          <w:sz w:val="20"/>
        </w:rPr>
        <w:t xml:space="preserve"> « critique »</w:t>
      </w:r>
    </w:p>
    <w:p w:rsidR="003A7CBF" w:rsidRPr="00663F1F" w:rsidRDefault="003A7CBF" w:rsidP="00853C25">
      <w:pPr>
        <w:pStyle w:val="Paragraphedeliste"/>
        <w:numPr>
          <w:ilvl w:val="1"/>
          <w:numId w:val="8"/>
        </w:numPr>
        <w:ind w:left="1134" w:hanging="357"/>
        <w:rPr>
          <w:rFonts w:ascii="Arial" w:hAnsi="Arial" w:cs="Arial"/>
          <w:sz w:val="20"/>
          <w:u w:val="single"/>
        </w:rPr>
      </w:pPr>
      <w:r w:rsidRPr="00663F1F">
        <w:rPr>
          <w:rFonts w:ascii="Arial" w:hAnsi="Arial" w:cs="Arial"/>
          <w:sz w:val="20"/>
        </w:rPr>
        <w:t xml:space="preserve">Pour suivi d’actions suite à une alarme </w:t>
      </w:r>
      <w:proofErr w:type="spellStart"/>
      <w:r w:rsidRPr="00663F1F">
        <w:rPr>
          <w:rFonts w:ascii="Arial" w:hAnsi="Arial" w:cs="Arial"/>
          <w:sz w:val="20"/>
        </w:rPr>
        <w:t>process</w:t>
      </w:r>
      <w:proofErr w:type="spellEnd"/>
      <w:r w:rsidRPr="00663F1F">
        <w:rPr>
          <w:rFonts w:ascii="Arial" w:hAnsi="Arial" w:cs="Arial"/>
          <w:sz w:val="20"/>
        </w:rPr>
        <w:t xml:space="preserve"> « critique »</w:t>
      </w:r>
    </w:p>
    <w:p w:rsidR="003A7CBF" w:rsidRPr="00BF1326" w:rsidRDefault="00BF1326" w:rsidP="00BF1326">
      <w:pPr>
        <w:spacing w:before="120" w:after="120"/>
        <w:ind w:left="2126"/>
        <w:rPr>
          <w:rFonts w:ascii="Arial" w:hAnsi="Arial" w:cs="Arial"/>
          <w:b/>
          <w:sz w:val="22"/>
          <w:szCs w:val="22"/>
        </w:rPr>
      </w:pPr>
      <w:r>
        <w:rPr>
          <w:rFonts w:ascii="Arial" w:hAnsi="Arial" w:cs="Arial"/>
          <w:b/>
          <w:sz w:val="22"/>
          <w:szCs w:val="22"/>
        </w:rPr>
        <w:t xml:space="preserve">a.2)   </w:t>
      </w:r>
      <w:r w:rsidR="003A7CBF" w:rsidRPr="00BF1326">
        <w:rPr>
          <w:rFonts w:ascii="Arial" w:hAnsi="Arial" w:cs="Arial"/>
          <w:b/>
          <w:sz w:val="22"/>
          <w:szCs w:val="22"/>
        </w:rPr>
        <w:t>Exploitation courante sur le site hors cloche et week-end</w:t>
      </w:r>
      <w:r>
        <w:rPr>
          <w:rFonts w:ascii="Arial" w:hAnsi="Arial" w:cs="Arial"/>
          <w:sz w:val="20"/>
          <w:szCs w:val="20"/>
        </w:rPr>
        <w:t>¹</w:t>
      </w:r>
    </w:p>
    <w:p w:rsidR="003A7CBF" w:rsidRPr="00663F1F" w:rsidRDefault="003A7CBF" w:rsidP="00853C25">
      <w:pPr>
        <w:pStyle w:val="Paragraphedeliste"/>
        <w:numPr>
          <w:ilvl w:val="1"/>
          <w:numId w:val="9"/>
        </w:numPr>
        <w:ind w:left="1134"/>
        <w:rPr>
          <w:rFonts w:ascii="Arial" w:hAnsi="Arial" w:cs="Arial"/>
          <w:sz w:val="20"/>
          <w:u w:val="single"/>
        </w:rPr>
      </w:pPr>
      <w:r w:rsidRPr="00663F1F">
        <w:rPr>
          <w:rFonts w:ascii="Arial" w:hAnsi="Arial" w:cs="Arial"/>
          <w:sz w:val="20"/>
        </w:rPr>
        <w:t>Surveillance sur site des équipements le WE (ronde opérateur)</w:t>
      </w:r>
    </w:p>
    <w:p w:rsidR="003A7CBF" w:rsidRPr="00663F1F" w:rsidRDefault="003A7CBF" w:rsidP="00853C25">
      <w:pPr>
        <w:pStyle w:val="Paragraphedeliste"/>
        <w:numPr>
          <w:ilvl w:val="1"/>
          <w:numId w:val="9"/>
        </w:numPr>
        <w:ind w:left="1134"/>
        <w:rPr>
          <w:rFonts w:ascii="Arial" w:hAnsi="Arial" w:cs="Arial"/>
          <w:sz w:val="20"/>
          <w:u w:val="single"/>
        </w:rPr>
      </w:pPr>
      <w:r w:rsidRPr="00663F1F">
        <w:rPr>
          <w:rFonts w:ascii="Arial" w:hAnsi="Arial" w:cs="Arial"/>
          <w:sz w:val="20"/>
        </w:rPr>
        <w:t>Surveillance sur site des paramètres opératoires le WE</w:t>
      </w:r>
    </w:p>
    <w:p w:rsidR="003A7CBF" w:rsidRPr="003A7CBF" w:rsidRDefault="003A7CBF" w:rsidP="00853C25">
      <w:pPr>
        <w:pStyle w:val="Paragraphedeliste"/>
        <w:numPr>
          <w:ilvl w:val="0"/>
          <w:numId w:val="11"/>
        </w:numPr>
        <w:ind w:left="1418"/>
        <w:rPr>
          <w:rFonts w:ascii="Arial" w:hAnsi="Arial" w:cs="Arial"/>
          <w:sz w:val="20"/>
          <w:u w:val="single"/>
        </w:rPr>
      </w:pPr>
      <w:r w:rsidRPr="003A7CBF">
        <w:rPr>
          <w:rFonts w:ascii="Arial" w:hAnsi="Arial" w:cs="Arial"/>
          <w:sz w:val="20"/>
        </w:rPr>
        <w:t>Intervention d’exploitation courante suite aux anomalies détectées</w:t>
      </w:r>
    </w:p>
    <w:p w:rsidR="003A7CBF" w:rsidRPr="00663F1F" w:rsidRDefault="003A7CBF" w:rsidP="00853C25">
      <w:pPr>
        <w:pStyle w:val="Paragraphedeliste"/>
        <w:numPr>
          <w:ilvl w:val="1"/>
          <w:numId w:val="3"/>
        </w:numPr>
        <w:ind w:left="1134"/>
        <w:rPr>
          <w:rFonts w:ascii="Arial" w:hAnsi="Arial" w:cs="Arial"/>
          <w:sz w:val="20"/>
        </w:rPr>
      </w:pPr>
      <w:r w:rsidRPr="00663F1F">
        <w:rPr>
          <w:rFonts w:ascii="Arial" w:hAnsi="Arial" w:cs="Arial"/>
          <w:sz w:val="20"/>
        </w:rPr>
        <w:t xml:space="preserve">Permettre l’échantillonnage pour analyse d’effluents du site &amp; sortie station par une société </w:t>
      </w:r>
      <w:proofErr w:type="gramStart"/>
      <w:r w:rsidRPr="00663F1F">
        <w:rPr>
          <w:rFonts w:ascii="Arial" w:hAnsi="Arial" w:cs="Arial"/>
          <w:sz w:val="20"/>
        </w:rPr>
        <w:t>tiers</w:t>
      </w:r>
      <w:proofErr w:type="gramEnd"/>
      <w:r w:rsidRPr="00663F1F">
        <w:rPr>
          <w:rFonts w:ascii="Arial" w:hAnsi="Arial" w:cs="Arial"/>
          <w:sz w:val="20"/>
        </w:rPr>
        <w:t xml:space="preserve">. Les résultats permettent l’analyse des incidents comme leur anticipation. La société </w:t>
      </w:r>
      <w:proofErr w:type="gramStart"/>
      <w:r w:rsidRPr="00663F1F">
        <w:rPr>
          <w:rFonts w:ascii="Arial" w:hAnsi="Arial" w:cs="Arial"/>
          <w:sz w:val="20"/>
        </w:rPr>
        <w:t>tiers</w:t>
      </w:r>
      <w:proofErr w:type="gramEnd"/>
      <w:r w:rsidRPr="00663F1F">
        <w:rPr>
          <w:rFonts w:ascii="Arial" w:hAnsi="Arial" w:cs="Arial"/>
          <w:sz w:val="20"/>
        </w:rPr>
        <w:t xml:space="preserve"> réalise les analyses le samedi, le dimanche sur appel de la PAD-Station Bio. </w:t>
      </w:r>
    </w:p>
    <w:p w:rsidR="003A7CBF" w:rsidRPr="003A7CBF" w:rsidRDefault="003A7CBF" w:rsidP="00853C25">
      <w:pPr>
        <w:pStyle w:val="Paragraphedeliste"/>
        <w:numPr>
          <w:ilvl w:val="0"/>
          <w:numId w:val="11"/>
        </w:numPr>
        <w:ind w:left="1418"/>
        <w:rPr>
          <w:rFonts w:ascii="Arial" w:hAnsi="Arial" w:cs="Arial"/>
          <w:sz w:val="20"/>
        </w:rPr>
      </w:pPr>
      <w:r w:rsidRPr="003A7CBF">
        <w:rPr>
          <w:rFonts w:ascii="Arial" w:hAnsi="Arial" w:cs="Arial"/>
          <w:sz w:val="20"/>
        </w:rPr>
        <w:t>Analyse des résultats et mise en œuvre d’actions correctives</w:t>
      </w:r>
    </w:p>
    <w:p w:rsidR="003A7CBF" w:rsidRPr="00663F1F" w:rsidRDefault="003A7CBF" w:rsidP="00853C25">
      <w:pPr>
        <w:pStyle w:val="Paragraphedeliste"/>
        <w:numPr>
          <w:ilvl w:val="1"/>
          <w:numId w:val="10"/>
        </w:numPr>
        <w:ind w:left="1134"/>
        <w:rPr>
          <w:rFonts w:ascii="Arial" w:hAnsi="Arial" w:cs="Arial"/>
          <w:sz w:val="20"/>
          <w:u w:val="single"/>
        </w:rPr>
      </w:pPr>
      <w:r w:rsidRPr="00663F1F">
        <w:rPr>
          <w:rFonts w:ascii="Arial" w:hAnsi="Arial" w:cs="Arial"/>
          <w:sz w:val="20"/>
        </w:rPr>
        <w:t xml:space="preserve">Contrôle physique sur site des mesures prises suite appel de PAD </w:t>
      </w:r>
    </w:p>
    <w:p w:rsidR="003A7CBF" w:rsidRDefault="003A7CBF" w:rsidP="00853C25">
      <w:pPr>
        <w:pStyle w:val="Paragraphedeliste"/>
        <w:ind w:left="709"/>
        <w:rPr>
          <w:rFonts w:ascii="Arial" w:hAnsi="Arial" w:cs="Arial"/>
          <w:sz w:val="20"/>
        </w:rPr>
      </w:pPr>
      <w:r w:rsidRPr="00853C25">
        <w:rPr>
          <w:rFonts w:ascii="Arial" w:hAnsi="Arial" w:cs="Arial"/>
          <w:sz w:val="20"/>
          <w:u w:val="single"/>
        </w:rPr>
        <w:t>Objectif</w:t>
      </w:r>
      <w:r w:rsidRPr="00663F1F">
        <w:rPr>
          <w:rFonts w:ascii="Arial" w:hAnsi="Arial" w:cs="Arial"/>
          <w:sz w:val="20"/>
        </w:rPr>
        <w:t> : Anticiper une intervention d’urgence ou valider la bonne réaction suite intervention d’urgence (prise en charge dans le cadre de la PAD)</w:t>
      </w:r>
    </w:p>
    <w:p w:rsidR="003A7CBF" w:rsidRPr="00BF1326" w:rsidRDefault="008327A4" w:rsidP="00BF1326">
      <w:pPr>
        <w:pStyle w:val="Titre3"/>
        <w:spacing w:before="120" w:after="120"/>
        <w:ind w:left="2126" w:hanging="567"/>
        <w:rPr>
          <w:rFonts w:ascii="Arial" w:hAnsi="Arial" w:cs="Arial"/>
          <w:sz w:val="22"/>
          <w:szCs w:val="22"/>
        </w:rPr>
      </w:pPr>
      <w:bookmarkStart w:id="30" w:name="_Toc482081825"/>
      <w:r w:rsidRPr="00BF1326">
        <w:rPr>
          <w:rFonts w:ascii="Arial" w:hAnsi="Arial" w:cs="Arial"/>
          <w:sz w:val="22"/>
          <w:szCs w:val="22"/>
        </w:rPr>
        <w:t>Intervention d’urgence – PAD</w:t>
      </w:r>
      <w:bookmarkEnd w:id="30"/>
      <w:r w:rsidRPr="00BF1326">
        <w:rPr>
          <w:rFonts w:ascii="Arial" w:hAnsi="Arial" w:cs="Arial"/>
          <w:sz w:val="22"/>
          <w:szCs w:val="22"/>
        </w:rPr>
        <w:t xml:space="preserve"> </w:t>
      </w:r>
    </w:p>
    <w:p w:rsidR="008327A4" w:rsidRPr="00124D6F" w:rsidRDefault="008327A4" w:rsidP="008327A4">
      <w:pPr>
        <w:ind w:left="709"/>
        <w:rPr>
          <w:rFonts w:ascii="Arial" w:eastAsiaTheme="majorEastAsia" w:hAnsi="Arial" w:cs="Arial"/>
          <w:b/>
          <w:sz w:val="20"/>
          <w:szCs w:val="20"/>
        </w:rPr>
      </w:pPr>
      <w:r w:rsidRPr="00124D6F">
        <w:rPr>
          <w:rFonts w:ascii="Arial" w:hAnsi="Arial" w:cs="Arial"/>
          <w:sz w:val="20"/>
          <w:szCs w:val="20"/>
        </w:rPr>
        <w:t>Sur appel PAD POI LPU / appel atelier ou alarme critique</w:t>
      </w:r>
    </w:p>
    <w:p w:rsidR="008327A4" w:rsidRPr="00E7725D" w:rsidRDefault="008327A4" w:rsidP="00853C25">
      <w:pPr>
        <w:pStyle w:val="Paragraphedeliste"/>
        <w:numPr>
          <w:ilvl w:val="1"/>
          <w:numId w:val="13"/>
        </w:numPr>
        <w:ind w:left="1134"/>
        <w:rPr>
          <w:rFonts w:ascii="Arial" w:hAnsi="Arial" w:cs="Arial"/>
          <w:sz w:val="20"/>
        </w:rPr>
      </w:pPr>
      <w:r w:rsidRPr="00E7725D">
        <w:rPr>
          <w:rFonts w:ascii="Arial" w:hAnsi="Arial" w:cs="Arial"/>
          <w:sz w:val="20"/>
        </w:rPr>
        <w:t xml:space="preserve">Mise en œuvre des premières  actions correctives d’urgence à distance </w:t>
      </w:r>
    </w:p>
    <w:p w:rsidR="008327A4" w:rsidRDefault="008327A4" w:rsidP="00853C25">
      <w:pPr>
        <w:pStyle w:val="Paragraphedeliste"/>
        <w:numPr>
          <w:ilvl w:val="1"/>
          <w:numId w:val="13"/>
        </w:numPr>
        <w:ind w:left="1134" w:hanging="357"/>
        <w:rPr>
          <w:rFonts w:ascii="Arial" w:hAnsi="Arial" w:cs="Arial"/>
          <w:sz w:val="20"/>
        </w:rPr>
      </w:pPr>
      <w:r w:rsidRPr="00E7725D">
        <w:rPr>
          <w:rFonts w:ascii="Arial" w:hAnsi="Arial" w:cs="Arial"/>
          <w:sz w:val="20"/>
        </w:rPr>
        <w:t xml:space="preserve">Mise  en œuvre sur site des actions correctives nécessaires d’urgence </w:t>
      </w:r>
    </w:p>
    <w:p w:rsidR="008327A4" w:rsidRPr="00E7725D" w:rsidRDefault="008327A4" w:rsidP="00853C25">
      <w:pPr>
        <w:ind w:left="1134"/>
        <w:rPr>
          <w:rFonts w:ascii="Arial" w:hAnsi="Arial" w:cs="Arial"/>
          <w:sz w:val="20"/>
        </w:rPr>
      </w:pPr>
      <w:r w:rsidRPr="00E7725D">
        <w:rPr>
          <w:rFonts w:ascii="Arial" w:hAnsi="Arial" w:cs="Arial"/>
          <w:sz w:val="20"/>
        </w:rPr>
        <w:t>(</w:t>
      </w:r>
      <w:r>
        <w:rPr>
          <w:rFonts w:ascii="Arial" w:hAnsi="Arial" w:cs="Arial"/>
          <w:sz w:val="20"/>
        </w:rPr>
        <w:t>S</w:t>
      </w:r>
      <w:r w:rsidRPr="00E7725D">
        <w:rPr>
          <w:rFonts w:ascii="Arial" w:hAnsi="Arial" w:cs="Arial"/>
          <w:sz w:val="20"/>
        </w:rPr>
        <w:t>uivi réparation d’équipements critiques,  isolement physique suite perte de confinement, mise à disposition des moyens d’urgence pour pollution vers anse d’</w:t>
      </w:r>
      <w:proofErr w:type="spellStart"/>
      <w:r w:rsidRPr="00E7725D">
        <w:rPr>
          <w:rFonts w:ascii="Arial" w:hAnsi="Arial" w:cs="Arial"/>
          <w:sz w:val="20"/>
        </w:rPr>
        <w:t>auguette</w:t>
      </w:r>
      <w:proofErr w:type="spellEnd"/>
      <w:r w:rsidRPr="00E7725D">
        <w:rPr>
          <w:rFonts w:ascii="Arial" w:hAnsi="Arial" w:cs="Arial"/>
          <w:sz w:val="20"/>
        </w:rPr>
        <w:t xml:space="preserve">, …)  </w:t>
      </w:r>
    </w:p>
    <w:p w:rsidR="008327A4" w:rsidRDefault="008327A4" w:rsidP="00853C25">
      <w:pPr>
        <w:spacing w:before="120"/>
        <w:ind w:left="709"/>
        <w:rPr>
          <w:rFonts w:ascii="Arial" w:hAnsi="Arial" w:cs="Arial"/>
          <w:sz w:val="20"/>
        </w:rPr>
      </w:pPr>
      <w:r w:rsidRPr="00E7725D">
        <w:rPr>
          <w:rFonts w:ascii="Arial" w:hAnsi="Arial" w:cs="Arial"/>
          <w:sz w:val="20"/>
        </w:rPr>
        <w:t xml:space="preserve">L’intervention d’urgence sur site Hors cloche &amp; WE sera justifiée à postériori à l’ingénieur station biologique ou le chargé d’exploitation qui validera.   </w:t>
      </w:r>
    </w:p>
    <w:p w:rsidR="008327A4" w:rsidRPr="00BF1326" w:rsidRDefault="008327A4" w:rsidP="00BF1326">
      <w:pPr>
        <w:pStyle w:val="Titre3"/>
        <w:spacing w:before="120" w:after="120"/>
        <w:ind w:left="2126" w:hanging="567"/>
        <w:rPr>
          <w:rFonts w:ascii="Arial" w:hAnsi="Arial" w:cs="Arial"/>
          <w:sz w:val="22"/>
          <w:szCs w:val="22"/>
        </w:rPr>
      </w:pPr>
      <w:bookmarkStart w:id="31" w:name="_Toc482081826"/>
      <w:r w:rsidRPr="00BF1326">
        <w:rPr>
          <w:rFonts w:ascii="Arial" w:hAnsi="Arial" w:cs="Arial"/>
          <w:sz w:val="22"/>
          <w:szCs w:val="22"/>
        </w:rPr>
        <w:t>Lancement et suivi des travaux de réparation et de maintenance</w:t>
      </w:r>
      <w:bookmarkEnd w:id="31"/>
    </w:p>
    <w:p w:rsidR="008327A4" w:rsidRDefault="008327A4" w:rsidP="00853C25">
      <w:pPr>
        <w:pStyle w:val="Paragraphedeliste"/>
        <w:ind w:left="709"/>
        <w:rPr>
          <w:rFonts w:ascii="Arial" w:hAnsi="Arial" w:cs="Arial"/>
          <w:noProof/>
          <w:sz w:val="20"/>
        </w:rPr>
      </w:pPr>
      <w:r w:rsidRPr="00E7725D">
        <w:rPr>
          <w:rFonts w:ascii="Arial" w:hAnsi="Arial" w:cs="Arial"/>
          <w:sz w:val="20"/>
        </w:rPr>
        <w:t>Dans le cadre de l’astreinte,  l’opérateur  lance les t</w:t>
      </w:r>
      <w:r w:rsidRPr="00E7725D">
        <w:rPr>
          <w:rFonts w:ascii="Arial" w:hAnsi="Arial" w:cs="Arial"/>
          <w:noProof/>
          <w:sz w:val="20"/>
        </w:rPr>
        <w:t>ravaux de maintenance ou d’urgence en tant que CdQ/APC par délégation.</w:t>
      </w:r>
    </w:p>
    <w:p w:rsidR="00636743" w:rsidRPr="00636743" w:rsidRDefault="00636743" w:rsidP="00853C25">
      <w:pPr>
        <w:pStyle w:val="Paragraphedeliste"/>
        <w:ind w:left="709"/>
        <w:rPr>
          <w:rFonts w:ascii="Arial" w:hAnsi="Arial" w:cs="Arial"/>
          <w:noProof/>
          <w:sz w:val="16"/>
          <w:szCs w:val="16"/>
        </w:rPr>
      </w:pPr>
    </w:p>
    <w:p w:rsidR="008327A4" w:rsidRPr="00E7725D" w:rsidRDefault="008327A4" w:rsidP="00853C25">
      <w:pPr>
        <w:pStyle w:val="Paragraphedeliste"/>
        <w:ind w:left="709"/>
        <w:rPr>
          <w:rFonts w:ascii="Arial" w:hAnsi="Arial" w:cs="Arial"/>
          <w:noProof/>
          <w:sz w:val="20"/>
        </w:rPr>
      </w:pPr>
      <w:r w:rsidRPr="00E7725D">
        <w:rPr>
          <w:rFonts w:ascii="Arial" w:hAnsi="Arial" w:cs="Arial"/>
          <w:noProof/>
          <w:sz w:val="20"/>
        </w:rPr>
        <w:t>Le lancement (vérification des conditions nécessaires</w:t>
      </w:r>
      <w:r w:rsidR="00D97407">
        <w:rPr>
          <w:rFonts w:ascii="Arial" w:hAnsi="Arial" w:cs="Arial"/>
          <w:noProof/>
          <w:sz w:val="20"/>
        </w:rPr>
        <w:t xml:space="preserve"> dont feu véhicule</w:t>
      </w:r>
      <w:r w:rsidR="004F71FC">
        <w:rPr>
          <w:rFonts w:ascii="Arial" w:hAnsi="Arial" w:cs="Arial"/>
          <w:noProof/>
          <w:sz w:val="20"/>
        </w:rPr>
        <w:t>) par le technicien</w:t>
      </w:r>
      <w:r w:rsidRPr="00E7725D">
        <w:rPr>
          <w:rFonts w:ascii="Arial" w:hAnsi="Arial" w:cs="Arial"/>
          <w:noProof/>
          <w:sz w:val="20"/>
        </w:rPr>
        <w:t xml:space="preserve"> concernera uniquement les interventions sur Permis Permanent Annuel (i.e analyse de risque définit) ou reprises sur permis spécifique avec seule coactivité l’exploitation.</w:t>
      </w:r>
    </w:p>
    <w:p w:rsidR="003A7CBF" w:rsidRDefault="008327A4" w:rsidP="00853C25">
      <w:pPr>
        <w:pStyle w:val="Titre1"/>
        <w:numPr>
          <w:ilvl w:val="0"/>
          <w:numId w:val="1"/>
        </w:numPr>
        <w:tabs>
          <w:tab w:val="num" w:pos="851"/>
        </w:tabs>
        <w:spacing w:before="120" w:after="120"/>
        <w:ind w:left="714" w:hanging="357"/>
        <w:rPr>
          <w:rFonts w:ascii="Arial" w:hAnsi="Arial" w:cs="Arial"/>
          <w:sz w:val="24"/>
          <w:szCs w:val="24"/>
        </w:rPr>
      </w:pPr>
      <w:bookmarkStart w:id="32" w:name="_Toc482081827"/>
      <w:r>
        <w:rPr>
          <w:rFonts w:ascii="Arial" w:hAnsi="Arial" w:cs="Arial"/>
          <w:sz w:val="24"/>
          <w:szCs w:val="24"/>
        </w:rPr>
        <w:t>LES REUNIONS DE SUIVI</w:t>
      </w:r>
      <w:bookmarkEnd w:id="32"/>
    </w:p>
    <w:p w:rsidR="008327A4" w:rsidRDefault="008327A4" w:rsidP="00C474CF">
      <w:pPr>
        <w:pStyle w:val="Titre2"/>
      </w:pPr>
      <w:bookmarkStart w:id="33" w:name="_Toc482081828"/>
      <w:r>
        <w:t>Journalière</w:t>
      </w:r>
      <w:bookmarkEnd w:id="33"/>
    </w:p>
    <w:p w:rsidR="008327A4" w:rsidRPr="00920A24" w:rsidRDefault="008327A4" w:rsidP="008327A4">
      <w:pPr>
        <w:spacing w:before="160"/>
        <w:ind w:left="709"/>
        <w:rPr>
          <w:rFonts w:ascii="Arial" w:hAnsi="Arial" w:cs="Arial"/>
          <w:sz w:val="20"/>
        </w:rPr>
      </w:pPr>
      <w:r w:rsidRPr="00920A24">
        <w:rPr>
          <w:rFonts w:ascii="Arial" w:hAnsi="Arial" w:cs="Arial"/>
          <w:b/>
          <w:bCs/>
          <w:sz w:val="20"/>
        </w:rPr>
        <w:t xml:space="preserve">Chaque jour à </w:t>
      </w:r>
      <w:r>
        <w:rPr>
          <w:rFonts w:ascii="Arial" w:hAnsi="Arial" w:cs="Arial"/>
          <w:b/>
          <w:bCs/>
          <w:sz w:val="20"/>
        </w:rPr>
        <w:t>16h00</w:t>
      </w:r>
      <w:r w:rsidR="004F71FC">
        <w:rPr>
          <w:rFonts w:ascii="Arial" w:hAnsi="Arial" w:cs="Arial"/>
          <w:sz w:val="20"/>
        </w:rPr>
        <w:t>, le CMJ adjoint</w:t>
      </w:r>
      <w:r w:rsidRPr="00920A24">
        <w:rPr>
          <w:rFonts w:ascii="Arial" w:hAnsi="Arial" w:cs="Arial"/>
          <w:sz w:val="20"/>
        </w:rPr>
        <w:t xml:space="preserve">, le </w:t>
      </w:r>
      <w:r w:rsidR="004F71FC">
        <w:rPr>
          <w:rFonts w:ascii="Arial" w:hAnsi="Arial" w:cs="Arial"/>
          <w:sz w:val="20"/>
        </w:rPr>
        <w:t>CMJ</w:t>
      </w:r>
      <w:r>
        <w:rPr>
          <w:rFonts w:ascii="Arial" w:hAnsi="Arial" w:cs="Arial"/>
          <w:sz w:val="20"/>
        </w:rPr>
        <w:t xml:space="preserve"> et le responsable station font un point</w:t>
      </w:r>
      <w:r w:rsidRPr="00920A24">
        <w:rPr>
          <w:rFonts w:ascii="Arial" w:hAnsi="Arial" w:cs="Arial"/>
          <w:sz w:val="20"/>
        </w:rPr>
        <w:t>. Ils regardent ensemble :</w:t>
      </w:r>
    </w:p>
    <w:p w:rsidR="008327A4" w:rsidRPr="00920A24" w:rsidRDefault="008327A4" w:rsidP="00636743">
      <w:pPr>
        <w:pStyle w:val="Paragraphedeliste"/>
        <w:numPr>
          <w:ilvl w:val="0"/>
          <w:numId w:val="14"/>
        </w:numPr>
        <w:tabs>
          <w:tab w:val="num" w:pos="1276"/>
        </w:tabs>
        <w:ind w:left="1135" w:hanging="284"/>
        <w:rPr>
          <w:rFonts w:ascii="Arial" w:hAnsi="Arial" w:cs="Arial"/>
          <w:sz w:val="20"/>
        </w:rPr>
      </w:pPr>
      <w:r w:rsidRPr="00920A24">
        <w:rPr>
          <w:rFonts w:ascii="Arial" w:hAnsi="Arial" w:cs="Arial"/>
          <w:sz w:val="20"/>
        </w:rPr>
        <w:t>Performance station</w:t>
      </w:r>
      <w:r>
        <w:rPr>
          <w:rFonts w:ascii="Arial" w:hAnsi="Arial" w:cs="Arial"/>
          <w:sz w:val="20"/>
        </w:rPr>
        <w:t>/Réglages</w:t>
      </w:r>
    </w:p>
    <w:p w:rsidR="008327A4" w:rsidRPr="00920A24" w:rsidRDefault="008327A4" w:rsidP="00636743">
      <w:pPr>
        <w:numPr>
          <w:ilvl w:val="0"/>
          <w:numId w:val="14"/>
        </w:numPr>
        <w:tabs>
          <w:tab w:val="num" w:pos="1276"/>
        </w:tabs>
        <w:ind w:left="1135" w:hanging="284"/>
        <w:rPr>
          <w:rFonts w:ascii="Arial" w:hAnsi="Arial" w:cs="Arial"/>
          <w:sz w:val="20"/>
        </w:rPr>
      </w:pPr>
      <w:r w:rsidRPr="00920A24">
        <w:rPr>
          <w:rFonts w:ascii="Arial" w:hAnsi="Arial" w:cs="Arial"/>
          <w:sz w:val="20"/>
        </w:rPr>
        <w:t xml:space="preserve">Travaux maintenance prévus </w:t>
      </w:r>
    </w:p>
    <w:p w:rsidR="008327A4" w:rsidRPr="00920A24" w:rsidRDefault="008327A4" w:rsidP="00636743">
      <w:pPr>
        <w:numPr>
          <w:ilvl w:val="0"/>
          <w:numId w:val="14"/>
        </w:numPr>
        <w:tabs>
          <w:tab w:val="num" w:pos="1276"/>
        </w:tabs>
        <w:ind w:left="1135" w:hanging="284"/>
        <w:rPr>
          <w:rFonts w:ascii="Arial" w:hAnsi="Arial" w:cs="Arial"/>
          <w:sz w:val="20"/>
        </w:rPr>
      </w:pPr>
      <w:r w:rsidRPr="00920A24">
        <w:rPr>
          <w:rFonts w:ascii="Arial" w:hAnsi="Arial" w:cs="Arial"/>
          <w:sz w:val="20"/>
        </w:rPr>
        <w:t xml:space="preserve">Répartition </w:t>
      </w:r>
      <w:r>
        <w:rPr>
          <w:rFonts w:ascii="Arial" w:hAnsi="Arial" w:cs="Arial"/>
          <w:sz w:val="20"/>
        </w:rPr>
        <w:t xml:space="preserve">des </w:t>
      </w:r>
      <w:r w:rsidRPr="00920A24">
        <w:rPr>
          <w:rFonts w:ascii="Arial" w:hAnsi="Arial" w:cs="Arial"/>
          <w:sz w:val="20"/>
        </w:rPr>
        <w:t xml:space="preserve">tâches opérateurs pour </w:t>
      </w:r>
      <w:r>
        <w:rPr>
          <w:rFonts w:ascii="Arial" w:hAnsi="Arial" w:cs="Arial"/>
          <w:sz w:val="20"/>
        </w:rPr>
        <w:t>le lendemain</w:t>
      </w:r>
    </w:p>
    <w:p w:rsidR="008327A4" w:rsidRPr="00837DC4" w:rsidRDefault="008327A4" w:rsidP="00636743">
      <w:pPr>
        <w:numPr>
          <w:ilvl w:val="0"/>
          <w:numId w:val="14"/>
        </w:numPr>
        <w:tabs>
          <w:tab w:val="num" w:pos="1276"/>
        </w:tabs>
        <w:ind w:left="1135" w:hanging="284"/>
        <w:rPr>
          <w:rFonts w:ascii="Arial" w:hAnsi="Arial" w:cs="Arial"/>
          <w:sz w:val="20"/>
        </w:rPr>
      </w:pPr>
      <w:r w:rsidRPr="00920A24">
        <w:rPr>
          <w:rFonts w:ascii="Arial" w:hAnsi="Arial" w:cs="Arial"/>
          <w:sz w:val="20"/>
        </w:rPr>
        <w:t>Activité particulière</w:t>
      </w:r>
    </w:p>
    <w:p w:rsidR="008327A4" w:rsidRDefault="008327A4" w:rsidP="00C474CF">
      <w:pPr>
        <w:pStyle w:val="Titre2"/>
      </w:pPr>
      <w:bookmarkStart w:id="34" w:name="_Toc482081829"/>
      <w:r>
        <w:t>Hebdomadaire</w:t>
      </w:r>
      <w:bookmarkEnd w:id="34"/>
    </w:p>
    <w:p w:rsidR="008327A4" w:rsidRDefault="004F71FC" w:rsidP="008327A4">
      <w:pPr>
        <w:tabs>
          <w:tab w:val="left" w:pos="3969"/>
        </w:tabs>
        <w:spacing w:before="120"/>
        <w:ind w:left="709"/>
        <w:rPr>
          <w:rFonts w:ascii="Arial" w:hAnsi="Arial" w:cs="Arial"/>
          <w:sz w:val="20"/>
        </w:rPr>
      </w:pPr>
      <w:r w:rsidRPr="004F71FC">
        <w:rPr>
          <w:rFonts w:ascii="Arial" w:hAnsi="Arial" w:cs="Arial"/>
          <w:bCs/>
          <w:sz w:val="20"/>
        </w:rPr>
        <w:t>R</w:t>
      </w:r>
      <w:r w:rsidR="008327A4" w:rsidRPr="00920A24">
        <w:rPr>
          <w:rFonts w:ascii="Arial" w:hAnsi="Arial" w:cs="Arial"/>
          <w:sz w:val="20"/>
        </w:rPr>
        <w:t xml:space="preserve">éunion </w:t>
      </w:r>
      <w:r w:rsidR="008327A4">
        <w:rPr>
          <w:rFonts w:ascii="Arial" w:hAnsi="Arial" w:cs="Arial"/>
          <w:sz w:val="20"/>
        </w:rPr>
        <w:t>LPU pour le Responsable d’exploitation</w:t>
      </w:r>
      <w:r w:rsidR="007104A6">
        <w:rPr>
          <w:rFonts w:ascii="Arial" w:hAnsi="Arial" w:cs="Arial"/>
          <w:sz w:val="20"/>
        </w:rPr>
        <w:t xml:space="preserve"> ou le </w:t>
      </w:r>
      <w:r>
        <w:rPr>
          <w:rFonts w:ascii="Arial" w:hAnsi="Arial" w:cs="Arial"/>
          <w:sz w:val="20"/>
        </w:rPr>
        <w:t>CMJ</w:t>
      </w:r>
      <w:r w:rsidR="008327A4">
        <w:rPr>
          <w:rFonts w:ascii="Arial" w:hAnsi="Arial" w:cs="Arial"/>
          <w:sz w:val="20"/>
        </w:rPr>
        <w:t>.</w:t>
      </w:r>
    </w:p>
    <w:p w:rsidR="008327A4" w:rsidRPr="00920A24" w:rsidRDefault="004F71FC" w:rsidP="008327A4">
      <w:pPr>
        <w:tabs>
          <w:tab w:val="left" w:pos="3969"/>
        </w:tabs>
        <w:spacing w:before="120"/>
        <w:ind w:left="709"/>
        <w:jc w:val="both"/>
        <w:rPr>
          <w:rFonts w:ascii="Arial" w:hAnsi="Arial" w:cs="Arial"/>
          <w:sz w:val="20"/>
        </w:rPr>
      </w:pPr>
      <w:r>
        <w:rPr>
          <w:rFonts w:ascii="Arial" w:hAnsi="Arial" w:cs="Arial"/>
          <w:sz w:val="20"/>
        </w:rPr>
        <w:t>Réunion</w:t>
      </w:r>
      <w:r w:rsidR="008327A4" w:rsidRPr="00920A24">
        <w:rPr>
          <w:rFonts w:ascii="Arial" w:hAnsi="Arial" w:cs="Arial"/>
          <w:sz w:val="20"/>
        </w:rPr>
        <w:t xml:space="preserve"> organisée </w:t>
      </w:r>
      <w:r w:rsidR="008327A4">
        <w:rPr>
          <w:rFonts w:ascii="Arial" w:hAnsi="Arial" w:cs="Arial"/>
          <w:sz w:val="20"/>
        </w:rPr>
        <w:t xml:space="preserve">par le Responsable d’exploitation </w:t>
      </w:r>
      <w:r w:rsidR="008327A4" w:rsidRPr="00920A24">
        <w:rPr>
          <w:rFonts w:ascii="Arial" w:hAnsi="Arial" w:cs="Arial"/>
          <w:sz w:val="20"/>
        </w:rPr>
        <w:t xml:space="preserve">avec l’ensemble </w:t>
      </w:r>
      <w:proofErr w:type="gramStart"/>
      <w:r w:rsidR="008327A4" w:rsidRPr="00920A24">
        <w:rPr>
          <w:rFonts w:ascii="Arial" w:hAnsi="Arial" w:cs="Arial"/>
          <w:sz w:val="20"/>
        </w:rPr>
        <w:t>du</w:t>
      </w:r>
      <w:r w:rsidR="008327A4">
        <w:rPr>
          <w:rFonts w:ascii="Arial" w:hAnsi="Arial" w:cs="Arial"/>
          <w:sz w:val="20"/>
        </w:rPr>
        <w:t xml:space="preserve"> personnel</w:t>
      </w:r>
      <w:proofErr w:type="gramEnd"/>
      <w:r w:rsidR="008327A4">
        <w:rPr>
          <w:rFonts w:ascii="Arial" w:hAnsi="Arial" w:cs="Arial"/>
          <w:sz w:val="20"/>
        </w:rPr>
        <w:t xml:space="preserve"> </w:t>
      </w:r>
      <w:r w:rsidR="008327A4" w:rsidRPr="00920A24">
        <w:rPr>
          <w:rFonts w:ascii="Arial" w:hAnsi="Arial" w:cs="Arial"/>
          <w:sz w:val="20"/>
        </w:rPr>
        <w:t>exploitation</w:t>
      </w:r>
      <w:r>
        <w:rPr>
          <w:rFonts w:ascii="Arial" w:hAnsi="Arial" w:cs="Arial"/>
          <w:sz w:val="20"/>
        </w:rPr>
        <w:t xml:space="preserve"> Bio</w:t>
      </w:r>
      <w:r w:rsidR="008327A4" w:rsidRPr="00920A24">
        <w:rPr>
          <w:rFonts w:ascii="Arial" w:hAnsi="Arial" w:cs="Arial"/>
          <w:sz w:val="20"/>
        </w:rPr>
        <w:t> :</w:t>
      </w:r>
    </w:p>
    <w:p w:rsidR="008327A4" w:rsidRPr="00920A24" w:rsidRDefault="008327A4" w:rsidP="00636743">
      <w:pPr>
        <w:numPr>
          <w:ilvl w:val="0"/>
          <w:numId w:val="15"/>
        </w:numPr>
        <w:tabs>
          <w:tab w:val="clear" w:pos="720"/>
        </w:tabs>
        <w:ind w:left="1135" w:hanging="284"/>
        <w:rPr>
          <w:rFonts w:ascii="Arial" w:hAnsi="Arial" w:cs="Arial"/>
          <w:sz w:val="20"/>
        </w:rPr>
      </w:pPr>
      <w:r>
        <w:rPr>
          <w:rFonts w:ascii="Arial" w:hAnsi="Arial" w:cs="Arial"/>
          <w:sz w:val="20"/>
        </w:rPr>
        <w:t>Retour sur l’astreinte du WE</w:t>
      </w:r>
    </w:p>
    <w:p w:rsidR="008327A4" w:rsidRPr="00920A24" w:rsidRDefault="008327A4" w:rsidP="00636743">
      <w:pPr>
        <w:numPr>
          <w:ilvl w:val="0"/>
          <w:numId w:val="15"/>
        </w:numPr>
        <w:tabs>
          <w:tab w:val="clear" w:pos="720"/>
        </w:tabs>
        <w:ind w:left="1135" w:hanging="284"/>
        <w:rPr>
          <w:rFonts w:ascii="Arial" w:hAnsi="Arial" w:cs="Arial"/>
          <w:sz w:val="20"/>
        </w:rPr>
      </w:pPr>
      <w:r w:rsidRPr="00920A24">
        <w:rPr>
          <w:rFonts w:ascii="Arial" w:hAnsi="Arial" w:cs="Arial"/>
          <w:sz w:val="20"/>
        </w:rPr>
        <w:t>Briefing HSEQ</w:t>
      </w:r>
    </w:p>
    <w:p w:rsidR="008327A4" w:rsidRPr="00920A24" w:rsidRDefault="008327A4" w:rsidP="00636743">
      <w:pPr>
        <w:numPr>
          <w:ilvl w:val="0"/>
          <w:numId w:val="15"/>
        </w:numPr>
        <w:tabs>
          <w:tab w:val="clear" w:pos="720"/>
        </w:tabs>
        <w:ind w:left="1135" w:hanging="284"/>
        <w:rPr>
          <w:rFonts w:ascii="Arial" w:hAnsi="Arial" w:cs="Arial"/>
          <w:sz w:val="20"/>
        </w:rPr>
      </w:pPr>
      <w:r w:rsidRPr="00920A24">
        <w:rPr>
          <w:rFonts w:ascii="Arial" w:hAnsi="Arial" w:cs="Arial"/>
          <w:sz w:val="20"/>
        </w:rPr>
        <w:t xml:space="preserve">Performance station et problèmes exploitation </w:t>
      </w:r>
    </w:p>
    <w:p w:rsidR="008327A4" w:rsidRPr="00920A24" w:rsidRDefault="008327A4" w:rsidP="00636743">
      <w:pPr>
        <w:numPr>
          <w:ilvl w:val="0"/>
          <w:numId w:val="15"/>
        </w:numPr>
        <w:tabs>
          <w:tab w:val="clear" w:pos="720"/>
        </w:tabs>
        <w:ind w:left="1135" w:hanging="284"/>
        <w:rPr>
          <w:rFonts w:ascii="Arial" w:hAnsi="Arial" w:cs="Arial"/>
          <w:sz w:val="20"/>
        </w:rPr>
      </w:pPr>
      <w:r w:rsidRPr="00920A24">
        <w:rPr>
          <w:rFonts w:ascii="Arial" w:hAnsi="Arial" w:cs="Arial"/>
          <w:sz w:val="20"/>
        </w:rPr>
        <w:t>Info particulière NAPHTACHIMIE</w:t>
      </w:r>
    </w:p>
    <w:p w:rsidR="008327A4" w:rsidRDefault="008327A4" w:rsidP="00636743">
      <w:pPr>
        <w:numPr>
          <w:ilvl w:val="0"/>
          <w:numId w:val="15"/>
        </w:numPr>
        <w:tabs>
          <w:tab w:val="clear" w:pos="720"/>
        </w:tabs>
        <w:ind w:left="1135" w:hanging="284"/>
        <w:rPr>
          <w:rFonts w:ascii="Arial" w:hAnsi="Arial" w:cs="Arial"/>
          <w:sz w:val="20"/>
        </w:rPr>
      </w:pPr>
      <w:r w:rsidRPr="00920A24">
        <w:rPr>
          <w:rFonts w:ascii="Arial" w:hAnsi="Arial" w:cs="Arial"/>
          <w:sz w:val="20"/>
        </w:rPr>
        <w:t>Planning absence et astreinte</w:t>
      </w:r>
    </w:p>
    <w:p w:rsidR="008327A4" w:rsidRDefault="008327A4" w:rsidP="00636743">
      <w:pPr>
        <w:numPr>
          <w:ilvl w:val="0"/>
          <w:numId w:val="15"/>
        </w:numPr>
        <w:tabs>
          <w:tab w:val="clear" w:pos="720"/>
        </w:tabs>
        <w:ind w:left="1135" w:hanging="284"/>
        <w:rPr>
          <w:rFonts w:ascii="Arial" w:hAnsi="Arial" w:cs="Arial"/>
          <w:sz w:val="20"/>
        </w:rPr>
      </w:pPr>
      <w:r w:rsidRPr="00920A24">
        <w:rPr>
          <w:rFonts w:ascii="Arial" w:hAnsi="Arial" w:cs="Arial"/>
          <w:sz w:val="20"/>
        </w:rPr>
        <w:t>Tour de table</w:t>
      </w:r>
    </w:p>
    <w:p w:rsidR="008327A4" w:rsidRDefault="008327A4" w:rsidP="008327A4">
      <w:pPr>
        <w:spacing w:before="120"/>
        <w:ind w:left="709"/>
        <w:rPr>
          <w:rFonts w:ascii="Arial" w:hAnsi="Arial" w:cs="Arial"/>
          <w:sz w:val="20"/>
        </w:rPr>
      </w:pPr>
      <w:r>
        <w:rPr>
          <w:rFonts w:ascii="Arial" w:hAnsi="Arial" w:cs="Arial"/>
          <w:b/>
          <w:bCs/>
          <w:sz w:val="20"/>
        </w:rPr>
        <w:t>Chaque lundi à 13h45</w:t>
      </w:r>
      <w:r>
        <w:rPr>
          <w:rFonts w:ascii="Arial" w:hAnsi="Arial" w:cs="Arial"/>
          <w:sz w:val="20"/>
        </w:rPr>
        <w:t>, r</w:t>
      </w:r>
      <w:r w:rsidRPr="00920A24">
        <w:rPr>
          <w:rFonts w:ascii="Arial" w:hAnsi="Arial" w:cs="Arial"/>
          <w:sz w:val="20"/>
        </w:rPr>
        <w:t xml:space="preserve">éunion </w:t>
      </w:r>
      <w:r>
        <w:rPr>
          <w:rFonts w:ascii="Arial" w:hAnsi="Arial" w:cs="Arial"/>
          <w:sz w:val="20"/>
        </w:rPr>
        <w:t>LPO pour le Responsable d’exploitation.</w:t>
      </w:r>
    </w:p>
    <w:p w:rsidR="008327A4" w:rsidRPr="00837DC4" w:rsidRDefault="008327A4" w:rsidP="008327A4">
      <w:pPr>
        <w:spacing w:before="120"/>
        <w:ind w:left="709"/>
        <w:jc w:val="both"/>
        <w:rPr>
          <w:rFonts w:ascii="Arial" w:hAnsi="Arial" w:cs="Arial"/>
          <w:sz w:val="20"/>
        </w:rPr>
      </w:pPr>
      <w:r>
        <w:rPr>
          <w:rFonts w:ascii="Arial" w:hAnsi="Arial" w:cs="Arial"/>
          <w:b/>
          <w:bCs/>
          <w:sz w:val="20"/>
        </w:rPr>
        <w:t>Chaque mercredi à 13h30</w:t>
      </w:r>
      <w:r>
        <w:rPr>
          <w:rFonts w:ascii="Arial" w:hAnsi="Arial" w:cs="Arial"/>
          <w:sz w:val="20"/>
        </w:rPr>
        <w:t>, r</w:t>
      </w:r>
      <w:r w:rsidRPr="00920A24">
        <w:rPr>
          <w:rFonts w:ascii="Arial" w:hAnsi="Arial" w:cs="Arial"/>
          <w:sz w:val="20"/>
        </w:rPr>
        <w:t xml:space="preserve">éunion </w:t>
      </w:r>
      <w:r w:rsidR="004F71FC">
        <w:rPr>
          <w:rFonts w:ascii="Arial" w:hAnsi="Arial" w:cs="Arial"/>
          <w:sz w:val="20"/>
        </w:rPr>
        <w:t>Maintenance</w:t>
      </w:r>
      <w:r>
        <w:rPr>
          <w:rFonts w:ascii="Arial" w:hAnsi="Arial" w:cs="Arial"/>
          <w:sz w:val="20"/>
        </w:rPr>
        <w:t>. Le Chargé d’exploitation assiste afin de planifier les travaux de la semaine à venir.</w:t>
      </w:r>
    </w:p>
    <w:p w:rsidR="008327A4" w:rsidRDefault="008327A4" w:rsidP="00C474CF">
      <w:pPr>
        <w:pStyle w:val="Titre2"/>
      </w:pPr>
      <w:bookmarkStart w:id="35" w:name="_Toc482081830"/>
      <w:r>
        <w:t>Mensuelle</w:t>
      </w:r>
      <w:bookmarkEnd w:id="35"/>
    </w:p>
    <w:p w:rsidR="008327A4" w:rsidRPr="00394EC2" w:rsidRDefault="008327A4" w:rsidP="008327A4">
      <w:pPr>
        <w:tabs>
          <w:tab w:val="left" w:pos="3969"/>
        </w:tabs>
        <w:spacing w:before="120"/>
        <w:ind w:left="709"/>
        <w:jc w:val="both"/>
        <w:rPr>
          <w:rFonts w:ascii="Arial" w:hAnsi="Arial" w:cs="Arial"/>
          <w:sz w:val="20"/>
        </w:rPr>
      </w:pPr>
      <w:r w:rsidRPr="00461C48">
        <w:rPr>
          <w:rFonts w:ascii="Arial" w:hAnsi="Arial" w:cs="Arial"/>
          <w:b/>
          <w:bCs/>
          <w:sz w:val="20"/>
        </w:rPr>
        <w:t xml:space="preserve">Chaque mois, </w:t>
      </w:r>
      <w:r w:rsidRPr="00461C48">
        <w:rPr>
          <w:rFonts w:ascii="Arial" w:hAnsi="Arial" w:cs="Arial"/>
          <w:bCs/>
          <w:sz w:val="20"/>
        </w:rPr>
        <w:t>une réunion est organisée</w:t>
      </w:r>
      <w:r w:rsidRPr="00461C48">
        <w:rPr>
          <w:rFonts w:ascii="Arial" w:hAnsi="Arial" w:cs="Arial"/>
          <w:sz w:val="20"/>
        </w:rPr>
        <w:t xml:space="preserve"> entre le Responsable station et les gestionnaires du contrat « </w:t>
      </w:r>
      <w:r w:rsidRPr="007D0797">
        <w:rPr>
          <w:rFonts w:ascii="Arial" w:hAnsi="Arial" w:cs="Arial"/>
          <w:b/>
          <w:sz w:val="20"/>
        </w:rPr>
        <w:t>Tiers</w:t>
      </w:r>
      <w:r w:rsidRPr="00461C48">
        <w:rPr>
          <w:rFonts w:ascii="Arial" w:hAnsi="Arial" w:cs="Arial"/>
          <w:sz w:val="20"/>
        </w:rPr>
        <w:t> »</w:t>
      </w:r>
      <w:r>
        <w:rPr>
          <w:rFonts w:ascii="Arial" w:hAnsi="Arial" w:cs="Arial"/>
          <w:sz w:val="20"/>
        </w:rPr>
        <w:t xml:space="preserve"> afin d’</w:t>
      </w:r>
      <w:r w:rsidRPr="00394EC2">
        <w:rPr>
          <w:rFonts w:ascii="Arial" w:hAnsi="Arial" w:cs="Arial"/>
          <w:sz w:val="20"/>
        </w:rPr>
        <w:t>évaluer les activités et la qua</w:t>
      </w:r>
      <w:r>
        <w:rPr>
          <w:rFonts w:ascii="Arial" w:hAnsi="Arial" w:cs="Arial"/>
          <w:sz w:val="20"/>
        </w:rPr>
        <w:t xml:space="preserve">ntité d’effluents tiers traitée, discuter des actions en cours, et étudier le bilan économique concernant les Tiers. </w:t>
      </w:r>
    </w:p>
    <w:p w:rsidR="008327A4" w:rsidRDefault="008327A4" w:rsidP="008327A4">
      <w:pPr>
        <w:tabs>
          <w:tab w:val="left" w:pos="3969"/>
        </w:tabs>
        <w:spacing w:before="120"/>
        <w:ind w:left="709"/>
        <w:jc w:val="both"/>
        <w:rPr>
          <w:rFonts w:ascii="Arial" w:hAnsi="Arial" w:cs="Arial"/>
          <w:sz w:val="20"/>
        </w:rPr>
      </w:pPr>
      <w:r w:rsidRPr="00461C48">
        <w:rPr>
          <w:rFonts w:ascii="Arial" w:hAnsi="Arial" w:cs="Arial"/>
          <w:b/>
          <w:bCs/>
          <w:sz w:val="20"/>
        </w:rPr>
        <w:t xml:space="preserve">Chaque mois, </w:t>
      </w:r>
      <w:r w:rsidRPr="00461C48">
        <w:rPr>
          <w:rFonts w:ascii="Arial" w:hAnsi="Arial" w:cs="Arial"/>
          <w:bCs/>
          <w:sz w:val="20"/>
        </w:rPr>
        <w:t>une réunion est organisée</w:t>
      </w:r>
      <w:r w:rsidRPr="00461C48">
        <w:rPr>
          <w:rFonts w:ascii="Arial" w:hAnsi="Arial" w:cs="Arial"/>
          <w:sz w:val="20"/>
        </w:rPr>
        <w:t xml:space="preserve"> entre le Responsable station</w:t>
      </w:r>
      <w:r>
        <w:rPr>
          <w:rFonts w:ascii="Arial" w:hAnsi="Arial" w:cs="Arial"/>
          <w:sz w:val="20"/>
        </w:rPr>
        <w:t xml:space="preserve"> </w:t>
      </w:r>
      <w:r w:rsidRPr="00461C48">
        <w:rPr>
          <w:rFonts w:ascii="Arial" w:hAnsi="Arial" w:cs="Arial"/>
          <w:sz w:val="20"/>
        </w:rPr>
        <w:t>et les gestionnaires du contrat</w:t>
      </w:r>
      <w:r>
        <w:rPr>
          <w:rFonts w:ascii="Arial" w:hAnsi="Arial" w:cs="Arial"/>
          <w:sz w:val="20"/>
        </w:rPr>
        <w:t xml:space="preserve"> «</w:t>
      </w:r>
      <w:r w:rsidRPr="007D0797">
        <w:rPr>
          <w:rFonts w:ascii="Arial" w:hAnsi="Arial" w:cs="Arial"/>
          <w:b/>
          <w:sz w:val="20"/>
        </w:rPr>
        <w:t> Laboratoire</w:t>
      </w:r>
      <w:r>
        <w:rPr>
          <w:rFonts w:ascii="Arial" w:hAnsi="Arial" w:cs="Arial"/>
          <w:sz w:val="20"/>
        </w:rPr>
        <w:t> » afin d’évaluer les activités, discuter des actions en cours et procéder à la validation des bilans labo.</w:t>
      </w:r>
    </w:p>
    <w:p w:rsidR="008327A4" w:rsidRPr="00837DC4" w:rsidRDefault="008327A4" w:rsidP="008327A4">
      <w:pPr>
        <w:tabs>
          <w:tab w:val="left" w:pos="3969"/>
        </w:tabs>
        <w:spacing w:before="120"/>
        <w:ind w:left="709"/>
        <w:jc w:val="both"/>
        <w:rPr>
          <w:rFonts w:ascii="Arial" w:hAnsi="Arial" w:cs="Arial"/>
          <w:sz w:val="20"/>
        </w:rPr>
      </w:pPr>
      <w:r w:rsidRPr="00571D6B">
        <w:rPr>
          <w:rFonts w:ascii="Arial" w:hAnsi="Arial" w:cs="Arial"/>
          <w:b/>
          <w:sz w:val="20"/>
        </w:rPr>
        <w:t>Tous les mois</w:t>
      </w:r>
      <w:r>
        <w:rPr>
          <w:rFonts w:ascii="Arial" w:hAnsi="Arial" w:cs="Arial"/>
          <w:sz w:val="20"/>
        </w:rPr>
        <w:t xml:space="preserve">, mise à jour du tableau </w:t>
      </w:r>
      <w:r w:rsidR="00CF68EC">
        <w:rPr>
          <w:rFonts w:ascii="Arial" w:hAnsi="Arial" w:cs="Arial"/>
          <w:sz w:val="20"/>
        </w:rPr>
        <w:t>d’affichage, KPI et H</w:t>
      </w:r>
      <w:r>
        <w:rPr>
          <w:rFonts w:ascii="Arial" w:hAnsi="Arial" w:cs="Arial"/>
          <w:sz w:val="20"/>
        </w:rPr>
        <w:t>S</w:t>
      </w:r>
      <w:r w:rsidR="00CF68EC">
        <w:rPr>
          <w:rFonts w:ascii="Arial" w:hAnsi="Arial" w:cs="Arial"/>
          <w:sz w:val="20"/>
        </w:rPr>
        <w:t>E</w:t>
      </w:r>
      <w:r>
        <w:rPr>
          <w:rFonts w:ascii="Arial" w:hAnsi="Arial" w:cs="Arial"/>
          <w:sz w:val="20"/>
        </w:rPr>
        <w:t xml:space="preserve"> par le Chargé d’exploitation.</w:t>
      </w:r>
    </w:p>
    <w:p w:rsidR="008327A4" w:rsidRDefault="008327A4" w:rsidP="00C474CF">
      <w:pPr>
        <w:pStyle w:val="Titre2"/>
      </w:pPr>
      <w:bookmarkStart w:id="36" w:name="_Toc482081831"/>
      <w:r>
        <w:t>Annuelle</w:t>
      </w:r>
      <w:bookmarkEnd w:id="36"/>
    </w:p>
    <w:p w:rsidR="008327A4" w:rsidRDefault="008327A4" w:rsidP="008327A4">
      <w:pPr>
        <w:spacing w:before="120"/>
        <w:ind w:left="709"/>
        <w:jc w:val="both"/>
        <w:rPr>
          <w:rFonts w:ascii="Arial" w:hAnsi="Arial" w:cs="Arial"/>
          <w:sz w:val="20"/>
        </w:rPr>
      </w:pPr>
      <w:r w:rsidRPr="00455686">
        <w:rPr>
          <w:rFonts w:ascii="Arial" w:hAnsi="Arial" w:cs="Arial"/>
          <w:b/>
          <w:sz w:val="20"/>
        </w:rPr>
        <w:t>Une fois par an</w:t>
      </w:r>
      <w:r w:rsidRPr="00B82B79">
        <w:rPr>
          <w:rFonts w:ascii="Arial" w:hAnsi="Arial" w:cs="Arial"/>
          <w:sz w:val="20"/>
        </w:rPr>
        <w:t xml:space="preserve">, une réunion est organisée par le Responsable d’exploitation avec </w:t>
      </w:r>
      <w:r>
        <w:rPr>
          <w:rFonts w:ascii="Arial" w:hAnsi="Arial" w:cs="Arial"/>
          <w:sz w:val="20"/>
        </w:rPr>
        <w:t xml:space="preserve">les </w:t>
      </w:r>
      <w:r w:rsidRPr="00B82B79">
        <w:rPr>
          <w:rFonts w:ascii="Arial" w:hAnsi="Arial" w:cs="Arial"/>
          <w:sz w:val="20"/>
        </w:rPr>
        <w:t>Responsables du contrat « </w:t>
      </w:r>
      <w:r w:rsidRPr="00B82B79">
        <w:rPr>
          <w:rFonts w:ascii="Arial" w:hAnsi="Arial" w:cs="Arial"/>
          <w:b/>
          <w:sz w:val="20"/>
        </w:rPr>
        <w:t>Tiers</w:t>
      </w:r>
      <w:r w:rsidRPr="00B82B79">
        <w:rPr>
          <w:rFonts w:ascii="Arial" w:hAnsi="Arial" w:cs="Arial"/>
          <w:sz w:val="20"/>
        </w:rPr>
        <w:t> » et « </w:t>
      </w:r>
      <w:r w:rsidRPr="00B82B79">
        <w:rPr>
          <w:rFonts w:ascii="Arial" w:hAnsi="Arial" w:cs="Arial"/>
          <w:b/>
          <w:sz w:val="20"/>
        </w:rPr>
        <w:t>Laboratoire</w:t>
      </w:r>
      <w:r>
        <w:rPr>
          <w:rFonts w:ascii="Arial" w:hAnsi="Arial" w:cs="Arial"/>
          <w:sz w:val="20"/>
        </w:rPr>
        <w:t xml:space="preserve"> », et un représentant du CODIR NAPHTACHIMIE </w:t>
      </w:r>
      <w:r w:rsidRPr="00B82B79">
        <w:rPr>
          <w:rFonts w:ascii="Arial" w:hAnsi="Arial" w:cs="Arial"/>
          <w:sz w:val="20"/>
        </w:rPr>
        <w:t>afin d’établir un bilan et voir les perspectives pour l’année à venir.</w:t>
      </w:r>
    </w:p>
    <w:p w:rsidR="008327A4" w:rsidRPr="00B82B79" w:rsidRDefault="008327A4" w:rsidP="008327A4">
      <w:pPr>
        <w:spacing w:before="120"/>
        <w:ind w:left="709"/>
        <w:jc w:val="both"/>
        <w:rPr>
          <w:rFonts w:ascii="Arial" w:hAnsi="Arial" w:cs="Arial"/>
          <w:sz w:val="20"/>
        </w:rPr>
      </w:pPr>
      <w:r w:rsidRPr="00455686">
        <w:rPr>
          <w:rFonts w:ascii="Arial" w:hAnsi="Arial" w:cs="Arial"/>
          <w:b/>
          <w:sz w:val="20"/>
        </w:rPr>
        <w:t>Tous les ans</w:t>
      </w:r>
      <w:r>
        <w:rPr>
          <w:rFonts w:ascii="Arial" w:hAnsi="Arial" w:cs="Arial"/>
          <w:b/>
          <w:sz w:val="20"/>
        </w:rPr>
        <w:t xml:space="preserve"> (mai-juin)</w:t>
      </w:r>
      <w:r w:rsidRPr="00455686">
        <w:rPr>
          <w:rFonts w:ascii="Arial" w:hAnsi="Arial" w:cs="Arial"/>
          <w:b/>
          <w:sz w:val="20"/>
        </w:rPr>
        <w:t>,</w:t>
      </w:r>
      <w:r>
        <w:rPr>
          <w:rFonts w:ascii="Arial" w:hAnsi="Arial" w:cs="Arial"/>
          <w:sz w:val="20"/>
        </w:rPr>
        <w:t xml:space="preserve"> une réunion est organisée avec le Responsable d’exploitation et les représentants des actionnaires afin d’établir la répartition de la DTO de l’année à venir en fonction des résultats des ateliers de l’année écoulée.</w:t>
      </w:r>
    </w:p>
    <w:p w:rsidR="008327A4" w:rsidRDefault="008327A4" w:rsidP="008327A4">
      <w:pPr>
        <w:spacing w:line="276" w:lineRule="auto"/>
        <w:ind w:left="709"/>
        <w:rPr>
          <w:rFonts w:ascii="Arial" w:hAnsi="Arial" w:cs="Arial"/>
          <w:sz w:val="22"/>
        </w:rPr>
      </w:pPr>
      <w:r>
        <w:rPr>
          <w:rFonts w:ascii="Arial" w:hAnsi="Arial" w:cs="Arial"/>
          <w:sz w:val="22"/>
        </w:rPr>
        <w:t>Autres</w:t>
      </w:r>
    </w:p>
    <w:p w:rsidR="008327A4" w:rsidRPr="00935EF2" w:rsidRDefault="008327A4" w:rsidP="008327A4">
      <w:pPr>
        <w:spacing w:before="120"/>
        <w:ind w:left="709"/>
        <w:jc w:val="both"/>
        <w:rPr>
          <w:rFonts w:ascii="Arial" w:hAnsi="Arial" w:cs="Arial"/>
          <w:sz w:val="20"/>
        </w:rPr>
      </w:pPr>
      <w:r w:rsidRPr="00935EF2">
        <w:rPr>
          <w:rFonts w:ascii="Arial" w:hAnsi="Arial" w:cs="Arial"/>
          <w:b/>
          <w:sz w:val="20"/>
        </w:rPr>
        <w:t>Tous les 15 jours</w:t>
      </w:r>
      <w:r>
        <w:rPr>
          <w:rFonts w:ascii="Arial" w:hAnsi="Arial" w:cs="Arial"/>
          <w:b/>
          <w:sz w:val="20"/>
        </w:rPr>
        <w:t xml:space="preserve">, </w:t>
      </w:r>
      <w:r>
        <w:rPr>
          <w:rFonts w:ascii="Arial" w:hAnsi="Arial" w:cs="Arial"/>
          <w:sz w:val="20"/>
        </w:rPr>
        <w:t>une réunion avec le Service Environnement et le Responsable d’exploitation est organisée afin de faire un point sur les différents sujets abordés à la réunion précédente et gérer les CRI.</w:t>
      </w:r>
    </w:p>
    <w:p w:rsidR="008327A4" w:rsidRDefault="008327A4" w:rsidP="008327A4">
      <w:pPr>
        <w:spacing w:before="120"/>
        <w:ind w:left="709"/>
        <w:jc w:val="both"/>
        <w:rPr>
          <w:rFonts w:ascii="Arial" w:hAnsi="Arial" w:cs="Arial"/>
          <w:sz w:val="20"/>
        </w:rPr>
      </w:pPr>
      <w:r w:rsidRPr="00837DC4">
        <w:rPr>
          <w:rFonts w:ascii="Arial" w:hAnsi="Arial" w:cs="Arial"/>
          <w:b/>
          <w:sz w:val="20"/>
        </w:rPr>
        <w:t>Tous les 2 mois</w:t>
      </w:r>
      <w:r>
        <w:rPr>
          <w:rFonts w:ascii="Arial" w:hAnsi="Arial" w:cs="Arial"/>
          <w:b/>
          <w:sz w:val="20"/>
        </w:rPr>
        <w:t>,</w:t>
      </w:r>
      <w:r w:rsidRPr="00837DC4">
        <w:rPr>
          <w:rFonts w:ascii="Arial" w:hAnsi="Arial" w:cs="Arial"/>
          <w:sz w:val="20"/>
        </w:rPr>
        <w:t xml:space="preserve"> </w:t>
      </w:r>
      <w:r>
        <w:rPr>
          <w:rFonts w:ascii="Arial" w:hAnsi="Arial" w:cs="Arial"/>
          <w:sz w:val="20"/>
        </w:rPr>
        <w:t xml:space="preserve">une réunion avec les Responsables INEOS, KEM ONE </w:t>
      </w:r>
      <w:r w:rsidRPr="00837DC4">
        <w:rPr>
          <w:rFonts w:ascii="Arial" w:hAnsi="Arial" w:cs="Arial"/>
          <w:sz w:val="20"/>
        </w:rPr>
        <w:t xml:space="preserve">et le Responsable d’exploitation est organisée afin de faire un point sur les différents sujets abordés à la réunion précédente et </w:t>
      </w:r>
      <w:r>
        <w:rPr>
          <w:rFonts w:ascii="Arial" w:hAnsi="Arial" w:cs="Arial"/>
          <w:sz w:val="20"/>
        </w:rPr>
        <w:t>faire un bilan des pollutions reçues à la station.</w:t>
      </w:r>
    </w:p>
    <w:p w:rsidR="008A5D2B" w:rsidRPr="008A5D2B" w:rsidRDefault="008A5D2B" w:rsidP="008A5D2B">
      <w:pPr>
        <w:rPr>
          <w:rFonts w:ascii="Arial" w:hAnsi="Arial" w:cs="Arial"/>
          <w:sz w:val="22"/>
          <w:szCs w:val="22"/>
        </w:rPr>
      </w:pPr>
    </w:p>
    <w:sectPr w:rsidR="008A5D2B" w:rsidRPr="008A5D2B" w:rsidSect="00851DB1">
      <w:headerReference w:type="default" r:id="rId10"/>
      <w:footerReference w:type="default" r:id="rId11"/>
      <w:pgSz w:w="11906" w:h="16838"/>
      <w:pgMar w:top="567" w:right="720" w:bottom="720" w:left="720" w:header="709"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1375" w:rsidRDefault="00C01375" w:rsidP="00B60C8D">
      <w:r>
        <w:separator/>
      </w:r>
    </w:p>
  </w:endnote>
  <w:endnote w:type="continuationSeparator" w:id="0">
    <w:p w:rsidR="00C01375" w:rsidRDefault="00C01375" w:rsidP="00B60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1375" w:rsidRDefault="00C01375">
    <w:pPr>
      <w:pStyle w:val="Pieddepage"/>
      <w:jc w:val="center"/>
      <w:rPr>
        <w:rFonts w:ascii="Arial" w:hAnsi="Arial" w:cs="Arial"/>
        <w:i/>
        <w:iCs/>
        <w:sz w:val="16"/>
      </w:rPr>
    </w:pPr>
    <w:r>
      <w:rPr>
        <w:rFonts w:ascii="Arial" w:hAnsi="Arial" w:cs="Arial"/>
        <w:i/>
        <w:iCs/>
        <w:sz w:val="16"/>
      </w:rPr>
      <w:t>L’original est sous forme de fichier informatique accessible en lecture seule.</w:t>
    </w:r>
  </w:p>
  <w:p w:rsidR="00C01375" w:rsidRDefault="00C01375">
    <w:pPr>
      <w:pStyle w:val="Pieddepage"/>
      <w:jc w:val="center"/>
    </w:pPr>
    <w:r>
      <w:rPr>
        <w:rFonts w:ascii="Arial" w:hAnsi="Arial" w:cs="Arial"/>
        <w:i/>
        <w:iCs/>
        <w:sz w:val="16"/>
      </w:rP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1375" w:rsidRPr="00B60C8D" w:rsidRDefault="00C01375" w:rsidP="00B60C8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1375" w:rsidRDefault="00C01375" w:rsidP="00B60C8D">
      <w:r>
        <w:separator/>
      </w:r>
    </w:p>
  </w:footnote>
  <w:footnote w:type="continuationSeparator" w:id="0">
    <w:p w:rsidR="00C01375" w:rsidRDefault="00C01375" w:rsidP="00B60C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211"/>
      <w:gridCol w:w="972"/>
    </w:tblGrid>
    <w:tr w:rsidR="00C01375" w:rsidRPr="00DF2710" w:rsidTr="00BD70B0">
      <w:trPr>
        <w:cantSplit/>
        <w:jc w:val="center"/>
      </w:trPr>
      <w:tc>
        <w:tcPr>
          <w:tcW w:w="1985" w:type="dxa"/>
          <w:tcBorders>
            <w:top w:val="double" w:sz="6" w:space="0" w:color="auto"/>
            <w:left w:val="double" w:sz="6" w:space="0" w:color="auto"/>
            <w:bottom w:val="double" w:sz="6" w:space="0" w:color="auto"/>
          </w:tcBorders>
          <w:vAlign w:val="center"/>
        </w:tcPr>
        <w:p w:rsidR="00C01375" w:rsidRPr="00DF2710" w:rsidRDefault="00C01375" w:rsidP="00F1049F">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C01375" w:rsidRPr="00DF2710" w:rsidRDefault="00C01375" w:rsidP="00F1049F">
          <w:pPr>
            <w:jc w:val="center"/>
            <w:rPr>
              <w:rFonts w:ascii="Arial" w:hAnsi="Arial" w:cs="Arial"/>
              <w:sz w:val="22"/>
            </w:rPr>
          </w:pPr>
          <w:r w:rsidRPr="00DF2710">
            <w:rPr>
              <w:rFonts w:ascii="Arial" w:hAnsi="Arial" w:cs="Arial"/>
              <w:sz w:val="22"/>
            </w:rPr>
            <w:t>Service :</w:t>
          </w:r>
        </w:p>
        <w:p w:rsidR="00C01375" w:rsidRPr="00DF2710" w:rsidRDefault="00C01375" w:rsidP="00F1049F">
          <w:pPr>
            <w:spacing w:before="40"/>
            <w:jc w:val="center"/>
            <w:rPr>
              <w:rFonts w:ascii="Arial" w:hAnsi="Arial" w:cs="Arial"/>
              <w:sz w:val="22"/>
              <w:lang w:val="en-GB"/>
            </w:rPr>
          </w:pPr>
          <w:r>
            <w:rPr>
              <w:rFonts w:ascii="Arial" w:hAnsi="Arial" w:cs="Arial"/>
              <w:b/>
              <w:sz w:val="22"/>
              <w:lang w:val="en-GB"/>
            </w:rPr>
            <w:t>LPU</w:t>
          </w:r>
        </w:p>
      </w:tc>
      <w:tc>
        <w:tcPr>
          <w:tcW w:w="5211" w:type="dxa"/>
          <w:tcBorders>
            <w:top w:val="double" w:sz="6" w:space="0" w:color="auto"/>
            <w:bottom w:val="double" w:sz="6" w:space="0" w:color="auto"/>
            <w:right w:val="single" w:sz="6" w:space="0" w:color="auto"/>
          </w:tcBorders>
          <w:vAlign w:val="center"/>
        </w:tcPr>
        <w:p w:rsidR="00C01375" w:rsidRPr="00DF2710" w:rsidRDefault="00C01375" w:rsidP="00F1049F">
          <w:pPr>
            <w:tabs>
              <w:tab w:val="left" w:pos="1985"/>
            </w:tabs>
            <w:jc w:val="center"/>
            <w:rPr>
              <w:rFonts w:ascii="Arial" w:hAnsi="Arial" w:cs="Arial"/>
              <w:sz w:val="22"/>
            </w:rPr>
          </w:pPr>
          <w:r>
            <w:rPr>
              <w:rFonts w:ascii="Arial" w:hAnsi="Arial" w:cs="Arial"/>
              <w:b/>
              <w:sz w:val="22"/>
            </w:rPr>
            <w:t>EXP-U-</w:t>
          </w:r>
          <w:r w:rsidR="00BD70B0">
            <w:rPr>
              <w:rFonts w:ascii="Arial" w:hAnsi="Arial" w:cs="Arial"/>
              <w:b/>
              <w:sz w:val="22"/>
            </w:rPr>
            <w:t>00-016</w:t>
          </w:r>
        </w:p>
        <w:p w:rsidR="00C01375" w:rsidRPr="00DF2710" w:rsidRDefault="00BD70B0" w:rsidP="004D2A16">
          <w:pPr>
            <w:tabs>
              <w:tab w:val="left" w:pos="1985"/>
            </w:tabs>
            <w:spacing w:before="40"/>
            <w:rPr>
              <w:rFonts w:ascii="Arial" w:hAnsi="Arial" w:cs="Arial"/>
              <w:sz w:val="22"/>
            </w:rPr>
          </w:pPr>
          <w:r>
            <w:rPr>
              <w:rFonts w:ascii="Arial" w:hAnsi="Arial" w:cs="Arial"/>
              <w:sz w:val="22"/>
            </w:rPr>
            <w:t>Révision n° 2</w:t>
          </w:r>
          <w:r w:rsidR="00C01375" w:rsidRPr="00DF2710">
            <w:rPr>
              <w:rFonts w:ascii="Arial" w:hAnsi="Arial" w:cs="Arial"/>
              <w:sz w:val="22"/>
            </w:rPr>
            <w:tab/>
            <w:t xml:space="preserve">                   Date : </w:t>
          </w:r>
          <w:r w:rsidR="004D2A16">
            <w:rPr>
              <w:rStyle w:val="datervision"/>
              <w:rFonts w:ascii="Arial" w:hAnsi="Arial" w:cs="Arial"/>
              <w:color w:val="000000"/>
            </w:rPr>
            <w:t>28/08/19</w:t>
          </w:r>
        </w:p>
      </w:tc>
      <w:tc>
        <w:tcPr>
          <w:tcW w:w="972" w:type="dxa"/>
          <w:tcBorders>
            <w:top w:val="double" w:sz="6" w:space="0" w:color="auto"/>
            <w:bottom w:val="double" w:sz="6" w:space="0" w:color="auto"/>
            <w:right w:val="double" w:sz="6" w:space="0" w:color="auto"/>
          </w:tcBorders>
          <w:vAlign w:val="center"/>
        </w:tcPr>
        <w:p w:rsidR="00C01375" w:rsidRPr="00DF2710" w:rsidRDefault="00C01375" w:rsidP="00F1049F">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00B903B3"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00B903B3" w:rsidRPr="00DF2710">
            <w:rPr>
              <w:rFonts w:ascii="Arial" w:hAnsi="Arial" w:cs="Arial"/>
              <w:sz w:val="20"/>
              <w:szCs w:val="20"/>
            </w:rPr>
            <w:fldChar w:fldCharType="separate"/>
          </w:r>
          <w:r w:rsidR="00302E8B">
            <w:rPr>
              <w:rFonts w:ascii="Arial" w:hAnsi="Arial" w:cs="Arial"/>
              <w:noProof/>
              <w:sz w:val="20"/>
              <w:szCs w:val="20"/>
            </w:rPr>
            <w:t>6</w:t>
          </w:r>
          <w:r w:rsidR="00B903B3" w:rsidRPr="00DF2710">
            <w:rPr>
              <w:rFonts w:ascii="Arial" w:hAnsi="Arial" w:cs="Arial"/>
              <w:sz w:val="20"/>
              <w:szCs w:val="20"/>
            </w:rPr>
            <w:fldChar w:fldCharType="end"/>
          </w:r>
          <w:r w:rsidRPr="00DF2710">
            <w:rPr>
              <w:rFonts w:ascii="Arial" w:hAnsi="Arial" w:cs="Arial"/>
              <w:sz w:val="20"/>
              <w:szCs w:val="20"/>
            </w:rPr>
            <w:t>/</w:t>
          </w:r>
          <w:r w:rsidR="00B903B3"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00B903B3" w:rsidRPr="00DF2710">
            <w:rPr>
              <w:rStyle w:val="Numrodepage"/>
              <w:rFonts w:ascii="Arial" w:hAnsi="Arial" w:cs="Arial"/>
              <w:sz w:val="20"/>
              <w:szCs w:val="20"/>
            </w:rPr>
            <w:fldChar w:fldCharType="separate"/>
          </w:r>
          <w:r w:rsidR="00302E8B">
            <w:rPr>
              <w:rStyle w:val="Numrodepage"/>
              <w:rFonts w:ascii="Arial" w:hAnsi="Arial" w:cs="Arial"/>
              <w:noProof/>
              <w:sz w:val="20"/>
              <w:szCs w:val="20"/>
            </w:rPr>
            <w:t>6</w:t>
          </w:r>
          <w:r w:rsidR="00B903B3" w:rsidRPr="00DF2710">
            <w:rPr>
              <w:rStyle w:val="Numrodepage"/>
              <w:rFonts w:ascii="Arial" w:hAnsi="Arial" w:cs="Arial"/>
              <w:sz w:val="20"/>
              <w:szCs w:val="20"/>
            </w:rPr>
            <w:fldChar w:fldCharType="end"/>
          </w:r>
        </w:p>
      </w:tc>
    </w:tr>
  </w:tbl>
  <w:p w:rsidR="00C01375" w:rsidRDefault="00C01375">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BD14529_"/>
      </v:shape>
    </w:pict>
  </w:numPicBullet>
  <w:abstractNum w:abstractNumId="0" w15:restartNumberingAfterBreak="0">
    <w:nsid w:val="02262781"/>
    <w:multiLevelType w:val="hybridMultilevel"/>
    <w:tmpl w:val="70D647BE"/>
    <w:lvl w:ilvl="0" w:tplc="040C000B">
      <w:start w:val="1"/>
      <w:numFmt w:val="bullet"/>
      <w:lvlText w:val=""/>
      <w:lvlJc w:val="left"/>
      <w:pPr>
        <w:ind w:left="1571" w:hanging="360"/>
      </w:pPr>
      <w:rPr>
        <w:rFonts w:ascii="Wingdings" w:hAnsi="Wingdings" w:hint="default"/>
        <w:u w:val="none"/>
      </w:rPr>
    </w:lvl>
    <w:lvl w:ilvl="1" w:tplc="0F442276">
      <w:numFmt w:val="bullet"/>
      <w:lvlText w:val=""/>
      <w:lvlPicBulletId w:val="0"/>
      <w:lvlJc w:val="left"/>
      <w:pPr>
        <w:ind w:left="2291" w:hanging="360"/>
      </w:pPr>
      <w:rPr>
        <w:rFonts w:ascii="Symbol" w:hAnsi="Symbol" w:hint="default"/>
        <w:color w:val="auto"/>
        <w:sz w:val="20"/>
        <w:szCs w:val="20"/>
      </w:r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1" w15:restartNumberingAfterBreak="0">
    <w:nsid w:val="056942CA"/>
    <w:multiLevelType w:val="hybridMultilevel"/>
    <w:tmpl w:val="226CCE76"/>
    <w:lvl w:ilvl="0" w:tplc="040C0019">
      <w:start w:val="1"/>
      <w:numFmt w:val="lowerLetter"/>
      <w:lvlText w:val="%1."/>
      <w:lvlJc w:val="left"/>
      <w:pPr>
        <w:ind w:left="1571" w:hanging="360"/>
      </w:pPr>
    </w:lvl>
    <w:lvl w:ilvl="1" w:tplc="0F442276">
      <w:numFmt w:val="bullet"/>
      <w:lvlText w:val=""/>
      <w:lvlPicBulletId w:val="0"/>
      <w:lvlJc w:val="left"/>
      <w:pPr>
        <w:ind w:left="2291" w:hanging="360"/>
      </w:pPr>
      <w:rPr>
        <w:rFonts w:ascii="Symbol" w:hAnsi="Symbol" w:hint="default"/>
        <w:color w:val="auto"/>
        <w:sz w:val="20"/>
        <w:szCs w:val="20"/>
      </w:r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2" w15:restartNumberingAfterBreak="0">
    <w:nsid w:val="20D40FFD"/>
    <w:multiLevelType w:val="hybridMultilevel"/>
    <w:tmpl w:val="FCC0E166"/>
    <w:lvl w:ilvl="0" w:tplc="0F442276">
      <w:numFmt w:val="bullet"/>
      <w:lvlText w:val=""/>
      <w:lvlPicBulletId w:val="0"/>
      <w:lvlJc w:val="left"/>
      <w:pPr>
        <w:ind w:left="720" w:hanging="360"/>
      </w:pPr>
      <w:rPr>
        <w:rFonts w:ascii="Symbol" w:hAnsi="Symbol" w:hint="default"/>
        <w:color w:val="auto"/>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5E039EC"/>
    <w:multiLevelType w:val="multilevel"/>
    <w:tmpl w:val="E3DC1822"/>
    <w:lvl w:ilvl="0">
      <w:start w:val="1"/>
      <w:numFmt w:val="decimal"/>
      <w:lvlText w:val="%1."/>
      <w:lvlJc w:val="left"/>
      <w:pPr>
        <w:ind w:left="720" w:hanging="360"/>
      </w:pPr>
      <w:rPr>
        <w:rFonts w:ascii="Arial" w:hAnsi="Arial" w:cs="Arial" w:hint="default"/>
        <w:sz w:val="24"/>
        <w:szCs w:val="24"/>
      </w:rPr>
    </w:lvl>
    <w:lvl w:ilvl="1">
      <w:start w:val="1"/>
      <w:numFmt w:val="decimal"/>
      <w:pStyle w:val="Titre2"/>
      <w:isLgl/>
      <w:lvlText w:val="%1.%2"/>
      <w:lvlJc w:val="left"/>
      <w:pPr>
        <w:ind w:left="1800" w:hanging="360"/>
      </w:pPr>
      <w:rPr>
        <w:rFonts w:hint="default"/>
      </w:rPr>
    </w:lvl>
    <w:lvl w:ilvl="2">
      <w:start w:val="1"/>
      <w:numFmt w:val="decimal"/>
      <w:pStyle w:val="Style1"/>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0800" w:hanging="1800"/>
      </w:pPr>
      <w:rPr>
        <w:rFonts w:hint="default"/>
      </w:rPr>
    </w:lvl>
  </w:abstractNum>
  <w:abstractNum w:abstractNumId="4" w15:restartNumberingAfterBreak="0">
    <w:nsid w:val="25F73DD3"/>
    <w:multiLevelType w:val="multilevel"/>
    <w:tmpl w:val="2014E4D6"/>
    <w:lvl w:ilvl="0">
      <w:start w:val="1"/>
      <w:numFmt w:val="decimal"/>
      <w:pStyle w:val="Titre1"/>
      <w:lvlText w:val="%1"/>
      <w:lvlJc w:val="left"/>
      <w:pPr>
        <w:ind w:left="432" w:hanging="432"/>
      </w:pPr>
    </w:lvl>
    <w:lvl w:ilvl="1">
      <w:start w:val="1"/>
      <w:numFmt w:val="decimal"/>
      <w:lvlText w:val="%1.%2"/>
      <w:lvlJc w:val="left"/>
      <w:pPr>
        <w:ind w:left="576" w:hanging="576"/>
      </w:pPr>
    </w:lvl>
    <w:lvl w:ilvl="2">
      <w:start w:val="1"/>
      <w:numFmt w:val="lowerLetter"/>
      <w:pStyle w:val="Titre3"/>
      <w:lvlText w:val="%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3DD83819"/>
    <w:multiLevelType w:val="hybridMultilevel"/>
    <w:tmpl w:val="89E8EEC8"/>
    <w:lvl w:ilvl="0" w:tplc="0F442276">
      <w:numFmt w:val="bullet"/>
      <w:lvlText w:val=""/>
      <w:lvlPicBulletId w:val="0"/>
      <w:lvlJc w:val="left"/>
      <w:pPr>
        <w:ind w:left="720" w:hanging="360"/>
      </w:pPr>
      <w:rPr>
        <w:rFonts w:ascii="Symbol" w:hAnsi="Symbol" w:hint="default"/>
        <w:color w:val="auto"/>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1D67C1C"/>
    <w:multiLevelType w:val="hybridMultilevel"/>
    <w:tmpl w:val="1C6822BA"/>
    <w:lvl w:ilvl="0" w:tplc="500A17C8">
      <w:start w:val="1"/>
      <w:numFmt w:val="upperRoman"/>
      <w:lvlText w:val="%1."/>
      <w:lvlJc w:val="left"/>
      <w:pPr>
        <w:ind w:left="1080" w:hanging="360"/>
      </w:pPr>
      <w:rPr>
        <w:rFonts w:asciiTheme="minorHAnsi" w:eastAsiaTheme="minorHAnsi" w:hAnsiTheme="minorHAnsi" w:cstheme="minorBidi"/>
      </w:rPr>
    </w:lvl>
    <w:lvl w:ilvl="1" w:tplc="0F442276">
      <w:numFmt w:val="bullet"/>
      <w:lvlText w:val=""/>
      <w:lvlPicBulletId w:val="0"/>
      <w:lvlJc w:val="left"/>
      <w:pPr>
        <w:ind w:left="1800" w:hanging="360"/>
      </w:pPr>
      <w:rPr>
        <w:rFonts w:ascii="Symbol" w:hAnsi="Symbol" w:hint="default"/>
        <w:color w:val="auto"/>
        <w:sz w:val="20"/>
        <w:szCs w:val="20"/>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6366BFC2">
      <w:start w:val="1"/>
      <w:numFmt w:val="bullet"/>
      <w:lvlText w:val=""/>
      <w:lvlJc w:val="left"/>
      <w:pPr>
        <w:ind w:left="3960" w:hanging="360"/>
      </w:pPr>
      <w:rPr>
        <w:rFonts w:ascii="Wingdings" w:eastAsiaTheme="minorHAnsi" w:hAnsi="Wingdings" w:cstheme="minorBidi" w:hint="default"/>
        <w:u w:val="none"/>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480F3576"/>
    <w:multiLevelType w:val="hybridMultilevel"/>
    <w:tmpl w:val="5E565DCC"/>
    <w:lvl w:ilvl="0" w:tplc="500A17C8">
      <w:start w:val="1"/>
      <w:numFmt w:val="upperRoman"/>
      <w:lvlText w:val="%1."/>
      <w:lvlJc w:val="left"/>
      <w:pPr>
        <w:ind w:left="1080" w:hanging="360"/>
      </w:pPr>
      <w:rPr>
        <w:rFonts w:asciiTheme="minorHAnsi" w:eastAsiaTheme="minorHAnsi" w:hAnsiTheme="minorHAnsi" w:cstheme="minorBidi"/>
      </w:rPr>
    </w:lvl>
    <w:lvl w:ilvl="1" w:tplc="0F442276">
      <w:numFmt w:val="bullet"/>
      <w:lvlText w:val=""/>
      <w:lvlPicBulletId w:val="0"/>
      <w:lvlJc w:val="left"/>
      <w:pPr>
        <w:ind w:left="1800" w:hanging="360"/>
      </w:pPr>
      <w:rPr>
        <w:rFonts w:ascii="Symbol" w:hAnsi="Symbol" w:hint="default"/>
        <w:color w:val="auto"/>
        <w:sz w:val="20"/>
        <w:szCs w:val="20"/>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6366BFC2">
      <w:start w:val="1"/>
      <w:numFmt w:val="bullet"/>
      <w:lvlText w:val=""/>
      <w:lvlJc w:val="left"/>
      <w:pPr>
        <w:ind w:left="3960" w:hanging="360"/>
      </w:pPr>
      <w:rPr>
        <w:rFonts w:ascii="Wingdings" w:eastAsiaTheme="minorHAnsi" w:hAnsi="Wingdings" w:cstheme="minorBidi" w:hint="default"/>
        <w:u w:val="none"/>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4D9E6178"/>
    <w:multiLevelType w:val="hybridMultilevel"/>
    <w:tmpl w:val="1FD44AFA"/>
    <w:lvl w:ilvl="0" w:tplc="040C0019">
      <w:start w:val="1"/>
      <w:numFmt w:val="lowerLetter"/>
      <w:lvlText w:val="%1."/>
      <w:lvlJc w:val="left"/>
      <w:pPr>
        <w:ind w:left="1571" w:hanging="360"/>
      </w:pPr>
    </w:lvl>
    <w:lvl w:ilvl="1" w:tplc="0F442276">
      <w:numFmt w:val="bullet"/>
      <w:lvlText w:val=""/>
      <w:lvlPicBulletId w:val="0"/>
      <w:lvlJc w:val="left"/>
      <w:pPr>
        <w:ind w:left="2291" w:hanging="360"/>
      </w:pPr>
      <w:rPr>
        <w:rFonts w:ascii="Symbol" w:hAnsi="Symbol" w:hint="default"/>
        <w:color w:val="auto"/>
        <w:sz w:val="20"/>
        <w:szCs w:val="20"/>
      </w:r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9" w15:restartNumberingAfterBreak="0">
    <w:nsid w:val="59816CD4"/>
    <w:multiLevelType w:val="hybridMultilevel"/>
    <w:tmpl w:val="B5B0B294"/>
    <w:lvl w:ilvl="0" w:tplc="0F442276">
      <w:numFmt w:val="bullet"/>
      <w:lvlText w:val=""/>
      <w:lvlPicBulletId w:val="0"/>
      <w:lvlJc w:val="left"/>
      <w:pPr>
        <w:tabs>
          <w:tab w:val="num" w:pos="720"/>
        </w:tabs>
        <w:ind w:left="72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CDB1700"/>
    <w:multiLevelType w:val="hybridMultilevel"/>
    <w:tmpl w:val="C9C4F678"/>
    <w:lvl w:ilvl="0" w:tplc="0F442276">
      <w:numFmt w:val="bullet"/>
      <w:lvlText w:val=""/>
      <w:lvlPicBulletId w:val="0"/>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63C0165B"/>
    <w:multiLevelType w:val="hybridMultilevel"/>
    <w:tmpl w:val="A9744388"/>
    <w:lvl w:ilvl="0" w:tplc="0F442276">
      <w:numFmt w:val="bullet"/>
      <w:lvlText w:val=""/>
      <w:lvlPicBulletId w:val="0"/>
      <w:lvlJc w:val="left"/>
      <w:pPr>
        <w:ind w:left="1080" w:hanging="360"/>
      </w:pPr>
      <w:rPr>
        <w:rFonts w:ascii="Symbol" w:hAnsi="Symbol" w:hint="default"/>
        <w:color w:val="auto"/>
        <w:sz w:val="20"/>
        <w:szCs w:val="2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68206E70"/>
    <w:multiLevelType w:val="hybridMultilevel"/>
    <w:tmpl w:val="3940C9D8"/>
    <w:lvl w:ilvl="0" w:tplc="0F442276">
      <w:numFmt w:val="bullet"/>
      <w:lvlText w:val=""/>
      <w:lvlPicBulletId w:val="0"/>
      <w:lvlJc w:val="left"/>
      <w:pPr>
        <w:ind w:left="720" w:hanging="360"/>
      </w:pPr>
      <w:rPr>
        <w:rFonts w:ascii="Symbol" w:hAnsi="Symbol" w:hint="default"/>
        <w:color w:val="auto"/>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F393206"/>
    <w:multiLevelType w:val="hybridMultilevel"/>
    <w:tmpl w:val="03563B94"/>
    <w:lvl w:ilvl="0" w:tplc="9FA055BA">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1FE7A2E"/>
    <w:multiLevelType w:val="hybridMultilevel"/>
    <w:tmpl w:val="FCD62450"/>
    <w:lvl w:ilvl="0" w:tplc="040C0019">
      <w:start w:val="1"/>
      <w:numFmt w:val="lowerLetter"/>
      <w:lvlText w:val="%1."/>
      <w:lvlJc w:val="left"/>
      <w:pPr>
        <w:ind w:left="1571" w:hanging="360"/>
      </w:pPr>
    </w:lvl>
    <w:lvl w:ilvl="1" w:tplc="0F442276">
      <w:numFmt w:val="bullet"/>
      <w:lvlText w:val=""/>
      <w:lvlPicBulletId w:val="0"/>
      <w:lvlJc w:val="left"/>
      <w:pPr>
        <w:ind w:left="2291" w:hanging="360"/>
      </w:pPr>
      <w:rPr>
        <w:rFonts w:ascii="Symbol" w:hAnsi="Symbol" w:hint="default"/>
        <w:color w:val="auto"/>
        <w:sz w:val="20"/>
        <w:szCs w:val="20"/>
      </w:r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num w:numId="1">
    <w:abstractNumId w:val="3"/>
  </w:num>
  <w:num w:numId="2">
    <w:abstractNumId w:val="4"/>
  </w:num>
  <w:num w:numId="3">
    <w:abstractNumId w:val="8"/>
  </w:num>
  <w:num w:numId="4">
    <w:abstractNumId w:val="12"/>
  </w:num>
  <w:num w:numId="5">
    <w:abstractNumId w:val="10"/>
  </w:num>
  <w:num w:numId="6">
    <w:abstractNumId w:val="11"/>
  </w:num>
  <w:num w:numId="7">
    <w:abstractNumId w:val="5"/>
  </w:num>
  <w:num w:numId="8">
    <w:abstractNumId w:val="7"/>
  </w:num>
  <w:num w:numId="9">
    <w:abstractNumId w:val="1"/>
  </w:num>
  <w:num w:numId="10">
    <w:abstractNumId w:val="14"/>
  </w:num>
  <w:num w:numId="11">
    <w:abstractNumId w:val="13"/>
  </w:num>
  <w:num w:numId="12">
    <w:abstractNumId w:val="0"/>
  </w:num>
  <w:num w:numId="13">
    <w:abstractNumId w:val="6"/>
  </w:num>
  <w:num w:numId="14">
    <w:abstractNumId w:val="2"/>
  </w:num>
  <w:num w:numId="15">
    <w:abstractNumId w:val="9"/>
  </w:num>
  <w:num w:numId="16">
    <w:abstractNumId w:val="4"/>
  </w:num>
  <w:num w:numId="17">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60C8D"/>
    <w:rsid w:val="00016D93"/>
    <w:rsid w:val="0001775E"/>
    <w:rsid w:val="00021C8C"/>
    <w:rsid w:val="00037581"/>
    <w:rsid w:val="00067570"/>
    <w:rsid w:val="000824B0"/>
    <w:rsid w:val="000A1E8F"/>
    <w:rsid w:val="000C61DC"/>
    <w:rsid w:val="000C67DE"/>
    <w:rsid w:val="001411AE"/>
    <w:rsid w:val="001B10D4"/>
    <w:rsid w:val="001B33F1"/>
    <w:rsid w:val="001D70B0"/>
    <w:rsid w:val="001D7196"/>
    <w:rsid w:val="001D7A78"/>
    <w:rsid w:val="001F4DCB"/>
    <w:rsid w:val="0021108F"/>
    <w:rsid w:val="00244151"/>
    <w:rsid w:val="0027467D"/>
    <w:rsid w:val="0028513E"/>
    <w:rsid w:val="00296527"/>
    <w:rsid w:val="002A2E47"/>
    <w:rsid w:val="002B10C2"/>
    <w:rsid w:val="002B634F"/>
    <w:rsid w:val="002C1ECD"/>
    <w:rsid w:val="002C4485"/>
    <w:rsid w:val="002D1D25"/>
    <w:rsid w:val="002D2C3A"/>
    <w:rsid w:val="002E047E"/>
    <w:rsid w:val="002F04E9"/>
    <w:rsid w:val="00302E8B"/>
    <w:rsid w:val="003217DD"/>
    <w:rsid w:val="00324E20"/>
    <w:rsid w:val="00351314"/>
    <w:rsid w:val="003A71E1"/>
    <w:rsid w:val="003A7CBF"/>
    <w:rsid w:val="003B3255"/>
    <w:rsid w:val="00424B1A"/>
    <w:rsid w:val="00426163"/>
    <w:rsid w:val="00443885"/>
    <w:rsid w:val="00456A22"/>
    <w:rsid w:val="004609A5"/>
    <w:rsid w:val="004624D4"/>
    <w:rsid w:val="00497731"/>
    <w:rsid w:val="004C2785"/>
    <w:rsid w:val="004D0904"/>
    <w:rsid w:val="004D2A16"/>
    <w:rsid w:val="004F08E1"/>
    <w:rsid w:val="004F49E2"/>
    <w:rsid w:val="004F71FC"/>
    <w:rsid w:val="0051569C"/>
    <w:rsid w:val="00520E98"/>
    <w:rsid w:val="0052298E"/>
    <w:rsid w:val="00566DDC"/>
    <w:rsid w:val="005815F8"/>
    <w:rsid w:val="00581C09"/>
    <w:rsid w:val="005A54DA"/>
    <w:rsid w:val="005C191E"/>
    <w:rsid w:val="006045D0"/>
    <w:rsid w:val="006070DA"/>
    <w:rsid w:val="00616445"/>
    <w:rsid w:val="00634CA0"/>
    <w:rsid w:val="00636743"/>
    <w:rsid w:val="00653D20"/>
    <w:rsid w:val="00670605"/>
    <w:rsid w:val="00695B1C"/>
    <w:rsid w:val="00696E78"/>
    <w:rsid w:val="006A4FEE"/>
    <w:rsid w:val="006C4E4F"/>
    <w:rsid w:val="007104A6"/>
    <w:rsid w:val="00722AA0"/>
    <w:rsid w:val="0074587A"/>
    <w:rsid w:val="007636CE"/>
    <w:rsid w:val="00763D6E"/>
    <w:rsid w:val="007774CE"/>
    <w:rsid w:val="007A1C86"/>
    <w:rsid w:val="007A409F"/>
    <w:rsid w:val="007D7927"/>
    <w:rsid w:val="007E1321"/>
    <w:rsid w:val="007F1B1F"/>
    <w:rsid w:val="007F4A5F"/>
    <w:rsid w:val="00805F11"/>
    <w:rsid w:val="00824493"/>
    <w:rsid w:val="008327A4"/>
    <w:rsid w:val="008362C1"/>
    <w:rsid w:val="00836BEE"/>
    <w:rsid w:val="00845C16"/>
    <w:rsid w:val="00851DB1"/>
    <w:rsid w:val="00853C25"/>
    <w:rsid w:val="00867122"/>
    <w:rsid w:val="00872EE3"/>
    <w:rsid w:val="008A5D2B"/>
    <w:rsid w:val="008B13FF"/>
    <w:rsid w:val="008B2469"/>
    <w:rsid w:val="008C3EAB"/>
    <w:rsid w:val="008D3A1E"/>
    <w:rsid w:val="008F49A7"/>
    <w:rsid w:val="00924BB2"/>
    <w:rsid w:val="00931961"/>
    <w:rsid w:val="0093349B"/>
    <w:rsid w:val="00963ABD"/>
    <w:rsid w:val="009721AE"/>
    <w:rsid w:val="00973F4D"/>
    <w:rsid w:val="009838BF"/>
    <w:rsid w:val="009856AD"/>
    <w:rsid w:val="009858D1"/>
    <w:rsid w:val="0099187E"/>
    <w:rsid w:val="009B341D"/>
    <w:rsid w:val="009C3297"/>
    <w:rsid w:val="009E4F99"/>
    <w:rsid w:val="00A13D5D"/>
    <w:rsid w:val="00A16212"/>
    <w:rsid w:val="00A61F4D"/>
    <w:rsid w:val="00A66B8C"/>
    <w:rsid w:val="00A91E0A"/>
    <w:rsid w:val="00A9290C"/>
    <w:rsid w:val="00A929E3"/>
    <w:rsid w:val="00B07B02"/>
    <w:rsid w:val="00B23933"/>
    <w:rsid w:val="00B60C8D"/>
    <w:rsid w:val="00B75E4C"/>
    <w:rsid w:val="00B903B3"/>
    <w:rsid w:val="00BD3BA9"/>
    <w:rsid w:val="00BD70B0"/>
    <w:rsid w:val="00BF1326"/>
    <w:rsid w:val="00C01375"/>
    <w:rsid w:val="00C4193F"/>
    <w:rsid w:val="00C474CF"/>
    <w:rsid w:val="00C47BD3"/>
    <w:rsid w:val="00C65EE7"/>
    <w:rsid w:val="00C81B2D"/>
    <w:rsid w:val="00CB4C46"/>
    <w:rsid w:val="00CC17A0"/>
    <w:rsid w:val="00CF68EC"/>
    <w:rsid w:val="00D04B43"/>
    <w:rsid w:val="00D45291"/>
    <w:rsid w:val="00D60361"/>
    <w:rsid w:val="00D97407"/>
    <w:rsid w:val="00DA3AAB"/>
    <w:rsid w:val="00DC527A"/>
    <w:rsid w:val="00DE410D"/>
    <w:rsid w:val="00DE64CD"/>
    <w:rsid w:val="00DF1513"/>
    <w:rsid w:val="00E0179D"/>
    <w:rsid w:val="00E11E40"/>
    <w:rsid w:val="00E20493"/>
    <w:rsid w:val="00E2648D"/>
    <w:rsid w:val="00E77546"/>
    <w:rsid w:val="00EA504B"/>
    <w:rsid w:val="00EE0A6D"/>
    <w:rsid w:val="00EE5F1B"/>
    <w:rsid w:val="00F1049F"/>
    <w:rsid w:val="00F904CD"/>
    <w:rsid w:val="00F93EEA"/>
    <w:rsid w:val="00FD0367"/>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32">
      <o:colormenu v:ext="edit" strokecolor="none"/>
    </o:shapedefaults>
    <o:shapelayout v:ext="edit">
      <o:idmap v:ext="edit" data="1"/>
    </o:shapelayout>
  </w:shapeDefaults>
  <w:decimalSymbol w:val=","/>
  <w:listSeparator w:val=";"/>
  <w15:docId w15:val="{9CEB9065-F543-4730-A904-8B65D009B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C8D"/>
    <w:rPr>
      <w:rFonts w:ascii="Times New Roman" w:eastAsia="Times New Roman" w:hAnsi="Times New Roman"/>
      <w:sz w:val="24"/>
      <w:szCs w:val="24"/>
      <w:lang w:eastAsia="en-US"/>
    </w:rPr>
  </w:style>
  <w:style w:type="paragraph" w:styleId="Titre1">
    <w:name w:val="heading 1"/>
    <w:basedOn w:val="Normal"/>
    <w:next w:val="Normal"/>
    <w:link w:val="Titre1Car"/>
    <w:uiPriority w:val="9"/>
    <w:qFormat/>
    <w:rsid w:val="007A1C86"/>
    <w:pPr>
      <w:keepNext/>
      <w:numPr>
        <w:numId w:val="2"/>
      </w:numPr>
      <w:spacing w:before="240" w:after="60"/>
      <w:outlineLvl w:val="0"/>
    </w:pPr>
    <w:rPr>
      <w:rFonts w:ascii="Cambria" w:eastAsia="SimSun" w:hAnsi="Cambria"/>
      <w:b/>
      <w:bCs/>
      <w:kern w:val="32"/>
      <w:sz w:val="32"/>
      <w:szCs w:val="32"/>
      <w:u w:val="single"/>
    </w:rPr>
  </w:style>
  <w:style w:type="paragraph" w:styleId="Titre2">
    <w:name w:val="heading 2"/>
    <w:basedOn w:val="Normal"/>
    <w:next w:val="Normal"/>
    <w:link w:val="Titre2Car"/>
    <w:autoRedefine/>
    <w:uiPriority w:val="9"/>
    <w:unhideWhenUsed/>
    <w:qFormat/>
    <w:rsid w:val="00C474CF"/>
    <w:pPr>
      <w:keepNext/>
      <w:numPr>
        <w:ilvl w:val="1"/>
        <w:numId w:val="1"/>
      </w:numPr>
      <w:spacing w:before="240" w:after="120"/>
      <w:ind w:left="1797" w:hanging="357"/>
      <w:outlineLvl w:val="1"/>
    </w:pPr>
    <w:rPr>
      <w:rFonts w:ascii="Arial" w:hAnsi="Arial" w:cs="Arial"/>
      <w:b/>
      <w:bCs/>
      <w:iCs/>
      <w:sz w:val="22"/>
      <w:szCs w:val="22"/>
      <w:u w:val="single"/>
    </w:rPr>
  </w:style>
  <w:style w:type="paragraph" w:styleId="Titre3">
    <w:name w:val="heading 3"/>
    <w:basedOn w:val="Normal"/>
    <w:next w:val="Normal"/>
    <w:link w:val="Titre3Car"/>
    <w:uiPriority w:val="9"/>
    <w:unhideWhenUsed/>
    <w:qFormat/>
    <w:rsid w:val="0099187E"/>
    <w:pPr>
      <w:keepNext/>
      <w:numPr>
        <w:ilvl w:val="2"/>
        <w:numId w:val="2"/>
      </w:numPr>
      <w:spacing w:before="240" w:after="60"/>
      <w:outlineLvl w:val="2"/>
    </w:pPr>
    <w:rPr>
      <w:rFonts w:ascii="Cambria" w:hAnsi="Cambria"/>
      <w:b/>
      <w:bCs/>
      <w:sz w:val="26"/>
      <w:szCs w:val="26"/>
      <w:u w:val="single"/>
    </w:rPr>
  </w:style>
  <w:style w:type="paragraph" w:styleId="Titre4">
    <w:name w:val="heading 4"/>
    <w:basedOn w:val="Normal"/>
    <w:next w:val="Normal"/>
    <w:link w:val="Titre4Car"/>
    <w:uiPriority w:val="9"/>
    <w:unhideWhenUsed/>
    <w:qFormat/>
    <w:rsid w:val="00EA504B"/>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EA504B"/>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EA504B"/>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EA504B"/>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EA504B"/>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EA504B"/>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rFonts w:ascii="Arial" w:hAnsi="Arial"/>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rFonts w:ascii="Arial" w:hAnsi="Arial" w:cs="Arial"/>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7A1C86"/>
    <w:rPr>
      <w:rFonts w:ascii="Cambria" w:hAnsi="Cambria"/>
      <w:b/>
      <w:bCs/>
      <w:kern w:val="32"/>
      <w:sz w:val="32"/>
      <w:szCs w:val="32"/>
      <w:u w:val="single"/>
      <w:lang w:eastAsia="en-US"/>
    </w:rPr>
  </w:style>
  <w:style w:type="paragraph" w:styleId="En-ttedetabledesmatires">
    <w:name w:val="TOC Heading"/>
    <w:basedOn w:val="Titre1"/>
    <w:next w:val="Normal"/>
    <w:uiPriority w:val="39"/>
    <w:semiHidden/>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rFonts w:ascii="Arial" w:hAnsi="Arial"/>
      <w:szCs w:val="20"/>
    </w:rPr>
  </w:style>
  <w:style w:type="character" w:customStyle="1" w:styleId="Titre3Car">
    <w:name w:val="Titre 3 Car"/>
    <w:basedOn w:val="Policepardfaut"/>
    <w:link w:val="Titre3"/>
    <w:uiPriority w:val="9"/>
    <w:rsid w:val="0099187E"/>
    <w:rPr>
      <w:rFonts w:ascii="Cambria" w:eastAsia="Times New Roman" w:hAnsi="Cambria"/>
      <w:b/>
      <w:bCs/>
      <w:sz w:val="26"/>
      <w:szCs w:val="26"/>
      <w:u w:val="single"/>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rFonts w:ascii="Arial" w:hAnsi="Arial"/>
      <w:szCs w:val="20"/>
    </w:rPr>
  </w:style>
  <w:style w:type="paragraph" w:customStyle="1" w:styleId="Retrait1">
    <w:name w:val="Retrait 1"/>
    <w:basedOn w:val="Normal"/>
    <w:rsid w:val="00C81B2D"/>
    <w:pPr>
      <w:tabs>
        <w:tab w:val="left" w:pos="1134"/>
      </w:tabs>
      <w:spacing w:before="120"/>
      <w:ind w:left="1135" w:hanging="284"/>
    </w:pPr>
    <w:rPr>
      <w:rFonts w:ascii="Arial" w:hAnsi="Arial"/>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C474CF"/>
    <w:rPr>
      <w:rFonts w:ascii="Arial" w:eastAsia="Times New Roman" w:hAnsi="Arial" w:cs="Arial"/>
      <w:b/>
      <w:bCs/>
      <w:iCs/>
      <w:sz w:val="22"/>
      <w:szCs w:val="22"/>
      <w:u w:val="single"/>
      <w:lang w:eastAsia="en-US"/>
    </w:rPr>
  </w:style>
  <w:style w:type="paragraph" w:styleId="TM2">
    <w:name w:val="toc 2"/>
    <w:basedOn w:val="Normal"/>
    <w:next w:val="Normal"/>
    <w:autoRedefine/>
    <w:uiPriority w:val="39"/>
    <w:unhideWhenUsed/>
    <w:rsid w:val="00EE0A6D"/>
    <w:pPr>
      <w:ind w:left="240"/>
    </w:pPr>
  </w:style>
  <w:style w:type="paragraph" w:customStyle="1" w:styleId="Texte0">
    <w:name w:val="Texte"/>
    <w:basedOn w:val="Normal"/>
    <w:uiPriority w:val="99"/>
    <w:rsid w:val="00296527"/>
    <w:pPr>
      <w:autoSpaceDE w:val="0"/>
      <w:autoSpaceDN w:val="0"/>
      <w:spacing w:before="200"/>
      <w:ind w:left="851"/>
    </w:pPr>
    <w:rPr>
      <w:rFonts w:ascii="Arial" w:eastAsiaTheme="minorEastAsia" w:hAnsi="Arial" w:cs="Arial"/>
    </w:rPr>
  </w:style>
  <w:style w:type="paragraph" w:styleId="Signature">
    <w:name w:val="Signature"/>
    <w:basedOn w:val="Normal"/>
    <w:link w:val="SignatureCar"/>
    <w:uiPriority w:val="99"/>
    <w:rsid w:val="00296527"/>
    <w:pPr>
      <w:tabs>
        <w:tab w:val="left" w:pos="6521"/>
      </w:tabs>
      <w:autoSpaceDE w:val="0"/>
      <w:autoSpaceDN w:val="0"/>
      <w:ind w:left="851"/>
    </w:pPr>
    <w:rPr>
      <w:rFonts w:ascii="Arial" w:eastAsiaTheme="minorEastAsia" w:hAnsi="Arial" w:cs="Arial"/>
      <w:b/>
      <w:bCs/>
    </w:rPr>
  </w:style>
  <w:style w:type="character" w:customStyle="1" w:styleId="SignatureCar">
    <w:name w:val="Signature Car"/>
    <w:basedOn w:val="Policepardfaut"/>
    <w:link w:val="Signature"/>
    <w:uiPriority w:val="99"/>
    <w:rsid w:val="00296527"/>
    <w:rPr>
      <w:rFonts w:ascii="Arial" w:eastAsiaTheme="minorEastAsia" w:hAnsi="Arial" w:cs="Arial"/>
      <w:b/>
      <w:bCs/>
      <w:sz w:val="24"/>
      <w:szCs w:val="24"/>
      <w:lang w:eastAsia="en-US"/>
    </w:rPr>
  </w:style>
  <w:style w:type="paragraph" w:styleId="Corpsdetexte">
    <w:name w:val="Body Text"/>
    <w:basedOn w:val="Normal"/>
    <w:link w:val="CorpsdetexteCar"/>
    <w:uiPriority w:val="99"/>
    <w:semiHidden/>
    <w:unhideWhenUsed/>
    <w:rsid w:val="003B3255"/>
    <w:pPr>
      <w:spacing w:after="120"/>
    </w:pPr>
  </w:style>
  <w:style w:type="character" w:customStyle="1" w:styleId="CorpsdetexteCar">
    <w:name w:val="Corps de texte Car"/>
    <w:basedOn w:val="Policepardfaut"/>
    <w:link w:val="Corpsdetexte"/>
    <w:uiPriority w:val="99"/>
    <w:semiHidden/>
    <w:rsid w:val="003B3255"/>
    <w:rPr>
      <w:rFonts w:ascii="Times New Roman" w:eastAsia="Times New Roman" w:hAnsi="Times New Roman"/>
      <w:sz w:val="24"/>
      <w:szCs w:val="24"/>
      <w:lang w:eastAsia="en-US"/>
    </w:rPr>
  </w:style>
  <w:style w:type="paragraph" w:customStyle="1" w:styleId="retrait">
    <w:name w:val="retrait"/>
    <w:basedOn w:val="Normal"/>
    <w:rsid w:val="00520E98"/>
    <w:pPr>
      <w:tabs>
        <w:tab w:val="left" w:pos="1418"/>
      </w:tabs>
      <w:spacing w:before="120"/>
      <w:ind w:left="1702" w:hanging="284"/>
    </w:pPr>
    <w:rPr>
      <w:rFonts w:ascii="Arial" w:hAnsi="Arial"/>
      <w:szCs w:val="20"/>
    </w:rPr>
  </w:style>
  <w:style w:type="paragraph" w:styleId="Sous-titre">
    <w:name w:val="Subtitle"/>
    <w:basedOn w:val="Normal"/>
    <w:next w:val="Normal"/>
    <w:link w:val="Sous-titreCar"/>
    <w:uiPriority w:val="11"/>
    <w:qFormat/>
    <w:rsid w:val="00EA504B"/>
    <w:pPr>
      <w:numPr>
        <w:ilvl w:val="1"/>
      </w:numPr>
      <w:ind w:left="851"/>
    </w:pPr>
    <w:rPr>
      <w:rFonts w:ascii="Arial" w:eastAsiaTheme="majorEastAsia" w:hAnsi="Arial" w:cstheme="majorBidi"/>
      <w:iCs/>
      <w:spacing w:val="15"/>
      <w:sz w:val="22"/>
    </w:rPr>
  </w:style>
  <w:style w:type="character" w:customStyle="1" w:styleId="Sous-titreCar">
    <w:name w:val="Sous-titre Car"/>
    <w:basedOn w:val="Policepardfaut"/>
    <w:link w:val="Sous-titre"/>
    <w:uiPriority w:val="11"/>
    <w:rsid w:val="00EA504B"/>
    <w:rPr>
      <w:rFonts w:ascii="Arial" w:eastAsiaTheme="majorEastAsia" w:hAnsi="Arial" w:cstheme="majorBidi"/>
      <w:iCs/>
      <w:spacing w:val="15"/>
      <w:sz w:val="22"/>
      <w:szCs w:val="24"/>
      <w:lang w:eastAsia="en-US"/>
    </w:rPr>
  </w:style>
  <w:style w:type="character" w:customStyle="1" w:styleId="Titre4Car">
    <w:name w:val="Titre 4 Car"/>
    <w:basedOn w:val="Policepardfaut"/>
    <w:link w:val="Titre4"/>
    <w:uiPriority w:val="9"/>
    <w:rsid w:val="00EA504B"/>
    <w:rPr>
      <w:rFonts w:asciiTheme="majorHAnsi" w:eastAsiaTheme="majorEastAsia" w:hAnsiTheme="majorHAnsi" w:cstheme="majorBidi"/>
      <w:b/>
      <w:bCs/>
      <w:i/>
      <w:iCs/>
      <w:color w:val="4F81BD" w:themeColor="accent1"/>
      <w:sz w:val="24"/>
      <w:szCs w:val="24"/>
      <w:lang w:eastAsia="en-US"/>
    </w:rPr>
  </w:style>
  <w:style w:type="character" w:customStyle="1" w:styleId="Titre5Car">
    <w:name w:val="Titre 5 Car"/>
    <w:basedOn w:val="Policepardfaut"/>
    <w:link w:val="Titre5"/>
    <w:uiPriority w:val="9"/>
    <w:semiHidden/>
    <w:rsid w:val="00EA504B"/>
    <w:rPr>
      <w:rFonts w:asciiTheme="majorHAnsi" w:eastAsiaTheme="majorEastAsia" w:hAnsiTheme="majorHAnsi" w:cstheme="majorBidi"/>
      <w:color w:val="243F60" w:themeColor="accent1" w:themeShade="7F"/>
      <w:sz w:val="24"/>
      <w:szCs w:val="24"/>
      <w:lang w:eastAsia="en-US"/>
    </w:rPr>
  </w:style>
  <w:style w:type="character" w:customStyle="1" w:styleId="Titre6Car">
    <w:name w:val="Titre 6 Car"/>
    <w:basedOn w:val="Policepardfaut"/>
    <w:link w:val="Titre6"/>
    <w:uiPriority w:val="9"/>
    <w:semiHidden/>
    <w:rsid w:val="00EA504B"/>
    <w:rPr>
      <w:rFonts w:asciiTheme="majorHAnsi" w:eastAsiaTheme="majorEastAsia" w:hAnsiTheme="majorHAnsi" w:cstheme="majorBidi"/>
      <w:i/>
      <w:iCs/>
      <w:color w:val="243F60" w:themeColor="accent1" w:themeShade="7F"/>
      <w:sz w:val="24"/>
      <w:szCs w:val="24"/>
      <w:lang w:eastAsia="en-US"/>
    </w:rPr>
  </w:style>
  <w:style w:type="character" w:customStyle="1" w:styleId="Titre7Car">
    <w:name w:val="Titre 7 Car"/>
    <w:basedOn w:val="Policepardfaut"/>
    <w:link w:val="Titre7"/>
    <w:uiPriority w:val="9"/>
    <w:semiHidden/>
    <w:rsid w:val="00EA504B"/>
    <w:rPr>
      <w:rFonts w:asciiTheme="majorHAnsi" w:eastAsiaTheme="majorEastAsia" w:hAnsiTheme="majorHAnsi" w:cstheme="majorBidi"/>
      <w:i/>
      <w:iCs/>
      <w:color w:val="404040" w:themeColor="text1" w:themeTint="BF"/>
      <w:sz w:val="24"/>
      <w:szCs w:val="24"/>
      <w:lang w:eastAsia="en-US"/>
    </w:rPr>
  </w:style>
  <w:style w:type="character" w:customStyle="1" w:styleId="Titre8Car">
    <w:name w:val="Titre 8 Car"/>
    <w:basedOn w:val="Policepardfaut"/>
    <w:link w:val="Titre8"/>
    <w:uiPriority w:val="9"/>
    <w:semiHidden/>
    <w:rsid w:val="00EA504B"/>
    <w:rPr>
      <w:rFonts w:asciiTheme="majorHAnsi" w:eastAsiaTheme="majorEastAsia" w:hAnsiTheme="majorHAnsi" w:cstheme="majorBidi"/>
      <w:color w:val="404040" w:themeColor="text1" w:themeTint="BF"/>
      <w:lang w:eastAsia="en-US"/>
    </w:rPr>
  </w:style>
  <w:style w:type="character" w:customStyle="1" w:styleId="Titre9Car">
    <w:name w:val="Titre 9 Car"/>
    <w:basedOn w:val="Policepardfaut"/>
    <w:link w:val="Titre9"/>
    <w:uiPriority w:val="9"/>
    <w:semiHidden/>
    <w:rsid w:val="00EA504B"/>
    <w:rPr>
      <w:rFonts w:asciiTheme="majorHAnsi" w:eastAsiaTheme="majorEastAsia" w:hAnsiTheme="majorHAnsi" w:cstheme="majorBidi"/>
      <w:i/>
      <w:iCs/>
      <w:color w:val="404040" w:themeColor="text1" w:themeTint="BF"/>
      <w:lang w:eastAsia="en-US"/>
    </w:rPr>
  </w:style>
  <w:style w:type="paragraph" w:styleId="Paragraphedeliste">
    <w:name w:val="List Paragraph"/>
    <w:basedOn w:val="Normal"/>
    <w:link w:val="ParagraphedelisteCar"/>
    <w:uiPriority w:val="34"/>
    <w:qFormat/>
    <w:rsid w:val="00581C09"/>
    <w:pPr>
      <w:ind w:left="720"/>
      <w:contextualSpacing/>
    </w:pPr>
  </w:style>
  <w:style w:type="paragraph" w:styleId="Textedebulles">
    <w:name w:val="Balloon Text"/>
    <w:basedOn w:val="Normal"/>
    <w:link w:val="TextedebullesCar"/>
    <w:uiPriority w:val="99"/>
    <w:semiHidden/>
    <w:unhideWhenUsed/>
    <w:rsid w:val="006A4FEE"/>
    <w:rPr>
      <w:rFonts w:ascii="Tahoma" w:hAnsi="Tahoma" w:cs="Tahoma"/>
      <w:sz w:val="16"/>
      <w:szCs w:val="16"/>
    </w:rPr>
  </w:style>
  <w:style w:type="character" w:customStyle="1" w:styleId="TextedebullesCar">
    <w:name w:val="Texte de bulles Car"/>
    <w:basedOn w:val="Policepardfaut"/>
    <w:link w:val="Textedebulles"/>
    <w:uiPriority w:val="99"/>
    <w:semiHidden/>
    <w:rsid w:val="006A4FEE"/>
    <w:rPr>
      <w:rFonts w:ascii="Tahoma" w:eastAsia="Times New Roman" w:hAnsi="Tahoma" w:cs="Tahoma"/>
      <w:sz w:val="16"/>
      <w:szCs w:val="16"/>
      <w:lang w:eastAsia="en-US"/>
    </w:rPr>
  </w:style>
  <w:style w:type="paragraph" w:customStyle="1" w:styleId="Style1">
    <w:name w:val="Style1"/>
    <w:basedOn w:val="Paragraphedeliste"/>
    <w:link w:val="Style1Car"/>
    <w:qFormat/>
    <w:rsid w:val="0099187E"/>
    <w:pPr>
      <w:numPr>
        <w:ilvl w:val="2"/>
        <w:numId w:val="1"/>
      </w:numPr>
      <w:spacing w:before="120" w:after="120"/>
      <w:ind w:left="1701" w:hanging="405"/>
    </w:pPr>
    <w:rPr>
      <w:rFonts w:ascii="Arial" w:hAnsi="Arial" w:cs="Arial"/>
      <w:b/>
      <w:sz w:val="20"/>
      <w:szCs w:val="20"/>
      <w:u w:val="single"/>
    </w:rPr>
  </w:style>
  <w:style w:type="character" w:customStyle="1" w:styleId="ParagraphedelisteCar">
    <w:name w:val="Paragraphe de liste Car"/>
    <w:basedOn w:val="Policepardfaut"/>
    <w:link w:val="Paragraphedeliste"/>
    <w:uiPriority w:val="34"/>
    <w:rsid w:val="008327A4"/>
    <w:rPr>
      <w:rFonts w:ascii="Times New Roman" w:eastAsia="Times New Roman" w:hAnsi="Times New Roman"/>
      <w:sz w:val="24"/>
      <w:szCs w:val="24"/>
      <w:lang w:eastAsia="en-US"/>
    </w:rPr>
  </w:style>
  <w:style w:type="character" w:customStyle="1" w:styleId="Style1Car">
    <w:name w:val="Style1 Car"/>
    <w:basedOn w:val="ParagraphedelisteCar"/>
    <w:link w:val="Style1"/>
    <w:rsid w:val="0099187E"/>
    <w:rPr>
      <w:rFonts w:ascii="Arial" w:eastAsia="Times New Roman" w:hAnsi="Arial" w:cs="Arial"/>
      <w:b/>
      <w:sz w:val="24"/>
      <w:szCs w:val="24"/>
      <w:u w:val="single"/>
      <w:lang w:eastAsia="en-US"/>
    </w:rPr>
  </w:style>
  <w:style w:type="table" w:styleId="Grilledutableau">
    <w:name w:val="Table Grid"/>
    <w:basedOn w:val="TableauNormal"/>
    <w:uiPriority w:val="59"/>
    <w:rsid w:val="00924B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E613784-816B-4577-91FE-8503CE3C1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1977</TotalTime>
  <Pages>6</Pages>
  <Words>1958</Words>
  <Characters>11164</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ORGANISATION GENERALE STATION BIOLOGIQUE</vt:lpstr>
    </vt:vector>
  </TitlesOfParts>
  <Company>TOTAL</Company>
  <LinksUpToDate>false</LinksUpToDate>
  <CharactersWithSpaces>13096</CharactersWithSpaces>
  <SharedDoc>false</SharedDoc>
  <HLinks>
    <vt:vector size="30" baseType="variant">
      <vt:variant>
        <vt:i4>1703997</vt:i4>
      </vt:variant>
      <vt:variant>
        <vt:i4>26</vt:i4>
      </vt:variant>
      <vt:variant>
        <vt:i4>0</vt:i4>
      </vt:variant>
      <vt:variant>
        <vt:i4>5</vt:i4>
      </vt:variant>
      <vt:variant>
        <vt:lpwstr/>
      </vt:variant>
      <vt:variant>
        <vt:lpwstr>_Toc392683411</vt:lpwstr>
      </vt:variant>
      <vt:variant>
        <vt:i4>1703997</vt:i4>
      </vt:variant>
      <vt:variant>
        <vt:i4>20</vt:i4>
      </vt:variant>
      <vt:variant>
        <vt:i4>0</vt:i4>
      </vt:variant>
      <vt:variant>
        <vt:i4>5</vt:i4>
      </vt:variant>
      <vt:variant>
        <vt:lpwstr/>
      </vt:variant>
      <vt:variant>
        <vt:lpwstr>_Toc392683410</vt:lpwstr>
      </vt:variant>
      <vt:variant>
        <vt:i4>1769533</vt:i4>
      </vt:variant>
      <vt:variant>
        <vt:i4>14</vt:i4>
      </vt:variant>
      <vt:variant>
        <vt:i4>0</vt:i4>
      </vt:variant>
      <vt:variant>
        <vt:i4>5</vt:i4>
      </vt:variant>
      <vt:variant>
        <vt:lpwstr/>
      </vt:variant>
      <vt:variant>
        <vt:lpwstr>_Toc392683409</vt:lpwstr>
      </vt:variant>
      <vt:variant>
        <vt:i4>1769533</vt:i4>
      </vt:variant>
      <vt:variant>
        <vt:i4>8</vt:i4>
      </vt:variant>
      <vt:variant>
        <vt:i4>0</vt:i4>
      </vt:variant>
      <vt:variant>
        <vt:i4>5</vt:i4>
      </vt:variant>
      <vt:variant>
        <vt:lpwstr/>
      </vt:variant>
      <vt:variant>
        <vt:lpwstr>_Toc392683408</vt:lpwstr>
      </vt:variant>
      <vt:variant>
        <vt:i4>1769533</vt:i4>
      </vt:variant>
      <vt:variant>
        <vt:i4>2</vt:i4>
      </vt:variant>
      <vt:variant>
        <vt:i4>0</vt:i4>
      </vt:variant>
      <vt:variant>
        <vt:i4>5</vt:i4>
      </vt:variant>
      <vt:variant>
        <vt:lpwstr/>
      </vt:variant>
      <vt:variant>
        <vt:lpwstr>_Toc392683407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ORGANISATION GENERALE STATION BIOLOGIQUE</dc:title>
  <dc:subject>Exploitation</dc:subject>
  <dc:creator>Odile JOSSE</dc:creator>
  <cp:keywords>EXP-U-01-44</cp:keywords>
  <cp:lastModifiedBy>Aurelie GALLARDO</cp:lastModifiedBy>
  <cp:revision>53</cp:revision>
  <cp:lastPrinted>2016-11-28T08:07:00Z</cp:lastPrinted>
  <dcterms:created xsi:type="dcterms:W3CDTF">2014-07-24T11:38:00Z</dcterms:created>
  <dcterms:modified xsi:type="dcterms:W3CDTF">2019-08-28T08:29:00Z</dcterms:modified>
  <cp:category>Consignes</cp:category>
</cp:coreProperties>
</file>