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474202" w:rsidTr="00CB4C46">
        <w:tc>
          <w:tcPr>
            <w:tcW w:w="2941" w:type="dxa"/>
            <w:vAlign w:val="center"/>
          </w:tcPr>
          <w:p w:rsidR="00906D4D" w:rsidRPr="00573DAA" w:rsidRDefault="00AF48C9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AF48C9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AF48C9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E23310" w:rsidP="00C93644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>
              <w:rPr>
                <w:b/>
                <w:bCs/>
              </w:rPr>
              <w:t>LP</w:t>
            </w:r>
            <w:r w:rsidR="00AF48C9" w:rsidRPr="00B60C8D">
              <w:rPr>
                <w:b/>
                <w:bCs/>
              </w:rPr>
              <w:t>U</w:t>
            </w:r>
            <w:bookmarkEnd w:id="1"/>
          </w:p>
        </w:tc>
        <w:tc>
          <w:tcPr>
            <w:tcW w:w="3312" w:type="dxa"/>
            <w:vAlign w:val="center"/>
          </w:tcPr>
          <w:p w:rsidR="000C67DE" w:rsidRPr="00C93644" w:rsidRDefault="00AF48C9" w:rsidP="00C93644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EXP-U-01-013</w:t>
            </w:r>
            <w:bookmarkEnd w:id="2"/>
          </w:p>
          <w:p w:rsidR="000C67DE" w:rsidRPr="000C13BE" w:rsidRDefault="00AF48C9" w:rsidP="00C93644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22/02/1995</w:t>
            </w:r>
            <w:bookmarkEnd w:id="3"/>
          </w:p>
          <w:p w:rsidR="000C67DE" w:rsidRPr="00B60C8D" w:rsidRDefault="00AF48C9" w:rsidP="0022385B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22385B" w:rsidRPr="0022385B">
              <w:rPr>
                <w:color w:val="FF0000"/>
              </w:rPr>
              <w:t>XXXX</w:t>
            </w:r>
            <w:r>
              <w:tab/>
              <w:t xml:space="preserve">Révision </w:t>
            </w:r>
            <w:r w:rsidRPr="00B60C8D">
              <w:t>n°</w:t>
            </w:r>
            <w:bookmarkStart w:id="4" w:name="Révision"/>
            <w:r>
              <w:t>7</w:t>
            </w:r>
            <w:bookmarkEnd w:id="4"/>
          </w:p>
        </w:tc>
        <w:tc>
          <w:tcPr>
            <w:tcW w:w="1928" w:type="dxa"/>
            <w:vAlign w:val="center"/>
          </w:tcPr>
          <w:p w:rsidR="00B60C8D" w:rsidRPr="00B60C8D" w:rsidRDefault="00AF48C9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5D5C27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5D5C27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5D5C27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AF48C9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( </w:t>
            </w:r>
            <w:bookmarkStart w:id="5" w:name="NbAnnexe"/>
            <w:r>
              <w:rPr>
                <w:rStyle w:val="Numrodepage"/>
              </w:rPr>
              <w:t>0</w:t>
            </w:r>
            <w:bookmarkEnd w:id="5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474202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AF48C9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AF48C9" w:rsidP="009B0EDA">
            <w:bookmarkStart w:id="6" w:name="Destinataires"/>
            <w:r w:rsidRPr="00B60C8D">
              <w:t>Centrale</w:t>
            </w:r>
          </w:p>
          <w:p w:rsidR="00B60C8D" w:rsidRPr="00B60C8D" w:rsidRDefault="00AF48C9" w:rsidP="009B0EDA">
            <w:r w:rsidRPr="00B60C8D">
              <w:t>Logistique - Expédition</w:t>
            </w:r>
          </w:p>
          <w:bookmarkEnd w:id="6"/>
          <w:p w:rsidR="00B60C8D" w:rsidRPr="00B60C8D" w:rsidRDefault="00AF48C9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AF48C9" w:rsidP="009B0EDA">
            <w:r w:rsidRPr="00B60C8D">
              <w:t>Diffusion sur Intranet Naphtachimie</w:t>
            </w:r>
          </w:p>
          <w:p w:rsidR="009721AE" w:rsidRDefault="004177CF" w:rsidP="009B0EDA"/>
          <w:p w:rsidR="009721AE" w:rsidRPr="00B60C8D" w:rsidRDefault="00AF48C9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E23310" w:rsidRPr="00B60C8D" w:rsidRDefault="00E23310" w:rsidP="00E23310">
            <w:proofErr w:type="spellStart"/>
            <w:r w:rsidRPr="00B60C8D">
              <w:t>ValisePAD</w:t>
            </w:r>
            <w:proofErr w:type="spellEnd"/>
          </w:p>
          <w:p w:rsidR="00B60C8D" w:rsidRDefault="004177CF" w:rsidP="009B0EDA"/>
          <w:p w:rsidR="00C81B2D" w:rsidRPr="00B60C8D" w:rsidRDefault="004177CF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AF48C9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AF48C9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7" w:name="Domaine"/>
            <w:r w:rsidRPr="00573DAA">
              <w:rPr>
                <w:b/>
                <w:caps/>
              </w:rPr>
              <w:t xml:space="preserve"> Ligne de Produit Utilités</w:t>
            </w:r>
            <w:bookmarkEnd w:id="7"/>
          </w:p>
          <w:p w:rsidR="00C81B2D" w:rsidRPr="00854A05" w:rsidRDefault="004177CF" w:rsidP="009B0EDA">
            <w:pPr>
              <w:pStyle w:val="En-tte"/>
            </w:pPr>
          </w:p>
        </w:tc>
      </w:tr>
      <w:tr w:rsidR="00474202" w:rsidTr="00CB4C46">
        <w:trPr>
          <w:cantSplit/>
        </w:trPr>
        <w:tc>
          <w:tcPr>
            <w:tcW w:w="2941" w:type="dxa"/>
            <w:vMerge/>
          </w:tcPr>
          <w:p w:rsidR="00B60C8D" w:rsidRPr="00B60C8D" w:rsidRDefault="004177CF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AF48C9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4177CF" w:rsidP="009B0EDA"/>
          <w:p w:rsidR="00EE458D" w:rsidRPr="00573DAA" w:rsidRDefault="00AF48C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8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Maintien de la sécurité en cas d'arrêt de la production des ateliers du site</w:t>
            </w:r>
            <w:bookmarkEnd w:id="8"/>
          </w:p>
        </w:tc>
      </w:tr>
    </w:tbl>
    <w:p w:rsidR="00B60C8D" w:rsidRDefault="004177CF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474202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AF48C9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E23310" w:rsidRDefault="00E23310" w:rsidP="00E23310">
            <w:pPr>
              <w:pStyle w:val="Texte0"/>
            </w:pPr>
            <w:r>
              <w:t>Cette consigne précise les fonctions postées qui doivent être tenues par leurs titulaires ou leurs remplaçants habilités en cas d'arrêt de production des ateliers du site.</w:t>
            </w:r>
          </w:p>
          <w:p w:rsidR="00763D6E" w:rsidRPr="00B60C8D" w:rsidRDefault="004177CF" w:rsidP="009B0EDA">
            <w:pPr>
              <w:rPr>
                <w:b/>
              </w:rPr>
            </w:pPr>
          </w:p>
        </w:tc>
      </w:tr>
    </w:tbl>
    <w:p w:rsidR="00B60C8D" w:rsidRDefault="004177CF" w:rsidP="009B0EDA">
      <w:pPr>
        <w:rPr>
          <w:lang w:val="nl-NL"/>
        </w:rPr>
      </w:pPr>
    </w:p>
    <w:p w:rsidR="00695B1C" w:rsidRPr="00B60C8D" w:rsidRDefault="004177CF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474202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AF48C9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AF48C9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AF48C9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E23310" w:rsidTr="001B15DF">
        <w:trPr>
          <w:cantSplit/>
          <w:trHeight w:hRule="exact" w:val="281"/>
        </w:trPr>
        <w:tc>
          <w:tcPr>
            <w:tcW w:w="1985" w:type="dxa"/>
          </w:tcPr>
          <w:p w:rsidR="00E23310" w:rsidRPr="00E23310" w:rsidRDefault="00E23310" w:rsidP="00824ABA">
            <w:pPr>
              <w:spacing w:before="60" w:after="60"/>
              <w:jc w:val="center"/>
              <w:rPr>
                <w:rStyle w:val="datervision"/>
                <w:rFonts w:ascii="Arial" w:hAnsi="Arial"/>
              </w:rPr>
            </w:pPr>
            <w:r w:rsidRPr="00E23310">
              <w:rPr>
                <w:rStyle w:val="datervision"/>
                <w:rFonts w:ascii="Arial" w:hAnsi="Arial"/>
              </w:rPr>
              <w:t>09/01/01</w:t>
            </w:r>
          </w:p>
        </w:tc>
        <w:tc>
          <w:tcPr>
            <w:tcW w:w="851" w:type="dxa"/>
          </w:tcPr>
          <w:p w:rsidR="00E23310" w:rsidRPr="00E23310" w:rsidRDefault="00E23310" w:rsidP="00E23310">
            <w:pPr>
              <w:spacing w:before="60" w:after="60"/>
              <w:jc w:val="center"/>
              <w:rPr>
                <w:rStyle w:val="libellrvision"/>
              </w:rPr>
            </w:pPr>
            <w:r>
              <w:rPr>
                <w:rStyle w:val="libellrvision"/>
              </w:rPr>
              <w:t>4</w:t>
            </w:r>
          </w:p>
        </w:tc>
        <w:tc>
          <w:tcPr>
            <w:tcW w:w="7371" w:type="dxa"/>
          </w:tcPr>
          <w:p w:rsidR="00E23310" w:rsidRPr="00E23310" w:rsidRDefault="00E23310" w:rsidP="00E23310">
            <w:pPr>
              <w:spacing w:before="60" w:after="60"/>
              <w:rPr>
                <w:rStyle w:val="datervision"/>
                <w:rFonts w:ascii="Arial" w:hAnsi="Arial"/>
              </w:rPr>
            </w:pPr>
            <w:r>
              <w:rPr>
                <w:rStyle w:val="libellrvision"/>
              </w:rPr>
              <w:t>Intégration TE</w:t>
            </w:r>
          </w:p>
        </w:tc>
      </w:tr>
      <w:tr w:rsidR="00E23310" w:rsidTr="001B15DF">
        <w:trPr>
          <w:cantSplit/>
          <w:trHeight w:hRule="exact" w:val="317"/>
        </w:trPr>
        <w:tc>
          <w:tcPr>
            <w:tcW w:w="1985" w:type="dxa"/>
          </w:tcPr>
          <w:p w:rsidR="00E23310" w:rsidRPr="00E23310" w:rsidRDefault="00E23310" w:rsidP="00824ABA">
            <w:pPr>
              <w:spacing w:before="60" w:after="60"/>
              <w:jc w:val="center"/>
              <w:rPr>
                <w:rStyle w:val="datervision"/>
                <w:rFonts w:ascii="Arial" w:hAnsi="Arial"/>
              </w:rPr>
            </w:pPr>
            <w:r w:rsidRPr="00E23310">
              <w:rPr>
                <w:rStyle w:val="datervision"/>
                <w:rFonts w:ascii="Arial" w:hAnsi="Arial"/>
              </w:rPr>
              <w:t>04/06/03</w:t>
            </w:r>
          </w:p>
        </w:tc>
        <w:tc>
          <w:tcPr>
            <w:tcW w:w="851" w:type="dxa"/>
          </w:tcPr>
          <w:p w:rsidR="00E23310" w:rsidRPr="00E23310" w:rsidRDefault="00E23310" w:rsidP="00E23310">
            <w:pPr>
              <w:spacing w:before="60" w:after="60"/>
              <w:jc w:val="center"/>
              <w:rPr>
                <w:rStyle w:val="libellrvision"/>
              </w:rPr>
            </w:pPr>
            <w:r>
              <w:rPr>
                <w:rStyle w:val="libellrvision"/>
              </w:rPr>
              <w:t>5</w:t>
            </w:r>
          </w:p>
        </w:tc>
        <w:tc>
          <w:tcPr>
            <w:tcW w:w="7371" w:type="dxa"/>
          </w:tcPr>
          <w:p w:rsidR="00E23310" w:rsidRPr="00E23310" w:rsidRDefault="00E23310" w:rsidP="00E23310">
            <w:pPr>
              <w:spacing w:before="60" w:after="60"/>
              <w:rPr>
                <w:rStyle w:val="datervision"/>
                <w:rFonts w:ascii="Arial" w:hAnsi="Arial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E23310" w:rsidTr="001B15DF">
        <w:trPr>
          <w:cantSplit/>
          <w:trHeight w:hRule="exact" w:val="317"/>
        </w:trPr>
        <w:tc>
          <w:tcPr>
            <w:tcW w:w="1985" w:type="dxa"/>
          </w:tcPr>
          <w:p w:rsidR="00E23310" w:rsidRPr="00E23310" w:rsidRDefault="00E23310" w:rsidP="00824ABA">
            <w:pPr>
              <w:spacing w:before="60" w:after="60"/>
              <w:jc w:val="center"/>
              <w:rPr>
                <w:rStyle w:val="datervision"/>
                <w:rFonts w:ascii="Arial" w:hAnsi="Arial"/>
              </w:rPr>
            </w:pPr>
            <w:r w:rsidRPr="00E23310">
              <w:rPr>
                <w:rStyle w:val="datervision"/>
                <w:rFonts w:ascii="Arial" w:hAnsi="Arial"/>
              </w:rPr>
              <w:t>03/07/08</w:t>
            </w:r>
          </w:p>
        </w:tc>
        <w:tc>
          <w:tcPr>
            <w:tcW w:w="851" w:type="dxa"/>
          </w:tcPr>
          <w:p w:rsidR="00E23310" w:rsidRPr="00E23310" w:rsidRDefault="00E23310" w:rsidP="00E23310">
            <w:pPr>
              <w:spacing w:before="60" w:after="60"/>
              <w:jc w:val="center"/>
            </w:pPr>
            <w:r>
              <w:rPr>
                <w:rStyle w:val="libellrvision"/>
              </w:rPr>
              <w:t>6</w:t>
            </w:r>
            <w:r w:rsidRPr="00E23310">
              <w:t xml:space="preserve"> </w:t>
            </w:r>
            <w:proofErr w:type="gramStart"/>
            <w:r w:rsidRPr="00E23310">
              <w:t>modification</w:t>
            </w:r>
            <w:proofErr w:type="gramEnd"/>
          </w:p>
        </w:tc>
        <w:tc>
          <w:tcPr>
            <w:tcW w:w="7371" w:type="dxa"/>
          </w:tcPr>
          <w:p w:rsidR="00E23310" w:rsidRPr="00E23310" w:rsidRDefault="00E23310" w:rsidP="00E23310">
            <w:pPr>
              <w:spacing w:before="60" w:after="60"/>
              <w:rPr>
                <w:rStyle w:val="datervision"/>
                <w:rFonts w:ascii="Arial" w:hAnsi="Arial"/>
              </w:rPr>
            </w:pPr>
            <w:r>
              <w:rPr>
                <w:rStyle w:val="libellrvision"/>
              </w:rPr>
              <w:t>Mise à jour sans modification</w:t>
            </w:r>
          </w:p>
        </w:tc>
      </w:tr>
      <w:tr w:rsidR="00474202" w:rsidTr="0022385B">
        <w:trPr>
          <w:cantSplit/>
          <w:trHeight w:hRule="exact" w:val="557"/>
        </w:trPr>
        <w:tc>
          <w:tcPr>
            <w:tcW w:w="1985" w:type="dxa"/>
            <w:vAlign w:val="center"/>
          </w:tcPr>
          <w:p w:rsidR="00854A05" w:rsidRPr="0022385B" w:rsidRDefault="0022385B" w:rsidP="00E23310">
            <w:pPr>
              <w:jc w:val="center"/>
              <w:rPr>
                <w:i/>
                <w:color w:val="FF0000"/>
              </w:rPr>
            </w:pPr>
            <w:r w:rsidRPr="0022385B">
              <w:rPr>
                <w:i/>
                <w:color w:val="FF0000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E23310" w:rsidP="00E23310">
            <w:pPr>
              <w:jc w:val="center"/>
            </w:pPr>
            <w:r>
              <w:t>7</w:t>
            </w:r>
          </w:p>
        </w:tc>
        <w:tc>
          <w:tcPr>
            <w:tcW w:w="7371" w:type="dxa"/>
            <w:vAlign w:val="center"/>
          </w:tcPr>
          <w:p w:rsidR="00854A05" w:rsidRPr="0004644C" w:rsidRDefault="0022385B" w:rsidP="00E2331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474202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4177CF" w:rsidP="00E23310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4177CF" w:rsidP="00E23310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4177CF" w:rsidP="00E23310"/>
        </w:tc>
      </w:tr>
    </w:tbl>
    <w:p w:rsidR="00695B1C" w:rsidRDefault="004177CF" w:rsidP="009B0EDA"/>
    <w:p w:rsidR="00DA4794" w:rsidRPr="00B60C8D" w:rsidRDefault="004177CF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474202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AF48C9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AF48C9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4177CF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AF48C9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AF48C9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474202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54A05" w:rsidRPr="00E02EFD" w:rsidRDefault="0022385B" w:rsidP="000C26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RDE</w:t>
            </w:r>
          </w:p>
          <w:p w:rsidR="0036035B" w:rsidRPr="00E23310" w:rsidRDefault="0022385B" w:rsidP="000C2636">
            <w:pPr>
              <w:jc w:val="center"/>
              <w:rPr>
                <w:b/>
              </w:rPr>
            </w:pPr>
            <w:r>
              <w:rPr>
                <w:b/>
              </w:rPr>
              <w:t>Nicolas AUBERTIE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B747EA" w:rsidP="000C2636">
            <w:pPr>
              <w:jc w:val="center"/>
              <w:rPr>
                <w:sz w:val="20"/>
                <w:szCs w:val="20"/>
              </w:rPr>
            </w:pPr>
            <w:bookmarkStart w:id="9" w:name="RoleApproN1"/>
            <w:r>
              <w:rPr>
                <w:sz w:val="20"/>
                <w:szCs w:val="20"/>
              </w:rPr>
              <w:t>DIRECTEUR</w:t>
            </w:r>
            <w:r w:rsidR="00AF48C9" w:rsidRPr="00E02EFD">
              <w:rPr>
                <w:sz w:val="20"/>
                <w:szCs w:val="20"/>
              </w:rPr>
              <w:t xml:space="preserve"> LPU</w:t>
            </w:r>
            <w:bookmarkEnd w:id="9"/>
          </w:p>
          <w:p w:rsidR="0036035B" w:rsidRPr="00E23310" w:rsidRDefault="00AF48C9" w:rsidP="000C2636">
            <w:pPr>
              <w:jc w:val="center"/>
              <w:rPr>
                <w:b/>
              </w:rPr>
            </w:pPr>
            <w:bookmarkStart w:id="10" w:name="ApproN1"/>
            <w:r w:rsidRPr="00E23310">
              <w:rPr>
                <w:b/>
              </w:rPr>
              <w:t>Philippe VILLEGIER</w:t>
            </w:r>
            <w:bookmarkEnd w:id="10"/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</w:tr>
      <w:tr w:rsidR="00474202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Default="0022385B" w:rsidP="00E02EFD">
            <w:pPr>
              <w:jc w:val="center"/>
            </w:pPr>
            <w:r>
              <w:t>RESPONSABLE LPU</w:t>
            </w:r>
          </w:p>
          <w:p w:rsidR="0022385B" w:rsidRPr="0022385B" w:rsidRDefault="0022385B" w:rsidP="00E02EFD">
            <w:pPr>
              <w:jc w:val="center"/>
              <w:rPr>
                <w:b/>
              </w:rPr>
            </w:pPr>
            <w:r w:rsidRPr="0022385B">
              <w:rPr>
                <w:b/>
              </w:rPr>
              <w:t>Virginie RIVIERE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36035B" w:rsidRPr="00854A05" w:rsidRDefault="004177CF" w:rsidP="000C2636">
            <w:pPr>
              <w:jc w:val="center"/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</w:tr>
      <w:tr w:rsidR="00474202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4177CF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177CF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4177CF" w:rsidP="000C2636">
            <w:pPr>
              <w:jc w:val="center"/>
              <w:rPr>
                <w:sz w:val="20"/>
                <w:szCs w:val="20"/>
              </w:rPr>
            </w:pPr>
            <w:bookmarkStart w:id="11" w:name="RoleApproN3"/>
            <w:bookmarkEnd w:id="11"/>
          </w:p>
          <w:p w:rsidR="0036035B" w:rsidRPr="00854A05" w:rsidRDefault="004177CF" w:rsidP="000C2636">
            <w:pPr>
              <w:jc w:val="center"/>
            </w:pPr>
            <w:bookmarkStart w:id="12" w:name="ApproN3"/>
            <w:bookmarkEnd w:id="12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4177CF" w:rsidP="009B0EDA"/>
        </w:tc>
      </w:tr>
    </w:tbl>
    <w:p w:rsidR="00695B1C" w:rsidRPr="00CC3293" w:rsidRDefault="004177CF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AF48C9" w:rsidP="00906D4D">
      <w:pPr>
        <w:jc w:val="center"/>
        <w:rPr>
          <w:b/>
          <w:bCs/>
          <w:sz w:val="36"/>
          <w:szCs w:val="24"/>
        </w:rPr>
      </w:pPr>
      <w:bookmarkStart w:id="13" w:name="Sommaire"/>
      <w:bookmarkEnd w:id="13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4177CF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E23310" w:rsidRDefault="005D5C2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5D5C27">
            <w:fldChar w:fldCharType="begin"/>
          </w:r>
          <w:r w:rsidR="00AF48C9">
            <w:instrText xml:space="preserve"> TOC \o "1-3" \h \z \u </w:instrText>
          </w:r>
          <w:r w:rsidRPr="005D5C27">
            <w:fldChar w:fldCharType="separate"/>
          </w:r>
          <w:hyperlink w:anchor="_Toc460833993" w:history="1">
            <w:r w:rsidR="00E23310" w:rsidRPr="00F3727A">
              <w:rPr>
                <w:rStyle w:val="Lienhypertexte"/>
                <w:noProof/>
              </w:rPr>
              <w:t>1.</w:t>
            </w:r>
            <w:r w:rsidR="00E2331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23310" w:rsidRPr="00F3727A">
              <w:rPr>
                <w:rStyle w:val="Lienhypertexte"/>
                <w:noProof/>
              </w:rPr>
              <w:t>Définitions et abréviations</w:t>
            </w:r>
            <w:r w:rsidR="00E233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3310">
              <w:rPr>
                <w:noProof/>
                <w:webHidden/>
              </w:rPr>
              <w:instrText xml:space="preserve"> PAGEREF _Toc460833993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310" w:rsidRDefault="005D5C2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0833994" w:history="1">
            <w:r w:rsidR="00E23310" w:rsidRPr="00F3727A">
              <w:rPr>
                <w:rStyle w:val="Lienhypertexte"/>
                <w:noProof/>
              </w:rPr>
              <w:t>2.</w:t>
            </w:r>
            <w:r w:rsidR="00E2331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23310" w:rsidRPr="00F3727A">
              <w:rPr>
                <w:rStyle w:val="Lienhypertexte"/>
                <w:noProof/>
              </w:rPr>
              <w:t>Documents cités en référence</w:t>
            </w:r>
            <w:r w:rsidR="00E233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3310">
              <w:rPr>
                <w:noProof/>
                <w:webHidden/>
              </w:rPr>
              <w:instrText xml:space="preserve"> PAGEREF _Toc460833994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310" w:rsidRDefault="005D5C2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0833995" w:history="1">
            <w:r w:rsidR="00E23310" w:rsidRPr="00F3727A">
              <w:rPr>
                <w:rStyle w:val="Lienhypertexte"/>
                <w:noProof/>
              </w:rPr>
              <w:t>3.</w:t>
            </w:r>
            <w:r w:rsidR="00E2331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23310" w:rsidRPr="00F3727A">
              <w:rPr>
                <w:rStyle w:val="Lienhypertexte"/>
                <w:noProof/>
              </w:rPr>
              <w:t>APPLICATION</w:t>
            </w:r>
            <w:r w:rsidR="00E233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3310">
              <w:rPr>
                <w:noProof/>
                <w:webHidden/>
              </w:rPr>
              <w:instrText xml:space="preserve"> PAGEREF _Toc460833995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202" w:rsidRDefault="005D5C27">
          <w:r>
            <w:fldChar w:fldCharType="end"/>
          </w:r>
        </w:p>
      </w:sdtContent>
    </w:sdt>
    <w:p w:rsidR="00AF6165" w:rsidRDefault="004177CF" w:rsidP="009B0EDA"/>
    <w:p w:rsidR="00AF6165" w:rsidRDefault="004177CF" w:rsidP="009B0EDA"/>
    <w:p w:rsidR="00C15496" w:rsidRDefault="00AF48C9" w:rsidP="00BF4A1F">
      <w:pPr>
        <w:pStyle w:val="Titre1"/>
      </w:pPr>
      <w:r>
        <w:br w:type="page"/>
      </w:r>
      <w:hyperlink w:anchor="Sommaire" w:history="1">
        <w:bookmarkStart w:id="14" w:name="_Toc419980234"/>
        <w:bookmarkStart w:id="15" w:name="_Toc423351229"/>
        <w:bookmarkStart w:id="16" w:name="_Toc460833993"/>
        <w:r w:rsidRPr="00BF4A1F">
          <w:t>Définitions</w:t>
        </w:r>
      </w:hyperlink>
      <w:r w:rsidRPr="009B0EDA">
        <w:t xml:space="preserve"> et abréviations</w:t>
      </w:r>
      <w:bookmarkEnd w:id="14"/>
      <w:bookmarkEnd w:id="15"/>
      <w:bookmarkEnd w:id="16"/>
    </w:p>
    <w:p w:rsidR="00E23310" w:rsidRPr="00E23310" w:rsidRDefault="00E23310" w:rsidP="00E23310">
      <w:r>
        <w:t>RAS</w:t>
      </w:r>
    </w:p>
    <w:p w:rsidR="00CB7A50" w:rsidRDefault="004177CF" w:rsidP="009B0EDA"/>
    <w:p w:rsidR="00D26700" w:rsidRDefault="005D5C27" w:rsidP="00BF4A1F">
      <w:pPr>
        <w:pStyle w:val="Titre1"/>
      </w:pPr>
      <w:hyperlink w:anchor="Sommaire" w:history="1">
        <w:bookmarkStart w:id="17" w:name="_Toc419980235"/>
        <w:bookmarkStart w:id="18" w:name="_Toc423351230"/>
        <w:bookmarkStart w:id="19" w:name="_Toc460833994"/>
        <w:r w:rsidR="00AF48C9" w:rsidRPr="00906D4D">
          <w:t>Documents</w:t>
        </w:r>
      </w:hyperlink>
      <w:r w:rsidR="00AF48C9">
        <w:t xml:space="preserve"> cités en référence</w:t>
      </w:r>
      <w:bookmarkEnd w:id="17"/>
      <w:bookmarkEnd w:id="18"/>
      <w:bookmarkEnd w:id="19"/>
    </w:p>
    <w:p w:rsidR="00E23310" w:rsidRDefault="00E23310" w:rsidP="00E23310">
      <w:r>
        <w:t>RAS</w:t>
      </w:r>
    </w:p>
    <w:p w:rsidR="00E23310" w:rsidRDefault="00E23310" w:rsidP="00E23310">
      <w:pPr>
        <w:pStyle w:val="Titre1"/>
      </w:pPr>
      <w:bookmarkStart w:id="20" w:name="_Toc460833995"/>
      <w:r>
        <w:t>APPLICATION</w:t>
      </w:r>
      <w:bookmarkEnd w:id="20"/>
    </w:p>
    <w:p w:rsidR="00E23310" w:rsidRDefault="00E23310" w:rsidP="00E23310">
      <w:pPr>
        <w:pStyle w:val="Retrait0"/>
        <w:numPr>
          <w:ilvl w:val="0"/>
          <w:numId w:val="33"/>
        </w:numPr>
        <w:spacing w:before="240"/>
      </w:pPr>
      <w:r>
        <w:t>La continuité de l'exploitation des unités de la partie  UTILITES de la ligne de Produit NC doit être assurée à tout moment.</w:t>
      </w:r>
    </w:p>
    <w:p w:rsidR="00E23310" w:rsidRDefault="00E23310" w:rsidP="00E23310">
      <w:pPr>
        <w:pStyle w:val="Retrait0"/>
        <w:numPr>
          <w:ilvl w:val="0"/>
          <w:numId w:val="33"/>
        </w:numPr>
        <w:spacing w:before="0"/>
      </w:pPr>
      <w:r>
        <w:t>La possibilité de mouvement des locotracteurs sur l’embranchement doit être assurée à tout moment.</w:t>
      </w:r>
    </w:p>
    <w:p w:rsidR="00E23310" w:rsidRDefault="00E23310" w:rsidP="00E23310">
      <w:pPr>
        <w:pStyle w:val="Retrait0"/>
        <w:numPr>
          <w:ilvl w:val="0"/>
          <w:numId w:val="33"/>
        </w:numPr>
        <w:spacing w:before="0"/>
      </w:pPr>
      <w:r>
        <w:t>Sont requis les titulaires des fonctions suivantes (ou leurs remplaçants habilités) :</w:t>
      </w:r>
    </w:p>
    <w:p w:rsidR="00E23310" w:rsidRDefault="00E23310" w:rsidP="00E23310">
      <w:pPr>
        <w:pStyle w:val="Retrait0"/>
        <w:spacing w:before="0"/>
        <w:ind w:left="284" w:firstLine="0"/>
      </w:pPr>
    </w:p>
    <w:p w:rsidR="00E23310" w:rsidRDefault="00E23310" w:rsidP="00E23310">
      <w:pPr>
        <w:pStyle w:val="Retrait0"/>
        <w:spacing w:before="0"/>
        <w:ind w:left="284" w:firstLine="0"/>
      </w:pPr>
    </w:p>
    <w:p w:rsidR="00E23310" w:rsidRDefault="00E23310" w:rsidP="00E23310">
      <w:pPr>
        <w:pStyle w:val="Retrait0"/>
        <w:spacing w:before="0"/>
        <w:ind w:left="284" w:firstLine="0"/>
      </w:pPr>
    </w:p>
    <w:p w:rsidR="00E23310" w:rsidRDefault="00E23310" w:rsidP="00E23310">
      <w:pPr>
        <w:pStyle w:val="Retrait0"/>
        <w:spacing w:before="0"/>
        <w:ind w:left="709" w:firstLine="0"/>
        <w:rPr>
          <w:u w:val="single"/>
        </w:rPr>
      </w:pPr>
      <w:r>
        <w:rPr>
          <w:u w:val="single"/>
        </w:rPr>
        <w:t>Centrale :</w:t>
      </w:r>
    </w:p>
    <w:p w:rsidR="00E23310" w:rsidRDefault="00E23310" w:rsidP="00E23310">
      <w:pPr>
        <w:pStyle w:val="Retrait0"/>
        <w:spacing w:before="0"/>
        <w:ind w:left="709" w:firstLine="0"/>
      </w:pPr>
    </w:p>
    <w:p w:rsidR="00E23310" w:rsidRDefault="00E23310" w:rsidP="00E23310">
      <w:pPr>
        <w:pStyle w:val="Retrait0"/>
        <w:spacing w:before="0"/>
        <w:ind w:left="709" w:firstLine="0"/>
      </w:pP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quart,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poste Thermique,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poste Electrique,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poste Utilités,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L’opérateur extérieur 3X8</w:t>
      </w: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</w:p>
    <w:p w:rsidR="00E23310" w:rsidRDefault="005D5C27" w:rsidP="00E23310">
      <w:pPr>
        <w:pStyle w:val="Retrait0"/>
        <w:spacing w:before="0"/>
      </w:pPr>
      <w:r w:rsidRPr="005D5C27">
        <w:rPr>
          <w:noProof/>
          <w:sz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8.1pt;margin-top:7.8pt;width:43pt;height:22.85pt;z-index:251660288" stroked="f">
            <v:textbox>
              <w:txbxContent>
                <w:p w:rsidR="00E23310" w:rsidRDefault="00E23310" w:rsidP="00E23310">
                  <w:pPr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</w:p>
    <w:p w:rsidR="00E23310" w:rsidRDefault="00E23310" w:rsidP="00E23310">
      <w:pPr>
        <w:pStyle w:val="Retrait0"/>
        <w:spacing w:before="0"/>
      </w:pPr>
      <w:r>
        <w:rPr>
          <w:u w:val="single"/>
        </w:rPr>
        <w:t>Logistique :</w:t>
      </w: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  <w:r>
        <w:t>L’équipage voie ferrée 3X8, conducteur + accrocheur, soit :</w:t>
      </w:r>
    </w:p>
    <w:p w:rsidR="00E23310" w:rsidRDefault="00E23310" w:rsidP="00E23310">
      <w:pPr>
        <w:pStyle w:val="Retrait0"/>
        <w:numPr>
          <w:ilvl w:val="1"/>
          <w:numId w:val="35"/>
        </w:numPr>
        <w:spacing w:before="0"/>
      </w:pPr>
      <w:r>
        <w:t>Le chef de quart,</w:t>
      </w:r>
    </w:p>
    <w:p w:rsidR="00E23310" w:rsidRDefault="00E23310" w:rsidP="00E23310">
      <w:pPr>
        <w:pStyle w:val="Retrait0"/>
        <w:numPr>
          <w:ilvl w:val="1"/>
          <w:numId w:val="35"/>
        </w:numPr>
        <w:spacing w:before="0"/>
      </w:pPr>
      <w:r>
        <w:t>Le chef de poste.</w:t>
      </w:r>
    </w:p>
    <w:p w:rsidR="00E23310" w:rsidRDefault="00E23310" w:rsidP="00E23310"/>
    <w:p w:rsidR="00E23310" w:rsidRDefault="00E23310" w:rsidP="00E23310">
      <w:pPr>
        <w:pStyle w:val="Retrait0"/>
        <w:numPr>
          <w:ilvl w:val="0"/>
          <w:numId w:val="32"/>
        </w:numPr>
      </w:pPr>
      <w:r>
        <w:t>La liste nominative des agents correspondant aux postes ci-dessus mentionnés - et qui doivent être tenus - sera établie par les chargés d’exploitation et affichée chaque fois qu'il y a risque d'arrêt de production des ateliers du site.</w:t>
      </w:r>
    </w:p>
    <w:p w:rsidR="00E23310" w:rsidRPr="00E23310" w:rsidRDefault="00E23310" w:rsidP="00E23310"/>
    <w:p w:rsidR="009B0EDA" w:rsidRDefault="004177CF" w:rsidP="009B0EDA"/>
    <w:p w:rsidR="00BF4A1F" w:rsidRPr="00C15496" w:rsidRDefault="004177CF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48C9" w:rsidRDefault="00AF48C9" w:rsidP="00474202">
      <w:r>
        <w:separator/>
      </w:r>
    </w:p>
  </w:endnote>
  <w:endnote w:type="continuationSeparator" w:id="0">
    <w:p w:rsidR="00AF48C9" w:rsidRDefault="00AF48C9" w:rsidP="004742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AF48C9" w:rsidP="009B0EDA">
    <w:pPr>
      <w:pStyle w:val="Pieddepage"/>
    </w:pPr>
    <w:r>
      <w:t>L’original est sous forme de fichier informatique accessible en lecture seule.</w:t>
    </w:r>
  </w:p>
  <w:p w:rsidR="00F467E1" w:rsidRDefault="00AF48C9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4177CF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48C9" w:rsidRDefault="00AF48C9" w:rsidP="009B0EDA">
      <w:r>
        <w:separator/>
      </w:r>
    </w:p>
  </w:footnote>
  <w:footnote w:type="continuationSeparator" w:id="0">
    <w:p w:rsidR="00AF48C9" w:rsidRDefault="00AF48C9" w:rsidP="009B0EDA">
      <w:r>
        <w:continuationSeparator/>
      </w:r>
    </w:p>
  </w:footnote>
  <w:footnote w:id="1">
    <w:p w:rsidR="00F467E1" w:rsidRDefault="00AF48C9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4177CF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474202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5D5C27" w:rsidP="00C93644">
          <w:pPr>
            <w:jc w:val="center"/>
          </w:pPr>
          <w:fldSimple w:instr=" REF Entreprise \h  \* MERGEFORMAT ">
            <w:r w:rsidR="00AF48C9" w:rsidRPr="00BB4C61">
              <w:rPr>
                <w:b/>
                <w:caps/>
              </w:rPr>
              <w:t>Naphtachimie</w:t>
            </w:r>
          </w:fldSimple>
          <w:r w:rsidR="00AF48C9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AF48C9" w:rsidP="00C93644">
          <w:pPr>
            <w:jc w:val="center"/>
          </w:pPr>
          <w:r w:rsidRPr="00DF2710">
            <w:t>Service :</w:t>
          </w:r>
        </w:p>
        <w:p w:rsidR="00F467E1" w:rsidRPr="00E23310" w:rsidRDefault="00E23310" w:rsidP="00C93644">
          <w:pPr>
            <w:jc w:val="center"/>
            <w:rPr>
              <w:b/>
              <w:lang w:val="en-GB"/>
            </w:rPr>
          </w:pPr>
          <w:r w:rsidRPr="00E23310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5D5C27" w:rsidP="00C93644">
          <w:pPr>
            <w:jc w:val="center"/>
            <w:rPr>
              <w:b/>
            </w:rPr>
          </w:pPr>
          <w:fldSimple w:instr=" REF Référence \h  \* MERGEFORMAT ">
            <w:r w:rsidR="00AF48C9" w:rsidRPr="00C93644">
              <w:rPr>
                <w:b/>
              </w:rPr>
              <w:t>EXP-U-01-013</w:t>
            </w:r>
          </w:fldSimple>
        </w:p>
        <w:p w:rsidR="00F467E1" w:rsidRPr="00DF2710" w:rsidRDefault="00AF48C9" w:rsidP="00C93644">
          <w:pPr>
            <w:tabs>
              <w:tab w:val="right" w:pos="4715"/>
            </w:tabs>
          </w:pPr>
          <w:r>
            <w:t xml:space="preserve">Révision n° </w:t>
          </w:r>
          <w:r w:rsidR="005D5C27">
            <w:fldChar w:fldCharType="begin"/>
          </w:r>
          <w:r>
            <w:instrText xml:space="preserve"> REF Révision \h </w:instrText>
          </w:r>
          <w:r w:rsidR="005D5C27">
            <w:fldChar w:fldCharType="separate"/>
          </w:r>
          <w:r>
            <w:t>7</w:t>
          </w:r>
          <w:r w:rsidR="005D5C27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5D5C27">
            <w:rPr>
              <w:rStyle w:val="datervision"/>
              <w:rFonts w:ascii="Arial" w:hAnsi="Arial"/>
              <w:color w:val="000000"/>
            </w:rPr>
            <w:fldChar w:fldCharType="begin"/>
          </w:r>
          <w:r>
            <w:instrText xml:space="preserve"> REF DateRévision \h </w:instrText>
          </w:r>
          <w:r w:rsidR="005D5C27">
            <w:rPr>
              <w:rStyle w:val="datervision"/>
              <w:rFonts w:ascii="Arial" w:hAnsi="Arial"/>
              <w:color w:val="000000"/>
            </w:rPr>
          </w:r>
          <w:r w:rsidR="005D5C27">
            <w:rPr>
              <w:rStyle w:val="datervision"/>
              <w:rFonts w:ascii="Arial" w:hAnsi="Arial"/>
              <w:color w:val="000000"/>
            </w:rPr>
            <w:fldChar w:fldCharType="separate"/>
          </w:r>
          <w:r>
            <w:t>02/06/2016</w:t>
          </w:r>
          <w:r w:rsidR="005D5C27">
            <w:rPr>
              <w:rStyle w:val="datervision"/>
              <w:rFonts w:ascii="Arial" w:hAnsi="Arial"/>
              <w:color w:val="000000"/>
            </w:rPr>
            <w:fldChar w:fldCharType="end"/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AF48C9" w:rsidP="00C93644">
          <w:pPr>
            <w:jc w:val="center"/>
          </w:pPr>
          <w:r w:rsidRPr="00DF2710">
            <w:t>Page</w:t>
          </w:r>
          <w:r w:rsidRPr="00DF2710">
            <w:br/>
          </w:r>
          <w:r w:rsidR="005D5C27">
            <w:fldChar w:fldCharType="begin"/>
          </w:r>
          <w:r>
            <w:instrText xml:space="preserve"> PAGE  \* MERGEFORMAT </w:instrText>
          </w:r>
          <w:r w:rsidR="005D5C27">
            <w:fldChar w:fldCharType="separate"/>
          </w:r>
          <w:r w:rsidR="0022385B">
            <w:rPr>
              <w:noProof/>
            </w:rPr>
            <w:t>2</w:t>
          </w:r>
          <w:r w:rsidR="005D5C27">
            <w:rPr>
              <w:noProof/>
            </w:rPr>
            <w:fldChar w:fldCharType="end"/>
          </w:r>
          <w:r w:rsidRPr="00DF2710">
            <w:t>/</w:t>
          </w:r>
          <w:r w:rsidR="005D5C27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5D5C27" w:rsidRPr="00DF2710">
            <w:rPr>
              <w:rStyle w:val="Numrodepage"/>
              <w:sz w:val="20"/>
              <w:szCs w:val="20"/>
            </w:rPr>
            <w:fldChar w:fldCharType="separate"/>
          </w:r>
          <w:r w:rsidR="0022385B">
            <w:rPr>
              <w:rStyle w:val="Numrodepage"/>
              <w:noProof/>
              <w:sz w:val="20"/>
              <w:szCs w:val="20"/>
            </w:rPr>
            <w:t>3</w:t>
          </w:r>
          <w:r w:rsidR="005D5C27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4177CF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68167C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00F6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6B8D8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E7C10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CFC38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008D0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C09A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D9662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4A247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A5461E0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68F8832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E2B8367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F7C0CB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2BE7D8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5E847C00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B3DA2D5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E20171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8BD85E9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BC9C1D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6AEA2EE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CA6ECE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192868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F70D3F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C069AA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5BA459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11C831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9A2A1D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E334E94"/>
    <w:multiLevelType w:val="hybridMultilevel"/>
    <w:tmpl w:val="97B80212"/>
    <w:lvl w:ilvl="0" w:tplc="E020A88A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777BD9"/>
    <w:multiLevelType w:val="hybridMultilevel"/>
    <w:tmpl w:val="CC486DBA"/>
    <w:lvl w:ilvl="0" w:tplc="D12293B4">
      <w:start w:val="4"/>
      <w:numFmt w:val="bullet"/>
      <w:lvlText w:val=""/>
      <w:lvlJc w:val="left"/>
      <w:pPr>
        <w:tabs>
          <w:tab w:val="num" w:pos="2807"/>
        </w:tabs>
        <w:ind w:left="2807" w:hanging="396"/>
      </w:pPr>
      <w:rPr>
        <w:rFonts w:ascii="Wingdings" w:hAnsi="Wingdings" w:hint="default"/>
      </w:rPr>
    </w:lvl>
    <w:lvl w:ilvl="1" w:tplc="FAA4F00A">
      <w:start w:val="4"/>
      <w:numFmt w:val="bullet"/>
      <w:lvlText w:val=""/>
      <w:lvlJc w:val="left"/>
      <w:pPr>
        <w:tabs>
          <w:tab w:val="num" w:pos="1476"/>
        </w:tabs>
        <w:ind w:left="1476" w:hanging="396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9">
    <w:nsid w:val="24191117"/>
    <w:multiLevelType w:val="hybridMultilevel"/>
    <w:tmpl w:val="4AB800B0"/>
    <w:lvl w:ilvl="0" w:tplc="B2A4C5B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7AA20D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0EB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297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2C6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B4A7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81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66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860F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>
    <w:nsid w:val="371E2B6B"/>
    <w:multiLevelType w:val="hybridMultilevel"/>
    <w:tmpl w:val="B784FB1C"/>
    <w:lvl w:ilvl="0" w:tplc="8258F0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BB613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4AAB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04D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01A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E3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0C0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84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4C6E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3E0212"/>
    <w:multiLevelType w:val="hybridMultilevel"/>
    <w:tmpl w:val="50FC6772"/>
    <w:lvl w:ilvl="0" w:tplc="0298C8B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130A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0CA6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6F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28F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7AED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2A2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66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703E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>
    <w:nsid w:val="398E4A6F"/>
    <w:multiLevelType w:val="hybridMultilevel"/>
    <w:tmpl w:val="D018DBDE"/>
    <w:lvl w:ilvl="0" w:tplc="58BEFBE0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6762AEBC" w:tentative="1">
      <w:start w:val="1"/>
      <w:numFmt w:val="lowerLetter"/>
      <w:lvlText w:val="%2."/>
      <w:lvlJc w:val="left"/>
      <w:pPr>
        <w:ind w:left="1722" w:hanging="360"/>
      </w:pPr>
    </w:lvl>
    <w:lvl w:ilvl="2" w:tplc="D4DCB25E" w:tentative="1">
      <w:start w:val="1"/>
      <w:numFmt w:val="lowerRoman"/>
      <w:lvlText w:val="%3."/>
      <w:lvlJc w:val="right"/>
      <w:pPr>
        <w:ind w:left="2442" w:hanging="180"/>
      </w:pPr>
    </w:lvl>
    <w:lvl w:ilvl="3" w:tplc="5F92DAC6" w:tentative="1">
      <w:start w:val="1"/>
      <w:numFmt w:val="decimal"/>
      <w:lvlText w:val="%4."/>
      <w:lvlJc w:val="left"/>
      <w:pPr>
        <w:ind w:left="3162" w:hanging="360"/>
      </w:pPr>
    </w:lvl>
    <w:lvl w:ilvl="4" w:tplc="586223F8" w:tentative="1">
      <w:start w:val="1"/>
      <w:numFmt w:val="lowerLetter"/>
      <w:lvlText w:val="%5."/>
      <w:lvlJc w:val="left"/>
      <w:pPr>
        <w:ind w:left="3882" w:hanging="360"/>
      </w:pPr>
    </w:lvl>
    <w:lvl w:ilvl="5" w:tplc="5E22BAA8" w:tentative="1">
      <w:start w:val="1"/>
      <w:numFmt w:val="lowerRoman"/>
      <w:lvlText w:val="%6."/>
      <w:lvlJc w:val="right"/>
      <w:pPr>
        <w:ind w:left="4602" w:hanging="180"/>
      </w:pPr>
    </w:lvl>
    <w:lvl w:ilvl="6" w:tplc="4B22E476" w:tentative="1">
      <w:start w:val="1"/>
      <w:numFmt w:val="decimal"/>
      <w:lvlText w:val="%7."/>
      <w:lvlJc w:val="left"/>
      <w:pPr>
        <w:ind w:left="5322" w:hanging="360"/>
      </w:pPr>
    </w:lvl>
    <w:lvl w:ilvl="7" w:tplc="4110907A" w:tentative="1">
      <w:start w:val="1"/>
      <w:numFmt w:val="lowerLetter"/>
      <w:lvlText w:val="%8."/>
      <w:lvlJc w:val="left"/>
      <w:pPr>
        <w:ind w:left="6042" w:hanging="360"/>
      </w:pPr>
    </w:lvl>
    <w:lvl w:ilvl="8" w:tplc="3C249C0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>
    <w:nsid w:val="39D865D8"/>
    <w:multiLevelType w:val="hybridMultilevel"/>
    <w:tmpl w:val="4B22B620"/>
    <w:lvl w:ilvl="0" w:tplc="56A6A0F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FBEC27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AA5E50B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B8CD3B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C1A343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27CF3A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34A85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D20619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268F8D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3D536B60"/>
    <w:multiLevelType w:val="hybridMultilevel"/>
    <w:tmpl w:val="2E468910"/>
    <w:lvl w:ilvl="0" w:tplc="707E2AC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FB074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56AF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E5F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2F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2C3A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AA7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4C0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F202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2741CF"/>
    <w:multiLevelType w:val="hybridMultilevel"/>
    <w:tmpl w:val="4B22B620"/>
    <w:lvl w:ilvl="0" w:tplc="E16A30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DACACA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C04D68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2EE7A1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CAC240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06CD59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A7E6F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B4C06E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6DC64D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7FD06FA"/>
    <w:multiLevelType w:val="hybridMultilevel"/>
    <w:tmpl w:val="DDD27668"/>
    <w:lvl w:ilvl="0" w:tplc="290AD9A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8A56B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13306E4E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13FC046C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7DAB7C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93CA392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A26135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3B60641A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AF8C2C6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>
    <w:nsid w:val="51DB178E"/>
    <w:multiLevelType w:val="hybridMultilevel"/>
    <w:tmpl w:val="3606D28A"/>
    <w:lvl w:ilvl="0" w:tplc="789C6AD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95E6E4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59E6AD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0827E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1A0672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55946FD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FC86F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EA64D2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70A103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599F6B7E"/>
    <w:multiLevelType w:val="hybridMultilevel"/>
    <w:tmpl w:val="2A1E0A5C"/>
    <w:lvl w:ilvl="0" w:tplc="221A9D3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C03E8CE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D2F8F21C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CC488BFA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6402064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E96D13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EEE0B24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AFCD27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8000EDA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>
    <w:nsid w:val="5E1B0F0C"/>
    <w:multiLevelType w:val="hybridMultilevel"/>
    <w:tmpl w:val="2C6EDE54"/>
    <w:lvl w:ilvl="0" w:tplc="3DAA27FE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BF66388A">
      <w:start w:val="1"/>
      <w:numFmt w:val="lowerLetter"/>
      <w:lvlText w:val="%2."/>
      <w:lvlJc w:val="left"/>
      <w:pPr>
        <w:ind w:left="1647" w:hanging="360"/>
      </w:pPr>
    </w:lvl>
    <w:lvl w:ilvl="2" w:tplc="94CA85B8" w:tentative="1">
      <w:start w:val="1"/>
      <w:numFmt w:val="lowerRoman"/>
      <w:lvlText w:val="%3."/>
      <w:lvlJc w:val="right"/>
      <w:pPr>
        <w:ind w:left="2367" w:hanging="180"/>
      </w:pPr>
    </w:lvl>
    <w:lvl w:ilvl="3" w:tplc="49F6F546" w:tentative="1">
      <w:start w:val="1"/>
      <w:numFmt w:val="decimal"/>
      <w:lvlText w:val="%4."/>
      <w:lvlJc w:val="left"/>
      <w:pPr>
        <w:ind w:left="3087" w:hanging="360"/>
      </w:pPr>
    </w:lvl>
    <w:lvl w:ilvl="4" w:tplc="05B0A578" w:tentative="1">
      <w:start w:val="1"/>
      <w:numFmt w:val="lowerLetter"/>
      <w:lvlText w:val="%5."/>
      <w:lvlJc w:val="left"/>
      <w:pPr>
        <w:ind w:left="3807" w:hanging="360"/>
      </w:pPr>
    </w:lvl>
    <w:lvl w:ilvl="5" w:tplc="618EE296" w:tentative="1">
      <w:start w:val="1"/>
      <w:numFmt w:val="lowerRoman"/>
      <w:lvlText w:val="%6."/>
      <w:lvlJc w:val="right"/>
      <w:pPr>
        <w:ind w:left="4527" w:hanging="180"/>
      </w:pPr>
    </w:lvl>
    <w:lvl w:ilvl="6" w:tplc="565A3896" w:tentative="1">
      <w:start w:val="1"/>
      <w:numFmt w:val="decimal"/>
      <w:lvlText w:val="%7."/>
      <w:lvlJc w:val="left"/>
      <w:pPr>
        <w:ind w:left="5247" w:hanging="360"/>
      </w:pPr>
    </w:lvl>
    <w:lvl w:ilvl="7" w:tplc="4F04B12C" w:tentative="1">
      <w:start w:val="1"/>
      <w:numFmt w:val="lowerLetter"/>
      <w:lvlText w:val="%8."/>
      <w:lvlJc w:val="left"/>
      <w:pPr>
        <w:ind w:left="5967" w:hanging="360"/>
      </w:pPr>
    </w:lvl>
    <w:lvl w:ilvl="8" w:tplc="59CA054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5EED78D4"/>
    <w:multiLevelType w:val="hybridMultilevel"/>
    <w:tmpl w:val="0318FC40"/>
    <w:lvl w:ilvl="0" w:tplc="93A8149C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8">
    <w:nsid w:val="66AA5E5D"/>
    <w:multiLevelType w:val="multilevel"/>
    <w:tmpl w:val="040C0025"/>
    <w:numStyleLink w:val="Style1"/>
  </w:abstractNum>
  <w:abstractNum w:abstractNumId="29">
    <w:nsid w:val="6CC34416"/>
    <w:multiLevelType w:val="hybridMultilevel"/>
    <w:tmpl w:val="4B22B620"/>
    <w:lvl w:ilvl="0" w:tplc="747897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FBE18EE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CAEC3A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D7AE1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8FA31C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A5C8BA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F7CF7D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58D80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0724A7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EB02749"/>
    <w:multiLevelType w:val="hybridMultilevel"/>
    <w:tmpl w:val="87D0DD6C"/>
    <w:lvl w:ilvl="0" w:tplc="E52EA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60F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263A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09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2C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9A96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247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08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BAB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1379FC"/>
    <w:multiLevelType w:val="hybridMultilevel"/>
    <w:tmpl w:val="CCA2FCE8"/>
    <w:lvl w:ilvl="0" w:tplc="6D34D4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6FEA0F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B3039D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A84F56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C3204F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2F47B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E76CA5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52C511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9FA324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7B972EF5"/>
    <w:multiLevelType w:val="hybridMultilevel"/>
    <w:tmpl w:val="D2D0EDEC"/>
    <w:lvl w:ilvl="0" w:tplc="D12293B4">
      <w:start w:val="4"/>
      <w:numFmt w:val="bullet"/>
      <w:lvlText w:val=""/>
      <w:lvlJc w:val="left"/>
      <w:pPr>
        <w:tabs>
          <w:tab w:val="num" w:pos="1956"/>
        </w:tabs>
        <w:ind w:left="1956" w:hanging="396"/>
      </w:pPr>
      <w:rPr>
        <w:rFonts w:ascii="Wingdings" w:hAnsi="Wingdings" w:hint="default"/>
      </w:rPr>
    </w:lvl>
    <w:lvl w:ilvl="1" w:tplc="D12293B4">
      <w:start w:val="4"/>
      <w:numFmt w:val="bullet"/>
      <w:lvlText w:val=""/>
      <w:lvlJc w:val="left"/>
      <w:pPr>
        <w:tabs>
          <w:tab w:val="num" w:pos="1476"/>
        </w:tabs>
        <w:ind w:left="1476" w:hanging="396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0"/>
  </w:num>
  <w:num w:numId="4">
    <w:abstractNumId w:val="26"/>
  </w:num>
  <w:num w:numId="5">
    <w:abstractNumId w:val="0"/>
  </w:num>
  <w:num w:numId="6">
    <w:abstractNumId w:val="13"/>
  </w:num>
  <w:num w:numId="7">
    <w:abstractNumId w:val="4"/>
  </w:num>
  <w:num w:numId="8">
    <w:abstractNumId w:val="25"/>
  </w:num>
  <w:num w:numId="9">
    <w:abstractNumId w:val="2"/>
  </w:num>
  <w:num w:numId="10">
    <w:abstractNumId w:val="19"/>
  </w:num>
  <w:num w:numId="11">
    <w:abstractNumId w:val="30"/>
  </w:num>
  <w:num w:numId="12">
    <w:abstractNumId w:val="9"/>
  </w:num>
  <w:num w:numId="13">
    <w:abstractNumId w:val="5"/>
  </w:num>
  <w:num w:numId="14">
    <w:abstractNumId w:val="24"/>
  </w:num>
  <w:num w:numId="15">
    <w:abstractNumId w:val="20"/>
  </w:num>
  <w:num w:numId="16">
    <w:abstractNumId w:val="29"/>
  </w:num>
  <w:num w:numId="17">
    <w:abstractNumId w:val="22"/>
  </w:num>
  <w:num w:numId="18">
    <w:abstractNumId w:val="31"/>
  </w:num>
  <w:num w:numId="19">
    <w:abstractNumId w:val="23"/>
  </w:num>
  <w:num w:numId="20">
    <w:abstractNumId w:val="17"/>
  </w:num>
  <w:num w:numId="21">
    <w:abstractNumId w:val="16"/>
  </w:num>
  <w:num w:numId="22">
    <w:abstractNumId w:val="21"/>
  </w:num>
  <w:num w:numId="23">
    <w:abstractNumId w:val="12"/>
  </w:num>
  <w:num w:numId="24">
    <w:abstractNumId w:val="11"/>
  </w:num>
  <w:num w:numId="25">
    <w:abstractNumId w:val="11"/>
  </w:num>
  <w:num w:numId="26">
    <w:abstractNumId w:val="15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6"/>
  </w:num>
  <w:num w:numId="30">
    <w:abstractNumId w:val="14"/>
  </w:num>
  <w:num w:numId="31">
    <w:abstractNumId w:val="3"/>
  </w:num>
  <w:num w:numId="32">
    <w:abstractNumId w:val="27"/>
  </w:num>
  <w:num w:numId="33">
    <w:abstractNumId w:val="7"/>
  </w:num>
  <w:num w:numId="34">
    <w:abstractNumId w:val="32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74202"/>
    <w:rsid w:val="0022385B"/>
    <w:rsid w:val="00364DA9"/>
    <w:rsid w:val="00474202"/>
    <w:rsid w:val="005D5C27"/>
    <w:rsid w:val="00AF48C9"/>
    <w:rsid w:val="00B747EA"/>
    <w:rsid w:val="00E233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E23310"/>
    <w:pPr>
      <w:spacing w:before="200"/>
      <w:ind w:left="851"/>
    </w:pPr>
    <w:rPr>
      <w:rFonts w:cs="Times New Roman"/>
      <w:sz w:val="24"/>
      <w:szCs w:val="20"/>
    </w:rPr>
  </w:style>
  <w:style w:type="paragraph" w:customStyle="1" w:styleId="Retrait0">
    <w:name w:val="Retrait"/>
    <w:basedOn w:val="Normal"/>
    <w:rsid w:val="00E23310"/>
    <w:pPr>
      <w:spacing w:before="120"/>
      <w:ind w:left="1135" w:hanging="284"/>
    </w:pPr>
    <w:rPr>
      <w:rFonts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976F9D-EBF6-40F6-B2AB-0EBE6E049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</cp:revision>
  <dcterms:created xsi:type="dcterms:W3CDTF">2017-02-13T08:00:00Z</dcterms:created>
  <dcterms:modified xsi:type="dcterms:W3CDTF">2017-02-13T08:00:00Z</dcterms:modified>
</cp:coreProperties>
</file>