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90"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2026"/>
        <w:gridCol w:w="3539"/>
        <w:gridCol w:w="1984"/>
      </w:tblGrid>
      <w:tr w:rsidR="00B60C8D" w:rsidRPr="00B60C8D" w:rsidTr="00B54525">
        <w:tc>
          <w:tcPr>
            <w:tcW w:w="2941" w:type="dxa"/>
            <w:vAlign w:val="center"/>
          </w:tcPr>
          <w:p w:rsidR="00B60C8D" w:rsidRPr="00B60C8D" w:rsidRDefault="00B60C8D" w:rsidP="00F1049F">
            <w:pPr>
              <w:pStyle w:val="En-tte"/>
              <w:spacing w:before="60" w:after="60"/>
              <w:jc w:val="center"/>
              <w:rPr>
                <w:rFonts w:ascii="Arial" w:hAnsi="Arial" w:cs="Arial"/>
                <w:b/>
                <w:bCs/>
                <w:sz w:val="22"/>
              </w:rPr>
            </w:pPr>
            <w:r w:rsidRPr="00B60C8D">
              <w:rPr>
                <w:rFonts w:ascii="Arial" w:hAnsi="Arial" w:cs="Arial"/>
                <w:b/>
                <w:bCs/>
                <w:sz w:val="22"/>
              </w:rPr>
              <w:t>NAPHTACHIMIE</w:t>
            </w:r>
            <w:r w:rsidRPr="00B60C8D">
              <w:rPr>
                <w:rFonts w:ascii="Arial" w:hAnsi="Arial" w:cs="Arial"/>
                <w:b/>
                <w:bCs/>
                <w:sz w:val="22"/>
              </w:rPr>
              <w:br/>
            </w:r>
            <w:r w:rsidRPr="00B60C8D">
              <w:rPr>
                <w:rFonts w:ascii="Arial" w:hAnsi="Arial" w:cs="Arial"/>
                <w:sz w:val="22"/>
              </w:rPr>
              <w:t>Lavéra</w:t>
            </w:r>
          </w:p>
        </w:tc>
        <w:tc>
          <w:tcPr>
            <w:tcW w:w="2026" w:type="dxa"/>
            <w:vAlign w:val="center"/>
          </w:tcPr>
          <w:p w:rsidR="00B60C8D" w:rsidRPr="00B60C8D" w:rsidRDefault="00B60C8D" w:rsidP="00296527">
            <w:pPr>
              <w:pStyle w:val="En-tte"/>
              <w:spacing w:before="60"/>
              <w:jc w:val="center"/>
              <w:rPr>
                <w:rFonts w:ascii="Arial" w:hAnsi="Arial" w:cs="Arial"/>
                <w:b/>
                <w:bCs/>
                <w:sz w:val="22"/>
              </w:rPr>
            </w:pPr>
            <w:r w:rsidRPr="00B60C8D">
              <w:rPr>
                <w:rFonts w:ascii="Arial" w:hAnsi="Arial" w:cs="Arial"/>
                <w:sz w:val="22"/>
              </w:rPr>
              <w:t xml:space="preserve">Service: </w:t>
            </w:r>
            <w:r w:rsidRPr="00B60C8D">
              <w:rPr>
                <w:rFonts w:ascii="Arial" w:hAnsi="Arial" w:cs="Arial"/>
                <w:sz w:val="22"/>
              </w:rPr>
              <w:br/>
            </w:r>
            <w:r w:rsidR="00296527">
              <w:rPr>
                <w:rFonts w:ascii="Arial" w:hAnsi="Arial" w:cs="Arial"/>
                <w:b/>
                <w:bCs/>
                <w:sz w:val="22"/>
              </w:rPr>
              <w:t>LPU</w:t>
            </w:r>
          </w:p>
        </w:tc>
        <w:tc>
          <w:tcPr>
            <w:tcW w:w="3539" w:type="dxa"/>
            <w:vAlign w:val="center"/>
          </w:tcPr>
          <w:p w:rsidR="000C67DE" w:rsidRDefault="00296527" w:rsidP="000C67DE">
            <w:pPr>
              <w:pStyle w:val="En-tte"/>
              <w:spacing w:before="60"/>
              <w:jc w:val="center"/>
              <w:rPr>
                <w:rFonts w:ascii="Arial" w:hAnsi="Arial" w:cs="Arial"/>
                <w:b/>
                <w:bCs/>
                <w:sz w:val="22"/>
              </w:rPr>
            </w:pPr>
            <w:r>
              <w:rPr>
                <w:rFonts w:ascii="Arial" w:hAnsi="Arial" w:cs="Arial"/>
                <w:b/>
                <w:bCs/>
                <w:sz w:val="22"/>
              </w:rPr>
              <w:t>EXP-U-</w:t>
            </w:r>
            <w:r w:rsidR="00B748EC">
              <w:rPr>
                <w:rFonts w:ascii="Arial" w:hAnsi="Arial" w:cs="Arial"/>
                <w:b/>
                <w:bCs/>
                <w:sz w:val="22"/>
              </w:rPr>
              <w:t>06-</w:t>
            </w:r>
            <w:r w:rsidR="00F26F82">
              <w:rPr>
                <w:rFonts w:ascii="Arial" w:hAnsi="Arial" w:cs="Arial"/>
                <w:b/>
                <w:bCs/>
                <w:sz w:val="22"/>
              </w:rPr>
              <w:t>0</w:t>
            </w:r>
            <w:r w:rsidR="002F5315">
              <w:rPr>
                <w:rFonts w:ascii="Arial" w:hAnsi="Arial" w:cs="Arial"/>
                <w:b/>
                <w:bCs/>
                <w:sz w:val="22"/>
              </w:rPr>
              <w:t>14</w:t>
            </w:r>
          </w:p>
          <w:p w:rsidR="000C67DE" w:rsidRPr="000C13BE" w:rsidRDefault="000C67DE" w:rsidP="000C67DE">
            <w:pPr>
              <w:pStyle w:val="En-tte"/>
              <w:spacing w:before="60"/>
              <w:rPr>
                <w:rFonts w:ascii="Arial" w:hAnsi="Arial" w:cs="Arial"/>
                <w:i/>
                <w:sz w:val="20"/>
                <w:szCs w:val="20"/>
              </w:rPr>
            </w:pPr>
            <w:r w:rsidRPr="000C13BE">
              <w:rPr>
                <w:rFonts w:ascii="Arial" w:hAnsi="Arial" w:cs="Arial"/>
                <w:i/>
                <w:sz w:val="20"/>
                <w:szCs w:val="20"/>
              </w:rPr>
              <w:t xml:space="preserve">Date de Création : </w:t>
            </w:r>
            <w:r w:rsidR="00ED278A">
              <w:rPr>
                <w:rFonts w:ascii="Arial" w:hAnsi="Arial" w:cs="Arial"/>
                <w:i/>
                <w:sz w:val="20"/>
                <w:szCs w:val="20"/>
              </w:rPr>
              <w:t>12/12/06</w:t>
            </w:r>
          </w:p>
          <w:p w:rsidR="000C67DE" w:rsidRPr="00B60C8D" w:rsidRDefault="000C67DE" w:rsidP="00660C4F">
            <w:pPr>
              <w:pStyle w:val="En-tte"/>
              <w:spacing w:before="60"/>
              <w:rPr>
                <w:rFonts w:ascii="Arial" w:hAnsi="Arial" w:cs="Arial"/>
                <w:sz w:val="22"/>
              </w:rPr>
            </w:pPr>
            <w:r w:rsidRPr="00B60C8D">
              <w:rPr>
                <w:rFonts w:ascii="Arial" w:hAnsi="Arial" w:cs="Arial"/>
                <w:sz w:val="22"/>
              </w:rPr>
              <w:t xml:space="preserve">Date: </w:t>
            </w:r>
            <w:r w:rsidR="00660C4F">
              <w:rPr>
                <w:rFonts w:ascii="Arial" w:hAnsi="Arial" w:cs="Arial"/>
                <w:sz w:val="22"/>
              </w:rPr>
              <w:t>16/05/2018</w:t>
            </w:r>
            <w:r w:rsidR="00C81B2D">
              <w:rPr>
                <w:rFonts w:ascii="Arial" w:hAnsi="Arial" w:cs="Arial"/>
                <w:sz w:val="22"/>
              </w:rPr>
              <w:t xml:space="preserve">   </w:t>
            </w:r>
            <w:r w:rsidR="00875DF4">
              <w:rPr>
                <w:rFonts w:ascii="Arial" w:hAnsi="Arial" w:cs="Arial"/>
                <w:sz w:val="22"/>
              </w:rPr>
              <w:t xml:space="preserve"> </w:t>
            </w:r>
            <w:r w:rsidR="00C81B2D">
              <w:rPr>
                <w:rFonts w:ascii="Arial" w:hAnsi="Arial" w:cs="Arial"/>
                <w:sz w:val="22"/>
              </w:rPr>
              <w:t xml:space="preserve"> </w:t>
            </w:r>
            <w:r w:rsidRPr="00B60C8D">
              <w:rPr>
                <w:rFonts w:ascii="Arial" w:hAnsi="Arial" w:cs="Arial"/>
                <w:sz w:val="22"/>
              </w:rPr>
              <w:t xml:space="preserve">Révision </w:t>
            </w:r>
            <w:r w:rsidRPr="0092155D">
              <w:rPr>
                <w:rFonts w:ascii="Arial" w:hAnsi="Arial" w:cs="Arial"/>
                <w:sz w:val="22"/>
              </w:rPr>
              <w:t>n°</w:t>
            </w:r>
            <w:r w:rsidR="00B54525">
              <w:rPr>
                <w:rFonts w:ascii="Arial" w:hAnsi="Arial" w:cs="Arial"/>
                <w:sz w:val="22"/>
              </w:rPr>
              <w:t>3</w:t>
            </w:r>
            <w:r w:rsidRPr="00B60C8D">
              <w:rPr>
                <w:rFonts w:ascii="Arial" w:hAnsi="Arial" w:cs="Arial"/>
                <w:sz w:val="22"/>
              </w:rPr>
              <w:t xml:space="preserve">    </w:t>
            </w:r>
          </w:p>
        </w:tc>
        <w:tc>
          <w:tcPr>
            <w:tcW w:w="1984" w:type="dxa"/>
            <w:vAlign w:val="center"/>
          </w:tcPr>
          <w:p w:rsidR="00B60C8D" w:rsidRPr="003A468B" w:rsidRDefault="00B60C8D" w:rsidP="00F1049F">
            <w:pPr>
              <w:pStyle w:val="En-tte"/>
              <w:spacing w:before="60"/>
              <w:jc w:val="center"/>
              <w:rPr>
                <w:rStyle w:val="Numrodepage"/>
                <w:rFonts w:ascii="Arial" w:hAnsi="Arial" w:cs="Arial"/>
                <w:sz w:val="22"/>
              </w:rPr>
            </w:pPr>
            <w:r w:rsidRPr="00B60C8D">
              <w:rPr>
                <w:rFonts w:ascii="Arial" w:hAnsi="Arial" w:cs="Arial"/>
                <w:sz w:val="22"/>
              </w:rPr>
              <w:t>Page</w:t>
            </w:r>
            <w:r w:rsidRPr="00B60C8D">
              <w:rPr>
                <w:rFonts w:ascii="Arial" w:hAnsi="Arial" w:cs="Arial"/>
                <w:sz w:val="22"/>
              </w:rPr>
              <w:br/>
            </w:r>
            <w:r w:rsidR="009721AE" w:rsidRPr="003A468B">
              <w:rPr>
                <w:rStyle w:val="Numrodepage"/>
                <w:rFonts w:ascii="Arial" w:hAnsi="Arial" w:cs="Arial"/>
                <w:sz w:val="22"/>
              </w:rPr>
              <w:t>1/</w:t>
            </w:r>
            <w:r w:rsidR="003A468B" w:rsidRPr="003A468B">
              <w:rPr>
                <w:rStyle w:val="Numrodepage"/>
                <w:rFonts w:ascii="Arial" w:hAnsi="Arial" w:cs="Arial"/>
                <w:sz w:val="22"/>
              </w:rPr>
              <w:t>1</w:t>
            </w:r>
            <w:r w:rsidR="0095602F">
              <w:rPr>
                <w:rStyle w:val="Numrodepage"/>
                <w:rFonts w:ascii="Arial" w:hAnsi="Arial" w:cs="Arial"/>
                <w:sz w:val="22"/>
              </w:rPr>
              <w:t>1</w:t>
            </w:r>
          </w:p>
          <w:p w:rsidR="00B60C8D" w:rsidRPr="00B60C8D" w:rsidRDefault="00520E98" w:rsidP="00C43BE4">
            <w:pPr>
              <w:pStyle w:val="En-tte"/>
              <w:spacing w:before="60"/>
              <w:jc w:val="center"/>
              <w:rPr>
                <w:rFonts w:ascii="Arial" w:hAnsi="Arial" w:cs="Arial"/>
                <w:sz w:val="22"/>
              </w:rPr>
            </w:pPr>
            <w:r w:rsidRPr="0031752A">
              <w:rPr>
                <w:rStyle w:val="Numrodepage"/>
                <w:rFonts w:ascii="Arial" w:hAnsi="Arial" w:cs="Arial"/>
                <w:sz w:val="22"/>
              </w:rPr>
              <w:t>Annexe (</w:t>
            </w:r>
            <w:r w:rsidR="006931B5">
              <w:rPr>
                <w:rStyle w:val="Numrodepage"/>
                <w:rFonts w:ascii="Arial" w:hAnsi="Arial" w:cs="Arial"/>
                <w:sz w:val="22"/>
              </w:rPr>
              <w:t>4</w:t>
            </w:r>
            <w:r w:rsidR="00B60C8D" w:rsidRPr="0031752A">
              <w:rPr>
                <w:rStyle w:val="Numrodepage"/>
                <w:rFonts w:ascii="Arial" w:hAnsi="Arial" w:cs="Arial"/>
                <w:sz w:val="22"/>
              </w:rPr>
              <w:t>)</w:t>
            </w:r>
          </w:p>
        </w:tc>
      </w:tr>
      <w:tr w:rsidR="00B60C8D" w:rsidRPr="00B60C8D" w:rsidTr="002A3C69">
        <w:trPr>
          <w:cantSplit/>
        </w:trPr>
        <w:tc>
          <w:tcPr>
            <w:tcW w:w="2941" w:type="dxa"/>
            <w:vMerge w:val="restart"/>
          </w:tcPr>
          <w:p w:rsidR="00B60C8D" w:rsidRPr="00296527" w:rsidRDefault="00B60C8D" w:rsidP="00F1049F">
            <w:pPr>
              <w:rPr>
                <w:rFonts w:ascii="Arial" w:hAnsi="Arial" w:cs="Arial"/>
                <w:sz w:val="22"/>
              </w:rPr>
            </w:pPr>
            <w:r w:rsidRPr="00296527">
              <w:rPr>
                <w:rFonts w:ascii="Arial" w:hAnsi="Arial" w:cs="Arial"/>
                <w:sz w:val="22"/>
                <w:u w:val="single"/>
              </w:rPr>
              <w:t>Destinataires communs gérés</w:t>
            </w:r>
            <w:r w:rsidRPr="00296527">
              <w:rPr>
                <w:rFonts w:ascii="Arial" w:hAnsi="Arial" w:cs="Arial"/>
                <w:sz w:val="22"/>
              </w:rPr>
              <w:t xml:space="preserve"> :</w:t>
            </w:r>
            <w:r w:rsidR="00296527" w:rsidRPr="00296527">
              <w:rPr>
                <w:rFonts w:ascii="Arial" w:hAnsi="Arial" w:cs="Arial"/>
                <w:sz w:val="22"/>
              </w:rPr>
              <w:t xml:space="preserve"> </w:t>
            </w:r>
            <w:r w:rsidR="00B54525">
              <w:rPr>
                <w:rFonts w:ascii="Arial" w:hAnsi="Arial" w:cs="Arial"/>
                <w:sz w:val="22"/>
                <w:szCs w:val="22"/>
              </w:rPr>
              <w:t xml:space="preserve">Centrale Sud </w:t>
            </w:r>
            <w:r w:rsidR="00B54525">
              <w:rPr>
                <w:rFonts w:ascii="Arial" w:hAnsi="Arial" w:cs="Arial"/>
                <w:sz w:val="22"/>
                <w:szCs w:val="22"/>
              </w:rPr>
              <w:br/>
              <w:t xml:space="preserve">  </w:t>
            </w:r>
          </w:p>
          <w:p w:rsidR="00B60C8D" w:rsidRPr="00296527" w:rsidRDefault="00B60C8D" w:rsidP="00F1049F">
            <w:pPr>
              <w:rPr>
                <w:rFonts w:ascii="Arial" w:hAnsi="Arial" w:cs="Arial"/>
                <w:sz w:val="22"/>
              </w:rPr>
            </w:pPr>
          </w:p>
          <w:p w:rsidR="00B60C8D" w:rsidRPr="00296527" w:rsidRDefault="00B60C8D" w:rsidP="00F1049F">
            <w:pPr>
              <w:rPr>
                <w:rFonts w:ascii="Arial" w:hAnsi="Arial" w:cs="Arial"/>
                <w:sz w:val="22"/>
              </w:rPr>
            </w:pPr>
            <w:r w:rsidRPr="00296527">
              <w:rPr>
                <w:rFonts w:ascii="Arial" w:hAnsi="Arial" w:cs="Arial"/>
                <w:color w:val="000000"/>
                <w:sz w:val="22"/>
                <w:u w:val="single"/>
              </w:rPr>
              <w:t>Version informatique</w:t>
            </w:r>
            <w:r w:rsidRPr="00296527">
              <w:rPr>
                <w:rFonts w:ascii="Arial" w:hAnsi="Arial" w:cs="Arial"/>
                <w:color w:val="000000"/>
                <w:sz w:val="22"/>
              </w:rPr>
              <w:t>:</w:t>
            </w:r>
          </w:p>
          <w:p w:rsidR="00B60C8D" w:rsidRDefault="00B60C8D" w:rsidP="00F1049F">
            <w:pPr>
              <w:rPr>
                <w:rFonts w:ascii="Arial" w:hAnsi="Arial" w:cs="Arial"/>
                <w:color w:val="000000"/>
                <w:sz w:val="22"/>
              </w:rPr>
            </w:pPr>
            <w:r w:rsidRPr="00296527">
              <w:rPr>
                <w:rFonts w:ascii="Arial" w:hAnsi="Arial" w:cs="Arial"/>
                <w:color w:val="000000"/>
                <w:sz w:val="22"/>
              </w:rPr>
              <w:t xml:space="preserve">Diffusion sur Intranet </w:t>
            </w:r>
            <w:proofErr w:type="spellStart"/>
            <w:r w:rsidRPr="00296527">
              <w:rPr>
                <w:rFonts w:ascii="Arial" w:hAnsi="Arial" w:cs="Arial"/>
                <w:color w:val="000000"/>
                <w:sz w:val="22"/>
              </w:rPr>
              <w:t>Naphtachimie</w:t>
            </w:r>
            <w:proofErr w:type="spellEnd"/>
          </w:p>
          <w:p w:rsidR="009721AE" w:rsidRPr="00296527" w:rsidRDefault="009721AE" w:rsidP="00F1049F">
            <w:pPr>
              <w:rPr>
                <w:rFonts w:ascii="Arial" w:hAnsi="Arial" w:cs="Arial"/>
                <w:color w:val="000000"/>
                <w:sz w:val="22"/>
              </w:rPr>
            </w:pPr>
          </w:p>
          <w:p w:rsidR="009721AE" w:rsidRPr="00296527" w:rsidRDefault="009721AE" w:rsidP="00F1049F">
            <w:pPr>
              <w:rPr>
                <w:rFonts w:ascii="Arial" w:hAnsi="Arial" w:cs="Arial"/>
                <w:color w:val="000000"/>
                <w:sz w:val="22"/>
              </w:rPr>
            </w:pPr>
            <w:r w:rsidRPr="00296527">
              <w:rPr>
                <w:rFonts w:ascii="Arial" w:hAnsi="Arial" w:cs="Arial"/>
                <w:color w:val="000000"/>
                <w:sz w:val="22"/>
              </w:rPr>
              <w:t>Version papier (à préciser) :</w:t>
            </w:r>
          </w:p>
          <w:p w:rsidR="00B60C8D" w:rsidRPr="00296527" w:rsidRDefault="00296527" w:rsidP="00F1049F">
            <w:pPr>
              <w:rPr>
                <w:rFonts w:ascii="Arial" w:hAnsi="Arial" w:cs="Arial"/>
                <w:color w:val="000000"/>
                <w:sz w:val="22"/>
              </w:rPr>
            </w:pPr>
            <w:proofErr w:type="spellStart"/>
            <w:r w:rsidRPr="00296527">
              <w:rPr>
                <w:rFonts w:ascii="Arial" w:hAnsi="Arial" w:cs="Arial"/>
                <w:sz w:val="22"/>
                <w:szCs w:val="22"/>
              </w:rPr>
              <w:t>CdQ</w:t>
            </w:r>
            <w:proofErr w:type="spellEnd"/>
            <w:r w:rsidRPr="00296527">
              <w:rPr>
                <w:rFonts w:ascii="Arial" w:hAnsi="Arial" w:cs="Arial"/>
                <w:sz w:val="22"/>
                <w:szCs w:val="22"/>
              </w:rPr>
              <w:t xml:space="preserve"> (5</w:t>
            </w:r>
            <w:r w:rsidR="00B54525">
              <w:rPr>
                <w:rFonts w:ascii="Arial" w:hAnsi="Arial" w:cs="Arial"/>
                <w:sz w:val="22"/>
                <w:szCs w:val="22"/>
              </w:rPr>
              <w:t>)</w:t>
            </w:r>
          </w:p>
          <w:p w:rsidR="00C81B2D" w:rsidRPr="00296527" w:rsidRDefault="00C81B2D" w:rsidP="00E2648D">
            <w:pPr>
              <w:pStyle w:val="En-tte"/>
              <w:framePr w:hSpace="180" w:wrap="auto" w:vAnchor="text" w:hAnchor="text" w:x="5529" w:y="894"/>
              <w:spacing w:before="60"/>
              <w:rPr>
                <w:rFonts w:ascii="Arial" w:hAnsi="Arial" w:cs="Arial"/>
                <w:sz w:val="22"/>
                <w:highlight w:val="yellow"/>
              </w:rPr>
            </w:pPr>
          </w:p>
        </w:tc>
        <w:tc>
          <w:tcPr>
            <w:tcW w:w="7549" w:type="dxa"/>
            <w:gridSpan w:val="3"/>
          </w:tcPr>
          <w:p w:rsidR="00B60C8D" w:rsidRPr="00B60C8D" w:rsidRDefault="00B60C8D" w:rsidP="00F1049F">
            <w:pPr>
              <w:pStyle w:val="En-tte"/>
              <w:spacing w:before="60"/>
              <w:jc w:val="center"/>
              <w:rPr>
                <w:rFonts w:ascii="Arial" w:hAnsi="Arial" w:cs="Arial"/>
                <w:sz w:val="22"/>
              </w:rPr>
            </w:pPr>
            <w:r w:rsidRPr="00B60C8D">
              <w:rPr>
                <w:rFonts w:ascii="Arial" w:hAnsi="Arial" w:cs="Arial"/>
                <w:sz w:val="22"/>
                <w:u w:val="single"/>
              </w:rPr>
              <w:t>Type de document</w:t>
            </w:r>
            <w:r w:rsidRPr="00B60C8D">
              <w:rPr>
                <w:rFonts w:ascii="Arial" w:hAnsi="Arial" w:cs="Arial"/>
                <w:sz w:val="22"/>
              </w:rPr>
              <w:t xml:space="preserve"> : </w:t>
            </w:r>
          </w:p>
          <w:p w:rsidR="00B60C8D" w:rsidRDefault="00296527" w:rsidP="00C81B2D">
            <w:pPr>
              <w:pStyle w:val="En-tte"/>
              <w:spacing w:before="60"/>
              <w:jc w:val="center"/>
              <w:rPr>
                <w:rFonts w:ascii="Arial" w:hAnsi="Arial" w:cs="Arial"/>
                <w:b/>
                <w:sz w:val="22"/>
              </w:rPr>
            </w:pPr>
            <w:r>
              <w:rPr>
                <w:rFonts w:ascii="Arial" w:hAnsi="Arial" w:cs="Arial"/>
                <w:b/>
                <w:sz w:val="22"/>
              </w:rPr>
              <w:t xml:space="preserve">CONSIGNES </w:t>
            </w:r>
            <w:r w:rsidR="00114DBF">
              <w:rPr>
                <w:rFonts w:ascii="Arial" w:hAnsi="Arial" w:cs="Arial"/>
                <w:b/>
                <w:sz w:val="22"/>
              </w:rPr>
              <w:t>CENTRALE</w:t>
            </w:r>
            <w:r>
              <w:rPr>
                <w:rFonts w:ascii="Arial" w:hAnsi="Arial" w:cs="Arial"/>
                <w:b/>
                <w:sz w:val="22"/>
              </w:rPr>
              <w:t xml:space="preserve"> – UTILITES </w:t>
            </w:r>
          </w:p>
          <w:p w:rsidR="00296527" w:rsidRDefault="00296527" w:rsidP="00C81B2D">
            <w:pPr>
              <w:pStyle w:val="En-tte"/>
              <w:spacing w:before="60"/>
              <w:jc w:val="center"/>
              <w:rPr>
                <w:rFonts w:ascii="Arial" w:hAnsi="Arial" w:cs="Arial"/>
                <w:sz w:val="22"/>
              </w:rPr>
            </w:pPr>
            <w:r w:rsidRPr="00296527">
              <w:rPr>
                <w:rFonts w:ascii="Arial" w:hAnsi="Arial" w:cs="Arial"/>
                <w:sz w:val="22"/>
                <w:u w:val="single"/>
              </w:rPr>
              <w:t>Section</w:t>
            </w:r>
            <w:r>
              <w:rPr>
                <w:rFonts w:ascii="Arial" w:hAnsi="Arial" w:cs="Arial"/>
                <w:sz w:val="22"/>
              </w:rPr>
              <w:t> :</w:t>
            </w:r>
          </w:p>
          <w:p w:rsidR="00C81B2D" w:rsidRPr="00114DBF" w:rsidRDefault="00114DBF" w:rsidP="00296527">
            <w:pPr>
              <w:pStyle w:val="En-tte"/>
              <w:spacing w:before="60"/>
              <w:jc w:val="center"/>
              <w:rPr>
                <w:rFonts w:ascii="Arial" w:hAnsi="Arial" w:cs="Arial"/>
                <w:b/>
                <w:i/>
                <w:sz w:val="20"/>
                <w:szCs w:val="20"/>
                <w:highlight w:val="yellow"/>
              </w:rPr>
            </w:pPr>
            <w:r w:rsidRPr="00114DBF">
              <w:rPr>
                <w:rFonts w:ascii="Arial" w:hAnsi="Arial" w:cs="Arial"/>
                <w:b/>
                <w:sz w:val="20"/>
                <w:szCs w:val="20"/>
              </w:rPr>
              <w:t>DECARBONISATION / DEMINERALISATION/STOCKAGE DE L’EAU</w:t>
            </w:r>
          </w:p>
        </w:tc>
      </w:tr>
      <w:tr w:rsidR="00B60C8D" w:rsidRPr="00B60C8D" w:rsidTr="002A3C69">
        <w:trPr>
          <w:cantSplit/>
        </w:trPr>
        <w:tc>
          <w:tcPr>
            <w:tcW w:w="2941" w:type="dxa"/>
            <w:vMerge/>
          </w:tcPr>
          <w:p w:rsidR="00B60C8D" w:rsidRPr="00B60C8D" w:rsidRDefault="00B60C8D" w:rsidP="00F1049F">
            <w:pPr>
              <w:pStyle w:val="En-tte"/>
              <w:spacing w:before="60"/>
              <w:jc w:val="center"/>
              <w:rPr>
                <w:rFonts w:ascii="Arial" w:hAnsi="Arial" w:cs="Arial"/>
                <w:b/>
                <w:i/>
                <w:sz w:val="22"/>
              </w:rPr>
            </w:pPr>
          </w:p>
        </w:tc>
        <w:tc>
          <w:tcPr>
            <w:tcW w:w="7549" w:type="dxa"/>
            <w:gridSpan w:val="3"/>
          </w:tcPr>
          <w:p w:rsidR="00B60C8D" w:rsidRDefault="00B60C8D" w:rsidP="00F1049F">
            <w:pPr>
              <w:rPr>
                <w:rFonts w:ascii="Arial" w:hAnsi="Arial" w:cs="Arial"/>
                <w:b/>
                <w:bCs/>
                <w:sz w:val="28"/>
              </w:rPr>
            </w:pPr>
            <w:r w:rsidRPr="00B60C8D">
              <w:rPr>
                <w:rStyle w:val="titredocument"/>
                <w:rFonts w:ascii="Arial" w:hAnsi="Arial" w:cs="Arial"/>
                <w:b w:val="0"/>
                <w:sz w:val="22"/>
                <w:u w:val="single"/>
              </w:rPr>
              <w:t>TITRE </w:t>
            </w:r>
            <w:r w:rsidRPr="00B60C8D">
              <w:rPr>
                <w:rStyle w:val="titredocument"/>
                <w:rFonts w:ascii="Arial" w:hAnsi="Arial" w:cs="Arial"/>
                <w:b w:val="0"/>
                <w:sz w:val="22"/>
              </w:rPr>
              <w:t>:</w:t>
            </w:r>
            <w:r w:rsidRPr="00B60C8D">
              <w:rPr>
                <w:rFonts w:ascii="Arial" w:hAnsi="Arial" w:cs="Arial"/>
                <w:b/>
                <w:bCs/>
                <w:sz w:val="28"/>
              </w:rPr>
              <w:t xml:space="preserve"> </w:t>
            </w:r>
          </w:p>
          <w:p w:rsidR="0074433B" w:rsidRPr="0074433B" w:rsidRDefault="0074433B" w:rsidP="0074433B">
            <w:pPr>
              <w:spacing w:before="120"/>
              <w:jc w:val="center"/>
              <w:rPr>
                <w:rStyle w:val="titredocument"/>
                <w:rFonts w:ascii="Arial" w:hAnsi="Arial" w:cs="Arial"/>
              </w:rPr>
            </w:pPr>
            <w:r w:rsidRPr="0074433B">
              <w:rPr>
                <w:rStyle w:val="titredocument"/>
                <w:rFonts w:ascii="Arial" w:hAnsi="Arial" w:cs="Arial"/>
              </w:rPr>
              <w:t>Aide au diagnostic d’un dysfonctionnement</w:t>
            </w:r>
          </w:p>
          <w:p w:rsidR="00C43BE4" w:rsidRPr="0074433B" w:rsidRDefault="0074433B" w:rsidP="0074433B">
            <w:pPr>
              <w:pStyle w:val="Corpsdetexte2"/>
              <w:rPr>
                <w:rStyle w:val="titredocument"/>
                <w:rFonts w:ascii="Arial" w:hAnsi="Arial"/>
                <w:b/>
                <w:sz w:val="22"/>
                <w:szCs w:val="22"/>
              </w:rPr>
            </w:pPr>
            <w:r w:rsidRPr="0074433B">
              <w:rPr>
                <w:rStyle w:val="titredocument"/>
                <w:rFonts w:ascii="Arial" w:hAnsi="Arial"/>
                <w:b/>
              </w:rPr>
              <w:t>DES CHAINES DE DEMINERALISATION</w:t>
            </w:r>
          </w:p>
        </w:tc>
      </w:tr>
    </w:tbl>
    <w:p w:rsidR="003B079D" w:rsidRDefault="003B079D" w:rsidP="00B60C8D">
      <w:pPr>
        <w:pStyle w:val="En-tte"/>
        <w:rPr>
          <w:rStyle w:val="datervision"/>
          <w:rFonts w:ascii="Arial" w:hAnsi="Arial" w:cs="Arial"/>
          <w:b/>
          <w:sz w:val="22"/>
          <w:u w:val="single"/>
        </w:rPr>
      </w:pPr>
    </w:p>
    <w:p w:rsidR="003B079D" w:rsidRDefault="003B079D" w:rsidP="00B60C8D">
      <w:pPr>
        <w:pStyle w:val="En-tte"/>
        <w:rPr>
          <w:rStyle w:val="datervision"/>
          <w:rFonts w:ascii="Arial" w:hAnsi="Arial" w:cs="Arial"/>
          <w:b/>
          <w:sz w:val="22"/>
          <w:u w:val="single"/>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90"/>
      </w:tblGrid>
      <w:tr w:rsidR="00763D6E" w:rsidRPr="00B60C8D" w:rsidTr="00146D06">
        <w:trPr>
          <w:cantSplit/>
          <w:trHeight w:hRule="exact" w:val="2128"/>
        </w:trPr>
        <w:tc>
          <w:tcPr>
            <w:tcW w:w="10490" w:type="dxa"/>
          </w:tcPr>
          <w:p w:rsidR="00763D6E" w:rsidRPr="00B60C8D" w:rsidRDefault="00763D6E" w:rsidP="00C65EE7">
            <w:pPr>
              <w:spacing w:before="60"/>
              <w:rPr>
                <w:rFonts w:ascii="Arial" w:hAnsi="Arial" w:cs="Arial"/>
                <w:b/>
                <w:bCs/>
              </w:rPr>
            </w:pPr>
            <w:r>
              <w:rPr>
                <w:rFonts w:ascii="Arial" w:hAnsi="Arial" w:cs="Arial"/>
                <w:b/>
                <w:bCs/>
              </w:rPr>
              <w:t>Objet / Champ d’application</w:t>
            </w:r>
            <w:r w:rsidRPr="00B60C8D">
              <w:rPr>
                <w:rFonts w:ascii="Arial" w:hAnsi="Arial" w:cs="Arial"/>
                <w:b/>
                <w:bCs/>
              </w:rPr>
              <w:t> :</w:t>
            </w:r>
          </w:p>
          <w:p w:rsidR="003275CA" w:rsidRDefault="003275CA" w:rsidP="009207A9">
            <w:pPr>
              <w:pStyle w:val="texte"/>
              <w:tabs>
                <w:tab w:val="clear" w:pos="1701"/>
                <w:tab w:val="clear" w:pos="2684"/>
                <w:tab w:val="clear" w:pos="3656"/>
                <w:tab w:val="clear" w:pos="5636"/>
                <w:tab w:val="clear" w:pos="6753"/>
                <w:tab w:val="clear" w:pos="8913"/>
              </w:tabs>
              <w:spacing w:before="120"/>
              <w:ind w:left="317" w:right="175"/>
              <w:jc w:val="both"/>
              <w:rPr>
                <w:sz w:val="22"/>
              </w:rPr>
            </w:pPr>
            <w:r>
              <w:rPr>
                <w:sz w:val="22"/>
              </w:rPr>
              <w:t xml:space="preserve">Cette consigne </w:t>
            </w:r>
            <w:r w:rsidR="009477A0">
              <w:rPr>
                <w:sz w:val="22"/>
              </w:rPr>
              <w:t>décrit des symptômes de dysfonctionnement des chaines de déminéralisation et propose des pistes pour résoudre les problèmes</w:t>
            </w:r>
            <w:r>
              <w:rPr>
                <w:sz w:val="22"/>
              </w:rPr>
              <w:t>.</w:t>
            </w:r>
          </w:p>
          <w:p w:rsidR="00763D6E" w:rsidRPr="00520E98" w:rsidRDefault="003275CA" w:rsidP="009207A9">
            <w:pPr>
              <w:pStyle w:val="texte"/>
              <w:tabs>
                <w:tab w:val="clear" w:pos="1701"/>
                <w:tab w:val="clear" w:pos="2684"/>
                <w:tab w:val="clear" w:pos="3656"/>
                <w:tab w:val="clear" w:pos="5636"/>
                <w:tab w:val="clear" w:pos="6753"/>
                <w:tab w:val="clear" w:pos="8913"/>
              </w:tabs>
              <w:spacing w:before="120"/>
              <w:ind w:left="317" w:right="175"/>
              <w:jc w:val="both"/>
              <w:rPr>
                <w:sz w:val="22"/>
              </w:rPr>
            </w:pPr>
            <w:r>
              <w:rPr>
                <w:sz w:val="22"/>
              </w:rPr>
              <w:t xml:space="preserve">Les </w:t>
            </w:r>
            <w:r w:rsidR="0068529D">
              <w:rPr>
                <w:sz w:val="22"/>
              </w:rPr>
              <w:t>exemples cités sont tirés d’anomalies de fonctionnement qui ont été constatées au fil des années. Ces exemples permettent de mieux appréhender afin d’apporter des solutions empreintes d’une certaine logique dans le diagnostic.</w:t>
            </w:r>
            <w:r>
              <w:rPr>
                <w:sz w:val="22"/>
              </w:rPr>
              <w:t xml:space="preserve"> </w:t>
            </w:r>
          </w:p>
        </w:tc>
      </w:tr>
    </w:tbl>
    <w:p w:rsidR="00695B1C" w:rsidRDefault="00695B1C" w:rsidP="00695B1C">
      <w:pPr>
        <w:rPr>
          <w:rFonts w:ascii="Arial" w:hAnsi="Arial" w:cs="Arial"/>
          <w:sz w:val="20"/>
        </w:rPr>
      </w:pPr>
    </w:p>
    <w:p w:rsidR="00146D06" w:rsidRDefault="00146D06" w:rsidP="00695B1C">
      <w:pPr>
        <w:rPr>
          <w:rFonts w:ascii="Arial" w:hAnsi="Arial" w:cs="Arial"/>
          <w:sz w:val="20"/>
        </w:rPr>
      </w:pPr>
    </w:p>
    <w:p w:rsidR="00146D06" w:rsidRPr="00B60C8D" w:rsidRDefault="00146D06" w:rsidP="00695B1C">
      <w:pPr>
        <w:rPr>
          <w:rFonts w:ascii="Arial" w:hAnsi="Arial" w:cs="Arial"/>
          <w:sz w:val="20"/>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654"/>
      </w:tblGrid>
      <w:tr w:rsidR="00695B1C" w:rsidRPr="00777654" w:rsidTr="006C4E4F">
        <w:trPr>
          <w:cantSplit/>
          <w:trHeight w:hRule="exact" w:val="588"/>
        </w:trPr>
        <w:tc>
          <w:tcPr>
            <w:tcW w:w="1985" w:type="dxa"/>
            <w:vAlign w:val="center"/>
          </w:tcPr>
          <w:p w:rsidR="00695B1C" w:rsidRPr="00777654" w:rsidRDefault="00695B1C" w:rsidP="00CB4C46">
            <w:pPr>
              <w:jc w:val="center"/>
              <w:rPr>
                <w:rStyle w:val="datervision"/>
                <w:rFonts w:ascii="Arial" w:hAnsi="Arial" w:cs="Arial"/>
                <w:b/>
                <w:bCs/>
                <w:szCs w:val="20"/>
              </w:rPr>
            </w:pPr>
            <w:r w:rsidRPr="00777654">
              <w:rPr>
                <w:rStyle w:val="datervision"/>
                <w:rFonts w:ascii="Arial" w:hAnsi="Arial" w:cs="Arial"/>
                <w:b/>
                <w:bCs/>
                <w:szCs w:val="20"/>
              </w:rPr>
              <w:t>Date de révisions</w:t>
            </w:r>
          </w:p>
        </w:tc>
        <w:tc>
          <w:tcPr>
            <w:tcW w:w="851"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 xml:space="preserve">N° </w:t>
            </w:r>
            <w:proofErr w:type="spellStart"/>
            <w:r w:rsidRPr="006C4E4F">
              <w:rPr>
                <w:rStyle w:val="libellrvision"/>
                <w:rFonts w:cs="Arial"/>
                <w:b/>
                <w:bCs/>
                <w:szCs w:val="20"/>
              </w:rPr>
              <w:t>rev</w:t>
            </w:r>
            <w:proofErr w:type="spellEnd"/>
          </w:p>
        </w:tc>
        <w:tc>
          <w:tcPr>
            <w:tcW w:w="7654" w:type="dxa"/>
            <w:vAlign w:val="center"/>
          </w:tcPr>
          <w:p w:rsidR="00695B1C" w:rsidRPr="006C4E4F" w:rsidRDefault="0044480A" w:rsidP="00CB4C46">
            <w:pPr>
              <w:jc w:val="center"/>
              <w:rPr>
                <w:rStyle w:val="libellrvision"/>
                <w:rFonts w:cs="Arial"/>
                <w:b/>
                <w:bCs/>
                <w:szCs w:val="20"/>
              </w:rPr>
            </w:pPr>
            <w:r>
              <w:rPr>
                <w:rStyle w:val="libellrvision"/>
                <w:rFonts w:cs="Arial"/>
                <w:b/>
                <w:bCs/>
                <w:szCs w:val="20"/>
              </w:rPr>
              <w:t>Nature et motif de la dernière révision</w:t>
            </w:r>
          </w:p>
        </w:tc>
      </w:tr>
      <w:tr w:rsidR="00520E98" w:rsidRPr="00B60C8D" w:rsidTr="006C4E4F">
        <w:trPr>
          <w:cantSplit/>
          <w:trHeight w:hRule="exact" w:val="387"/>
        </w:trPr>
        <w:tc>
          <w:tcPr>
            <w:tcW w:w="1985" w:type="dxa"/>
          </w:tcPr>
          <w:p w:rsidR="00520E98" w:rsidRPr="00C31728" w:rsidRDefault="00ED278A" w:rsidP="00520E98">
            <w:pPr>
              <w:spacing w:before="60" w:after="60"/>
              <w:jc w:val="center"/>
              <w:rPr>
                <w:rStyle w:val="datervision"/>
                <w:rFonts w:ascii="Arial" w:hAnsi="Arial" w:cs="Arial"/>
              </w:rPr>
            </w:pPr>
            <w:r>
              <w:rPr>
                <w:rStyle w:val="datervision"/>
                <w:rFonts w:ascii="Arial" w:hAnsi="Arial" w:cs="Arial"/>
              </w:rPr>
              <w:t>12/12/2006</w:t>
            </w:r>
          </w:p>
        </w:tc>
        <w:tc>
          <w:tcPr>
            <w:tcW w:w="851" w:type="dxa"/>
            <w:vAlign w:val="center"/>
          </w:tcPr>
          <w:p w:rsidR="00520E98" w:rsidRPr="00C31728" w:rsidRDefault="00C43BE4" w:rsidP="00424D5E">
            <w:pPr>
              <w:spacing w:before="60"/>
              <w:ind w:left="-108" w:right="-108"/>
              <w:jc w:val="center"/>
              <w:rPr>
                <w:rFonts w:ascii="Arial" w:hAnsi="Arial" w:cs="Arial"/>
                <w:sz w:val="20"/>
                <w:szCs w:val="20"/>
              </w:rPr>
            </w:pPr>
            <w:r w:rsidRPr="00C31728">
              <w:rPr>
                <w:rFonts w:ascii="Arial" w:hAnsi="Arial" w:cs="Arial"/>
                <w:sz w:val="20"/>
                <w:szCs w:val="20"/>
              </w:rPr>
              <w:t>0</w:t>
            </w:r>
          </w:p>
        </w:tc>
        <w:tc>
          <w:tcPr>
            <w:tcW w:w="7654" w:type="dxa"/>
            <w:vAlign w:val="center"/>
          </w:tcPr>
          <w:p w:rsidR="00520E98" w:rsidRPr="00C31728" w:rsidRDefault="00C43BE4" w:rsidP="006C4E4F">
            <w:pPr>
              <w:rPr>
                <w:rStyle w:val="libellrvision"/>
                <w:rFonts w:cs="Arial"/>
                <w:sz w:val="22"/>
                <w:szCs w:val="22"/>
              </w:rPr>
            </w:pPr>
            <w:r w:rsidRPr="00C31728">
              <w:rPr>
                <w:rStyle w:val="libellrvision"/>
                <w:rFonts w:cs="Arial"/>
              </w:rPr>
              <w:t>Nouvelle consigne</w:t>
            </w:r>
          </w:p>
        </w:tc>
      </w:tr>
      <w:tr w:rsidR="00520E98" w:rsidRPr="00B60C8D" w:rsidTr="00520E98">
        <w:trPr>
          <w:cantSplit/>
          <w:trHeight w:hRule="exact" w:val="353"/>
        </w:trPr>
        <w:tc>
          <w:tcPr>
            <w:tcW w:w="1985" w:type="dxa"/>
          </w:tcPr>
          <w:p w:rsidR="00520E98" w:rsidRPr="00494175" w:rsidRDefault="00AD430F" w:rsidP="00520E98">
            <w:pPr>
              <w:spacing w:before="60" w:after="60"/>
              <w:jc w:val="center"/>
              <w:rPr>
                <w:rStyle w:val="datervision"/>
                <w:rFonts w:ascii="Arial" w:hAnsi="Arial" w:cs="Arial"/>
              </w:rPr>
            </w:pPr>
            <w:r w:rsidRPr="00494175">
              <w:rPr>
                <w:rStyle w:val="datervision"/>
                <w:rFonts w:ascii="Arial" w:hAnsi="Arial" w:cs="Arial"/>
              </w:rPr>
              <w:t>16</w:t>
            </w:r>
            <w:r w:rsidR="009E1B2F" w:rsidRPr="00494175">
              <w:rPr>
                <w:rStyle w:val="datervision"/>
                <w:rFonts w:ascii="Arial" w:hAnsi="Arial" w:cs="Arial"/>
              </w:rPr>
              <w:t>/04/</w:t>
            </w:r>
            <w:r w:rsidR="009207A9" w:rsidRPr="00494175">
              <w:rPr>
                <w:rStyle w:val="datervision"/>
                <w:rFonts w:ascii="Arial" w:hAnsi="Arial" w:cs="Arial"/>
              </w:rPr>
              <w:t>20</w:t>
            </w:r>
            <w:r w:rsidR="009E1B2F" w:rsidRPr="00494175">
              <w:rPr>
                <w:rStyle w:val="datervision"/>
                <w:rFonts w:ascii="Arial" w:hAnsi="Arial" w:cs="Arial"/>
              </w:rPr>
              <w:t>15</w:t>
            </w:r>
          </w:p>
        </w:tc>
        <w:tc>
          <w:tcPr>
            <w:tcW w:w="851" w:type="dxa"/>
            <w:vAlign w:val="center"/>
          </w:tcPr>
          <w:p w:rsidR="00520E98" w:rsidRPr="00494175" w:rsidRDefault="00C43BE4" w:rsidP="007A6811">
            <w:pPr>
              <w:spacing w:before="60"/>
              <w:ind w:left="-108" w:right="-108"/>
              <w:jc w:val="center"/>
              <w:rPr>
                <w:rFonts w:ascii="Arial" w:hAnsi="Arial" w:cs="Arial"/>
                <w:sz w:val="20"/>
                <w:szCs w:val="20"/>
              </w:rPr>
            </w:pPr>
            <w:r w:rsidRPr="00494175">
              <w:rPr>
                <w:rFonts w:ascii="Arial" w:hAnsi="Arial" w:cs="Arial"/>
                <w:sz w:val="20"/>
                <w:szCs w:val="20"/>
              </w:rPr>
              <w:t>1</w:t>
            </w:r>
          </w:p>
        </w:tc>
        <w:tc>
          <w:tcPr>
            <w:tcW w:w="7654" w:type="dxa"/>
            <w:vAlign w:val="center"/>
          </w:tcPr>
          <w:p w:rsidR="00520E98" w:rsidRPr="00494175" w:rsidRDefault="009E1B2F" w:rsidP="006C4E4F">
            <w:pPr>
              <w:rPr>
                <w:rFonts w:ascii="Arial" w:hAnsi="Arial" w:cs="Arial"/>
                <w:sz w:val="22"/>
                <w:szCs w:val="22"/>
              </w:rPr>
            </w:pPr>
            <w:r w:rsidRPr="00494175">
              <w:rPr>
                <w:rFonts w:ascii="Arial" w:hAnsi="Arial" w:cs="Arial"/>
                <w:bCs/>
                <w:sz w:val="20"/>
                <w:szCs w:val="20"/>
              </w:rPr>
              <w:t>Mise à jour</w:t>
            </w:r>
          </w:p>
        </w:tc>
      </w:tr>
      <w:tr w:rsidR="00520E98" w:rsidRPr="00B60C8D" w:rsidTr="006C4E4F">
        <w:trPr>
          <w:cantSplit/>
          <w:trHeight w:hRule="exact" w:val="327"/>
        </w:trPr>
        <w:tc>
          <w:tcPr>
            <w:tcW w:w="1985" w:type="dxa"/>
          </w:tcPr>
          <w:p w:rsidR="00520E98" w:rsidRPr="007318E5" w:rsidRDefault="00E31C77" w:rsidP="00520E98">
            <w:pPr>
              <w:spacing w:before="60" w:after="60"/>
              <w:jc w:val="center"/>
              <w:rPr>
                <w:rStyle w:val="datervision"/>
                <w:rFonts w:ascii="Arial" w:hAnsi="Arial" w:cs="Arial"/>
              </w:rPr>
            </w:pPr>
            <w:r w:rsidRPr="007318E5">
              <w:rPr>
                <w:rStyle w:val="datervision"/>
                <w:rFonts w:ascii="Arial" w:hAnsi="Arial" w:cs="Arial"/>
              </w:rPr>
              <w:t>1</w:t>
            </w:r>
            <w:r w:rsidR="00494175" w:rsidRPr="007318E5">
              <w:rPr>
                <w:rStyle w:val="datervision"/>
                <w:rFonts w:ascii="Arial" w:hAnsi="Arial" w:cs="Arial"/>
              </w:rPr>
              <w:t>5/02/2016</w:t>
            </w:r>
          </w:p>
        </w:tc>
        <w:tc>
          <w:tcPr>
            <w:tcW w:w="851" w:type="dxa"/>
            <w:vAlign w:val="center"/>
          </w:tcPr>
          <w:p w:rsidR="00520E98" w:rsidRPr="007318E5" w:rsidRDefault="00494175" w:rsidP="007A6811">
            <w:pPr>
              <w:spacing w:before="60"/>
              <w:ind w:left="-108" w:right="-108"/>
              <w:jc w:val="center"/>
              <w:rPr>
                <w:rFonts w:ascii="Arial" w:hAnsi="Arial" w:cs="Arial"/>
                <w:sz w:val="20"/>
                <w:szCs w:val="20"/>
              </w:rPr>
            </w:pPr>
            <w:r w:rsidRPr="007318E5">
              <w:rPr>
                <w:rFonts w:ascii="Arial" w:hAnsi="Arial" w:cs="Arial"/>
                <w:sz w:val="20"/>
                <w:szCs w:val="20"/>
              </w:rPr>
              <w:t>2</w:t>
            </w:r>
          </w:p>
        </w:tc>
        <w:tc>
          <w:tcPr>
            <w:tcW w:w="7654" w:type="dxa"/>
            <w:vAlign w:val="center"/>
          </w:tcPr>
          <w:p w:rsidR="00520E98" w:rsidRPr="007318E5" w:rsidRDefault="00494175" w:rsidP="006C4E4F">
            <w:pPr>
              <w:rPr>
                <w:rFonts w:ascii="Arial" w:hAnsi="Arial" w:cs="Arial"/>
                <w:sz w:val="22"/>
                <w:szCs w:val="22"/>
              </w:rPr>
            </w:pPr>
            <w:r w:rsidRPr="007318E5">
              <w:rPr>
                <w:rFonts w:ascii="Arial" w:hAnsi="Arial" w:cs="Arial"/>
                <w:bCs/>
                <w:sz w:val="20"/>
                <w:szCs w:val="20"/>
              </w:rPr>
              <w:t>Mise à jour suite à CRI 48091</w:t>
            </w:r>
          </w:p>
        </w:tc>
      </w:tr>
      <w:tr w:rsidR="00520E98" w:rsidRPr="00B60C8D" w:rsidTr="006C4E4F">
        <w:trPr>
          <w:cantSplit/>
          <w:trHeight w:hRule="exact" w:val="317"/>
        </w:trPr>
        <w:tc>
          <w:tcPr>
            <w:tcW w:w="1985" w:type="dxa"/>
          </w:tcPr>
          <w:p w:rsidR="00520E98" w:rsidRPr="00660C4F" w:rsidRDefault="00660C4F" w:rsidP="00424D5E">
            <w:pPr>
              <w:spacing w:before="60" w:after="60"/>
              <w:jc w:val="center"/>
              <w:rPr>
                <w:rStyle w:val="datervision"/>
                <w:rFonts w:ascii="Arial" w:hAnsi="Arial" w:cs="Arial"/>
                <w:b/>
                <w:szCs w:val="20"/>
              </w:rPr>
            </w:pPr>
            <w:r w:rsidRPr="00660C4F">
              <w:rPr>
                <w:rStyle w:val="datervision"/>
                <w:rFonts w:ascii="Arial" w:hAnsi="Arial" w:cs="Arial"/>
                <w:b/>
                <w:szCs w:val="20"/>
              </w:rPr>
              <w:t>16/05/</w:t>
            </w:r>
            <w:r w:rsidR="00250AEC">
              <w:rPr>
                <w:rStyle w:val="datervision"/>
                <w:rFonts w:ascii="Arial" w:hAnsi="Arial" w:cs="Arial"/>
                <w:b/>
                <w:szCs w:val="20"/>
              </w:rPr>
              <w:t>20</w:t>
            </w:r>
            <w:bookmarkStart w:id="0" w:name="_GoBack"/>
            <w:bookmarkEnd w:id="0"/>
            <w:r w:rsidRPr="00660C4F">
              <w:rPr>
                <w:rStyle w:val="datervision"/>
                <w:rFonts w:ascii="Arial" w:hAnsi="Arial" w:cs="Arial"/>
                <w:b/>
                <w:szCs w:val="20"/>
              </w:rPr>
              <w:t>18</w:t>
            </w:r>
            <w:r w:rsidR="00B54525" w:rsidRPr="00660C4F">
              <w:rPr>
                <w:rStyle w:val="datervision"/>
                <w:rFonts w:ascii="Arial" w:hAnsi="Arial" w:cs="Arial"/>
                <w:b/>
                <w:szCs w:val="20"/>
              </w:rPr>
              <w:t xml:space="preserve"> </w:t>
            </w:r>
          </w:p>
        </w:tc>
        <w:tc>
          <w:tcPr>
            <w:tcW w:w="851" w:type="dxa"/>
            <w:vAlign w:val="center"/>
          </w:tcPr>
          <w:p w:rsidR="00520E98" w:rsidRPr="00B54525" w:rsidRDefault="007B10D3" w:rsidP="007A6811">
            <w:pPr>
              <w:spacing w:before="60"/>
              <w:ind w:left="-108" w:right="-108"/>
              <w:jc w:val="center"/>
              <w:rPr>
                <w:rFonts w:ascii="Arial" w:hAnsi="Arial" w:cs="Arial"/>
                <w:sz w:val="20"/>
                <w:szCs w:val="20"/>
              </w:rPr>
            </w:pPr>
            <w:r w:rsidRPr="00B54525">
              <w:rPr>
                <w:rFonts w:ascii="Arial" w:hAnsi="Arial" w:cs="Arial"/>
                <w:b/>
                <w:sz w:val="20"/>
                <w:szCs w:val="20"/>
              </w:rPr>
              <w:t>3</w:t>
            </w:r>
          </w:p>
        </w:tc>
        <w:tc>
          <w:tcPr>
            <w:tcW w:w="7654" w:type="dxa"/>
            <w:vAlign w:val="center"/>
          </w:tcPr>
          <w:p w:rsidR="00520E98" w:rsidRPr="00B54525" w:rsidRDefault="007B10D3" w:rsidP="007B10D3">
            <w:pPr>
              <w:rPr>
                <w:rFonts w:ascii="Arial" w:hAnsi="Arial" w:cs="Arial"/>
                <w:sz w:val="20"/>
                <w:szCs w:val="20"/>
              </w:rPr>
            </w:pPr>
            <w:r w:rsidRPr="00B54525">
              <w:rPr>
                <w:rFonts w:ascii="Arial" w:hAnsi="Arial" w:cs="Arial"/>
                <w:b/>
                <w:bCs/>
                <w:sz w:val="20"/>
                <w:szCs w:val="20"/>
              </w:rPr>
              <w:t>Mise à jour suite à CRI 52956</w:t>
            </w:r>
          </w:p>
        </w:tc>
      </w:tr>
      <w:tr w:rsidR="00520E98" w:rsidRPr="00777654" w:rsidTr="00651397">
        <w:trPr>
          <w:cantSplit/>
          <w:trHeight w:hRule="exact" w:val="393"/>
        </w:trPr>
        <w:tc>
          <w:tcPr>
            <w:tcW w:w="1985" w:type="dxa"/>
            <w:vAlign w:val="center"/>
          </w:tcPr>
          <w:p w:rsidR="00520E98" w:rsidRPr="00C31728" w:rsidRDefault="00520E98" w:rsidP="00651397">
            <w:pPr>
              <w:spacing w:before="60" w:after="60"/>
              <w:jc w:val="center"/>
              <w:rPr>
                <w:rStyle w:val="datervision"/>
                <w:rFonts w:ascii="Arial" w:hAnsi="Arial" w:cs="Arial"/>
                <w:b/>
                <w:szCs w:val="20"/>
              </w:rPr>
            </w:pPr>
          </w:p>
        </w:tc>
        <w:tc>
          <w:tcPr>
            <w:tcW w:w="851" w:type="dxa"/>
            <w:vAlign w:val="center"/>
          </w:tcPr>
          <w:p w:rsidR="00520E98" w:rsidRDefault="00520E98" w:rsidP="00651397">
            <w:pPr>
              <w:spacing w:before="60"/>
              <w:ind w:left="-108" w:right="-108"/>
              <w:jc w:val="center"/>
              <w:rPr>
                <w:rFonts w:ascii="Arial" w:hAnsi="Arial" w:cs="Arial"/>
                <w:b/>
                <w:sz w:val="20"/>
                <w:szCs w:val="20"/>
              </w:rPr>
            </w:pPr>
          </w:p>
          <w:p w:rsidR="009E1B2F" w:rsidRPr="00C31728" w:rsidRDefault="009E1B2F" w:rsidP="00651397">
            <w:pPr>
              <w:spacing w:before="60"/>
              <w:ind w:left="-108" w:right="-108"/>
              <w:jc w:val="center"/>
              <w:rPr>
                <w:rFonts w:ascii="Arial" w:hAnsi="Arial" w:cs="Arial"/>
                <w:b/>
                <w:sz w:val="20"/>
                <w:szCs w:val="20"/>
              </w:rPr>
            </w:pPr>
          </w:p>
        </w:tc>
        <w:tc>
          <w:tcPr>
            <w:tcW w:w="7654" w:type="dxa"/>
            <w:vAlign w:val="center"/>
          </w:tcPr>
          <w:p w:rsidR="00520E98" w:rsidRPr="00C31728" w:rsidRDefault="00520E98" w:rsidP="00651397">
            <w:pPr>
              <w:spacing w:before="60"/>
              <w:rPr>
                <w:rFonts w:ascii="Arial" w:hAnsi="Arial" w:cs="Arial"/>
                <w:b/>
                <w:bCs/>
                <w:sz w:val="20"/>
                <w:szCs w:val="20"/>
              </w:rPr>
            </w:pPr>
          </w:p>
        </w:tc>
      </w:tr>
    </w:tbl>
    <w:p w:rsidR="00695B1C" w:rsidRDefault="00695B1C" w:rsidP="00695B1C">
      <w:pPr>
        <w:rPr>
          <w:rFonts w:ascii="Arial" w:hAnsi="Arial" w:cs="Arial"/>
          <w:sz w:val="20"/>
        </w:rPr>
      </w:pPr>
    </w:p>
    <w:p w:rsidR="00520E98" w:rsidRDefault="00520E98" w:rsidP="00695B1C">
      <w:pPr>
        <w:rPr>
          <w:rFonts w:ascii="Arial" w:hAnsi="Arial" w:cs="Arial"/>
          <w:sz w:val="20"/>
        </w:rPr>
      </w:pPr>
    </w:p>
    <w:p w:rsidR="002E047E" w:rsidRPr="00B60C8D" w:rsidRDefault="002E047E" w:rsidP="00695B1C">
      <w:pPr>
        <w:rPr>
          <w:rFonts w:ascii="Arial" w:hAnsi="Arial" w:cs="Arial"/>
          <w:sz w:val="20"/>
        </w:rPr>
      </w:pPr>
    </w:p>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695B1C" w:rsidRPr="00B60C8D" w:rsidTr="00CB4C46">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B60C8D" w:rsidRDefault="00695B1C" w:rsidP="001B33F1">
            <w:pPr>
              <w:jc w:val="center"/>
              <w:rPr>
                <w:rFonts w:ascii="Arial" w:hAnsi="Arial" w:cs="Arial"/>
                <w:b/>
                <w:bCs/>
                <w:sz w:val="20"/>
              </w:rPr>
            </w:pPr>
            <w:r w:rsidRPr="00B60C8D">
              <w:rPr>
                <w:rFonts w:ascii="Arial" w:hAnsi="Arial" w:cs="Arial"/>
                <w:b/>
                <w:bCs/>
                <w:sz w:val="20"/>
              </w:rPr>
              <w:t>Rédigée ou révisée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B60C8D" w:rsidRDefault="00695B1C" w:rsidP="001B33F1">
            <w:pPr>
              <w:jc w:val="center"/>
              <w:rPr>
                <w:rFonts w:ascii="Arial" w:hAnsi="Arial" w:cs="Arial"/>
                <w:b/>
                <w:bCs/>
                <w:sz w:val="20"/>
              </w:rPr>
            </w:pPr>
            <w:r>
              <w:rPr>
                <w:rFonts w:ascii="Arial" w:hAnsi="Arial" w:cs="Arial"/>
                <w:b/>
                <w:bCs/>
                <w:sz w:val="20"/>
              </w:rPr>
              <w:t>Signature :</w:t>
            </w:r>
          </w:p>
        </w:tc>
        <w:tc>
          <w:tcPr>
            <w:tcW w:w="236" w:type="dxa"/>
            <w:tcBorders>
              <w:top w:val="nil"/>
              <w:left w:val="single" w:sz="12" w:space="0" w:color="auto"/>
              <w:bottom w:val="nil"/>
              <w:right w:val="single" w:sz="12" w:space="0" w:color="auto"/>
            </w:tcBorders>
          </w:tcPr>
          <w:p w:rsidR="00695B1C" w:rsidRPr="00B60C8D" w:rsidRDefault="00695B1C" w:rsidP="001B33F1">
            <w:pPr>
              <w:jc w:val="center"/>
              <w:rPr>
                <w:rFonts w:ascii="Arial" w:hAnsi="Arial" w:cs="Arial"/>
                <w:sz w:val="20"/>
              </w:rPr>
            </w:pPr>
          </w:p>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B60C8D" w:rsidRDefault="00695B1C" w:rsidP="001B33F1">
            <w:pPr>
              <w:jc w:val="center"/>
              <w:rPr>
                <w:rFonts w:ascii="Arial" w:hAnsi="Arial" w:cs="Arial"/>
                <w:b/>
                <w:bCs/>
                <w:sz w:val="20"/>
              </w:rPr>
            </w:pPr>
            <w:r w:rsidRPr="00B60C8D">
              <w:rPr>
                <w:rFonts w:ascii="Arial" w:hAnsi="Arial" w:cs="Arial"/>
                <w:b/>
                <w:bCs/>
                <w:sz w:val="20"/>
              </w:rPr>
              <w:t>Vérifiée et approuvée par (fonction,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tcPr>
          <w:p w:rsidR="00695B1C" w:rsidRPr="00B60C8D" w:rsidRDefault="00695B1C" w:rsidP="001B33F1">
            <w:pPr>
              <w:jc w:val="center"/>
              <w:rPr>
                <w:rFonts w:ascii="Arial" w:hAnsi="Arial" w:cs="Arial"/>
                <w:b/>
                <w:bCs/>
                <w:sz w:val="20"/>
              </w:rPr>
            </w:pPr>
            <w:r>
              <w:rPr>
                <w:rFonts w:ascii="Arial" w:hAnsi="Arial" w:cs="Arial"/>
                <w:b/>
                <w:bCs/>
                <w:sz w:val="20"/>
              </w:rPr>
              <w:t>Signature</w:t>
            </w:r>
          </w:p>
        </w:tc>
      </w:tr>
      <w:tr w:rsidR="00695B1C" w:rsidRPr="00B60C8D"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6C4E4F" w:rsidRPr="00AD51FE" w:rsidRDefault="00C43BE4" w:rsidP="00E045FA">
            <w:pPr>
              <w:jc w:val="center"/>
              <w:rPr>
                <w:rFonts w:ascii="Arial" w:hAnsi="Arial" w:cs="Arial"/>
                <w:b/>
                <w:sz w:val="20"/>
                <w:szCs w:val="20"/>
                <w:lang w:val="nl-NL"/>
              </w:rPr>
            </w:pPr>
            <w:r>
              <w:rPr>
                <w:rFonts w:ascii="Arial" w:hAnsi="Arial" w:cs="Arial"/>
                <w:b/>
                <w:sz w:val="20"/>
                <w:szCs w:val="20"/>
                <w:lang w:val="nl-NL"/>
              </w:rPr>
              <w:t>Sébastien GENOVESE</w:t>
            </w:r>
          </w:p>
          <w:p w:rsidR="00AD51FE" w:rsidRPr="006C4E4F" w:rsidRDefault="00AD51FE" w:rsidP="00DF1AB1">
            <w:pPr>
              <w:jc w:val="center"/>
              <w:rPr>
                <w:rFonts w:ascii="Arial" w:hAnsi="Arial" w:cs="Arial"/>
                <w:b/>
                <w:sz w:val="18"/>
                <w:szCs w:val="18"/>
                <w:lang w:val="nl-NL"/>
              </w:rPr>
            </w:pPr>
            <w:r w:rsidRPr="00AD51FE">
              <w:rPr>
                <w:rFonts w:ascii="Arial" w:hAnsi="Arial" w:cs="Arial"/>
                <w:b/>
                <w:sz w:val="20"/>
                <w:szCs w:val="20"/>
                <w:lang w:val="nl-NL"/>
              </w:rPr>
              <w:t xml:space="preserve">Chargé </w:t>
            </w:r>
            <w:proofErr w:type="spellStart"/>
            <w:r w:rsidRPr="00AD51FE">
              <w:rPr>
                <w:rFonts w:ascii="Arial" w:hAnsi="Arial" w:cs="Arial"/>
                <w:b/>
                <w:sz w:val="20"/>
                <w:szCs w:val="20"/>
                <w:lang w:val="nl-NL"/>
              </w:rPr>
              <w:t>Exploitation</w:t>
            </w:r>
            <w:proofErr w:type="spellEnd"/>
            <w:r w:rsidRPr="00AD51FE">
              <w:rPr>
                <w:rFonts w:ascii="Arial" w:hAnsi="Arial" w:cs="Arial"/>
                <w:b/>
                <w:sz w:val="20"/>
                <w:szCs w:val="20"/>
                <w:lang w:val="nl-NL"/>
              </w:rPr>
              <w:t xml:space="preserve"> </w:t>
            </w:r>
            <w:r w:rsidR="00DF1AB1">
              <w:rPr>
                <w:rFonts w:ascii="Arial" w:hAnsi="Arial" w:cs="Arial"/>
                <w:b/>
                <w:sz w:val="20"/>
                <w:szCs w:val="20"/>
                <w:lang w:val="nl-NL"/>
              </w:rPr>
              <w:t>LPU</w:t>
            </w: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E2648D" w:rsidRDefault="00D22EAE" w:rsidP="001B33F1">
            <w:pPr>
              <w:jc w:val="center"/>
              <w:rPr>
                <w:rFonts w:ascii="Arial" w:hAnsi="Arial" w:cs="Arial"/>
                <w:i/>
                <w:sz w:val="22"/>
                <w:szCs w:val="22"/>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top w:val="single" w:sz="4" w:space="0" w:color="auto"/>
              <w:left w:val="single" w:sz="12" w:space="0" w:color="auto"/>
            </w:tcBorders>
            <w:vAlign w:val="center"/>
          </w:tcPr>
          <w:p w:rsidR="00D22EAE" w:rsidRPr="006C4E4F" w:rsidRDefault="00D22EAE" w:rsidP="00D22EAE">
            <w:pPr>
              <w:jc w:val="center"/>
              <w:rPr>
                <w:rFonts w:ascii="Arial" w:hAnsi="Arial" w:cs="Arial"/>
                <w:b/>
                <w:sz w:val="20"/>
                <w:szCs w:val="20"/>
                <w:lang w:val="nl-NL"/>
              </w:rPr>
            </w:pPr>
            <w:r w:rsidRPr="006C4E4F">
              <w:rPr>
                <w:rFonts w:ascii="Arial" w:hAnsi="Arial" w:cs="Arial"/>
                <w:b/>
                <w:sz w:val="20"/>
                <w:szCs w:val="20"/>
                <w:lang w:val="nl-NL"/>
              </w:rPr>
              <w:t>Virginie RIVIERE</w:t>
            </w:r>
          </w:p>
          <w:p w:rsidR="006C4E4F" w:rsidRPr="006C4E4F" w:rsidRDefault="00D22EAE" w:rsidP="00D22EAE">
            <w:pPr>
              <w:jc w:val="center"/>
              <w:rPr>
                <w:rFonts w:ascii="Arial" w:hAnsi="Arial" w:cs="Arial"/>
                <w:b/>
                <w:sz w:val="20"/>
                <w:szCs w:val="20"/>
                <w:lang w:val="nl-NL"/>
              </w:rPr>
            </w:pPr>
            <w:r>
              <w:rPr>
                <w:rFonts w:ascii="Arial" w:hAnsi="Arial" w:cs="Arial"/>
                <w:b/>
                <w:sz w:val="20"/>
                <w:szCs w:val="20"/>
                <w:lang w:val="nl-NL"/>
              </w:rPr>
              <w:t>RESPONSABLE LPU</w:t>
            </w:r>
          </w:p>
        </w:tc>
        <w:tc>
          <w:tcPr>
            <w:tcW w:w="2078" w:type="dxa"/>
            <w:tcBorders>
              <w:top w:val="single" w:sz="4" w:space="0" w:color="auto"/>
              <w:right w:val="single" w:sz="12" w:space="0" w:color="auto"/>
            </w:tcBorders>
            <w:vAlign w:val="center"/>
          </w:tcPr>
          <w:p w:rsidR="00695B1C" w:rsidRPr="00E2648D" w:rsidRDefault="00D22EAE" w:rsidP="001B33F1">
            <w:pPr>
              <w:jc w:val="center"/>
              <w:rPr>
                <w:rFonts w:ascii="Arial" w:hAnsi="Arial" w:cs="Arial"/>
                <w:i/>
                <w:sz w:val="22"/>
                <w:szCs w:val="22"/>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r>
      <w:tr w:rsidR="00695B1C" w:rsidRPr="00B60C8D"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695B1C" w:rsidRPr="007F0146" w:rsidRDefault="00695B1C" w:rsidP="00651397">
            <w:pPr>
              <w:jc w:val="center"/>
              <w:rPr>
                <w:rFonts w:ascii="Arial" w:hAnsi="Arial" w:cs="Arial"/>
                <w:sz w:val="18"/>
                <w:szCs w:val="18"/>
                <w:lang w:val="nl-NL"/>
              </w:rPr>
            </w:pP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tcBorders>
            <w:vAlign w:val="center"/>
          </w:tcPr>
          <w:p w:rsidR="00E2648D" w:rsidRPr="00E2648D" w:rsidRDefault="00E2648D" w:rsidP="00651397">
            <w:pPr>
              <w:jc w:val="center"/>
              <w:rPr>
                <w:rFonts w:ascii="Arial" w:hAnsi="Arial" w:cs="Arial"/>
                <w:sz w:val="18"/>
                <w:szCs w:val="18"/>
                <w:lang w:val="nl-NL"/>
              </w:rPr>
            </w:pPr>
          </w:p>
        </w:tc>
        <w:tc>
          <w:tcPr>
            <w:tcW w:w="2078" w:type="dxa"/>
            <w:tcBorders>
              <w:right w:val="single" w:sz="12" w:space="0" w:color="auto"/>
            </w:tcBorders>
            <w:vAlign w:val="center"/>
          </w:tcPr>
          <w:p w:rsidR="00695B1C" w:rsidRPr="00E2648D" w:rsidRDefault="00695B1C" w:rsidP="001B33F1">
            <w:pPr>
              <w:jc w:val="center"/>
              <w:rPr>
                <w:rFonts w:ascii="Arial" w:hAnsi="Arial" w:cs="Arial"/>
                <w:i/>
                <w:sz w:val="22"/>
                <w:szCs w:val="22"/>
                <w:lang w:val="nl-NL"/>
              </w:rPr>
            </w:pPr>
          </w:p>
        </w:tc>
      </w:tr>
      <w:tr w:rsidR="00695B1C" w:rsidRPr="00B60C8D" w:rsidTr="00CB4C46">
        <w:trPr>
          <w:trHeight w:hRule="exact" w:val="719"/>
        </w:trPr>
        <w:tc>
          <w:tcPr>
            <w:tcW w:w="2836" w:type="dxa"/>
            <w:tcBorders>
              <w:top w:val="single" w:sz="2" w:space="0" w:color="auto"/>
              <w:left w:val="single" w:sz="12" w:space="0" w:color="auto"/>
              <w:bottom w:val="single" w:sz="12" w:space="0" w:color="auto"/>
              <w:right w:val="single" w:sz="2" w:space="0" w:color="auto"/>
            </w:tcBorders>
            <w:vAlign w:val="center"/>
          </w:tcPr>
          <w:p w:rsidR="00695B1C" w:rsidRPr="007F0146" w:rsidRDefault="00695B1C" w:rsidP="00AD51FE">
            <w:pPr>
              <w:jc w:val="center"/>
              <w:rPr>
                <w:rFonts w:ascii="Arial" w:hAnsi="Arial" w:cs="Arial"/>
                <w:sz w:val="18"/>
                <w:szCs w:val="18"/>
                <w:lang w:val="nl-NL"/>
              </w:rPr>
            </w:pPr>
          </w:p>
        </w:tc>
        <w:tc>
          <w:tcPr>
            <w:tcW w:w="2068" w:type="dxa"/>
            <w:tcBorders>
              <w:top w:val="single" w:sz="2" w:space="0" w:color="auto"/>
              <w:left w:val="single" w:sz="2" w:space="0" w:color="auto"/>
              <w:bottom w:val="single" w:sz="1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bottom w:val="single" w:sz="12" w:space="0" w:color="auto"/>
            </w:tcBorders>
            <w:vAlign w:val="center"/>
          </w:tcPr>
          <w:p w:rsidR="00695B1C" w:rsidRPr="007F0146" w:rsidRDefault="00695B1C" w:rsidP="00524788">
            <w:pPr>
              <w:jc w:val="center"/>
              <w:rPr>
                <w:rFonts w:ascii="Arial" w:hAnsi="Arial" w:cs="Arial"/>
                <w:sz w:val="18"/>
                <w:szCs w:val="18"/>
              </w:rPr>
            </w:pPr>
          </w:p>
        </w:tc>
        <w:tc>
          <w:tcPr>
            <w:tcW w:w="2078" w:type="dxa"/>
            <w:tcBorders>
              <w:bottom w:val="single" w:sz="12" w:space="0" w:color="auto"/>
              <w:right w:val="single" w:sz="12" w:space="0" w:color="auto"/>
            </w:tcBorders>
            <w:vAlign w:val="center"/>
          </w:tcPr>
          <w:p w:rsidR="00695B1C" w:rsidRPr="00B60C8D" w:rsidRDefault="00695B1C" w:rsidP="001B33F1">
            <w:pPr>
              <w:jc w:val="center"/>
              <w:rPr>
                <w:rFonts w:ascii="Arial" w:hAnsi="Arial" w:cs="Arial"/>
                <w:sz w:val="20"/>
              </w:rPr>
            </w:pPr>
          </w:p>
        </w:tc>
      </w:tr>
    </w:tbl>
    <w:p w:rsidR="00695B1C" w:rsidRPr="00B60C8D" w:rsidRDefault="00695B1C" w:rsidP="00695B1C">
      <w:pPr>
        <w:rPr>
          <w:rFonts w:ascii="Arial" w:hAnsi="Arial" w:cs="Arial"/>
          <w:lang w:val="nl-NL"/>
        </w:rPr>
      </w:pPr>
    </w:p>
    <w:p w:rsidR="00695B1C" w:rsidRPr="00B60C8D" w:rsidRDefault="00695B1C" w:rsidP="00B60C8D">
      <w:pPr>
        <w:rPr>
          <w:rFonts w:ascii="Arial" w:hAnsi="Arial" w:cs="Arial"/>
          <w:lang w:val="nl-NL"/>
        </w:rPr>
        <w:sectPr w:rsidR="00695B1C" w:rsidRPr="00B60C8D" w:rsidSect="00B60C8D">
          <w:footerReference w:type="default" r:id="rId8"/>
          <w:headerReference w:type="first" r:id="rId9"/>
          <w:pgSz w:w="11906" w:h="16838" w:code="9"/>
          <w:pgMar w:top="709" w:right="1418" w:bottom="1134" w:left="1418" w:header="851" w:footer="720" w:gutter="0"/>
          <w:cols w:space="720"/>
        </w:sectPr>
      </w:pPr>
    </w:p>
    <w:p w:rsidR="00B60C8D" w:rsidRPr="00B60C8D" w:rsidRDefault="00B60C8D" w:rsidP="00B60C8D">
      <w:pPr>
        <w:jc w:val="center"/>
        <w:rPr>
          <w:rFonts w:ascii="Arial" w:hAnsi="Arial" w:cs="Arial"/>
          <w:b/>
          <w:bCs/>
          <w:sz w:val="36"/>
        </w:rPr>
      </w:pPr>
      <w:r w:rsidRPr="00B60C8D">
        <w:rPr>
          <w:rFonts w:ascii="Arial" w:hAnsi="Arial" w:cs="Arial"/>
          <w:b/>
          <w:bCs/>
          <w:sz w:val="36"/>
        </w:rPr>
        <w:lastRenderedPageBreak/>
        <w:t>Sommaire</w:t>
      </w:r>
    </w:p>
    <w:p w:rsidR="00B60C8D" w:rsidRPr="00B60C8D" w:rsidRDefault="00B60C8D" w:rsidP="00B60C8D">
      <w:pPr>
        <w:rPr>
          <w:rFonts w:ascii="Arial" w:hAnsi="Arial" w:cs="Arial"/>
        </w:rPr>
      </w:pPr>
    </w:p>
    <w:p w:rsidR="00B60C8D" w:rsidRPr="00B60C8D" w:rsidRDefault="00B60C8D" w:rsidP="00B60C8D">
      <w:pPr>
        <w:rPr>
          <w:rFonts w:ascii="Arial" w:hAnsi="Arial" w:cs="Arial"/>
        </w:rPr>
      </w:pPr>
    </w:p>
    <w:p w:rsidR="00966233" w:rsidRDefault="001A608F">
      <w:pPr>
        <w:pStyle w:val="TM1"/>
        <w:tabs>
          <w:tab w:val="left" w:pos="480"/>
          <w:tab w:val="right" w:leader="dot" w:pos="10763"/>
        </w:tabs>
        <w:rPr>
          <w:rFonts w:asciiTheme="minorHAnsi" w:eastAsiaTheme="minorEastAsia" w:hAnsiTheme="minorHAnsi" w:cstheme="minorBidi"/>
          <w:b w:val="0"/>
          <w:bCs w:val="0"/>
          <w:caps w:val="0"/>
          <w:noProof/>
          <w:sz w:val="22"/>
          <w:szCs w:val="22"/>
          <w:lang w:val="en-US"/>
        </w:rPr>
      </w:pPr>
      <w:r w:rsidRPr="009207A9">
        <w:rPr>
          <w:rFonts w:cs="Arial"/>
        </w:rPr>
        <w:fldChar w:fldCharType="begin"/>
      </w:r>
      <w:r w:rsidR="00872EE3" w:rsidRPr="009207A9">
        <w:rPr>
          <w:rFonts w:cs="Arial"/>
        </w:rPr>
        <w:instrText xml:space="preserve"> TOC \o "1-3" \h \z \u </w:instrText>
      </w:r>
      <w:r w:rsidRPr="009207A9">
        <w:rPr>
          <w:rFonts w:cs="Arial"/>
        </w:rPr>
        <w:fldChar w:fldCharType="separate"/>
      </w:r>
      <w:hyperlink w:anchor="_Toc510693801" w:history="1">
        <w:r w:rsidR="00966233" w:rsidRPr="00FF3540">
          <w:rPr>
            <w:rStyle w:val="Lienhypertexte"/>
            <w:noProof/>
          </w:rPr>
          <w:t>1.</w:t>
        </w:r>
        <w:r w:rsidR="00966233">
          <w:rPr>
            <w:rFonts w:asciiTheme="minorHAnsi" w:eastAsiaTheme="minorEastAsia" w:hAnsiTheme="minorHAnsi" w:cstheme="minorBidi"/>
            <w:b w:val="0"/>
            <w:bCs w:val="0"/>
            <w:caps w:val="0"/>
            <w:noProof/>
            <w:sz w:val="22"/>
            <w:szCs w:val="22"/>
            <w:lang w:val="en-US"/>
          </w:rPr>
          <w:tab/>
        </w:r>
        <w:r w:rsidR="00966233" w:rsidRPr="00FF3540">
          <w:rPr>
            <w:rStyle w:val="Lienhypertexte"/>
            <w:noProof/>
          </w:rPr>
          <w:t>DEFINITIONS ET ABREVIATIONS</w:t>
        </w:r>
        <w:r w:rsidR="00966233">
          <w:rPr>
            <w:noProof/>
            <w:webHidden/>
          </w:rPr>
          <w:tab/>
        </w:r>
        <w:r w:rsidR="00966233">
          <w:rPr>
            <w:noProof/>
            <w:webHidden/>
          </w:rPr>
          <w:fldChar w:fldCharType="begin"/>
        </w:r>
        <w:r w:rsidR="00966233">
          <w:rPr>
            <w:noProof/>
            <w:webHidden/>
          </w:rPr>
          <w:instrText xml:space="preserve"> PAGEREF _Toc510693801 \h </w:instrText>
        </w:r>
        <w:r w:rsidR="00966233">
          <w:rPr>
            <w:noProof/>
            <w:webHidden/>
          </w:rPr>
        </w:r>
        <w:r w:rsidR="00966233">
          <w:rPr>
            <w:noProof/>
            <w:webHidden/>
          </w:rPr>
          <w:fldChar w:fldCharType="separate"/>
        </w:r>
        <w:r w:rsidR="00250AEC">
          <w:rPr>
            <w:noProof/>
            <w:webHidden/>
          </w:rPr>
          <w:t>3</w:t>
        </w:r>
        <w:r w:rsidR="00966233">
          <w:rPr>
            <w:noProof/>
            <w:webHidden/>
          </w:rPr>
          <w:fldChar w:fldCharType="end"/>
        </w:r>
      </w:hyperlink>
    </w:p>
    <w:p w:rsidR="00966233" w:rsidRDefault="00250AEC">
      <w:pPr>
        <w:pStyle w:val="TM1"/>
        <w:tabs>
          <w:tab w:val="left" w:pos="480"/>
          <w:tab w:val="right" w:leader="dot" w:pos="10763"/>
        </w:tabs>
        <w:rPr>
          <w:rFonts w:asciiTheme="minorHAnsi" w:eastAsiaTheme="minorEastAsia" w:hAnsiTheme="minorHAnsi" w:cstheme="minorBidi"/>
          <w:b w:val="0"/>
          <w:bCs w:val="0"/>
          <w:caps w:val="0"/>
          <w:noProof/>
          <w:sz w:val="22"/>
          <w:szCs w:val="22"/>
          <w:lang w:val="en-US"/>
        </w:rPr>
      </w:pPr>
      <w:hyperlink w:anchor="_Toc510693802" w:history="1">
        <w:r w:rsidR="00966233" w:rsidRPr="00FF3540">
          <w:rPr>
            <w:rStyle w:val="Lienhypertexte"/>
            <w:noProof/>
          </w:rPr>
          <w:t>2.</w:t>
        </w:r>
        <w:r w:rsidR="00966233">
          <w:rPr>
            <w:rFonts w:asciiTheme="minorHAnsi" w:eastAsiaTheme="minorEastAsia" w:hAnsiTheme="minorHAnsi" w:cstheme="minorBidi"/>
            <w:b w:val="0"/>
            <w:bCs w:val="0"/>
            <w:caps w:val="0"/>
            <w:noProof/>
            <w:sz w:val="22"/>
            <w:szCs w:val="22"/>
            <w:lang w:val="en-US"/>
          </w:rPr>
          <w:tab/>
        </w:r>
        <w:r w:rsidR="00966233" w:rsidRPr="00FF3540">
          <w:rPr>
            <w:rStyle w:val="Lienhypertexte"/>
            <w:noProof/>
          </w:rPr>
          <w:t>DOCUMENTS CITES EN REFERENCE</w:t>
        </w:r>
        <w:r w:rsidR="00966233">
          <w:rPr>
            <w:noProof/>
            <w:webHidden/>
          </w:rPr>
          <w:tab/>
        </w:r>
        <w:r w:rsidR="00966233">
          <w:rPr>
            <w:noProof/>
            <w:webHidden/>
          </w:rPr>
          <w:fldChar w:fldCharType="begin"/>
        </w:r>
        <w:r w:rsidR="00966233">
          <w:rPr>
            <w:noProof/>
            <w:webHidden/>
          </w:rPr>
          <w:instrText xml:space="preserve"> PAGEREF _Toc510693802 \h </w:instrText>
        </w:r>
        <w:r w:rsidR="00966233">
          <w:rPr>
            <w:noProof/>
            <w:webHidden/>
          </w:rPr>
        </w:r>
        <w:r w:rsidR="00966233">
          <w:rPr>
            <w:noProof/>
            <w:webHidden/>
          </w:rPr>
          <w:fldChar w:fldCharType="separate"/>
        </w:r>
        <w:r>
          <w:rPr>
            <w:noProof/>
            <w:webHidden/>
          </w:rPr>
          <w:t>3</w:t>
        </w:r>
        <w:r w:rsidR="00966233">
          <w:rPr>
            <w:noProof/>
            <w:webHidden/>
          </w:rPr>
          <w:fldChar w:fldCharType="end"/>
        </w:r>
      </w:hyperlink>
    </w:p>
    <w:p w:rsidR="00966233" w:rsidRDefault="00250AEC">
      <w:pPr>
        <w:pStyle w:val="TM1"/>
        <w:tabs>
          <w:tab w:val="left" w:pos="480"/>
          <w:tab w:val="right" w:leader="dot" w:pos="10763"/>
        </w:tabs>
        <w:rPr>
          <w:rFonts w:asciiTheme="minorHAnsi" w:eastAsiaTheme="minorEastAsia" w:hAnsiTheme="minorHAnsi" w:cstheme="minorBidi"/>
          <w:b w:val="0"/>
          <w:bCs w:val="0"/>
          <w:caps w:val="0"/>
          <w:noProof/>
          <w:sz w:val="22"/>
          <w:szCs w:val="22"/>
          <w:lang w:val="en-US"/>
        </w:rPr>
      </w:pPr>
      <w:hyperlink w:anchor="_Toc510693803" w:history="1">
        <w:r w:rsidR="00966233" w:rsidRPr="00FF3540">
          <w:rPr>
            <w:rStyle w:val="Lienhypertexte"/>
            <w:noProof/>
          </w:rPr>
          <w:t>3.</w:t>
        </w:r>
        <w:r w:rsidR="00966233">
          <w:rPr>
            <w:rFonts w:asciiTheme="minorHAnsi" w:eastAsiaTheme="minorEastAsia" w:hAnsiTheme="minorHAnsi" w:cstheme="minorBidi"/>
            <w:b w:val="0"/>
            <w:bCs w:val="0"/>
            <w:caps w:val="0"/>
            <w:noProof/>
            <w:sz w:val="22"/>
            <w:szCs w:val="22"/>
            <w:lang w:val="en-US"/>
          </w:rPr>
          <w:tab/>
        </w:r>
        <w:r w:rsidR="00966233" w:rsidRPr="00FF3540">
          <w:rPr>
            <w:rStyle w:val="Lienhypertexte"/>
            <w:noProof/>
          </w:rPr>
          <w:t>RESPONSABILITES</w:t>
        </w:r>
        <w:r w:rsidR="00966233">
          <w:rPr>
            <w:noProof/>
            <w:webHidden/>
          </w:rPr>
          <w:tab/>
        </w:r>
        <w:r w:rsidR="00966233">
          <w:rPr>
            <w:noProof/>
            <w:webHidden/>
          </w:rPr>
          <w:fldChar w:fldCharType="begin"/>
        </w:r>
        <w:r w:rsidR="00966233">
          <w:rPr>
            <w:noProof/>
            <w:webHidden/>
          </w:rPr>
          <w:instrText xml:space="preserve"> PAGEREF _Toc510693803 \h </w:instrText>
        </w:r>
        <w:r w:rsidR="00966233">
          <w:rPr>
            <w:noProof/>
            <w:webHidden/>
          </w:rPr>
        </w:r>
        <w:r w:rsidR="00966233">
          <w:rPr>
            <w:noProof/>
            <w:webHidden/>
          </w:rPr>
          <w:fldChar w:fldCharType="separate"/>
        </w:r>
        <w:r>
          <w:rPr>
            <w:noProof/>
            <w:webHidden/>
          </w:rPr>
          <w:t>3</w:t>
        </w:r>
        <w:r w:rsidR="00966233">
          <w:rPr>
            <w:noProof/>
            <w:webHidden/>
          </w:rPr>
          <w:fldChar w:fldCharType="end"/>
        </w:r>
      </w:hyperlink>
    </w:p>
    <w:p w:rsidR="00966233" w:rsidRDefault="00250AEC">
      <w:pPr>
        <w:pStyle w:val="TM1"/>
        <w:tabs>
          <w:tab w:val="left" w:pos="480"/>
          <w:tab w:val="right" w:leader="dot" w:pos="10763"/>
        </w:tabs>
        <w:rPr>
          <w:rFonts w:asciiTheme="minorHAnsi" w:eastAsiaTheme="minorEastAsia" w:hAnsiTheme="minorHAnsi" w:cstheme="minorBidi"/>
          <w:b w:val="0"/>
          <w:bCs w:val="0"/>
          <w:caps w:val="0"/>
          <w:noProof/>
          <w:sz w:val="22"/>
          <w:szCs w:val="22"/>
          <w:lang w:val="en-US"/>
        </w:rPr>
      </w:pPr>
      <w:hyperlink w:anchor="_Toc510693804" w:history="1">
        <w:r w:rsidR="00966233" w:rsidRPr="00FF3540">
          <w:rPr>
            <w:rStyle w:val="Lienhypertexte"/>
            <w:noProof/>
          </w:rPr>
          <w:t>4.</w:t>
        </w:r>
        <w:r w:rsidR="00966233">
          <w:rPr>
            <w:rFonts w:asciiTheme="minorHAnsi" w:eastAsiaTheme="minorEastAsia" w:hAnsiTheme="minorHAnsi" w:cstheme="minorBidi"/>
            <w:b w:val="0"/>
            <w:bCs w:val="0"/>
            <w:caps w:val="0"/>
            <w:noProof/>
            <w:sz w:val="22"/>
            <w:szCs w:val="22"/>
            <w:lang w:val="en-US"/>
          </w:rPr>
          <w:tab/>
        </w:r>
        <w:r w:rsidR="00966233" w:rsidRPr="00FF3540">
          <w:rPr>
            <w:rStyle w:val="Lienhypertexte"/>
            <w:noProof/>
          </w:rPr>
          <w:t>GENERALITES</w:t>
        </w:r>
        <w:r w:rsidR="00966233">
          <w:rPr>
            <w:noProof/>
            <w:webHidden/>
          </w:rPr>
          <w:tab/>
        </w:r>
        <w:r w:rsidR="00966233">
          <w:rPr>
            <w:noProof/>
            <w:webHidden/>
          </w:rPr>
          <w:fldChar w:fldCharType="begin"/>
        </w:r>
        <w:r w:rsidR="00966233">
          <w:rPr>
            <w:noProof/>
            <w:webHidden/>
          </w:rPr>
          <w:instrText xml:space="preserve"> PAGEREF _Toc510693804 \h </w:instrText>
        </w:r>
        <w:r w:rsidR="00966233">
          <w:rPr>
            <w:noProof/>
            <w:webHidden/>
          </w:rPr>
        </w:r>
        <w:r w:rsidR="00966233">
          <w:rPr>
            <w:noProof/>
            <w:webHidden/>
          </w:rPr>
          <w:fldChar w:fldCharType="separate"/>
        </w:r>
        <w:r>
          <w:rPr>
            <w:noProof/>
            <w:webHidden/>
          </w:rPr>
          <w:t>3</w:t>
        </w:r>
        <w:r w:rsidR="00966233">
          <w:rPr>
            <w:noProof/>
            <w:webHidden/>
          </w:rPr>
          <w:fldChar w:fldCharType="end"/>
        </w:r>
      </w:hyperlink>
    </w:p>
    <w:p w:rsidR="00966233" w:rsidRDefault="00250AEC">
      <w:pPr>
        <w:pStyle w:val="TM1"/>
        <w:tabs>
          <w:tab w:val="left" w:pos="480"/>
          <w:tab w:val="right" w:leader="dot" w:pos="10763"/>
        </w:tabs>
        <w:rPr>
          <w:rFonts w:asciiTheme="minorHAnsi" w:eastAsiaTheme="minorEastAsia" w:hAnsiTheme="minorHAnsi" w:cstheme="minorBidi"/>
          <w:b w:val="0"/>
          <w:bCs w:val="0"/>
          <w:caps w:val="0"/>
          <w:noProof/>
          <w:sz w:val="22"/>
          <w:szCs w:val="22"/>
          <w:lang w:val="en-US"/>
        </w:rPr>
      </w:pPr>
      <w:hyperlink w:anchor="_Toc510693805" w:history="1">
        <w:r w:rsidR="00966233" w:rsidRPr="00FF3540">
          <w:rPr>
            <w:rStyle w:val="Lienhypertexte"/>
            <w:noProof/>
          </w:rPr>
          <w:t>5.</w:t>
        </w:r>
        <w:r w:rsidR="00966233">
          <w:rPr>
            <w:rFonts w:asciiTheme="minorHAnsi" w:eastAsiaTheme="minorEastAsia" w:hAnsiTheme="minorHAnsi" w:cstheme="minorBidi"/>
            <w:b w:val="0"/>
            <w:bCs w:val="0"/>
            <w:caps w:val="0"/>
            <w:noProof/>
            <w:sz w:val="22"/>
            <w:szCs w:val="22"/>
            <w:lang w:val="en-US"/>
          </w:rPr>
          <w:tab/>
        </w:r>
        <w:r w:rsidR="00966233" w:rsidRPr="00FF3540">
          <w:rPr>
            <w:rStyle w:val="Lienhypertexte"/>
            <w:noProof/>
          </w:rPr>
          <w:t>LA QUALITE DE L’EAU</w:t>
        </w:r>
        <w:r w:rsidR="00966233">
          <w:rPr>
            <w:noProof/>
            <w:webHidden/>
          </w:rPr>
          <w:tab/>
        </w:r>
        <w:r w:rsidR="00966233">
          <w:rPr>
            <w:noProof/>
            <w:webHidden/>
          </w:rPr>
          <w:fldChar w:fldCharType="begin"/>
        </w:r>
        <w:r w:rsidR="00966233">
          <w:rPr>
            <w:noProof/>
            <w:webHidden/>
          </w:rPr>
          <w:instrText xml:space="preserve"> PAGEREF _Toc510693805 \h </w:instrText>
        </w:r>
        <w:r w:rsidR="00966233">
          <w:rPr>
            <w:noProof/>
            <w:webHidden/>
          </w:rPr>
        </w:r>
        <w:r w:rsidR="00966233">
          <w:rPr>
            <w:noProof/>
            <w:webHidden/>
          </w:rPr>
          <w:fldChar w:fldCharType="separate"/>
        </w:r>
        <w:r>
          <w:rPr>
            <w:noProof/>
            <w:webHidden/>
          </w:rPr>
          <w:t>3</w:t>
        </w:r>
        <w:r w:rsidR="00966233">
          <w:rPr>
            <w:noProof/>
            <w:webHidden/>
          </w:rPr>
          <w:fldChar w:fldCharType="end"/>
        </w:r>
      </w:hyperlink>
    </w:p>
    <w:p w:rsidR="00966233" w:rsidRDefault="00250AEC">
      <w:pPr>
        <w:pStyle w:val="TM1"/>
        <w:tabs>
          <w:tab w:val="left" w:pos="480"/>
          <w:tab w:val="right" w:leader="dot" w:pos="10763"/>
        </w:tabs>
        <w:rPr>
          <w:rFonts w:asciiTheme="minorHAnsi" w:eastAsiaTheme="minorEastAsia" w:hAnsiTheme="minorHAnsi" w:cstheme="minorBidi"/>
          <w:b w:val="0"/>
          <w:bCs w:val="0"/>
          <w:caps w:val="0"/>
          <w:noProof/>
          <w:sz w:val="22"/>
          <w:szCs w:val="22"/>
          <w:lang w:val="en-US"/>
        </w:rPr>
      </w:pPr>
      <w:hyperlink w:anchor="_Toc510693806" w:history="1">
        <w:r w:rsidR="00966233" w:rsidRPr="00FF3540">
          <w:rPr>
            <w:rStyle w:val="Lienhypertexte"/>
            <w:noProof/>
          </w:rPr>
          <w:t>6.</w:t>
        </w:r>
        <w:r w:rsidR="00966233">
          <w:rPr>
            <w:rFonts w:asciiTheme="minorHAnsi" w:eastAsiaTheme="minorEastAsia" w:hAnsiTheme="minorHAnsi" w:cstheme="minorBidi"/>
            <w:b w:val="0"/>
            <w:bCs w:val="0"/>
            <w:caps w:val="0"/>
            <w:noProof/>
            <w:sz w:val="22"/>
            <w:szCs w:val="22"/>
            <w:lang w:val="en-US"/>
          </w:rPr>
          <w:tab/>
        </w:r>
        <w:r w:rsidR="00966233" w:rsidRPr="00FF3540">
          <w:rPr>
            <w:rStyle w:val="Lienhypertexte"/>
            <w:noProof/>
          </w:rPr>
          <w:t>LES EQUIPEMENTS INTERNES DES ECHANGEURS</w:t>
        </w:r>
        <w:r w:rsidR="00966233">
          <w:rPr>
            <w:noProof/>
            <w:webHidden/>
          </w:rPr>
          <w:tab/>
        </w:r>
        <w:r w:rsidR="00966233">
          <w:rPr>
            <w:noProof/>
            <w:webHidden/>
          </w:rPr>
          <w:fldChar w:fldCharType="begin"/>
        </w:r>
        <w:r w:rsidR="00966233">
          <w:rPr>
            <w:noProof/>
            <w:webHidden/>
          </w:rPr>
          <w:instrText xml:space="preserve"> PAGEREF _Toc510693806 \h </w:instrText>
        </w:r>
        <w:r w:rsidR="00966233">
          <w:rPr>
            <w:noProof/>
            <w:webHidden/>
          </w:rPr>
        </w:r>
        <w:r w:rsidR="00966233">
          <w:rPr>
            <w:noProof/>
            <w:webHidden/>
          </w:rPr>
          <w:fldChar w:fldCharType="separate"/>
        </w:r>
        <w:r>
          <w:rPr>
            <w:noProof/>
            <w:webHidden/>
          </w:rPr>
          <w:t>3</w:t>
        </w:r>
        <w:r w:rsidR="00966233">
          <w:rPr>
            <w:noProof/>
            <w:webHidden/>
          </w:rPr>
          <w:fldChar w:fldCharType="end"/>
        </w:r>
      </w:hyperlink>
    </w:p>
    <w:p w:rsidR="00966233" w:rsidRDefault="00250AEC">
      <w:pPr>
        <w:pStyle w:val="TM1"/>
        <w:tabs>
          <w:tab w:val="left" w:pos="480"/>
          <w:tab w:val="right" w:leader="dot" w:pos="10763"/>
        </w:tabs>
        <w:rPr>
          <w:rFonts w:asciiTheme="minorHAnsi" w:eastAsiaTheme="minorEastAsia" w:hAnsiTheme="minorHAnsi" w:cstheme="minorBidi"/>
          <w:b w:val="0"/>
          <w:bCs w:val="0"/>
          <w:caps w:val="0"/>
          <w:noProof/>
          <w:sz w:val="22"/>
          <w:szCs w:val="22"/>
          <w:lang w:val="en-US"/>
        </w:rPr>
      </w:pPr>
      <w:hyperlink w:anchor="_Toc510693807" w:history="1">
        <w:r w:rsidR="00966233" w:rsidRPr="00FF3540">
          <w:rPr>
            <w:rStyle w:val="Lienhypertexte"/>
            <w:noProof/>
          </w:rPr>
          <w:t>7.</w:t>
        </w:r>
        <w:r w:rsidR="00966233">
          <w:rPr>
            <w:rFonts w:asciiTheme="minorHAnsi" w:eastAsiaTheme="minorEastAsia" w:hAnsiTheme="minorHAnsi" w:cstheme="minorBidi"/>
            <w:b w:val="0"/>
            <w:bCs w:val="0"/>
            <w:caps w:val="0"/>
            <w:noProof/>
            <w:sz w:val="22"/>
            <w:szCs w:val="22"/>
            <w:lang w:val="en-US"/>
          </w:rPr>
          <w:tab/>
        </w:r>
        <w:r w:rsidR="00966233" w:rsidRPr="00FF3540">
          <w:rPr>
            <w:rStyle w:val="Lienhypertexte"/>
            <w:noProof/>
          </w:rPr>
          <w:t>L’ETAT DES RESINES</w:t>
        </w:r>
        <w:r w:rsidR="00966233">
          <w:rPr>
            <w:noProof/>
            <w:webHidden/>
          </w:rPr>
          <w:tab/>
        </w:r>
        <w:r w:rsidR="00966233">
          <w:rPr>
            <w:noProof/>
            <w:webHidden/>
          </w:rPr>
          <w:fldChar w:fldCharType="begin"/>
        </w:r>
        <w:r w:rsidR="00966233">
          <w:rPr>
            <w:noProof/>
            <w:webHidden/>
          </w:rPr>
          <w:instrText xml:space="preserve"> PAGEREF _Toc510693807 \h </w:instrText>
        </w:r>
        <w:r w:rsidR="00966233">
          <w:rPr>
            <w:noProof/>
            <w:webHidden/>
          </w:rPr>
        </w:r>
        <w:r w:rsidR="00966233">
          <w:rPr>
            <w:noProof/>
            <w:webHidden/>
          </w:rPr>
          <w:fldChar w:fldCharType="separate"/>
        </w:r>
        <w:r>
          <w:rPr>
            <w:noProof/>
            <w:webHidden/>
          </w:rPr>
          <w:t>3</w:t>
        </w:r>
        <w:r w:rsidR="00966233">
          <w:rPr>
            <w:noProof/>
            <w:webHidden/>
          </w:rPr>
          <w:fldChar w:fldCharType="end"/>
        </w:r>
      </w:hyperlink>
    </w:p>
    <w:p w:rsidR="00966233" w:rsidRDefault="00250AEC">
      <w:pPr>
        <w:pStyle w:val="TM1"/>
        <w:tabs>
          <w:tab w:val="left" w:pos="480"/>
          <w:tab w:val="right" w:leader="dot" w:pos="10763"/>
        </w:tabs>
        <w:rPr>
          <w:rFonts w:asciiTheme="minorHAnsi" w:eastAsiaTheme="minorEastAsia" w:hAnsiTheme="minorHAnsi" w:cstheme="minorBidi"/>
          <w:b w:val="0"/>
          <w:bCs w:val="0"/>
          <w:caps w:val="0"/>
          <w:noProof/>
          <w:sz w:val="22"/>
          <w:szCs w:val="22"/>
          <w:lang w:val="en-US"/>
        </w:rPr>
      </w:pPr>
      <w:hyperlink w:anchor="_Toc510693808" w:history="1">
        <w:r w:rsidR="00966233" w:rsidRPr="00FF3540">
          <w:rPr>
            <w:rStyle w:val="Lienhypertexte"/>
            <w:noProof/>
          </w:rPr>
          <w:t>8.</w:t>
        </w:r>
        <w:r w:rsidR="00966233">
          <w:rPr>
            <w:rFonts w:asciiTheme="minorHAnsi" w:eastAsiaTheme="minorEastAsia" w:hAnsiTheme="minorHAnsi" w:cstheme="minorBidi"/>
            <w:b w:val="0"/>
            <w:bCs w:val="0"/>
            <w:caps w:val="0"/>
            <w:noProof/>
            <w:sz w:val="22"/>
            <w:szCs w:val="22"/>
            <w:lang w:val="en-US"/>
          </w:rPr>
          <w:tab/>
        </w:r>
        <w:r w:rsidR="00966233" w:rsidRPr="00FF3540">
          <w:rPr>
            <w:rStyle w:val="Lienhypertexte"/>
            <w:noProof/>
          </w:rPr>
          <w:t>LES DYSFONCTIONNEMENTS DE VANNES, DES DISTRIBUTEURS PNEUMATIQUES, POMPES</w:t>
        </w:r>
        <w:r w:rsidR="00966233">
          <w:rPr>
            <w:noProof/>
            <w:webHidden/>
          </w:rPr>
          <w:tab/>
        </w:r>
        <w:r w:rsidR="00966233">
          <w:rPr>
            <w:noProof/>
            <w:webHidden/>
          </w:rPr>
          <w:fldChar w:fldCharType="begin"/>
        </w:r>
        <w:r w:rsidR="00966233">
          <w:rPr>
            <w:noProof/>
            <w:webHidden/>
          </w:rPr>
          <w:instrText xml:space="preserve"> PAGEREF _Toc510693808 \h </w:instrText>
        </w:r>
        <w:r w:rsidR="00966233">
          <w:rPr>
            <w:noProof/>
            <w:webHidden/>
          </w:rPr>
        </w:r>
        <w:r w:rsidR="00966233">
          <w:rPr>
            <w:noProof/>
            <w:webHidden/>
          </w:rPr>
          <w:fldChar w:fldCharType="separate"/>
        </w:r>
        <w:r>
          <w:rPr>
            <w:noProof/>
            <w:webHidden/>
          </w:rPr>
          <w:t>4</w:t>
        </w:r>
        <w:r w:rsidR="00966233">
          <w:rPr>
            <w:noProof/>
            <w:webHidden/>
          </w:rPr>
          <w:fldChar w:fldCharType="end"/>
        </w:r>
      </w:hyperlink>
    </w:p>
    <w:p w:rsidR="00966233" w:rsidRDefault="00250AEC">
      <w:pPr>
        <w:pStyle w:val="TM1"/>
        <w:tabs>
          <w:tab w:val="left" w:pos="480"/>
          <w:tab w:val="right" w:leader="dot" w:pos="10763"/>
        </w:tabs>
        <w:rPr>
          <w:rFonts w:asciiTheme="minorHAnsi" w:eastAsiaTheme="minorEastAsia" w:hAnsiTheme="minorHAnsi" w:cstheme="minorBidi"/>
          <w:b w:val="0"/>
          <w:bCs w:val="0"/>
          <w:caps w:val="0"/>
          <w:noProof/>
          <w:sz w:val="22"/>
          <w:szCs w:val="22"/>
          <w:lang w:val="en-US"/>
        </w:rPr>
      </w:pPr>
      <w:hyperlink w:anchor="_Toc510693809" w:history="1">
        <w:r w:rsidR="00966233" w:rsidRPr="00FF3540">
          <w:rPr>
            <w:rStyle w:val="Lienhypertexte"/>
            <w:noProof/>
          </w:rPr>
          <w:t>9.</w:t>
        </w:r>
        <w:r w:rsidR="00966233">
          <w:rPr>
            <w:rFonts w:asciiTheme="minorHAnsi" w:eastAsiaTheme="minorEastAsia" w:hAnsiTheme="minorHAnsi" w:cstheme="minorBidi"/>
            <w:b w:val="0"/>
            <w:bCs w:val="0"/>
            <w:caps w:val="0"/>
            <w:noProof/>
            <w:sz w:val="22"/>
            <w:szCs w:val="22"/>
            <w:lang w:val="en-US"/>
          </w:rPr>
          <w:tab/>
        </w:r>
        <w:r w:rsidR="00966233" w:rsidRPr="00FF3540">
          <w:rPr>
            <w:rStyle w:val="Lienhypertexte"/>
            <w:noProof/>
          </w:rPr>
          <w:t>LA QUALITE DE LA REGENERATION</w:t>
        </w:r>
        <w:r w:rsidR="00966233">
          <w:rPr>
            <w:noProof/>
            <w:webHidden/>
          </w:rPr>
          <w:tab/>
        </w:r>
        <w:r w:rsidR="00966233">
          <w:rPr>
            <w:noProof/>
            <w:webHidden/>
          </w:rPr>
          <w:fldChar w:fldCharType="begin"/>
        </w:r>
        <w:r w:rsidR="00966233">
          <w:rPr>
            <w:noProof/>
            <w:webHidden/>
          </w:rPr>
          <w:instrText xml:space="preserve"> PAGEREF _Toc510693809 \h </w:instrText>
        </w:r>
        <w:r w:rsidR="00966233">
          <w:rPr>
            <w:noProof/>
            <w:webHidden/>
          </w:rPr>
        </w:r>
        <w:r w:rsidR="00966233">
          <w:rPr>
            <w:noProof/>
            <w:webHidden/>
          </w:rPr>
          <w:fldChar w:fldCharType="separate"/>
        </w:r>
        <w:r>
          <w:rPr>
            <w:noProof/>
            <w:webHidden/>
          </w:rPr>
          <w:t>5</w:t>
        </w:r>
        <w:r w:rsidR="00966233">
          <w:rPr>
            <w:noProof/>
            <w:webHidden/>
          </w:rPr>
          <w:fldChar w:fldCharType="end"/>
        </w:r>
      </w:hyperlink>
    </w:p>
    <w:p w:rsidR="00966233" w:rsidRDefault="00250AEC">
      <w:pPr>
        <w:pStyle w:val="TM1"/>
        <w:tabs>
          <w:tab w:val="left" w:pos="660"/>
          <w:tab w:val="right" w:leader="dot" w:pos="10763"/>
        </w:tabs>
        <w:rPr>
          <w:rFonts w:asciiTheme="minorHAnsi" w:eastAsiaTheme="minorEastAsia" w:hAnsiTheme="minorHAnsi" w:cstheme="minorBidi"/>
          <w:b w:val="0"/>
          <w:bCs w:val="0"/>
          <w:caps w:val="0"/>
          <w:noProof/>
          <w:sz w:val="22"/>
          <w:szCs w:val="22"/>
          <w:lang w:val="en-US"/>
        </w:rPr>
      </w:pPr>
      <w:hyperlink w:anchor="_Toc510693810" w:history="1">
        <w:r w:rsidR="00966233" w:rsidRPr="00FF3540">
          <w:rPr>
            <w:rStyle w:val="Lienhypertexte"/>
            <w:noProof/>
          </w:rPr>
          <w:t>10.</w:t>
        </w:r>
        <w:r w:rsidR="00966233">
          <w:rPr>
            <w:rFonts w:asciiTheme="minorHAnsi" w:eastAsiaTheme="minorEastAsia" w:hAnsiTheme="minorHAnsi" w:cstheme="minorBidi"/>
            <w:b w:val="0"/>
            <w:bCs w:val="0"/>
            <w:caps w:val="0"/>
            <w:noProof/>
            <w:sz w:val="22"/>
            <w:szCs w:val="22"/>
            <w:lang w:val="en-US"/>
          </w:rPr>
          <w:tab/>
        </w:r>
        <w:r w:rsidR="00966233" w:rsidRPr="00FF3540">
          <w:rPr>
            <w:rStyle w:val="Lienhypertexte"/>
            <w:noProof/>
          </w:rPr>
          <w:t>CHAINES PRIMAIRES ET SECONDAIRES</w:t>
        </w:r>
        <w:r w:rsidR="00966233">
          <w:rPr>
            <w:noProof/>
            <w:webHidden/>
          </w:rPr>
          <w:tab/>
        </w:r>
        <w:r w:rsidR="00966233">
          <w:rPr>
            <w:noProof/>
            <w:webHidden/>
          </w:rPr>
          <w:fldChar w:fldCharType="begin"/>
        </w:r>
        <w:r w:rsidR="00966233">
          <w:rPr>
            <w:noProof/>
            <w:webHidden/>
          </w:rPr>
          <w:instrText xml:space="preserve"> PAGEREF _Toc510693810 \h </w:instrText>
        </w:r>
        <w:r w:rsidR="00966233">
          <w:rPr>
            <w:noProof/>
            <w:webHidden/>
          </w:rPr>
        </w:r>
        <w:r w:rsidR="00966233">
          <w:rPr>
            <w:noProof/>
            <w:webHidden/>
          </w:rPr>
          <w:fldChar w:fldCharType="separate"/>
        </w:r>
        <w:r>
          <w:rPr>
            <w:noProof/>
            <w:webHidden/>
          </w:rPr>
          <w:t>5</w:t>
        </w:r>
        <w:r w:rsidR="00966233">
          <w:rPr>
            <w:noProof/>
            <w:webHidden/>
          </w:rPr>
          <w:fldChar w:fldCharType="end"/>
        </w:r>
      </w:hyperlink>
    </w:p>
    <w:p w:rsidR="00966233" w:rsidRDefault="00250AEC">
      <w:pPr>
        <w:pStyle w:val="TM1"/>
        <w:tabs>
          <w:tab w:val="left" w:pos="660"/>
          <w:tab w:val="right" w:leader="dot" w:pos="10763"/>
        </w:tabs>
        <w:rPr>
          <w:rFonts w:asciiTheme="minorHAnsi" w:eastAsiaTheme="minorEastAsia" w:hAnsiTheme="minorHAnsi" w:cstheme="minorBidi"/>
          <w:b w:val="0"/>
          <w:bCs w:val="0"/>
          <w:caps w:val="0"/>
          <w:noProof/>
          <w:sz w:val="22"/>
          <w:szCs w:val="22"/>
          <w:lang w:val="en-US"/>
        </w:rPr>
      </w:pPr>
      <w:hyperlink w:anchor="_Toc510693811" w:history="1">
        <w:r w:rsidR="00966233" w:rsidRPr="00FF3540">
          <w:rPr>
            <w:rStyle w:val="Lienhypertexte"/>
            <w:noProof/>
          </w:rPr>
          <w:t>11.</w:t>
        </w:r>
        <w:r w:rsidR="00966233">
          <w:rPr>
            <w:rFonts w:asciiTheme="minorHAnsi" w:eastAsiaTheme="minorEastAsia" w:hAnsiTheme="minorHAnsi" w:cstheme="minorBidi"/>
            <w:b w:val="0"/>
            <w:bCs w:val="0"/>
            <w:caps w:val="0"/>
            <w:noProof/>
            <w:sz w:val="22"/>
            <w:szCs w:val="22"/>
            <w:lang w:val="en-US"/>
          </w:rPr>
          <w:tab/>
        </w:r>
        <w:r w:rsidR="00966233" w:rsidRPr="00FF3540">
          <w:rPr>
            <w:rStyle w:val="Lienhypertexte"/>
            <w:noProof/>
          </w:rPr>
          <w:t>CIE</w:t>
        </w:r>
        <w:r w:rsidR="00966233">
          <w:rPr>
            <w:noProof/>
            <w:webHidden/>
          </w:rPr>
          <w:tab/>
        </w:r>
        <w:r w:rsidR="00966233">
          <w:rPr>
            <w:noProof/>
            <w:webHidden/>
          </w:rPr>
          <w:fldChar w:fldCharType="begin"/>
        </w:r>
        <w:r w:rsidR="00966233">
          <w:rPr>
            <w:noProof/>
            <w:webHidden/>
          </w:rPr>
          <w:instrText xml:space="preserve"> PAGEREF _Toc510693811 \h </w:instrText>
        </w:r>
        <w:r w:rsidR="00966233">
          <w:rPr>
            <w:noProof/>
            <w:webHidden/>
          </w:rPr>
        </w:r>
        <w:r w:rsidR="00966233">
          <w:rPr>
            <w:noProof/>
            <w:webHidden/>
          </w:rPr>
          <w:fldChar w:fldCharType="separate"/>
        </w:r>
        <w:r>
          <w:rPr>
            <w:noProof/>
            <w:webHidden/>
          </w:rPr>
          <w:t>6</w:t>
        </w:r>
        <w:r w:rsidR="00966233">
          <w:rPr>
            <w:noProof/>
            <w:webHidden/>
          </w:rPr>
          <w:fldChar w:fldCharType="end"/>
        </w:r>
      </w:hyperlink>
    </w:p>
    <w:p w:rsidR="00966233" w:rsidRDefault="00250AEC">
      <w:pPr>
        <w:pStyle w:val="TM2"/>
        <w:tabs>
          <w:tab w:val="left" w:pos="1100"/>
          <w:tab w:val="right" w:leader="dot" w:pos="10763"/>
        </w:tabs>
        <w:rPr>
          <w:rFonts w:asciiTheme="minorHAnsi" w:eastAsiaTheme="minorEastAsia" w:hAnsiTheme="minorHAnsi" w:cstheme="minorBidi"/>
          <w:noProof/>
          <w:sz w:val="22"/>
          <w:szCs w:val="22"/>
          <w:lang w:val="en-US"/>
        </w:rPr>
      </w:pPr>
      <w:hyperlink w:anchor="_Toc510693823" w:history="1">
        <w:r w:rsidR="00966233" w:rsidRPr="00FF3540">
          <w:rPr>
            <w:rStyle w:val="Lienhypertexte"/>
            <w:noProof/>
          </w:rPr>
          <w:t>11.1</w:t>
        </w:r>
        <w:r w:rsidR="00966233">
          <w:rPr>
            <w:rFonts w:asciiTheme="minorHAnsi" w:eastAsiaTheme="minorEastAsia" w:hAnsiTheme="minorHAnsi" w:cstheme="minorBidi"/>
            <w:noProof/>
            <w:sz w:val="22"/>
            <w:szCs w:val="22"/>
            <w:lang w:val="en-US"/>
          </w:rPr>
          <w:tab/>
        </w:r>
        <w:r w:rsidR="00966233" w:rsidRPr="00FF3540">
          <w:rPr>
            <w:rStyle w:val="Lienhypertexte"/>
            <w:noProof/>
          </w:rPr>
          <w:t>Les régénérants</w:t>
        </w:r>
        <w:r w:rsidR="00966233">
          <w:rPr>
            <w:noProof/>
            <w:webHidden/>
          </w:rPr>
          <w:tab/>
        </w:r>
        <w:r w:rsidR="00966233">
          <w:rPr>
            <w:noProof/>
            <w:webHidden/>
          </w:rPr>
          <w:fldChar w:fldCharType="begin"/>
        </w:r>
        <w:r w:rsidR="00966233">
          <w:rPr>
            <w:noProof/>
            <w:webHidden/>
          </w:rPr>
          <w:instrText xml:space="preserve"> PAGEREF _Toc510693823 \h </w:instrText>
        </w:r>
        <w:r w:rsidR="00966233">
          <w:rPr>
            <w:noProof/>
            <w:webHidden/>
          </w:rPr>
        </w:r>
        <w:r w:rsidR="00966233">
          <w:rPr>
            <w:noProof/>
            <w:webHidden/>
          </w:rPr>
          <w:fldChar w:fldCharType="separate"/>
        </w:r>
        <w:r>
          <w:rPr>
            <w:noProof/>
            <w:webHidden/>
          </w:rPr>
          <w:t>6</w:t>
        </w:r>
        <w:r w:rsidR="00966233">
          <w:rPr>
            <w:noProof/>
            <w:webHidden/>
          </w:rPr>
          <w:fldChar w:fldCharType="end"/>
        </w:r>
      </w:hyperlink>
    </w:p>
    <w:p w:rsidR="00966233" w:rsidRDefault="00250AEC">
      <w:pPr>
        <w:pStyle w:val="TM2"/>
        <w:tabs>
          <w:tab w:val="left" w:pos="1100"/>
          <w:tab w:val="right" w:leader="dot" w:pos="10763"/>
        </w:tabs>
        <w:rPr>
          <w:rFonts w:asciiTheme="minorHAnsi" w:eastAsiaTheme="minorEastAsia" w:hAnsiTheme="minorHAnsi" w:cstheme="minorBidi"/>
          <w:noProof/>
          <w:sz w:val="22"/>
          <w:szCs w:val="22"/>
          <w:lang w:val="en-US"/>
        </w:rPr>
      </w:pPr>
      <w:hyperlink w:anchor="_Toc510693824" w:history="1">
        <w:r w:rsidR="00966233" w:rsidRPr="00FF3540">
          <w:rPr>
            <w:rStyle w:val="Lienhypertexte"/>
            <w:noProof/>
          </w:rPr>
          <w:t>11.2</w:t>
        </w:r>
        <w:r w:rsidR="00966233">
          <w:rPr>
            <w:rFonts w:asciiTheme="minorHAnsi" w:eastAsiaTheme="minorEastAsia" w:hAnsiTheme="minorHAnsi" w:cstheme="minorBidi"/>
            <w:noProof/>
            <w:sz w:val="22"/>
            <w:szCs w:val="22"/>
            <w:lang w:val="en-US"/>
          </w:rPr>
          <w:tab/>
        </w:r>
        <w:r w:rsidR="00966233" w:rsidRPr="00FF3540">
          <w:rPr>
            <w:rStyle w:val="Lienhypertexte"/>
            <w:noProof/>
          </w:rPr>
          <w:t>Les résines</w:t>
        </w:r>
        <w:r w:rsidR="00966233">
          <w:rPr>
            <w:noProof/>
            <w:webHidden/>
          </w:rPr>
          <w:tab/>
        </w:r>
        <w:r w:rsidR="00966233">
          <w:rPr>
            <w:noProof/>
            <w:webHidden/>
          </w:rPr>
          <w:fldChar w:fldCharType="begin"/>
        </w:r>
        <w:r w:rsidR="00966233">
          <w:rPr>
            <w:noProof/>
            <w:webHidden/>
          </w:rPr>
          <w:instrText xml:space="preserve"> PAGEREF _Toc510693824 \h </w:instrText>
        </w:r>
        <w:r w:rsidR="00966233">
          <w:rPr>
            <w:noProof/>
            <w:webHidden/>
          </w:rPr>
        </w:r>
        <w:r w:rsidR="00966233">
          <w:rPr>
            <w:noProof/>
            <w:webHidden/>
          </w:rPr>
          <w:fldChar w:fldCharType="separate"/>
        </w:r>
        <w:r>
          <w:rPr>
            <w:noProof/>
            <w:webHidden/>
          </w:rPr>
          <w:t>6</w:t>
        </w:r>
        <w:r w:rsidR="00966233">
          <w:rPr>
            <w:noProof/>
            <w:webHidden/>
          </w:rPr>
          <w:fldChar w:fldCharType="end"/>
        </w:r>
      </w:hyperlink>
    </w:p>
    <w:p w:rsidR="00966233" w:rsidRDefault="00250AEC">
      <w:pPr>
        <w:pStyle w:val="TM2"/>
        <w:tabs>
          <w:tab w:val="left" w:pos="1100"/>
          <w:tab w:val="right" w:leader="dot" w:pos="10763"/>
        </w:tabs>
        <w:rPr>
          <w:rFonts w:asciiTheme="minorHAnsi" w:eastAsiaTheme="minorEastAsia" w:hAnsiTheme="minorHAnsi" w:cstheme="minorBidi"/>
          <w:noProof/>
          <w:sz w:val="22"/>
          <w:szCs w:val="22"/>
          <w:lang w:val="en-US"/>
        </w:rPr>
      </w:pPr>
      <w:hyperlink w:anchor="_Toc510693825" w:history="1">
        <w:r w:rsidR="00966233" w:rsidRPr="00FF3540">
          <w:rPr>
            <w:rStyle w:val="Lienhypertexte"/>
            <w:noProof/>
          </w:rPr>
          <w:t>11.3</w:t>
        </w:r>
        <w:r w:rsidR="00966233">
          <w:rPr>
            <w:rFonts w:asciiTheme="minorHAnsi" w:eastAsiaTheme="minorEastAsia" w:hAnsiTheme="minorHAnsi" w:cstheme="minorBidi"/>
            <w:noProof/>
            <w:sz w:val="22"/>
            <w:szCs w:val="22"/>
            <w:lang w:val="en-US"/>
          </w:rPr>
          <w:tab/>
        </w:r>
        <w:r w:rsidR="00966233" w:rsidRPr="00FF3540">
          <w:rPr>
            <w:rStyle w:val="Lienhypertexte"/>
            <w:noProof/>
          </w:rPr>
          <w:t>L’air de blocage</w:t>
        </w:r>
        <w:r w:rsidR="00966233">
          <w:rPr>
            <w:noProof/>
            <w:webHidden/>
          </w:rPr>
          <w:tab/>
        </w:r>
        <w:r w:rsidR="00966233">
          <w:rPr>
            <w:noProof/>
            <w:webHidden/>
          </w:rPr>
          <w:fldChar w:fldCharType="begin"/>
        </w:r>
        <w:r w:rsidR="00966233">
          <w:rPr>
            <w:noProof/>
            <w:webHidden/>
          </w:rPr>
          <w:instrText xml:space="preserve"> PAGEREF _Toc510693825 \h </w:instrText>
        </w:r>
        <w:r w:rsidR="00966233">
          <w:rPr>
            <w:noProof/>
            <w:webHidden/>
          </w:rPr>
        </w:r>
        <w:r w:rsidR="00966233">
          <w:rPr>
            <w:noProof/>
            <w:webHidden/>
          </w:rPr>
          <w:fldChar w:fldCharType="separate"/>
        </w:r>
        <w:r>
          <w:rPr>
            <w:noProof/>
            <w:webHidden/>
          </w:rPr>
          <w:t>6</w:t>
        </w:r>
        <w:r w:rsidR="00966233">
          <w:rPr>
            <w:noProof/>
            <w:webHidden/>
          </w:rPr>
          <w:fldChar w:fldCharType="end"/>
        </w:r>
      </w:hyperlink>
    </w:p>
    <w:p w:rsidR="00966233" w:rsidRDefault="00250AEC">
      <w:pPr>
        <w:pStyle w:val="TM2"/>
        <w:tabs>
          <w:tab w:val="left" w:pos="1100"/>
          <w:tab w:val="right" w:leader="dot" w:pos="10763"/>
        </w:tabs>
        <w:rPr>
          <w:rFonts w:asciiTheme="minorHAnsi" w:eastAsiaTheme="minorEastAsia" w:hAnsiTheme="minorHAnsi" w:cstheme="minorBidi"/>
          <w:noProof/>
          <w:sz w:val="22"/>
          <w:szCs w:val="22"/>
          <w:lang w:val="en-US"/>
        </w:rPr>
      </w:pPr>
      <w:hyperlink w:anchor="_Toc510693826" w:history="1">
        <w:r w:rsidR="00966233" w:rsidRPr="00FF3540">
          <w:rPr>
            <w:rStyle w:val="Lienhypertexte"/>
            <w:noProof/>
          </w:rPr>
          <w:t>11.4</w:t>
        </w:r>
        <w:r w:rsidR="00966233">
          <w:rPr>
            <w:rFonts w:asciiTheme="minorHAnsi" w:eastAsiaTheme="minorEastAsia" w:hAnsiTheme="minorHAnsi" w:cstheme="minorBidi"/>
            <w:noProof/>
            <w:sz w:val="22"/>
            <w:szCs w:val="22"/>
            <w:lang w:val="en-US"/>
          </w:rPr>
          <w:tab/>
        </w:r>
        <w:r w:rsidR="00966233" w:rsidRPr="00FF3540">
          <w:rPr>
            <w:rStyle w:val="Lienhypertexte"/>
            <w:noProof/>
          </w:rPr>
          <w:t>Pollution par le fond creux</w:t>
        </w:r>
        <w:r w:rsidR="00966233">
          <w:rPr>
            <w:noProof/>
            <w:webHidden/>
          </w:rPr>
          <w:tab/>
        </w:r>
        <w:r w:rsidR="00966233">
          <w:rPr>
            <w:noProof/>
            <w:webHidden/>
          </w:rPr>
          <w:fldChar w:fldCharType="begin"/>
        </w:r>
        <w:r w:rsidR="00966233">
          <w:rPr>
            <w:noProof/>
            <w:webHidden/>
          </w:rPr>
          <w:instrText xml:space="preserve"> PAGEREF _Toc510693826 \h </w:instrText>
        </w:r>
        <w:r w:rsidR="00966233">
          <w:rPr>
            <w:noProof/>
            <w:webHidden/>
          </w:rPr>
        </w:r>
        <w:r w:rsidR="00966233">
          <w:rPr>
            <w:noProof/>
            <w:webHidden/>
          </w:rPr>
          <w:fldChar w:fldCharType="separate"/>
        </w:r>
        <w:r>
          <w:rPr>
            <w:noProof/>
            <w:webHidden/>
          </w:rPr>
          <w:t>6</w:t>
        </w:r>
        <w:r w:rsidR="00966233">
          <w:rPr>
            <w:noProof/>
            <w:webHidden/>
          </w:rPr>
          <w:fldChar w:fldCharType="end"/>
        </w:r>
      </w:hyperlink>
    </w:p>
    <w:p w:rsidR="00966233" w:rsidRDefault="00250AEC">
      <w:pPr>
        <w:pStyle w:val="TM2"/>
        <w:tabs>
          <w:tab w:val="left" w:pos="1100"/>
          <w:tab w:val="right" w:leader="dot" w:pos="10763"/>
        </w:tabs>
        <w:rPr>
          <w:rFonts w:asciiTheme="minorHAnsi" w:eastAsiaTheme="minorEastAsia" w:hAnsiTheme="minorHAnsi" w:cstheme="minorBidi"/>
          <w:noProof/>
          <w:sz w:val="22"/>
          <w:szCs w:val="22"/>
          <w:lang w:val="en-US"/>
        </w:rPr>
      </w:pPr>
      <w:hyperlink w:anchor="_Toc510693827" w:history="1">
        <w:r w:rsidR="00966233" w:rsidRPr="00FF3540">
          <w:rPr>
            <w:rStyle w:val="Lienhypertexte"/>
            <w:noProof/>
          </w:rPr>
          <w:t>11.5</w:t>
        </w:r>
        <w:r w:rsidR="00966233">
          <w:rPr>
            <w:rFonts w:asciiTheme="minorHAnsi" w:eastAsiaTheme="minorEastAsia" w:hAnsiTheme="minorHAnsi" w:cstheme="minorBidi"/>
            <w:noProof/>
            <w:sz w:val="22"/>
            <w:szCs w:val="22"/>
            <w:lang w:val="en-US"/>
          </w:rPr>
          <w:tab/>
        </w:r>
        <w:r w:rsidR="00966233" w:rsidRPr="00FF3540">
          <w:rPr>
            <w:rStyle w:val="Lienhypertexte"/>
            <w:noProof/>
          </w:rPr>
          <w:t>Perte du niveau des résines</w:t>
        </w:r>
        <w:r w:rsidR="00966233">
          <w:rPr>
            <w:noProof/>
            <w:webHidden/>
          </w:rPr>
          <w:tab/>
        </w:r>
        <w:r w:rsidR="00966233">
          <w:rPr>
            <w:noProof/>
            <w:webHidden/>
          </w:rPr>
          <w:fldChar w:fldCharType="begin"/>
        </w:r>
        <w:r w:rsidR="00966233">
          <w:rPr>
            <w:noProof/>
            <w:webHidden/>
          </w:rPr>
          <w:instrText xml:space="preserve"> PAGEREF _Toc510693827 \h </w:instrText>
        </w:r>
        <w:r w:rsidR="00966233">
          <w:rPr>
            <w:noProof/>
            <w:webHidden/>
          </w:rPr>
        </w:r>
        <w:r w:rsidR="00966233">
          <w:rPr>
            <w:noProof/>
            <w:webHidden/>
          </w:rPr>
          <w:fldChar w:fldCharType="separate"/>
        </w:r>
        <w:r>
          <w:rPr>
            <w:noProof/>
            <w:webHidden/>
          </w:rPr>
          <w:t>7</w:t>
        </w:r>
        <w:r w:rsidR="00966233">
          <w:rPr>
            <w:noProof/>
            <w:webHidden/>
          </w:rPr>
          <w:fldChar w:fldCharType="end"/>
        </w:r>
      </w:hyperlink>
    </w:p>
    <w:p w:rsidR="00966233" w:rsidRDefault="00250AEC">
      <w:pPr>
        <w:pStyle w:val="TM1"/>
        <w:tabs>
          <w:tab w:val="left" w:pos="660"/>
          <w:tab w:val="right" w:leader="dot" w:pos="10763"/>
        </w:tabs>
        <w:rPr>
          <w:rFonts w:asciiTheme="minorHAnsi" w:eastAsiaTheme="minorEastAsia" w:hAnsiTheme="minorHAnsi" w:cstheme="minorBidi"/>
          <w:b w:val="0"/>
          <w:bCs w:val="0"/>
          <w:caps w:val="0"/>
          <w:noProof/>
          <w:sz w:val="22"/>
          <w:szCs w:val="22"/>
          <w:lang w:val="en-US"/>
        </w:rPr>
      </w:pPr>
      <w:hyperlink w:anchor="_Toc510693828" w:history="1">
        <w:r w:rsidR="00966233" w:rsidRPr="00FF3540">
          <w:rPr>
            <w:rStyle w:val="Lienhypertexte"/>
            <w:noProof/>
          </w:rPr>
          <w:t>12.</w:t>
        </w:r>
        <w:r w:rsidR="00966233">
          <w:rPr>
            <w:rFonts w:asciiTheme="minorHAnsi" w:eastAsiaTheme="minorEastAsia" w:hAnsiTheme="minorHAnsi" w:cstheme="minorBidi"/>
            <w:b w:val="0"/>
            <w:bCs w:val="0"/>
            <w:caps w:val="0"/>
            <w:noProof/>
            <w:sz w:val="22"/>
            <w:szCs w:val="22"/>
            <w:lang w:val="en-US"/>
          </w:rPr>
          <w:tab/>
        </w:r>
        <w:r w:rsidR="00966233" w:rsidRPr="00FF3540">
          <w:rPr>
            <w:rStyle w:val="Lienhypertexte"/>
            <w:noProof/>
          </w:rPr>
          <w:t>Effinage – Conditions opératoires</w:t>
        </w:r>
        <w:r w:rsidR="00966233">
          <w:rPr>
            <w:noProof/>
            <w:webHidden/>
          </w:rPr>
          <w:tab/>
        </w:r>
        <w:r w:rsidR="00966233">
          <w:rPr>
            <w:noProof/>
            <w:webHidden/>
          </w:rPr>
          <w:fldChar w:fldCharType="begin"/>
        </w:r>
        <w:r w:rsidR="00966233">
          <w:rPr>
            <w:noProof/>
            <w:webHidden/>
          </w:rPr>
          <w:instrText xml:space="preserve"> PAGEREF _Toc510693828 \h </w:instrText>
        </w:r>
        <w:r w:rsidR="00966233">
          <w:rPr>
            <w:noProof/>
            <w:webHidden/>
          </w:rPr>
        </w:r>
        <w:r w:rsidR="00966233">
          <w:rPr>
            <w:noProof/>
            <w:webHidden/>
          </w:rPr>
          <w:fldChar w:fldCharType="separate"/>
        </w:r>
        <w:r>
          <w:rPr>
            <w:noProof/>
            <w:webHidden/>
          </w:rPr>
          <w:t>7</w:t>
        </w:r>
        <w:r w:rsidR="00966233">
          <w:rPr>
            <w:noProof/>
            <w:webHidden/>
          </w:rPr>
          <w:fldChar w:fldCharType="end"/>
        </w:r>
      </w:hyperlink>
    </w:p>
    <w:p w:rsidR="00966233" w:rsidRDefault="00250AEC">
      <w:pPr>
        <w:pStyle w:val="TM1"/>
        <w:tabs>
          <w:tab w:val="left" w:pos="660"/>
          <w:tab w:val="right" w:leader="dot" w:pos="10763"/>
        </w:tabs>
        <w:rPr>
          <w:rFonts w:asciiTheme="minorHAnsi" w:eastAsiaTheme="minorEastAsia" w:hAnsiTheme="minorHAnsi" w:cstheme="minorBidi"/>
          <w:b w:val="0"/>
          <w:bCs w:val="0"/>
          <w:caps w:val="0"/>
          <w:noProof/>
          <w:sz w:val="22"/>
          <w:szCs w:val="22"/>
          <w:lang w:val="en-US"/>
        </w:rPr>
      </w:pPr>
      <w:hyperlink w:anchor="_Toc510693829" w:history="1">
        <w:r w:rsidR="00966233" w:rsidRPr="00FF3540">
          <w:rPr>
            <w:rStyle w:val="Lienhypertexte"/>
            <w:noProof/>
          </w:rPr>
          <w:t>13.</w:t>
        </w:r>
        <w:r w:rsidR="00966233">
          <w:rPr>
            <w:rFonts w:asciiTheme="minorHAnsi" w:eastAsiaTheme="minorEastAsia" w:hAnsiTheme="minorHAnsi" w:cstheme="minorBidi"/>
            <w:b w:val="0"/>
            <w:bCs w:val="0"/>
            <w:caps w:val="0"/>
            <w:noProof/>
            <w:sz w:val="22"/>
            <w:szCs w:val="22"/>
            <w:lang w:val="en-US"/>
          </w:rPr>
          <w:tab/>
        </w:r>
        <w:r w:rsidR="00966233" w:rsidRPr="00FF3540">
          <w:rPr>
            <w:rStyle w:val="Lienhypertexte"/>
            <w:noProof/>
          </w:rPr>
          <w:t>ANNEXE 1 : LOGIQUE DE L’ANALYSE DES EAUX</w:t>
        </w:r>
        <w:r w:rsidR="00966233">
          <w:rPr>
            <w:noProof/>
            <w:webHidden/>
          </w:rPr>
          <w:tab/>
        </w:r>
        <w:r w:rsidR="00966233">
          <w:rPr>
            <w:noProof/>
            <w:webHidden/>
          </w:rPr>
          <w:fldChar w:fldCharType="begin"/>
        </w:r>
        <w:r w:rsidR="00966233">
          <w:rPr>
            <w:noProof/>
            <w:webHidden/>
          </w:rPr>
          <w:instrText xml:space="preserve"> PAGEREF _Toc510693829 \h </w:instrText>
        </w:r>
        <w:r w:rsidR="00966233">
          <w:rPr>
            <w:noProof/>
            <w:webHidden/>
          </w:rPr>
        </w:r>
        <w:r w:rsidR="00966233">
          <w:rPr>
            <w:noProof/>
            <w:webHidden/>
          </w:rPr>
          <w:fldChar w:fldCharType="separate"/>
        </w:r>
        <w:r>
          <w:rPr>
            <w:noProof/>
            <w:webHidden/>
          </w:rPr>
          <w:t>8</w:t>
        </w:r>
        <w:r w:rsidR="00966233">
          <w:rPr>
            <w:noProof/>
            <w:webHidden/>
          </w:rPr>
          <w:fldChar w:fldCharType="end"/>
        </w:r>
      </w:hyperlink>
    </w:p>
    <w:p w:rsidR="00966233" w:rsidRDefault="00250AEC">
      <w:pPr>
        <w:pStyle w:val="TM1"/>
        <w:tabs>
          <w:tab w:val="left" w:pos="660"/>
          <w:tab w:val="right" w:leader="dot" w:pos="10763"/>
        </w:tabs>
        <w:rPr>
          <w:rFonts w:asciiTheme="minorHAnsi" w:eastAsiaTheme="minorEastAsia" w:hAnsiTheme="minorHAnsi" w:cstheme="minorBidi"/>
          <w:b w:val="0"/>
          <w:bCs w:val="0"/>
          <w:caps w:val="0"/>
          <w:noProof/>
          <w:sz w:val="22"/>
          <w:szCs w:val="22"/>
          <w:lang w:val="en-US"/>
        </w:rPr>
      </w:pPr>
      <w:hyperlink w:anchor="_Toc510693830" w:history="1">
        <w:r w:rsidR="00966233" w:rsidRPr="00FF3540">
          <w:rPr>
            <w:rStyle w:val="Lienhypertexte"/>
            <w:noProof/>
          </w:rPr>
          <w:t>14.</w:t>
        </w:r>
        <w:r w:rsidR="00966233">
          <w:rPr>
            <w:rFonts w:asciiTheme="minorHAnsi" w:eastAsiaTheme="minorEastAsia" w:hAnsiTheme="minorHAnsi" w:cstheme="minorBidi"/>
            <w:b w:val="0"/>
            <w:bCs w:val="0"/>
            <w:caps w:val="0"/>
            <w:noProof/>
            <w:sz w:val="22"/>
            <w:szCs w:val="22"/>
            <w:lang w:val="en-US"/>
          </w:rPr>
          <w:tab/>
        </w:r>
        <w:r w:rsidR="00966233" w:rsidRPr="00FF3540">
          <w:rPr>
            <w:rStyle w:val="Lienhypertexte"/>
            <w:noProof/>
          </w:rPr>
          <w:t>ANNEXE 2 : QUALITES DES EAUX</w:t>
        </w:r>
        <w:r w:rsidR="00966233">
          <w:rPr>
            <w:noProof/>
            <w:webHidden/>
          </w:rPr>
          <w:tab/>
        </w:r>
        <w:r w:rsidR="00966233">
          <w:rPr>
            <w:noProof/>
            <w:webHidden/>
          </w:rPr>
          <w:fldChar w:fldCharType="begin"/>
        </w:r>
        <w:r w:rsidR="00966233">
          <w:rPr>
            <w:noProof/>
            <w:webHidden/>
          </w:rPr>
          <w:instrText xml:space="preserve"> PAGEREF _Toc510693830 \h </w:instrText>
        </w:r>
        <w:r w:rsidR="00966233">
          <w:rPr>
            <w:noProof/>
            <w:webHidden/>
          </w:rPr>
        </w:r>
        <w:r w:rsidR="00966233">
          <w:rPr>
            <w:noProof/>
            <w:webHidden/>
          </w:rPr>
          <w:fldChar w:fldCharType="separate"/>
        </w:r>
        <w:r>
          <w:rPr>
            <w:noProof/>
            <w:webHidden/>
          </w:rPr>
          <w:t>9</w:t>
        </w:r>
        <w:r w:rsidR="00966233">
          <w:rPr>
            <w:noProof/>
            <w:webHidden/>
          </w:rPr>
          <w:fldChar w:fldCharType="end"/>
        </w:r>
      </w:hyperlink>
    </w:p>
    <w:p w:rsidR="00966233" w:rsidRDefault="00250AEC">
      <w:pPr>
        <w:pStyle w:val="TM1"/>
        <w:tabs>
          <w:tab w:val="left" w:pos="660"/>
          <w:tab w:val="right" w:leader="dot" w:pos="10763"/>
        </w:tabs>
        <w:rPr>
          <w:rFonts w:asciiTheme="minorHAnsi" w:eastAsiaTheme="minorEastAsia" w:hAnsiTheme="minorHAnsi" w:cstheme="minorBidi"/>
          <w:b w:val="0"/>
          <w:bCs w:val="0"/>
          <w:caps w:val="0"/>
          <w:noProof/>
          <w:sz w:val="22"/>
          <w:szCs w:val="22"/>
          <w:lang w:val="en-US"/>
        </w:rPr>
      </w:pPr>
      <w:hyperlink w:anchor="_Toc510693831" w:history="1">
        <w:r w:rsidR="00966233" w:rsidRPr="00FF3540">
          <w:rPr>
            <w:rStyle w:val="Lienhypertexte"/>
            <w:noProof/>
          </w:rPr>
          <w:t>15.</w:t>
        </w:r>
        <w:r w:rsidR="00966233">
          <w:rPr>
            <w:rFonts w:asciiTheme="minorHAnsi" w:eastAsiaTheme="minorEastAsia" w:hAnsiTheme="minorHAnsi" w:cstheme="minorBidi"/>
            <w:b w:val="0"/>
            <w:bCs w:val="0"/>
            <w:caps w:val="0"/>
            <w:noProof/>
            <w:sz w:val="22"/>
            <w:szCs w:val="22"/>
            <w:lang w:val="en-US"/>
          </w:rPr>
          <w:tab/>
        </w:r>
        <w:r w:rsidR="00966233" w:rsidRPr="00FF3540">
          <w:rPr>
            <w:rStyle w:val="Lienhypertexte"/>
            <w:noProof/>
          </w:rPr>
          <w:t>ANNEXE 3 : INTERIEURS D’UN ECHANGEUR D’IONS DEGREMONT CHAINES PRIMAIRES ET SECONDAIRES</w:t>
        </w:r>
        <w:r w:rsidR="00966233">
          <w:rPr>
            <w:noProof/>
            <w:webHidden/>
          </w:rPr>
          <w:tab/>
        </w:r>
        <w:r w:rsidR="00966233">
          <w:rPr>
            <w:noProof/>
            <w:webHidden/>
          </w:rPr>
          <w:fldChar w:fldCharType="begin"/>
        </w:r>
        <w:r w:rsidR="00966233">
          <w:rPr>
            <w:noProof/>
            <w:webHidden/>
          </w:rPr>
          <w:instrText xml:space="preserve"> PAGEREF _Toc510693831 \h </w:instrText>
        </w:r>
        <w:r w:rsidR="00966233">
          <w:rPr>
            <w:noProof/>
            <w:webHidden/>
          </w:rPr>
        </w:r>
        <w:r w:rsidR="00966233">
          <w:rPr>
            <w:noProof/>
            <w:webHidden/>
          </w:rPr>
          <w:fldChar w:fldCharType="separate"/>
        </w:r>
        <w:r>
          <w:rPr>
            <w:noProof/>
            <w:webHidden/>
          </w:rPr>
          <w:t>10</w:t>
        </w:r>
        <w:r w:rsidR="00966233">
          <w:rPr>
            <w:noProof/>
            <w:webHidden/>
          </w:rPr>
          <w:fldChar w:fldCharType="end"/>
        </w:r>
      </w:hyperlink>
    </w:p>
    <w:p w:rsidR="00966233" w:rsidRDefault="00250AEC">
      <w:pPr>
        <w:pStyle w:val="TM1"/>
        <w:tabs>
          <w:tab w:val="left" w:pos="660"/>
          <w:tab w:val="right" w:leader="dot" w:pos="10763"/>
        </w:tabs>
        <w:rPr>
          <w:rFonts w:asciiTheme="minorHAnsi" w:eastAsiaTheme="minorEastAsia" w:hAnsiTheme="minorHAnsi" w:cstheme="minorBidi"/>
          <w:b w:val="0"/>
          <w:bCs w:val="0"/>
          <w:caps w:val="0"/>
          <w:noProof/>
          <w:sz w:val="22"/>
          <w:szCs w:val="22"/>
          <w:lang w:val="en-US"/>
        </w:rPr>
      </w:pPr>
      <w:hyperlink w:anchor="_Toc510693832" w:history="1">
        <w:r w:rsidR="00966233" w:rsidRPr="00FF3540">
          <w:rPr>
            <w:rStyle w:val="Lienhypertexte"/>
            <w:noProof/>
          </w:rPr>
          <w:t>16.</w:t>
        </w:r>
        <w:r w:rsidR="00966233">
          <w:rPr>
            <w:rFonts w:asciiTheme="minorHAnsi" w:eastAsiaTheme="minorEastAsia" w:hAnsiTheme="minorHAnsi" w:cstheme="minorBidi"/>
            <w:b w:val="0"/>
            <w:bCs w:val="0"/>
            <w:caps w:val="0"/>
            <w:noProof/>
            <w:sz w:val="22"/>
            <w:szCs w:val="22"/>
            <w:lang w:val="en-US"/>
          </w:rPr>
          <w:tab/>
        </w:r>
        <w:r w:rsidR="00966233" w:rsidRPr="00FF3540">
          <w:rPr>
            <w:rStyle w:val="Lienhypertexte"/>
            <w:noProof/>
          </w:rPr>
          <w:t xml:space="preserve">ANNEXE 4 : </w:t>
        </w:r>
        <w:r w:rsidR="00966233" w:rsidRPr="00FF3540">
          <w:rPr>
            <w:rStyle w:val="Lienhypertexte"/>
            <w:noProof/>
            <w:lang w:eastAsia="fr-FR"/>
          </w:rPr>
          <w:t>SYNOPTIQUE SIMPLIFIE DE LA CIE</w:t>
        </w:r>
        <w:r w:rsidR="00966233">
          <w:rPr>
            <w:noProof/>
            <w:webHidden/>
          </w:rPr>
          <w:tab/>
        </w:r>
        <w:r w:rsidR="00966233">
          <w:rPr>
            <w:noProof/>
            <w:webHidden/>
          </w:rPr>
          <w:fldChar w:fldCharType="begin"/>
        </w:r>
        <w:r w:rsidR="00966233">
          <w:rPr>
            <w:noProof/>
            <w:webHidden/>
          </w:rPr>
          <w:instrText xml:space="preserve"> PAGEREF _Toc510693832 \h </w:instrText>
        </w:r>
        <w:r w:rsidR="00966233">
          <w:rPr>
            <w:noProof/>
            <w:webHidden/>
          </w:rPr>
        </w:r>
        <w:r w:rsidR="00966233">
          <w:rPr>
            <w:noProof/>
            <w:webHidden/>
          </w:rPr>
          <w:fldChar w:fldCharType="separate"/>
        </w:r>
        <w:r>
          <w:rPr>
            <w:noProof/>
            <w:webHidden/>
          </w:rPr>
          <w:t>11</w:t>
        </w:r>
        <w:r w:rsidR="00966233">
          <w:rPr>
            <w:noProof/>
            <w:webHidden/>
          </w:rPr>
          <w:fldChar w:fldCharType="end"/>
        </w:r>
      </w:hyperlink>
    </w:p>
    <w:p w:rsidR="00872EE3" w:rsidRDefault="001A608F">
      <w:r w:rsidRPr="009207A9">
        <w:rPr>
          <w:rFonts w:ascii="Arial" w:hAnsi="Arial" w:cs="Arial"/>
        </w:rPr>
        <w:fldChar w:fldCharType="end"/>
      </w:r>
    </w:p>
    <w:p w:rsidR="00B60C8D" w:rsidRPr="00B60C8D" w:rsidRDefault="00B60C8D" w:rsidP="00B60C8D">
      <w:pPr>
        <w:pStyle w:val="Pieddepage"/>
        <w:rPr>
          <w:rFonts w:ascii="Arial" w:hAnsi="Arial" w:cs="Arial"/>
          <w:i/>
          <w:iCs/>
          <w:sz w:val="16"/>
        </w:rPr>
      </w:pPr>
    </w:p>
    <w:p w:rsidR="00F669BC" w:rsidRDefault="00B60C8D" w:rsidP="00CE6066">
      <w:pPr>
        <w:pStyle w:val="Titre1"/>
        <w:spacing w:before="0"/>
      </w:pPr>
      <w:r>
        <w:br w:type="page"/>
      </w:r>
      <w:bookmarkStart w:id="1" w:name="_Toc510693801"/>
      <w:r w:rsidR="00F669BC">
        <w:lastRenderedPageBreak/>
        <w:t>DEFINITIONS ET ABREVIATIONS</w:t>
      </w:r>
      <w:bookmarkEnd w:id="1"/>
    </w:p>
    <w:p w:rsidR="00A117F8" w:rsidRPr="00A117F8" w:rsidRDefault="00A117F8" w:rsidP="00A117F8">
      <w:pPr>
        <w:ind w:left="567"/>
        <w:rPr>
          <w:rFonts w:ascii="Arial" w:hAnsi="Arial" w:cs="Arial"/>
          <w:sz w:val="22"/>
        </w:rPr>
      </w:pPr>
      <w:r w:rsidRPr="00A117F8">
        <w:rPr>
          <w:rFonts w:ascii="Arial" w:hAnsi="Arial" w:cs="Arial"/>
          <w:sz w:val="22"/>
        </w:rPr>
        <w:t>RAS</w:t>
      </w:r>
    </w:p>
    <w:p w:rsidR="00F669BC" w:rsidRDefault="00F669BC" w:rsidP="0091772B">
      <w:pPr>
        <w:pStyle w:val="Titre1"/>
      </w:pPr>
      <w:bookmarkStart w:id="2" w:name="_Toc510693802"/>
      <w:r>
        <w:t>DOCUMENTS CITES EN REFERENCE</w:t>
      </w:r>
      <w:bookmarkEnd w:id="2"/>
    </w:p>
    <w:p w:rsidR="00A117F8" w:rsidRPr="00A117F8" w:rsidRDefault="00A117F8" w:rsidP="00A117F8">
      <w:pPr>
        <w:ind w:left="567"/>
        <w:rPr>
          <w:rFonts w:ascii="Arial" w:hAnsi="Arial" w:cs="Arial"/>
          <w:sz w:val="22"/>
        </w:rPr>
      </w:pPr>
      <w:r w:rsidRPr="00A117F8">
        <w:rPr>
          <w:rFonts w:ascii="Arial" w:hAnsi="Arial" w:cs="Arial"/>
          <w:sz w:val="22"/>
        </w:rPr>
        <w:t>RAS</w:t>
      </w:r>
    </w:p>
    <w:p w:rsidR="003B3255" w:rsidRDefault="003B3255" w:rsidP="0091772B">
      <w:pPr>
        <w:pStyle w:val="Titre1"/>
      </w:pPr>
      <w:bookmarkStart w:id="3" w:name="_Toc510693803"/>
      <w:r w:rsidRPr="00581C09">
        <w:t>RESPONSABILITES</w:t>
      </w:r>
      <w:bookmarkEnd w:id="3"/>
    </w:p>
    <w:p w:rsidR="00652569" w:rsidRPr="00652569" w:rsidRDefault="00652569" w:rsidP="00652569"/>
    <w:tbl>
      <w:tblPr>
        <w:tblW w:w="8208" w:type="dxa"/>
        <w:tblInd w:w="1063"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642"/>
        <w:gridCol w:w="1642"/>
        <w:gridCol w:w="1677"/>
        <w:gridCol w:w="1606"/>
        <w:gridCol w:w="1641"/>
      </w:tblGrid>
      <w:tr w:rsidR="005F3667" w:rsidTr="002A3C69">
        <w:trPr>
          <w:trHeight w:val="404"/>
        </w:trPr>
        <w:tc>
          <w:tcPr>
            <w:tcW w:w="1642" w:type="dxa"/>
            <w:tcBorders>
              <w:top w:val="single" w:sz="6" w:space="0" w:color="auto"/>
              <w:bottom w:val="single" w:sz="6" w:space="0" w:color="auto"/>
              <w:right w:val="single" w:sz="6" w:space="0" w:color="auto"/>
            </w:tcBorders>
          </w:tcPr>
          <w:p w:rsidR="005F3667" w:rsidRDefault="005F3667" w:rsidP="009F307C">
            <w:pPr>
              <w:pStyle w:val="Texte0"/>
              <w:spacing w:before="0"/>
              <w:ind w:left="0"/>
              <w:jc w:val="center"/>
              <w:rPr>
                <w:b/>
                <w:lang w:val="en-US"/>
              </w:rPr>
            </w:pPr>
            <w:r>
              <w:rPr>
                <w:b/>
                <w:lang w:val="en-US"/>
              </w:rPr>
              <w:t>CE CS</w:t>
            </w:r>
          </w:p>
        </w:tc>
        <w:tc>
          <w:tcPr>
            <w:tcW w:w="1642" w:type="dxa"/>
            <w:tcBorders>
              <w:top w:val="single" w:sz="6" w:space="0" w:color="auto"/>
              <w:left w:val="single" w:sz="6" w:space="0" w:color="auto"/>
              <w:bottom w:val="single" w:sz="6" w:space="0" w:color="auto"/>
              <w:right w:val="single" w:sz="6" w:space="0" w:color="auto"/>
            </w:tcBorders>
          </w:tcPr>
          <w:p w:rsidR="005F3667" w:rsidRDefault="005F3667" w:rsidP="00086B07">
            <w:pPr>
              <w:pStyle w:val="Texte0"/>
              <w:spacing w:before="0"/>
              <w:ind w:left="0"/>
              <w:jc w:val="center"/>
              <w:rPr>
                <w:b/>
                <w:lang w:val="en-US"/>
              </w:rPr>
            </w:pPr>
            <w:proofErr w:type="spellStart"/>
            <w:r>
              <w:rPr>
                <w:b/>
                <w:lang w:val="en-US"/>
              </w:rPr>
              <w:t>CdQ</w:t>
            </w:r>
            <w:proofErr w:type="spellEnd"/>
          </w:p>
        </w:tc>
        <w:tc>
          <w:tcPr>
            <w:tcW w:w="1677" w:type="dxa"/>
            <w:tcBorders>
              <w:top w:val="single" w:sz="6" w:space="0" w:color="auto"/>
              <w:left w:val="single" w:sz="6" w:space="0" w:color="auto"/>
              <w:bottom w:val="single" w:sz="6" w:space="0" w:color="auto"/>
              <w:right w:val="single" w:sz="6" w:space="0" w:color="auto"/>
            </w:tcBorders>
          </w:tcPr>
          <w:p w:rsidR="005F3667" w:rsidRDefault="005F3667" w:rsidP="00086B07">
            <w:pPr>
              <w:pStyle w:val="Texte0"/>
              <w:spacing w:before="0"/>
              <w:ind w:left="0"/>
              <w:jc w:val="center"/>
              <w:rPr>
                <w:b/>
                <w:lang w:val="en-US"/>
              </w:rPr>
            </w:pPr>
            <w:proofErr w:type="spellStart"/>
            <w:r>
              <w:rPr>
                <w:b/>
                <w:lang w:val="en-US"/>
              </w:rPr>
              <w:t>CdP</w:t>
            </w:r>
            <w:proofErr w:type="spellEnd"/>
            <w:r>
              <w:rPr>
                <w:b/>
                <w:lang w:val="en-US"/>
              </w:rPr>
              <w:t xml:space="preserve"> Therm.</w:t>
            </w:r>
          </w:p>
        </w:tc>
        <w:tc>
          <w:tcPr>
            <w:tcW w:w="1606" w:type="dxa"/>
            <w:tcBorders>
              <w:top w:val="single" w:sz="6" w:space="0" w:color="auto"/>
              <w:left w:val="single" w:sz="6" w:space="0" w:color="auto"/>
              <w:bottom w:val="single" w:sz="6" w:space="0" w:color="auto"/>
              <w:right w:val="single" w:sz="6" w:space="0" w:color="auto"/>
            </w:tcBorders>
          </w:tcPr>
          <w:p w:rsidR="005F3667" w:rsidRDefault="005F3667" w:rsidP="00086B07">
            <w:pPr>
              <w:pStyle w:val="Texte0"/>
              <w:spacing w:before="0"/>
              <w:ind w:left="0"/>
              <w:jc w:val="center"/>
              <w:rPr>
                <w:b/>
                <w:lang w:val="en-US"/>
              </w:rPr>
            </w:pPr>
            <w:proofErr w:type="spellStart"/>
            <w:r>
              <w:rPr>
                <w:b/>
                <w:lang w:val="en-US"/>
              </w:rPr>
              <w:t>CdP</w:t>
            </w:r>
            <w:proofErr w:type="spellEnd"/>
            <w:r>
              <w:rPr>
                <w:b/>
                <w:lang w:val="en-US"/>
              </w:rPr>
              <w:t xml:space="preserve"> Elec.</w:t>
            </w:r>
          </w:p>
        </w:tc>
        <w:tc>
          <w:tcPr>
            <w:tcW w:w="1641" w:type="dxa"/>
            <w:tcBorders>
              <w:top w:val="single" w:sz="6" w:space="0" w:color="auto"/>
              <w:left w:val="single" w:sz="6" w:space="0" w:color="auto"/>
              <w:bottom w:val="single" w:sz="6" w:space="0" w:color="auto"/>
            </w:tcBorders>
          </w:tcPr>
          <w:p w:rsidR="005F3667" w:rsidRDefault="005F3667" w:rsidP="00086B07">
            <w:pPr>
              <w:pStyle w:val="Texte0"/>
              <w:spacing w:before="0"/>
              <w:ind w:left="0"/>
              <w:jc w:val="center"/>
              <w:rPr>
                <w:b/>
              </w:rPr>
            </w:pPr>
            <w:proofErr w:type="spellStart"/>
            <w:r>
              <w:rPr>
                <w:b/>
              </w:rPr>
              <w:t>CdP</w:t>
            </w:r>
            <w:proofErr w:type="spellEnd"/>
            <w:r>
              <w:rPr>
                <w:b/>
              </w:rPr>
              <w:t xml:space="preserve"> Utilités</w:t>
            </w:r>
          </w:p>
        </w:tc>
      </w:tr>
      <w:tr w:rsidR="00720682" w:rsidTr="002A3C69">
        <w:trPr>
          <w:trHeight w:val="404"/>
        </w:trPr>
        <w:tc>
          <w:tcPr>
            <w:tcW w:w="1642" w:type="dxa"/>
            <w:tcBorders>
              <w:top w:val="single" w:sz="6" w:space="0" w:color="auto"/>
              <w:bottom w:val="single" w:sz="6" w:space="0" w:color="auto"/>
              <w:right w:val="single" w:sz="6" w:space="0" w:color="auto"/>
            </w:tcBorders>
          </w:tcPr>
          <w:p w:rsidR="00720682" w:rsidRDefault="005F3667" w:rsidP="009F307C">
            <w:pPr>
              <w:pStyle w:val="Texte0"/>
              <w:spacing w:before="0"/>
              <w:ind w:left="0"/>
              <w:jc w:val="center"/>
              <w:rPr>
                <w:b/>
              </w:rPr>
            </w:pPr>
            <w:r>
              <w:rPr>
                <w:b/>
              </w:rPr>
              <w:t>X</w:t>
            </w:r>
          </w:p>
        </w:tc>
        <w:tc>
          <w:tcPr>
            <w:tcW w:w="1642" w:type="dxa"/>
            <w:tcBorders>
              <w:top w:val="single" w:sz="6" w:space="0" w:color="auto"/>
              <w:left w:val="single" w:sz="6" w:space="0" w:color="auto"/>
              <w:bottom w:val="single" w:sz="6" w:space="0" w:color="auto"/>
              <w:right w:val="single" w:sz="6" w:space="0" w:color="auto"/>
            </w:tcBorders>
          </w:tcPr>
          <w:p w:rsidR="00720682" w:rsidRDefault="00720682" w:rsidP="009F307C">
            <w:pPr>
              <w:pStyle w:val="Texte0"/>
              <w:spacing w:before="0"/>
              <w:ind w:left="0"/>
              <w:jc w:val="center"/>
              <w:rPr>
                <w:b/>
              </w:rPr>
            </w:pPr>
            <w:r>
              <w:rPr>
                <w:b/>
              </w:rPr>
              <w:t>X</w:t>
            </w:r>
          </w:p>
        </w:tc>
        <w:tc>
          <w:tcPr>
            <w:tcW w:w="1677" w:type="dxa"/>
            <w:tcBorders>
              <w:top w:val="single" w:sz="6" w:space="0" w:color="auto"/>
              <w:left w:val="single" w:sz="6" w:space="0" w:color="auto"/>
              <w:bottom w:val="single" w:sz="6" w:space="0" w:color="auto"/>
              <w:right w:val="single" w:sz="6" w:space="0" w:color="auto"/>
            </w:tcBorders>
          </w:tcPr>
          <w:p w:rsidR="00720682" w:rsidRDefault="005F3667" w:rsidP="009F307C">
            <w:pPr>
              <w:pStyle w:val="Texte0"/>
              <w:spacing w:before="0"/>
              <w:ind w:left="0"/>
              <w:jc w:val="center"/>
              <w:rPr>
                <w:b/>
              </w:rPr>
            </w:pPr>
            <w:r>
              <w:rPr>
                <w:b/>
              </w:rPr>
              <w:t>X</w:t>
            </w:r>
          </w:p>
        </w:tc>
        <w:tc>
          <w:tcPr>
            <w:tcW w:w="1606" w:type="dxa"/>
            <w:tcBorders>
              <w:top w:val="single" w:sz="6" w:space="0" w:color="auto"/>
              <w:left w:val="single" w:sz="6" w:space="0" w:color="auto"/>
              <w:bottom w:val="single" w:sz="6" w:space="0" w:color="auto"/>
              <w:right w:val="single" w:sz="6" w:space="0" w:color="auto"/>
            </w:tcBorders>
          </w:tcPr>
          <w:p w:rsidR="00720682" w:rsidRDefault="00720682" w:rsidP="009F307C">
            <w:pPr>
              <w:pStyle w:val="Texte0"/>
              <w:spacing w:before="0"/>
              <w:ind w:left="0"/>
              <w:jc w:val="center"/>
              <w:rPr>
                <w:b/>
              </w:rPr>
            </w:pPr>
          </w:p>
        </w:tc>
        <w:tc>
          <w:tcPr>
            <w:tcW w:w="1641" w:type="dxa"/>
            <w:tcBorders>
              <w:top w:val="single" w:sz="6" w:space="0" w:color="auto"/>
              <w:left w:val="single" w:sz="6" w:space="0" w:color="auto"/>
              <w:bottom w:val="single" w:sz="6" w:space="0" w:color="auto"/>
            </w:tcBorders>
          </w:tcPr>
          <w:p w:rsidR="00720682" w:rsidRDefault="00720682" w:rsidP="009F307C">
            <w:pPr>
              <w:pStyle w:val="Texte0"/>
              <w:spacing w:before="0"/>
              <w:ind w:left="0"/>
              <w:jc w:val="center"/>
              <w:rPr>
                <w:b/>
              </w:rPr>
            </w:pPr>
          </w:p>
        </w:tc>
      </w:tr>
    </w:tbl>
    <w:p w:rsidR="00466C7E" w:rsidRDefault="00514683" w:rsidP="00466C7E">
      <w:pPr>
        <w:pStyle w:val="Titre1"/>
      </w:pPr>
      <w:bookmarkStart w:id="4" w:name="_Toc510693804"/>
      <w:r>
        <w:t>GENERALITES</w:t>
      </w:r>
      <w:bookmarkEnd w:id="4"/>
    </w:p>
    <w:p w:rsidR="00D82CB1" w:rsidRPr="00D82CB1" w:rsidRDefault="00D82CB1" w:rsidP="009207A9">
      <w:pPr>
        <w:spacing w:before="60"/>
        <w:ind w:left="567"/>
        <w:jc w:val="both"/>
        <w:rPr>
          <w:rFonts w:ascii="Arial" w:hAnsi="Arial" w:cs="Arial"/>
          <w:sz w:val="22"/>
        </w:rPr>
      </w:pPr>
      <w:r w:rsidRPr="00D82CB1">
        <w:rPr>
          <w:rFonts w:ascii="Arial" w:hAnsi="Arial" w:cs="Arial"/>
          <w:sz w:val="22"/>
        </w:rPr>
        <w:t>Le dysfonctionnement des chaînes de déminéralisation peut être la conséquence de 5 raisons essentielles</w:t>
      </w:r>
    </w:p>
    <w:p w:rsidR="00D82CB1" w:rsidRPr="00D82CB1" w:rsidRDefault="00D82CB1" w:rsidP="009207A9">
      <w:pPr>
        <w:spacing w:before="60"/>
        <w:ind w:left="567"/>
        <w:jc w:val="both"/>
        <w:rPr>
          <w:rFonts w:ascii="Arial" w:hAnsi="Arial" w:cs="Arial"/>
          <w:sz w:val="22"/>
        </w:rPr>
      </w:pPr>
      <w:r w:rsidRPr="00D82CB1">
        <w:rPr>
          <w:rFonts w:ascii="Arial" w:hAnsi="Arial" w:cs="Arial"/>
          <w:sz w:val="22"/>
        </w:rPr>
        <w:t>-</w:t>
      </w:r>
      <w:r w:rsidRPr="00D82CB1">
        <w:rPr>
          <w:rFonts w:ascii="Arial" w:hAnsi="Arial" w:cs="Arial"/>
          <w:sz w:val="22"/>
        </w:rPr>
        <w:tab/>
        <w:t xml:space="preserve">la qualité de l’eau </w:t>
      </w:r>
    </w:p>
    <w:p w:rsidR="00D82CB1" w:rsidRPr="00D82CB1" w:rsidRDefault="00D82CB1" w:rsidP="009207A9">
      <w:pPr>
        <w:spacing w:before="60"/>
        <w:ind w:left="567"/>
        <w:jc w:val="both"/>
        <w:rPr>
          <w:rFonts w:ascii="Arial" w:hAnsi="Arial" w:cs="Arial"/>
          <w:sz w:val="22"/>
        </w:rPr>
      </w:pPr>
      <w:r w:rsidRPr="00D82CB1">
        <w:rPr>
          <w:rFonts w:ascii="Arial" w:hAnsi="Arial" w:cs="Arial"/>
          <w:sz w:val="22"/>
        </w:rPr>
        <w:t>-</w:t>
      </w:r>
      <w:r w:rsidRPr="00D82CB1">
        <w:rPr>
          <w:rFonts w:ascii="Arial" w:hAnsi="Arial" w:cs="Arial"/>
          <w:sz w:val="22"/>
        </w:rPr>
        <w:tab/>
        <w:t>l’état des internes de l’échangeur (drains, diffuseurs…)</w:t>
      </w:r>
    </w:p>
    <w:p w:rsidR="00D82CB1" w:rsidRPr="00D82CB1" w:rsidRDefault="00D82CB1" w:rsidP="009207A9">
      <w:pPr>
        <w:spacing w:before="60"/>
        <w:ind w:left="567"/>
        <w:jc w:val="both"/>
        <w:rPr>
          <w:rFonts w:ascii="Arial" w:hAnsi="Arial" w:cs="Arial"/>
          <w:sz w:val="22"/>
        </w:rPr>
      </w:pPr>
      <w:r w:rsidRPr="00D82CB1">
        <w:rPr>
          <w:rFonts w:ascii="Arial" w:hAnsi="Arial" w:cs="Arial"/>
          <w:sz w:val="22"/>
        </w:rPr>
        <w:t>-</w:t>
      </w:r>
      <w:r w:rsidRPr="00D82CB1">
        <w:rPr>
          <w:rFonts w:ascii="Arial" w:hAnsi="Arial" w:cs="Arial"/>
          <w:sz w:val="22"/>
        </w:rPr>
        <w:tab/>
        <w:t>l’état des résines et leur niveau</w:t>
      </w:r>
    </w:p>
    <w:p w:rsidR="00D82CB1" w:rsidRPr="00D82CB1" w:rsidRDefault="00D82CB1" w:rsidP="009207A9">
      <w:pPr>
        <w:spacing w:before="60"/>
        <w:ind w:left="567"/>
        <w:jc w:val="both"/>
        <w:rPr>
          <w:rFonts w:ascii="Arial" w:hAnsi="Arial" w:cs="Arial"/>
          <w:sz w:val="22"/>
        </w:rPr>
      </w:pPr>
      <w:r w:rsidRPr="00D82CB1">
        <w:rPr>
          <w:rFonts w:ascii="Arial" w:hAnsi="Arial" w:cs="Arial"/>
          <w:sz w:val="22"/>
        </w:rPr>
        <w:t>-</w:t>
      </w:r>
      <w:r w:rsidRPr="00D82CB1">
        <w:rPr>
          <w:rFonts w:ascii="Arial" w:hAnsi="Arial" w:cs="Arial"/>
          <w:sz w:val="22"/>
        </w:rPr>
        <w:tab/>
        <w:t>le dysfonctionnement des vannes,  du ou des distributeurs rotatifs (</w:t>
      </w:r>
      <w:proofErr w:type="spellStart"/>
      <w:r w:rsidRPr="00D82CB1">
        <w:rPr>
          <w:rFonts w:ascii="Arial" w:hAnsi="Arial" w:cs="Arial"/>
          <w:sz w:val="22"/>
        </w:rPr>
        <w:t>valvatic</w:t>
      </w:r>
      <w:proofErr w:type="spellEnd"/>
      <w:r w:rsidRPr="00D82CB1">
        <w:rPr>
          <w:rFonts w:ascii="Arial" w:hAnsi="Arial" w:cs="Arial"/>
          <w:sz w:val="22"/>
        </w:rPr>
        <w:t xml:space="preserve">) qui l’équipent </w:t>
      </w:r>
    </w:p>
    <w:p w:rsidR="00D82CB1" w:rsidRPr="00D82CB1" w:rsidRDefault="00D82CB1" w:rsidP="009207A9">
      <w:pPr>
        <w:spacing w:before="60"/>
        <w:ind w:left="567"/>
        <w:jc w:val="both"/>
        <w:rPr>
          <w:rFonts w:ascii="Arial" w:hAnsi="Arial" w:cs="Arial"/>
          <w:sz w:val="22"/>
        </w:rPr>
      </w:pPr>
      <w:r w:rsidRPr="00D82CB1">
        <w:rPr>
          <w:rFonts w:ascii="Arial" w:hAnsi="Arial" w:cs="Arial"/>
          <w:sz w:val="22"/>
        </w:rPr>
        <w:t>-</w:t>
      </w:r>
      <w:r w:rsidRPr="00D82CB1">
        <w:rPr>
          <w:rFonts w:ascii="Arial" w:hAnsi="Arial" w:cs="Arial"/>
          <w:sz w:val="22"/>
        </w:rPr>
        <w:tab/>
        <w:t>de la qualité de la régénération</w:t>
      </w:r>
    </w:p>
    <w:p w:rsidR="00D82CB1" w:rsidRPr="00D82CB1" w:rsidRDefault="00D82CB1" w:rsidP="009207A9">
      <w:pPr>
        <w:spacing w:before="60"/>
        <w:ind w:left="567"/>
        <w:jc w:val="both"/>
        <w:rPr>
          <w:rFonts w:ascii="Arial" w:hAnsi="Arial" w:cs="Arial"/>
          <w:sz w:val="22"/>
        </w:rPr>
      </w:pPr>
      <w:r w:rsidRPr="00D82CB1">
        <w:rPr>
          <w:rFonts w:ascii="Arial" w:hAnsi="Arial" w:cs="Arial"/>
          <w:sz w:val="22"/>
        </w:rPr>
        <w:t>Pour appliquer cette consigne, il est important de bien appréhender les différents circuits qui sont utilisés pour le traitement de l’eau.</w:t>
      </w:r>
    </w:p>
    <w:p w:rsidR="00D82CB1" w:rsidRPr="00D82CB1" w:rsidRDefault="00D82CB1" w:rsidP="009207A9">
      <w:pPr>
        <w:pStyle w:val="Retraitcorpsdetexte"/>
        <w:spacing w:before="60" w:after="0"/>
        <w:ind w:left="567"/>
        <w:jc w:val="both"/>
        <w:rPr>
          <w:rFonts w:ascii="Arial" w:hAnsi="Arial" w:cs="Arial"/>
          <w:sz w:val="22"/>
        </w:rPr>
      </w:pPr>
      <w:r w:rsidRPr="00D82CB1">
        <w:rPr>
          <w:rFonts w:ascii="Arial" w:hAnsi="Arial" w:cs="Arial"/>
          <w:sz w:val="22"/>
        </w:rPr>
        <w:t xml:space="preserve">Certains sont communs et permettent d’expliquer des anomalies communes aux différentes chaînes : pompes de </w:t>
      </w:r>
      <w:r w:rsidR="00CC7860" w:rsidRPr="00D82CB1">
        <w:rPr>
          <w:rFonts w:ascii="Arial" w:hAnsi="Arial" w:cs="Arial"/>
          <w:sz w:val="22"/>
        </w:rPr>
        <w:t>régénérant</w:t>
      </w:r>
      <w:r w:rsidRPr="00D82CB1">
        <w:rPr>
          <w:rFonts w:ascii="Arial" w:hAnsi="Arial" w:cs="Arial"/>
          <w:sz w:val="22"/>
        </w:rPr>
        <w:t>, débitmètres acide et soude, vannes de dilutions…..</w:t>
      </w:r>
    </w:p>
    <w:p w:rsidR="00D82CB1" w:rsidRPr="00E92D5D" w:rsidRDefault="00D82CB1" w:rsidP="009207A9">
      <w:pPr>
        <w:spacing w:before="60"/>
        <w:ind w:left="567"/>
        <w:jc w:val="both"/>
        <w:rPr>
          <w:rFonts w:ascii="Arial" w:hAnsi="Arial" w:cs="Arial"/>
          <w:sz w:val="22"/>
        </w:rPr>
      </w:pPr>
      <w:r w:rsidRPr="00D82CB1">
        <w:rPr>
          <w:rFonts w:ascii="Arial" w:hAnsi="Arial" w:cs="Arial"/>
          <w:sz w:val="22"/>
        </w:rPr>
        <w:t>D’autres par contre, sont dédiés à une seule chaîne et seront à l’origine d’anomalies différentes.</w:t>
      </w:r>
    </w:p>
    <w:p w:rsidR="002A266B" w:rsidRDefault="0005508C" w:rsidP="002A266B">
      <w:pPr>
        <w:pStyle w:val="Titre1"/>
      </w:pPr>
      <w:bookmarkStart w:id="5" w:name="_Toc510693805"/>
      <w:r>
        <w:t>LA QUALITE DE L’EAU</w:t>
      </w:r>
      <w:bookmarkEnd w:id="5"/>
    </w:p>
    <w:p w:rsidR="00D4522A" w:rsidRDefault="002A266B" w:rsidP="009207A9">
      <w:pPr>
        <w:spacing w:before="60"/>
        <w:ind w:left="567"/>
        <w:jc w:val="both"/>
        <w:rPr>
          <w:rFonts w:ascii="Arial" w:hAnsi="Arial" w:cs="Arial"/>
          <w:sz w:val="22"/>
        </w:rPr>
      </w:pPr>
      <w:r w:rsidRPr="002A266B">
        <w:rPr>
          <w:rFonts w:ascii="Arial" w:hAnsi="Arial" w:cs="Arial"/>
          <w:sz w:val="22"/>
        </w:rPr>
        <w:t>L’eau qui est traitée dans les chaînes de déminéralisation est de l’eau dite « </w:t>
      </w:r>
      <w:r w:rsidR="00D4522A">
        <w:rPr>
          <w:rFonts w:ascii="Arial" w:hAnsi="Arial" w:cs="Arial"/>
          <w:sz w:val="22"/>
        </w:rPr>
        <w:t>décarbonatée</w:t>
      </w:r>
      <w:r w:rsidRPr="002A266B">
        <w:rPr>
          <w:rFonts w:ascii="Arial" w:hAnsi="Arial" w:cs="Arial"/>
          <w:sz w:val="22"/>
        </w:rPr>
        <w:t> »</w:t>
      </w:r>
      <w:r w:rsidR="00D4522A">
        <w:rPr>
          <w:rFonts w:ascii="Arial" w:hAnsi="Arial" w:cs="Arial"/>
          <w:sz w:val="22"/>
        </w:rPr>
        <w:t>.</w:t>
      </w:r>
    </w:p>
    <w:p w:rsidR="002A266B" w:rsidRPr="002A266B" w:rsidRDefault="002A266B" w:rsidP="009207A9">
      <w:pPr>
        <w:spacing w:before="60"/>
        <w:ind w:left="567"/>
        <w:jc w:val="both"/>
        <w:rPr>
          <w:rFonts w:ascii="Arial" w:hAnsi="Arial" w:cs="Arial"/>
          <w:sz w:val="22"/>
        </w:rPr>
      </w:pPr>
      <w:r w:rsidRPr="002A266B">
        <w:rPr>
          <w:rFonts w:ascii="Arial" w:hAnsi="Arial" w:cs="Arial"/>
          <w:sz w:val="22"/>
        </w:rPr>
        <w:t xml:space="preserve">Certains produits dissous sont retenus dans les </w:t>
      </w:r>
      <w:proofErr w:type="spellStart"/>
      <w:r w:rsidRPr="002A266B">
        <w:rPr>
          <w:rFonts w:ascii="Arial" w:hAnsi="Arial" w:cs="Arial"/>
          <w:sz w:val="22"/>
        </w:rPr>
        <w:t>décarbonateurs</w:t>
      </w:r>
      <w:proofErr w:type="spellEnd"/>
      <w:r w:rsidRPr="002A266B">
        <w:rPr>
          <w:rFonts w:ascii="Arial" w:hAnsi="Arial" w:cs="Arial"/>
          <w:sz w:val="22"/>
        </w:rPr>
        <w:t xml:space="preserve"> (sels de calcium et de magnésium), d’autres les traversent  (chlorures) ou sont ajoutés pour des raisons indispensables au traitement (chlorure ferrique, chaux, </w:t>
      </w:r>
      <w:proofErr w:type="spellStart"/>
      <w:r w:rsidR="00494B8D">
        <w:rPr>
          <w:rFonts w:ascii="Arial" w:hAnsi="Arial" w:cs="Arial"/>
          <w:sz w:val="22"/>
        </w:rPr>
        <w:t>ertafloc</w:t>
      </w:r>
      <w:proofErr w:type="spellEnd"/>
      <w:r w:rsidRPr="002A266B">
        <w:rPr>
          <w:rFonts w:ascii="Arial" w:hAnsi="Arial" w:cs="Arial"/>
          <w:sz w:val="22"/>
        </w:rPr>
        <w:t>)</w:t>
      </w:r>
    </w:p>
    <w:p w:rsidR="002A266B" w:rsidRPr="002A266B" w:rsidRDefault="002A266B" w:rsidP="009207A9">
      <w:pPr>
        <w:spacing w:before="60"/>
        <w:ind w:left="567"/>
        <w:jc w:val="both"/>
        <w:rPr>
          <w:rFonts w:ascii="Arial" w:hAnsi="Arial" w:cs="Arial"/>
          <w:sz w:val="22"/>
        </w:rPr>
      </w:pPr>
      <w:r w:rsidRPr="002A266B">
        <w:rPr>
          <w:rFonts w:ascii="Arial" w:hAnsi="Arial" w:cs="Arial"/>
          <w:sz w:val="22"/>
        </w:rPr>
        <w:t>En marche normale ils sont évacués avec les boues, mais s’ils sont surabondants ils peuvent engendrer des dysfonctionnements.</w:t>
      </w:r>
    </w:p>
    <w:p w:rsidR="002A266B" w:rsidRPr="002A266B" w:rsidRDefault="002A266B" w:rsidP="009207A9">
      <w:pPr>
        <w:spacing w:before="60"/>
        <w:ind w:left="567"/>
        <w:jc w:val="both"/>
        <w:rPr>
          <w:rFonts w:ascii="Arial" w:hAnsi="Arial" w:cs="Arial"/>
          <w:sz w:val="22"/>
        </w:rPr>
      </w:pPr>
      <w:r w:rsidRPr="002A266B">
        <w:rPr>
          <w:rFonts w:ascii="Arial" w:hAnsi="Arial" w:cs="Arial"/>
          <w:sz w:val="22"/>
        </w:rPr>
        <w:t>Pour avoir une idée de la qualité de</w:t>
      </w:r>
      <w:r w:rsidR="00D4522A">
        <w:rPr>
          <w:rFonts w:ascii="Arial" w:hAnsi="Arial" w:cs="Arial"/>
          <w:sz w:val="22"/>
        </w:rPr>
        <w:t xml:space="preserve">s </w:t>
      </w:r>
      <w:r w:rsidRPr="002A266B">
        <w:rPr>
          <w:rFonts w:ascii="Arial" w:hAnsi="Arial" w:cs="Arial"/>
          <w:sz w:val="22"/>
        </w:rPr>
        <w:t>eau</w:t>
      </w:r>
      <w:r w:rsidR="00D4522A">
        <w:rPr>
          <w:rFonts w:ascii="Arial" w:hAnsi="Arial" w:cs="Arial"/>
          <w:sz w:val="22"/>
        </w:rPr>
        <w:t>x</w:t>
      </w:r>
      <w:r w:rsidRPr="002A266B">
        <w:rPr>
          <w:rFonts w:ascii="Arial" w:hAnsi="Arial" w:cs="Arial"/>
          <w:sz w:val="22"/>
        </w:rPr>
        <w:t xml:space="preserve"> on trouve en annexe des valeurs d’analyses moyennes </w:t>
      </w:r>
      <w:r w:rsidR="00D4522A">
        <w:rPr>
          <w:rFonts w:ascii="Arial" w:hAnsi="Arial" w:cs="Arial"/>
          <w:sz w:val="22"/>
        </w:rPr>
        <w:t>(</w:t>
      </w:r>
      <w:r w:rsidRPr="002A266B">
        <w:rPr>
          <w:rFonts w:ascii="Arial" w:hAnsi="Arial" w:cs="Arial"/>
          <w:sz w:val="22"/>
        </w:rPr>
        <w:t>voir annexe 2)</w:t>
      </w:r>
    </w:p>
    <w:p w:rsidR="002A266B" w:rsidRPr="002A266B" w:rsidRDefault="002A266B" w:rsidP="009207A9">
      <w:pPr>
        <w:spacing w:before="60"/>
        <w:ind w:left="567"/>
        <w:jc w:val="both"/>
        <w:rPr>
          <w:rFonts w:ascii="Arial" w:hAnsi="Arial" w:cs="Arial"/>
          <w:sz w:val="22"/>
        </w:rPr>
      </w:pPr>
      <w:r w:rsidRPr="002A266B">
        <w:rPr>
          <w:rFonts w:ascii="Arial" w:hAnsi="Arial" w:cs="Arial"/>
          <w:sz w:val="22"/>
        </w:rPr>
        <w:t>L</w:t>
      </w:r>
      <w:r w:rsidR="009513C0">
        <w:rPr>
          <w:rFonts w:ascii="Arial" w:hAnsi="Arial" w:cs="Arial"/>
          <w:sz w:val="22"/>
        </w:rPr>
        <w:t>e logi</w:t>
      </w:r>
      <w:r w:rsidRPr="002A266B">
        <w:rPr>
          <w:rFonts w:ascii="Arial" w:hAnsi="Arial" w:cs="Arial"/>
          <w:sz w:val="22"/>
        </w:rPr>
        <w:t>gramme en annexe 1 décrit un dysfonctionnement  des chaînes en fonction de l’endroit où l’on décèle la pollution.</w:t>
      </w:r>
    </w:p>
    <w:p w:rsidR="0056390F" w:rsidRDefault="001C1E28" w:rsidP="0056390F">
      <w:pPr>
        <w:pStyle w:val="Titre1"/>
      </w:pPr>
      <w:bookmarkStart w:id="6" w:name="_Toc510693806"/>
      <w:r>
        <w:t>LES EQUIPEMENTS I</w:t>
      </w:r>
      <w:r w:rsidR="00FF49D1">
        <w:t>N</w:t>
      </w:r>
      <w:r>
        <w:t>TERNES DES ECHANGEURS</w:t>
      </w:r>
      <w:bookmarkEnd w:id="6"/>
    </w:p>
    <w:p w:rsidR="000D4671" w:rsidRPr="000D4671" w:rsidRDefault="000D4671" w:rsidP="00D111E1">
      <w:pPr>
        <w:spacing w:before="60"/>
        <w:ind w:left="567"/>
        <w:jc w:val="both"/>
        <w:rPr>
          <w:rFonts w:ascii="Arial" w:hAnsi="Arial" w:cs="Arial"/>
          <w:sz w:val="22"/>
        </w:rPr>
      </w:pPr>
      <w:r w:rsidRPr="000D4671">
        <w:rPr>
          <w:rFonts w:ascii="Arial" w:hAnsi="Arial" w:cs="Arial"/>
          <w:sz w:val="22"/>
        </w:rPr>
        <w:t>A l’intérieur des capacités on trouve les réseaux de diffusions de l’eau à traiter, des réactifs et les réseaux de récupérations de ces différents produits.</w:t>
      </w:r>
    </w:p>
    <w:p w:rsidR="000D4671" w:rsidRPr="000D4671" w:rsidRDefault="000D4671" w:rsidP="00D111E1">
      <w:pPr>
        <w:spacing w:before="60"/>
        <w:ind w:left="567"/>
        <w:jc w:val="both"/>
        <w:rPr>
          <w:rFonts w:ascii="Arial" w:hAnsi="Arial" w:cs="Arial"/>
          <w:sz w:val="22"/>
        </w:rPr>
      </w:pPr>
      <w:r w:rsidRPr="000D4671">
        <w:rPr>
          <w:rFonts w:ascii="Arial" w:hAnsi="Arial" w:cs="Arial"/>
          <w:sz w:val="22"/>
        </w:rPr>
        <w:t>Ils sont souvent en PVC (primaires, secondaires et drain CIE ou métallique (réseau crépines CIE).</w:t>
      </w:r>
    </w:p>
    <w:p w:rsidR="000D4671" w:rsidRPr="000D4671" w:rsidRDefault="000D4671" w:rsidP="00D111E1">
      <w:pPr>
        <w:spacing w:before="60"/>
        <w:ind w:left="567"/>
        <w:jc w:val="both"/>
        <w:rPr>
          <w:rFonts w:ascii="Arial" w:hAnsi="Arial" w:cs="Arial"/>
          <w:sz w:val="22"/>
        </w:rPr>
      </w:pPr>
      <w:r w:rsidRPr="000D4671">
        <w:rPr>
          <w:rFonts w:ascii="Arial" w:hAnsi="Arial" w:cs="Arial"/>
          <w:sz w:val="22"/>
        </w:rPr>
        <w:t xml:space="preserve">Les tuyauteries en PVC sont d’une résistance </w:t>
      </w:r>
      <w:r w:rsidR="00D111E1" w:rsidRPr="000D4671">
        <w:rPr>
          <w:rFonts w:ascii="Arial" w:hAnsi="Arial" w:cs="Arial"/>
          <w:sz w:val="22"/>
        </w:rPr>
        <w:t>relative</w:t>
      </w:r>
      <w:r w:rsidRPr="000D4671">
        <w:rPr>
          <w:rFonts w:ascii="Arial" w:hAnsi="Arial" w:cs="Arial"/>
          <w:sz w:val="22"/>
        </w:rPr>
        <w:t>. Elles peuvent casser sous les contraintes hydrauliques  souvent violentes quand on change de phase.</w:t>
      </w:r>
    </w:p>
    <w:p w:rsidR="000D4671" w:rsidRPr="000D4671" w:rsidRDefault="000D4671" w:rsidP="00D111E1">
      <w:pPr>
        <w:spacing w:before="60"/>
        <w:ind w:left="567"/>
        <w:jc w:val="both"/>
        <w:rPr>
          <w:rFonts w:ascii="Arial" w:hAnsi="Arial" w:cs="Arial"/>
          <w:sz w:val="22"/>
        </w:rPr>
      </w:pPr>
      <w:r w:rsidRPr="000D4671">
        <w:rPr>
          <w:rFonts w:ascii="Arial" w:hAnsi="Arial" w:cs="Arial"/>
          <w:sz w:val="22"/>
        </w:rPr>
        <w:t>Certains symptômes peuvent nous aider au diagnostic.</w:t>
      </w:r>
    </w:p>
    <w:p w:rsidR="00B4643A" w:rsidRPr="0056390F" w:rsidRDefault="00CE6066" w:rsidP="00CE6066">
      <w:pPr>
        <w:spacing w:before="60"/>
        <w:ind w:left="567"/>
        <w:jc w:val="both"/>
        <w:rPr>
          <w:rFonts w:ascii="Arial" w:hAnsi="Arial" w:cs="Arial"/>
          <w:sz w:val="22"/>
        </w:rPr>
      </w:pPr>
      <w:r>
        <w:rPr>
          <w:rFonts w:ascii="Arial" w:hAnsi="Arial" w:cs="Arial"/>
          <w:sz w:val="22"/>
        </w:rPr>
        <w:t>Il</w:t>
      </w:r>
      <w:r w:rsidR="000D4671" w:rsidRPr="000D4671">
        <w:rPr>
          <w:rFonts w:ascii="Arial" w:hAnsi="Arial" w:cs="Arial"/>
          <w:sz w:val="22"/>
        </w:rPr>
        <w:t xml:space="preserve"> est très important de cerner précisément le problème car il peut conduire au déchargement des résines ou des sous-couches</w:t>
      </w:r>
    </w:p>
    <w:p w:rsidR="007E5F26" w:rsidRDefault="00FC3891" w:rsidP="00CE6066">
      <w:pPr>
        <w:pStyle w:val="Titre1"/>
        <w:spacing w:before="120"/>
        <w:ind w:left="714" w:hanging="357"/>
      </w:pPr>
      <w:bookmarkStart w:id="7" w:name="_Toc510693807"/>
      <w:r>
        <w:t>L’</w:t>
      </w:r>
      <w:r w:rsidR="00E27562">
        <w:t>E</w:t>
      </w:r>
      <w:r>
        <w:t>TAT DES RESINES</w:t>
      </w:r>
      <w:bookmarkEnd w:id="7"/>
    </w:p>
    <w:p w:rsidR="00FE4CF8" w:rsidRPr="00FE4CF8" w:rsidRDefault="00B4643A" w:rsidP="009207A9">
      <w:pPr>
        <w:pStyle w:val="Retraitcorpsdetexte"/>
        <w:spacing w:before="60" w:after="0"/>
        <w:ind w:left="567"/>
        <w:jc w:val="both"/>
        <w:rPr>
          <w:rFonts w:ascii="Arial" w:hAnsi="Arial" w:cs="Arial"/>
          <w:sz w:val="22"/>
          <w:szCs w:val="22"/>
        </w:rPr>
      </w:pPr>
      <w:bookmarkStart w:id="8" w:name="_Toc402447308"/>
      <w:bookmarkStart w:id="9" w:name="_Toc414869815"/>
      <w:bookmarkStart w:id="10" w:name="_Toc415064095"/>
      <w:bookmarkStart w:id="11" w:name="_Toc415064138"/>
      <w:bookmarkStart w:id="12" w:name="_Toc415495866"/>
      <w:bookmarkEnd w:id="8"/>
      <w:bookmarkEnd w:id="9"/>
      <w:bookmarkEnd w:id="10"/>
      <w:bookmarkEnd w:id="11"/>
      <w:bookmarkEnd w:id="12"/>
      <w:r>
        <w:rPr>
          <w:rFonts w:ascii="Arial" w:hAnsi="Arial" w:cs="Arial"/>
          <w:sz w:val="22"/>
          <w:szCs w:val="22"/>
        </w:rPr>
        <w:t>Seul un</w:t>
      </w:r>
      <w:r w:rsidR="00FE4CF8" w:rsidRPr="00FE4CF8">
        <w:rPr>
          <w:rFonts w:ascii="Arial" w:hAnsi="Arial" w:cs="Arial"/>
          <w:sz w:val="22"/>
          <w:szCs w:val="22"/>
        </w:rPr>
        <w:t xml:space="preserve"> fournisseur des résines peut nous faire un état des lieux en ce qui concerne les résines.</w:t>
      </w:r>
    </w:p>
    <w:p w:rsidR="00FE4CF8" w:rsidRPr="00FE4CF8" w:rsidRDefault="00FE4CF8" w:rsidP="009207A9">
      <w:pPr>
        <w:spacing w:before="60"/>
        <w:ind w:left="567"/>
        <w:jc w:val="both"/>
        <w:rPr>
          <w:rFonts w:ascii="Arial" w:hAnsi="Arial" w:cs="Arial"/>
          <w:sz w:val="22"/>
          <w:szCs w:val="22"/>
        </w:rPr>
      </w:pPr>
      <w:r w:rsidRPr="00FE4CF8">
        <w:rPr>
          <w:rFonts w:ascii="Arial" w:hAnsi="Arial" w:cs="Arial"/>
          <w:sz w:val="22"/>
          <w:szCs w:val="22"/>
        </w:rPr>
        <w:lastRenderedPageBreak/>
        <w:t>Il évaluera le pourcentage des résines cassées, leur coefficient d’échange….</w:t>
      </w:r>
    </w:p>
    <w:p w:rsidR="00FE4CF8" w:rsidRPr="00FE4CF8" w:rsidRDefault="00FE4CF8" w:rsidP="009207A9">
      <w:pPr>
        <w:spacing w:before="60"/>
        <w:ind w:left="567"/>
        <w:jc w:val="both"/>
        <w:rPr>
          <w:rFonts w:ascii="Arial" w:hAnsi="Arial" w:cs="Arial"/>
          <w:sz w:val="22"/>
          <w:szCs w:val="22"/>
        </w:rPr>
      </w:pPr>
      <w:r w:rsidRPr="00FE4CF8">
        <w:rPr>
          <w:rFonts w:ascii="Arial" w:hAnsi="Arial" w:cs="Arial"/>
          <w:sz w:val="22"/>
          <w:szCs w:val="22"/>
        </w:rPr>
        <w:t xml:space="preserve">En ce qui nous concerne, il faut savoir que les résines cationiques ont une longévité d’environ quinze années. </w:t>
      </w:r>
    </w:p>
    <w:p w:rsidR="00FE4CF8" w:rsidRPr="00FE4CF8" w:rsidRDefault="00FE4CF8" w:rsidP="009207A9">
      <w:pPr>
        <w:spacing w:before="60"/>
        <w:ind w:left="567"/>
        <w:jc w:val="both"/>
        <w:rPr>
          <w:rFonts w:ascii="Arial" w:hAnsi="Arial" w:cs="Arial"/>
          <w:sz w:val="22"/>
          <w:szCs w:val="22"/>
        </w:rPr>
      </w:pPr>
      <w:r w:rsidRPr="00FE4CF8">
        <w:rPr>
          <w:rFonts w:ascii="Arial" w:hAnsi="Arial" w:cs="Arial"/>
          <w:sz w:val="22"/>
          <w:szCs w:val="22"/>
        </w:rPr>
        <w:t>Les résines anioniques ont une longévité de 5 à 10 ans, dans le meilleur des cas.</w:t>
      </w:r>
    </w:p>
    <w:p w:rsidR="00FE4CF8" w:rsidRDefault="00FE4CF8" w:rsidP="009207A9">
      <w:pPr>
        <w:spacing w:before="60"/>
        <w:ind w:left="567"/>
        <w:jc w:val="both"/>
        <w:rPr>
          <w:rFonts w:ascii="Arial" w:hAnsi="Arial" w:cs="Arial"/>
          <w:sz w:val="22"/>
          <w:szCs w:val="22"/>
        </w:rPr>
      </w:pPr>
      <w:r w:rsidRPr="00FE4CF8">
        <w:rPr>
          <w:rFonts w:ascii="Arial" w:hAnsi="Arial" w:cs="Arial"/>
          <w:sz w:val="22"/>
          <w:szCs w:val="22"/>
        </w:rPr>
        <w:t>L’usure des résines ne conduira pas à une chute brutale de production, mais à une diminution progressive de la quantité d’eau traitée.</w:t>
      </w:r>
    </w:p>
    <w:p w:rsidR="00B4643A" w:rsidRPr="00FE4CF8" w:rsidRDefault="00B4643A" w:rsidP="009207A9">
      <w:pPr>
        <w:spacing w:before="60"/>
        <w:ind w:left="567"/>
        <w:jc w:val="both"/>
        <w:rPr>
          <w:rFonts w:ascii="Arial" w:hAnsi="Arial" w:cs="Arial"/>
          <w:sz w:val="22"/>
          <w:szCs w:val="22"/>
        </w:rPr>
      </w:pPr>
      <w:r>
        <w:rPr>
          <w:rFonts w:ascii="Arial" w:hAnsi="Arial" w:cs="Arial"/>
          <w:sz w:val="22"/>
          <w:szCs w:val="22"/>
        </w:rPr>
        <w:t>Elle se mesure avec la fuite sodium.</w:t>
      </w:r>
    </w:p>
    <w:p w:rsidR="00FE4CF8" w:rsidRPr="00FE4CF8" w:rsidRDefault="00FE4CF8" w:rsidP="009207A9">
      <w:pPr>
        <w:spacing w:before="60"/>
        <w:ind w:left="567"/>
        <w:jc w:val="both"/>
        <w:rPr>
          <w:rFonts w:ascii="Arial" w:hAnsi="Arial" w:cs="Arial"/>
          <w:sz w:val="22"/>
          <w:szCs w:val="22"/>
        </w:rPr>
      </w:pPr>
      <w:r w:rsidRPr="00FE4CF8">
        <w:rPr>
          <w:rFonts w:ascii="Arial" w:hAnsi="Arial" w:cs="Arial"/>
          <w:sz w:val="22"/>
          <w:szCs w:val="22"/>
        </w:rPr>
        <w:t>Le ratio tonnes d’eau produite / tonnes de régénérant consommés (acide et soude) donne une bonne indication de leur état.</w:t>
      </w:r>
    </w:p>
    <w:p w:rsidR="00FE4CF8" w:rsidRPr="00FE4CF8" w:rsidRDefault="00FE4CF8" w:rsidP="009207A9">
      <w:pPr>
        <w:spacing w:before="60"/>
        <w:ind w:left="567"/>
        <w:jc w:val="both"/>
        <w:rPr>
          <w:rFonts w:ascii="Arial" w:hAnsi="Arial" w:cs="Arial"/>
          <w:sz w:val="22"/>
          <w:szCs w:val="22"/>
        </w:rPr>
      </w:pPr>
      <w:r w:rsidRPr="00FE4CF8">
        <w:rPr>
          <w:rFonts w:ascii="Arial" w:hAnsi="Arial" w:cs="Arial"/>
          <w:sz w:val="22"/>
          <w:szCs w:val="22"/>
        </w:rPr>
        <w:t>Après une pollution des résines il faut plusieurs cycles et plusieurs régénérations pour retrouver leur capacité d’échange normal.</w:t>
      </w:r>
    </w:p>
    <w:p w:rsidR="00FE4CF8" w:rsidRPr="00FE4CF8" w:rsidRDefault="00FE4CF8" w:rsidP="009207A9">
      <w:pPr>
        <w:spacing w:before="60"/>
        <w:ind w:left="567"/>
        <w:jc w:val="both"/>
        <w:rPr>
          <w:rFonts w:ascii="Arial" w:hAnsi="Arial" w:cs="Arial"/>
          <w:sz w:val="22"/>
          <w:szCs w:val="22"/>
        </w:rPr>
      </w:pPr>
      <w:r w:rsidRPr="00FE4CF8">
        <w:rPr>
          <w:rFonts w:ascii="Arial" w:hAnsi="Arial" w:cs="Arial"/>
          <w:sz w:val="22"/>
          <w:szCs w:val="22"/>
        </w:rPr>
        <w:t>En cas de nécessité de conservation des résines, elles seront stockées dans une benne étanche et noyées par de l’eau sortie des primaires.</w:t>
      </w:r>
    </w:p>
    <w:p w:rsidR="00FE4CF8" w:rsidRPr="00FE4CF8" w:rsidRDefault="00FE4CF8" w:rsidP="009207A9">
      <w:pPr>
        <w:spacing w:before="60"/>
        <w:ind w:left="567"/>
        <w:jc w:val="both"/>
        <w:rPr>
          <w:rFonts w:ascii="Arial" w:hAnsi="Arial" w:cs="Arial"/>
          <w:sz w:val="22"/>
          <w:szCs w:val="22"/>
        </w:rPr>
      </w:pPr>
      <w:r w:rsidRPr="00FE4CF8">
        <w:rPr>
          <w:rFonts w:ascii="Arial" w:hAnsi="Arial" w:cs="Arial"/>
          <w:sz w:val="22"/>
          <w:szCs w:val="22"/>
        </w:rPr>
        <w:t xml:space="preserve">Un effondrement de la quantité d’eau produite peut être provoqué par un épuisement prématuré  et ou excessif des résines, engendré par une eau d’entrée de qualité insuffisante ou par un cycle trop long du par exemple à un mauvais fonctionnement du compteur d’eau d’entrée, du </w:t>
      </w:r>
      <w:proofErr w:type="spellStart"/>
      <w:r w:rsidRPr="00FE4CF8">
        <w:rPr>
          <w:rFonts w:ascii="Arial" w:hAnsi="Arial" w:cs="Arial"/>
          <w:sz w:val="22"/>
          <w:szCs w:val="22"/>
        </w:rPr>
        <w:t>conductivimètre</w:t>
      </w:r>
      <w:proofErr w:type="spellEnd"/>
      <w:r w:rsidRPr="00FE4CF8">
        <w:rPr>
          <w:rFonts w:ascii="Arial" w:hAnsi="Arial" w:cs="Arial"/>
          <w:sz w:val="22"/>
          <w:szCs w:val="22"/>
        </w:rPr>
        <w:t xml:space="preserve"> ou </w:t>
      </w:r>
      <w:proofErr w:type="gramStart"/>
      <w:r w:rsidRPr="00FE4CF8">
        <w:rPr>
          <w:rFonts w:ascii="Arial" w:hAnsi="Arial" w:cs="Arial"/>
          <w:sz w:val="22"/>
          <w:szCs w:val="22"/>
        </w:rPr>
        <w:t>du</w:t>
      </w:r>
      <w:proofErr w:type="gramEnd"/>
      <w:r w:rsidRPr="00FE4CF8">
        <w:rPr>
          <w:rFonts w:ascii="Arial" w:hAnsi="Arial" w:cs="Arial"/>
          <w:sz w:val="22"/>
          <w:szCs w:val="22"/>
        </w:rPr>
        <w:t xml:space="preserve"> silice mètre de sortie. Le PH-mètre doit être surveillé mais son indication doit être corroborée avec d’autres paramètres d’analyses.</w:t>
      </w:r>
    </w:p>
    <w:p w:rsidR="00FE4CF8" w:rsidRPr="00FE4CF8" w:rsidRDefault="00FE4CF8" w:rsidP="009207A9">
      <w:pPr>
        <w:pStyle w:val="Retraitcorpsdetexte3"/>
        <w:spacing w:before="60" w:after="0"/>
        <w:ind w:left="567"/>
        <w:jc w:val="both"/>
        <w:rPr>
          <w:rFonts w:ascii="Arial" w:hAnsi="Arial" w:cs="Arial"/>
          <w:sz w:val="22"/>
          <w:szCs w:val="22"/>
        </w:rPr>
      </w:pPr>
      <w:r w:rsidRPr="00FE4CF8">
        <w:rPr>
          <w:rFonts w:ascii="Arial" w:hAnsi="Arial" w:cs="Arial"/>
          <w:sz w:val="22"/>
          <w:szCs w:val="22"/>
        </w:rPr>
        <w:t>Dans le doute il vaut mieux provoquer un arrêt anticipé de la chaîne concernée pour éviter d’aggraver une situation en dégradant un appareil. Malgré la solution le retour à la marche normale peut être long</w:t>
      </w:r>
    </w:p>
    <w:p w:rsidR="00FE4CF8" w:rsidRPr="00FE4CF8" w:rsidRDefault="00FE4CF8" w:rsidP="009207A9">
      <w:pPr>
        <w:pStyle w:val="Normalcentr"/>
        <w:spacing w:before="60"/>
        <w:ind w:left="567" w:right="0"/>
        <w:rPr>
          <w:rFonts w:cs="Arial"/>
          <w:sz w:val="22"/>
          <w:szCs w:val="22"/>
        </w:rPr>
      </w:pPr>
      <w:r w:rsidRPr="00FE4CF8">
        <w:rPr>
          <w:rFonts w:cs="Arial"/>
          <w:sz w:val="22"/>
          <w:szCs w:val="22"/>
        </w:rPr>
        <w:t>Ces deux types d’avaries concernent essentiellement les chaînes à régénération à co-courant (</w:t>
      </w:r>
      <w:proofErr w:type="spellStart"/>
      <w:r w:rsidRPr="00FE4CF8">
        <w:rPr>
          <w:rFonts w:cs="Arial"/>
          <w:sz w:val="22"/>
          <w:szCs w:val="22"/>
        </w:rPr>
        <w:t>Dégrémont</w:t>
      </w:r>
      <w:proofErr w:type="spellEnd"/>
      <w:r w:rsidRPr="00FE4CF8">
        <w:rPr>
          <w:rFonts w:cs="Arial"/>
          <w:sz w:val="22"/>
          <w:szCs w:val="22"/>
        </w:rPr>
        <w:t>). Elles supportent mal un dépassement de leur capacité d’échange de par leur type de régénération.</w:t>
      </w:r>
    </w:p>
    <w:p w:rsidR="00E27562" w:rsidRPr="006707CE" w:rsidRDefault="006707CE" w:rsidP="007E0602">
      <w:pPr>
        <w:pStyle w:val="Titre1"/>
        <w:spacing w:before="200"/>
        <w:ind w:left="714" w:hanging="357"/>
        <w:rPr>
          <w:sz w:val="22"/>
          <w:szCs w:val="22"/>
        </w:rPr>
      </w:pPr>
      <w:bookmarkStart w:id="13" w:name="_Toc510693808"/>
      <w:r w:rsidRPr="006707CE">
        <w:rPr>
          <w:sz w:val="22"/>
          <w:szCs w:val="22"/>
        </w:rPr>
        <w:t>LES DYSFONCTIONNEMENTS DE VANNES, DES DISTRIBUTEURS PNEUMATIQUES, POMPES</w:t>
      </w:r>
      <w:bookmarkEnd w:id="13"/>
    </w:p>
    <w:p w:rsidR="006707CE" w:rsidRDefault="006707CE" w:rsidP="006707CE">
      <w:pPr>
        <w:spacing w:before="60"/>
        <w:ind w:left="567"/>
        <w:jc w:val="both"/>
        <w:rPr>
          <w:rFonts w:ascii="Arial" w:hAnsi="Arial" w:cs="Arial"/>
          <w:sz w:val="22"/>
        </w:rPr>
      </w:pPr>
      <w:r w:rsidRPr="006707CE">
        <w:rPr>
          <w:rFonts w:ascii="Arial" w:hAnsi="Arial" w:cs="Arial"/>
          <w:sz w:val="22"/>
        </w:rPr>
        <w:t>Ces dysfonctionnements sont souvent mis en évidence par</w:t>
      </w:r>
      <w:r w:rsidR="00736381">
        <w:rPr>
          <w:rFonts w:ascii="Arial" w:hAnsi="Arial" w:cs="Arial"/>
          <w:sz w:val="22"/>
        </w:rPr>
        <w:t xml:space="preserve"> un mauvais déroulement du cycle, pouvant causés : blocages de la régénération, saut d’une phase…</w:t>
      </w:r>
    </w:p>
    <w:p w:rsidR="00582CA4" w:rsidRPr="006707CE" w:rsidRDefault="00582CA4" w:rsidP="006707CE">
      <w:pPr>
        <w:spacing w:before="60"/>
        <w:ind w:left="567"/>
        <w:jc w:val="both"/>
        <w:rPr>
          <w:rFonts w:ascii="Arial" w:hAnsi="Arial" w:cs="Arial"/>
          <w:sz w:val="22"/>
        </w:rPr>
      </w:pPr>
      <w:proofErr w:type="gramStart"/>
      <w:r w:rsidRPr="00582CA4">
        <w:rPr>
          <w:rFonts w:ascii="Arial" w:hAnsi="Arial" w:cs="Arial"/>
          <w:sz w:val="22"/>
          <w:u w:val="single"/>
        </w:rPr>
        <w:t>Causes</w:t>
      </w:r>
      <w:proofErr w:type="gramEnd"/>
      <w:r>
        <w:rPr>
          <w:rFonts w:ascii="Arial" w:hAnsi="Arial" w:cs="Arial"/>
          <w:sz w:val="22"/>
        </w:rPr>
        <w:t> :</w:t>
      </w:r>
    </w:p>
    <w:p w:rsidR="006707CE" w:rsidRPr="00582CA4" w:rsidRDefault="00507A38" w:rsidP="00582CA4">
      <w:pPr>
        <w:pStyle w:val="Paragraphedeliste"/>
        <w:numPr>
          <w:ilvl w:val="0"/>
          <w:numId w:val="32"/>
        </w:numPr>
        <w:spacing w:before="60"/>
        <w:ind w:left="993"/>
        <w:jc w:val="both"/>
        <w:rPr>
          <w:rFonts w:ascii="Arial" w:hAnsi="Arial" w:cs="Arial"/>
          <w:sz w:val="22"/>
        </w:rPr>
      </w:pPr>
      <w:r w:rsidRPr="00582CA4">
        <w:rPr>
          <w:rFonts w:ascii="Arial" w:hAnsi="Arial" w:cs="Arial"/>
          <w:sz w:val="22"/>
        </w:rPr>
        <w:t>En cas de n</w:t>
      </w:r>
      <w:r w:rsidR="006707CE" w:rsidRPr="00582CA4">
        <w:rPr>
          <w:rFonts w:ascii="Arial" w:hAnsi="Arial" w:cs="Arial"/>
          <w:sz w:val="22"/>
        </w:rPr>
        <w:t>on ou</w:t>
      </w:r>
      <w:r w:rsidRPr="00582CA4">
        <w:rPr>
          <w:rFonts w:ascii="Arial" w:hAnsi="Arial" w:cs="Arial"/>
          <w:sz w:val="22"/>
        </w:rPr>
        <w:t>verture d’une vanne sur le SNCC,</w:t>
      </w:r>
      <w:r w:rsidR="006707CE" w:rsidRPr="00582CA4">
        <w:rPr>
          <w:rFonts w:ascii="Arial" w:hAnsi="Arial" w:cs="Arial"/>
          <w:sz w:val="22"/>
        </w:rPr>
        <w:t xml:space="preserve"> la vanne reste en rouge </w:t>
      </w:r>
      <w:r w:rsidRPr="00582CA4">
        <w:rPr>
          <w:rFonts w:ascii="Arial" w:hAnsi="Arial" w:cs="Arial"/>
          <w:sz w:val="22"/>
        </w:rPr>
        <w:t>alors qu’elle</w:t>
      </w:r>
      <w:r w:rsidR="006707CE" w:rsidRPr="00582CA4">
        <w:rPr>
          <w:rFonts w:ascii="Arial" w:hAnsi="Arial" w:cs="Arial"/>
          <w:sz w:val="22"/>
        </w:rPr>
        <w:t xml:space="preserve"> devrait passer en vert et  la ligne du synoptique </w:t>
      </w:r>
      <w:r w:rsidRPr="00582CA4">
        <w:rPr>
          <w:rFonts w:ascii="Arial" w:hAnsi="Arial" w:cs="Arial"/>
          <w:sz w:val="22"/>
        </w:rPr>
        <w:t>reste en</w:t>
      </w:r>
      <w:r w:rsidR="006707CE" w:rsidRPr="00582CA4">
        <w:rPr>
          <w:rFonts w:ascii="Arial" w:hAnsi="Arial" w:cs="Arial"/>
          <w:sz w:val="22"/>
        </w:rPr>
        <w:t xml:space="preserve"> gris.</w:t>
      </w:r>
      <w:r w:rsidRPr="00582CA4">
        <w:rPr>
          <w:rFonts w:ascii="Arial" w:hAnsi="Arial" w:cs="Arial"/>
          <w:sz w:val="22"/>
        </w:rPr>
        <w:t xml:space="preserve"> (pas de passage à la couleur </w:t>
      </w:r>
      <w:r w:rsidR="00BB4A95" w:rsidRPr="00582CA4">
        <w:rPr>
          <w:rFonts w:ascii="Arial" w:hAnsi="Arial" w:cs="Arial"/>
          <w:sz w:val="22"/>
        </w:rPr>
        <w:t>du fluide)</w:t>
      </w:r>
    </w:p>
    <w:p w:rsidR="003B2363" w:rsidRDefault="006707CE" w:rsidP="00B57EEE">
      <w:pPr>
        <w:spacing w:before="60"/>
        <w:ind w:left="567"/>
        <w:jc w:val="both"/>
        <w:rPr>
          <w:rFonts w:ascii="Arial" w:hAnsi="Arial" w:cs="Arial"/>
          <w:sz w:val="22"/>
        </w:rPr>
      </w:pPr>
      <w:r w:rsidRPr="006707CE">
        <w:rPr>
          <w:rFonts w:ascii="Arial" w:hAnsi="Arial" w:cs="Arial"/>
          <w:sz w:val="22"/>
        </w:rPr>
        <w:t xml:space="preserve">Si la vanne passe en jaune (discordance) c’est que </w:t>
      </w:r>
      <w:proofErr w:type="gramStart"/>
      <w:r w:rsidR="00BB4A95">
        <w:rPr>
          <w:rFonts w:ascii="Arial" w:hAnsi="Arial" w:cs="Arial"/>
          <w:sz w:val="22"/>
        </w:rPr>
        <w:t>le</w:t>
      </w:r>
      <w:proofErr w:type="gramEnd"/>
      <w:r w:rsidR="003B2363">
        <w:rPr>
          <w:rFonts w:ascii="Arial" w:hAnsi="Arial" w:cs="Arial"/>
          <w:sz w:val="22"/>
        </w:rPr>
        <w:t xml:space="preserve"> fin de course est défectueux.</w:t>
      </w:r>
    </w:p>
    <w:p w:rsidR="006707CE" w:rsidRPr="006707CE" w:rsidRDefault="003B2363" w:rsidP="00B57EEE">
      <w:pPr>
        <w:spacing w:before="60"/>
        <w:ind w:left="567"/>
        <w:jc w:val="both"/>
        <w:rPr>
          <w:rFonts w:ascii="Arial" w:hAnsi="Arial" w:cs="Arial"/>
          <w:sz w:val="22"/>
        </w:rPr>
      </w:pPr>
      <w:r>
        <w:rPr>
          <w:rFonts w:ascii="Arial" w:hAnsi="Arial" w:cs="Arial"/>
          <w:sz w:val="22"/>
        </w:rPr>
        <w:t>D</w:t>
      </w:r>
      <w:r w:rsidR="006707CE" w:rsidRPr="006707CE">
        <w:rPr>
          <w:rFonts w:ascii="Arial" w:hAnsi="Arial" w:cs="Arial"/>
          <w:sz w:val="22"/>
        </w:rPr>
        <w:t>ans aucun cas cela bloque le cycle.</w:t>
      </w:r>
    </w:p>
    <w:p w:rsidR="006707CE" w:rsidRPr="00582CA4" w:rsidRDefault="006707CE" w:rsidP="00582CA4">
      <w:pPr>
        <w:pStyle w:val="Paragraphedeliste"/>
        <w:numPr>
          <w:ilvl w:val="0"/>
          <w:numId w:val="32"/>
        </w:numPr>
        <w:spacing w:before="60"/>
        <w:jc w:val="both"/>
        <w:rPr>
          <w:rFonts w:ascii="Arial" w:hAnsi="Arial" w:cs="Arial"/>
          <w:sz w:val="22"/>
        </w:rPr>
      </w:pPr>
      <w:r w:rsidRPr="00582CA4">
        <w:rPr>
          <w:rFonts w:ascii="Arial" w:hAnsi="Arial" w:cs="Arial"/>
          <w:sz w:val="22"/>
        </w:rPr>
        <w:t xml:space="preserve">Les pompes de </w:t>
      </w:r>
      <w:proofErr w:type="spellStart"/>
      <w:r w:rsidR="009207A9" w:rsidRPr="00582CA4">
        <w:rPr>
          <w:rFonts w:ascii="Arial" w:hAnsi="Arial" w:cs="Arial"/>
          <w:sz w:val="22"/>
        </w:rPr>
        <w:t>régénérants</w:t>
      </w:r>
      <w:proofErr w:type="spellEnd"/>
      <w:r w:rsidRPr="00582CA4">
        <w:rPr>
          <w:rFonts w:ascii="Arial" w:hAnsi="Arial" w:cs="Arial"/>
          <w:sz w:val="22"/>
        </w:rPr>
        <w:t xml:space="preserve"> peuvent ne pas démarrer : vérifier les arrêts d’urgence, le positionnement des boutons de choix, les thermiques </w:t>
      </w:r>
    </w:p>
    <w:p w:rsidR="006707CE" w:rsidRPr="006707CE" w:rsidRDefault="006707CE" w:rsidP="006707CE">
      <w:pPr>
        <w:spacing w:before="60"/>
        <w:ind w:left="567"/>
        <w:jc w:val="both"/>
        <w:rPr>
          <w:rFonts w:ascii="Arial" w:hAnsi="Arial" w:cs="Arial"/>
          <w:sz w:val="22"/>
        </w:rPr>
      </w:pPr>
      <w:r w:rsidRPr="006707CE">
        <w:rPr>
          <w:rFonts w:ascii="Arial" w:hAnsi="Arial" w:cs="Arial"/>
          <w:sz w:val="22"/>
        </w:rPr>
        <w:t>Si elles démarrent puis s’arrêtent</w:t>
      </w:r>
      <w:r w:rsidR="00B57EEE">
        <w:rPr>
          <w:rFonts w:ascii="Arial" w:hAnsi="Arial" w:cs="Arial"/>
          <w:sz w:val="22"/>
        </w:rPr>
        <w:t>,</w:t>
      </w:r>
      <w:r w:rsidRPr="006707CE">
        <w:rPr>
          <w:rFonts w:ascii="Arial" w:hAnsi="Arial" w:cs="Arial"/>
          <w:sz w:val="22"/>
        </w:rPr>
        <w:t xml:space="preserve"> voir les débits d’acide et de soude</w:t>
      </w:r>
      <w:r w:rsidR="008E4241">
        <w:rPr>
          <w:rFonts w:ascii="Arial" w:hAnsi="Arial" w:cs="Arial"/>
          <w:sz w:val="22"/>
        </w:rPr>
        <w:t xml:space="preserve"> et eaux de dilution</w:t>
      </w:r>
      <w:r w:rsidRPr="006707CE">
        <w:rPr>
          <w:rFonts w:ascii="Arial" w:hAnsi="Arial" w:cs="Arial"/>
          <w:sz w:val="22"/>
        </w:rPr>
        <w:t>.</w:t>
      </w:r>
    </w:p>
    <w:p w:rsidR="00863498" w:rsidRDefault="00250AEC" w:rsidP="00CE6066">
      <w:pPr>
        <w:spacing w:before="60"/>
        <w:ind w:left="567"/>
        <w:jc w:val="both"/>
        <w:rPr>
          <w:rFonts w:ascii="Arial" w:hAnsi="Arial" w:cs="Arial"/>
          <w:sz w:val="22"/>
        </w:rPr>
      </w:pPr>
      <w:r>
        <w:rPr>
          <w:rFonts w:ascii="Arial" w:hAnsi="Arial" w:cs="Arial"/>
          <w:noProof/>
          <w:sz w:val="22"/>
          <w:u w:val="single"/>
          <w:lang w:val="en-US"/>
        </w:rPr>
        <w:pict>
          <v:shapetype id="_x0000_t202" coordsize="21600,21600" o:spt="202" path="m,l,21600r21600,l21600,xe">
            <v:stroke joinstyle="miter"/>
            <v:path gradientshapeok="t" o:connecttype="rect"/>
          </v:shapetype>
          <v:shape id="_x0000_s2740" type="#_x0000_t202" style="position:absolute;left:0;text-align:left;margin-left:-20.9pt;margin-top:15.15pt;width:27pt;height:27pt;z-index:252250112" filled="f" stroked="f">
            <v:textbox style="mso-next-textbox:#_x0000_s2740">
              <w:txbxContent>
                <w:p w:rsidR="00B25E8F" w:rsidRPr="00F811A6" w:rsidRDefault="00B25E8F" w:rsidP="00B25E8F">
                  <w:pPr>
                    <w:rPr>
                      <w:rFonts w:ascii="Arial" w:hAnsi="Arial" w:cs="Arial"/>
                      <w:b/>
                    </w:rPr>
                  </w:pPr>
                  <w:r w:rsidRPr="00F811A6">
                    <w:rPr>
                      <w:rFonts w:ascii="Arial" w:hAnsi="Arial" w:cs="Arial"/>
                      <w:b/>
                    </w:rPr>
                    <w:t>&gt;</w:t>
                  </w:r>
                </w:p>
              </w:txbxContent>
            </v:textbox>
          </v:shape>
        </w:pict>
      </w:r>
      <w:r w:rsidR="006707CE" w:rsidRPr="006707CE">
        <w:rPr>
          <w:rFonts w:ascii="Arial" w:hAnsi="Arial" w:cs="Arial"/>
          <w:sz w:val="22"/>
        </w:rPr>
        <w:t>Vérifier que toutes les vannes concernées sont bien ouvertes.</w:t>
      </w:r>
    </w:p>
    <w:p w:rsidR="00DE1878" w:rsidRPr="00675259" w:rsidRDefault="00DE1878" w:rsidP="00CE6066">
      <w:pPr>
        <w:spacing w:before="60"/>
        <w:ind w:left="567"/>
        <w:jc w:val="both"/>
        <w:rPr>
          <w:rFonts w:ascii="Arial" w:hAnsi="Arial" w:cs="Arial"/>
          <w:sz w:val="22"/>
          <w:u w:val="single"/>
        </w:rPr>
      </w:pPr>
      <w:r w:rsidRPr="00675259">
        <w:rPr>
          <w:rFonts w:ascii="Arial" w:hAnsi="Arial" w:cs="Arial"/>
          <w:sz w:val="22"/>
          <w:u w:val="single"/>
        </w:rPr>
        <w:t>IMPORTANT :</w:t>
      </w:r>
    </w:p>
    <w:p w:rsidR="00863498" w:rsidRPr="00675259" w:rsidRDefault="00863498" w:rsidP="006707CE">
      <w:pPr>
        <w:spacing w:before="60"/>
        <w:ind w:left="567"/>
        <w:jc w:val="both"/>
        <w:rPr>
          <w:rFonts w:ascii="Arial" w:hAnsi="Arial" w:cs="Arial"/>
          <w:sz w:val="22"/>
        </w:rPr>
      </w:pPr>
      <w:r w:rsidRPr="00675259">
        <w:rPr>
          <w:rFonts w:ascii="Arial" w:hAnsi="Arial" w:cs="Arial"/>
          <w:sz w:val="22"/>
        </w:rPr>
        <w:t>D</w:t>
      </w:r>
      <w:r w:rsidR="000E2B07" w:rsidRPr="00675259">
        <w:rPr>
          <w:rFonts w:ascii="Arial" w:hAnsi="Arial" w:cs="Arial"/>
          <w:sz w:val="22"/>
        </w:rPr>
        <w:t xml:space="preserve">ans le cas d’un dysfonctionnement durant le cycle de régénération et si la chaîne concernée doit être arrêtée pour intervention maintenance, il est nécessaire de rincer les </w:t>
      </w:r>
      <w:r w:rsidR="005B6CE7" w:rsidRPr="00675259">
        <w:rPr>
          <w:rFonts w:ascii="Arial" w:hAnsi="Arial" w:cs="Arial"/>
          <w:sz w:val="22"/>
        </w:rPr>
        <w:t>chaînes de déminéralisation</w:t>
      </w:r>
      <w:r w:rsidR="000E2B07" w:rsidRPr="00675259">
        <w:rPr>
          <w:rFonts w:ascii="Arial" w:hAnsi="Arial" w:cs="Arial"/>
          <w:sz w:val="22"/>
        </w:rPr>
        <w:t xml:space="preserve"> afin d’éviter tout risque de pollution</w:t>
      </w:r>
      <w:r w:rsidR="005B6CE7" w:rsidRPr="00675259">
        <w:rPr>
          <w:rFonts w:ascii="Arial" w:hAnsi="Arial" w:cs="Arial"/>
          <w:sz w:val="22"/>
        </w:rPr>
        <w:t xml:space="preserve"> acide ou soude vers la bâche d’eau épurée froide (F225). Les étapes pour effectuer le rinçage sont les suivantes :</w:t>
      </w:r>
    </w:p>
    <w:p w:rsidR="007F7454" w:rsidRPr="00675259" w:rsidRDefault="007B10D3" w:rsidP="007F7454">
      <w:pPr>
        <w:pStyle w:val="Paragraphedeliste"/>
        <w:numPr>
          <w:ilvl w:val="0"/>
          <w:numId w:val="32"/>
        </w:numPr>
        <w:spacing w:before="60"/>
        <w:jc w:val="both"/>
        <w:rPr>
          <w:rFonts w:ascii="Arial" w:hAnsi="Arial" w:cs="Arial"/>
          <w:sz w:val="22"/>
        </w:rPr>
      </w:pPr>
      <w:r w:rsidRPr="00675259">
        <w:rPr>
          <w:rFonts w:ascii="Arial" w:hAnsi="Arial" w:cs="Arial"/>
          <w:sz w:val="22"/>
        </w:rPr>
        <w:t>F</w:t>
      </w:r>
      <w:r w:rsidR="007F7454" w:rsidRPr="00675259">
        <w:rPr>
          <w:rFonts w:ascii="Arial" w:hAnsi="Arial" w:cs="Arial"/>
          <w:sz w:val="22"/>
        </w:rPr>
        <w:t>ermer la vanne manuelle sortie échangeur anion (anion fort pour les primaires)</w:t>
      </w:r>
      <w:r w:rsidRPr="00675259">
        <w:rPr>
          <w:rFonts w:ascii="Arial" w:hAnsi="Arial" w:cs="Arial"/>
          <w:sz w:val="22"/>
        </w:rPr>
        <w:t>.</w:t>
      </w:r>
    </w:p>
    <w:p w:rsidR="00D6632B" w:rsidRPr="00675259" w:rsidRDefault="005B6CE7" w:rsidP="005B6CE7">
      <w:pPr>
        <w:pStyle w:val="Paragraphedeliste"/>
        <w:numPr>
          <w:ilvl w:val="0"/>
          <w:numId w:val="32"/>
        </w:numPr>
        <w:spacing w:before="60"/>
        <w:jc w:val="both"/>
        <w:rPr>
          <w:rFonts w:ascii="Arial" w:hAnsi="Arial" w:cs="Arial"/>
          <w:sz w:val="22"/>
        </w:rPr>
      </w:pPr>
      <w:r w:rsidRPr="00675259">
        <w:rPr>
          <w:rFonts w:ascii="Arial" w:hAnsi="Arial" w:cs="Arial"/>
          <w:sz w:val="22"/>
        </w:rPr>
        <w:t xml:space="preserve">Positionner le </w:t>
      </w:r>
      <w:proofErr w:type="spellStart"/>
      <w:r w:rsidRPr="00675259">
        <w:rPr>
          <w:rFonts w:ascii="Arial" w:hAnsi="Arial" w:cs="Arial"/>
          <w:sz w:val="22"/>
        </w:rPr>
        <w:t>cyclomatic</w:t>
      </w:r>
      <w:proofErr w:type="spellEnd"/>
      <w:r w:rsidRPr="00675259">
        <w:rPr>
          <w:rFonts w:ascii="Arial" w:hAnsi="Arial" w:cs="Arial"/>
          <w:sz w:val="22"/>
        </w:rPr>
        <w:t xml:space="preserve"> sur l’</w:t>
      </w:r>
      <w:r w:rsidR="00D6632B" w:rsidRPr="00675259">
        <w:rPr>
          <w:rFonts w:ascii="Arial" w:hAnsi="Arial" w:cs="Arial"/>
          <w:sz w:val="22"/>
        </w:rPr>
        <w:t xml:space="preserve">étape de déplacement </w:t>
      </w:r>
      <w:r w:rsidR="003E103A" w:rsidRPr="00675259">
        <w:rPr>
          <w:rFonts w:ascii="Arial" w:hAnsi="Arial" w:cs="Arial"/>
          <w:sz w:val="22"/>
        </w:rPr>
        <w:t>et effectuer cette étape durant le temps indiqué dans les consignes d’exploitation</w:t>
      </w:r>
      <w:r w:rsidR="00D6632B" w:rsidRPr="00675259">
        <w:rPr>
          <w:rFonts w:ascii="Arial" w:hAnsi="Arial" w:cs="Arial"/>
          <w:sz w:val="22"/>
        </w:rPr>
        <w:t> :</w:t>
      </w:r>
    </w:p>
    <w:p w:rsidR="00D6632B" w:rsidRPr="00675259" w:rsidRDefault="00D6632B" w:rsidP="00D6632B">
      <w:pPr>
        <w:pStyle w:val="Paragraphedeliste"/>
        <w:numPr>
          <w:ilvl w:val="1"/>
          <w:numId w:val="32"/>
        </w:numPr>
        <w:spacing w:before="60"/>
        <w:jc w:val="both"/>
        <w:rPr>
          <w:rFonts w:ascii="Arial" w:hAnsi="Arial" w:cs="Arial"/>
          <w:sz w:val="22"/>
        </w:rPr>
      </w:pPr>
      <w:r w:rsidRPr="00675259">
        <w:rPr>
          <w:rFonts w:ascii="Arial" w:hAnsi="Arial" w:cs="Arial"/>
          <w:sz w:val="22"/>
        </w:rPr>
        <w:t xml:space="preserve">Etape </w:t>
      </w:r>
      <w:r w:rsidR="00753034" w:rsidRPr="00675259">
        <w:rPr>
          <w:rFonts w:ascii="Arial" w:hAnsi="Arial" w:cs="Arial"/>
          <w:sz w:val="22"/>
        </w:rPr>
        <w:t>8</w:t>
      </w:r>
      <w:r w:rsidRPr="00675259">
        <w:rPr>
          <w:rFonts w:ascii="Arial" w:hAnsi="Arial" w:cs="Arial"/>
          <w:sz w:val="22"/>
        </w:rPr>
        <w:t xml:space="preserve"> pour les échangeurs primaires 1, 2, 3 et 4</w:t>
      </w:r>
    </w:p>
    <w:p w:rsidR="00D6632B" w:rsidRPr="00675259" w:rsidRDefault="00753034" w:rsidP="00D6632B">
      <w:pPr>
        <w:pStyle w:val="Paragraphedeliste"/>
        <w:numPr>
          <w:ilvl w:val="1"/>
          <w:numId w:val="32"/>
        </w:numPr>
        <w:spacing w:before="60"/>
        <w:jc w:val="both"/>
        <w:rPr>
          <w:rFonts w:ascii="Arial" w:hAnsi="Arial" w:cs="Arial"/>
          <w:sz w:val="22"/>
        </w:rPr>
      </w:pPr>
      <w:r w:rsidRPr="00675259">
        <w:rPr>
          <w:rFonts w:ascii="Arial" w:hAnsi="Arial" w:cs="Arial"/>
          <w:sz w:val="22"/>
        </w:rPr>
        <w:t xml:space="preserve">Etape </w:t>
      </w:r>
      <w:r w:rsidR="00D6632B" w:rsidRPr="00675259">
        <w:rPr>
          <w:rFonts w:ascii="Arial" w:hAnsi="Arial" w:cs="Arial"/>
          <w:sz w:val="22"/>
        </w:rPr>
        <w:t>7 pour les échangeurs secondaires 1, 2 et 3</w:t>
      </w:r>
    </w:p>
    <w:p w:rsidR="003E103A" w:rsidRPr="00675259" w:rsidRDefault="003E103A" w:rsidP="00CE6066">
      <w:pPr>
        <w:pStyle w:val="Paragraphedeliste"/>
        <w:numPr>
          <w:ilvl w:val="1"/>
          <w:numId w:val="32"/>
        </w:numPr>
        <w:spacing w:before="60"/>
        <w:jc w:val="both"/>
        <w:rPr>
          <w:rFonts w:ascii="Arial" w:hAnsi="Arial" w:cs="Arial"/>
          <w:sz w:val="22"/>
        </w:rPr>
      </w:pPr>
      <w:r w:rsidRPr="00675259">
        <w:rPr>
          <w:rFonts w:ascii="Arial" w:hAnsi="Arial" w:cs="Arial"/>
          <w:sz w:val="22"/>
        </w:rPr>
        <w:t>Etape 5 pour les échangeurs cation et anion pour la CIE</w:t>
      </w:r>
    </w:p>
    <w:p w:rsidR="003E103A" w:rsidRPr="00675259" w:rsidRDefault="00DF27AE" w:rsidP="00CE6066">
      <w:pPr>
        <w:pStyle w:val="Paragraphedeliste"/>
        <w:numPr>
          <w:ilvl w:val="0"/>
          <w:numId w:val="32"/>
        </w:numPr>
        <w:spacing w:before="60"/>
        <w:jc w:val="both"/>
        <w:rPr>
          <w:rFonts w:ascii="Arial" w:hAnsi="Arial" w:cs="Arial"/>
          <w:sz w:val="22"/>
        </w:rPr>
      </w:pPr>
      <w:r w:rsidRPr="00675259">
        <w:rPr>
          <w:rFonts w:ascii="Arial" w:hAnsi="Arial" w:cs="Arial"/>
          <w:sz w:val="22"/>
        </w:rPr>
        <w:t>Déclarer la chaîne hors service depuis le SNCC</w:t>
      </w:r>
    </w:p>
    <w:p w:rsidR="00C8628A" w:rsidRDefault="00BE483E" w:rsidP="00CE6066">
      <w:pPr>
        <w:pStyle w:val="Titre1"/>
        <w:spacing w:before="200"/>
        <w:ind w:left="714" w:hanging="357"/>
      </w:pPr>
      <w:bookmarkStart w:id="14" w:name="_Toc510693809"/>
      <w:r>
        <w:lastRenderedPageBreak/>
        <w:t>LA QUALITE DE LA REGENERATION</w:t>
      </w:r>
      <w:bookmarkEnd w:id="14"/>
    </w:p>
    <w:p w:rsidR="00AF1B7A" w:rsidRPr="00AF1B7A" w:rsidRDefault="00AF1B7A" w:rsidP="009207A9">
      <w:pPr>
        <w:pStyle w:val="Retraitcorpsdetexte"/>
        <w:spacing w:before="60" w:after="0"/>
        <w:ind w:left="567"/>
        <w:jc w:val="both"/>
        <w:rPr>
          <w:rFonts w:ascii="Arial" w:hAnsi="Arial" w:cs="Arial"/>
          <w:sz w:val="22"/>
        </w:rPr>
      </w:pPr>
      <w:r w:rsidRPr="00AF1B7A">
        <w:rPr>
          <w:rFonts w:ascii="Arial" w:hAnsi="Arial" w:cs="Arial"/>
          <w:sz w:val="22"/>
        </w:rPr>
        <w:t>Pour qu’une régénération soit réussie il faut en ce qui concerne le régénérant que trois paramètres soient respectés: Ils sont tous les trois définis par le fournisseur des résines :</w:t>
      </w:r>
    </w:p>
    <w:p w:rsidR="00AF1B7A" w:rsidRPr="009D0A9E" w:rsidRDefault="00AF1B7A" w:rsidP="009207A9">
      <w:pPr>
        <w:pStyle w:val="Paragraphedeliste"/>
        <w:numPr>
          <w:ilvl w:val="0"/>
          <w:numId w:val="23"/>
        </w:numPr>
        <w:spacing w:before="60"/>
        <w:jc w:val="both"/>
        <w:rPr>
          <w:rFonts w:ascii="Arial" w:hAnsi="Arial" w:cs="Arial"/>
          <w:sz w:val="22"/>
        </w:rPr>
      </w:pPr>
      <w:r w:rsidRPr="009D0A9E">
        <w:rPr>
          <w:rFonts w:ascii="Arial" w:hAnsi="Arial" w:cs="Arial"/>
          <w:sz w:val="22"/>
        </w:rPr>
        <w:t>la quantité  d’acide ou de soude non diluées nécessaires pour régénérer la charge de résines (taux de régénération 100g de produit pur /litre de résines). En ce qui nous concerne, nous utilisons de l’acide à 33% et de la soude à 20%.</w:t>
      </w:r>
    </w:p>
    <w:p w:rsidR="00AF1B7A" w:rsidRPr="009D0A9E" w:rsidRDefault="00AF1B7A" w:rsidP="009207A9">
      <w:pPr>
        <w:pStyle w:val="Paragraphedeliste"/>
        <w:numPr>
          <w:ilvl w:val="0"/>
          <w:numId w:val="23"/>
        </w:numPr>
        <w:spacing w:before="60"/>
        <w:jc w:val="both"/>
        <w:rPr>
          <w:rFonts w:ascii="Arial" w:hAnsi="Arial" w:cs="Arial"/>
          <w:sz w:val="22"/>
        </w:rPr>
      </w:pPr>
      <w:r w:rsidRPr="009D0A9E">
        <w:rPr>
          <w:rFonts w:ascii="Arial" w:hAnsi="Arial" w:cs="Arial"/>
          <w:sz w:val="22"/>
        </w:rPr>
        <w:t xml:space="preserve">Le niveau de dilution des </w:t>
      </w:r>
      <w:proofErr w:type="spellStart"/>
      <w:r w:rsidRPr="009D0A9E">
        <w:rPr>
          <w:rFonts w:ascii="Arial" w:hAnsi="Arial" w:cs="Arial"/>
          <w:sz w:val="22"/>
        </w:rPr>
        <w:t>régénérants</w:t>
      </w:r>
      <w:proofErr w:type="spellEnd"/>
      <w:r w:rsidRPr="009D0A9E">
        <w:rPr>
          <w:rFonts w:ascii="Arial" w:hAnsi="Arial" w:cs="Arial"/>
          <w:sz w:val="22"/>
        </w:rPr>
        <w:t> :</w:t>
      </w:r>
    </w:p>
    <w:p w:rsidR="00AF1B7A" w:rsidRPr="00AF1B7A" w:rsidRDefault="00AF1B7A" w:rsidP="009207A9">
      <w:pPr>
        <w:spacing w:before="60"/>
        <w:ind w:left="567"/>
        <w:jc w:val="both"/>
        <w:rPr>
          <w:rFonts w:ascii="Arial" w:hAnsi="Arial" w:cs="Arial"/>
          <w:sz w:val="22"/>
        </w:rPr>
      </w:pPr>
      <w:r w:rsidRPr="00AF1B7A">
        <w:rPr>
          <w:rFonts w:ascii="Arial" w:hAnsi="Arial" w:cs="Arial"/>
          <w:sz w:val="22"/>
        </w:rPr>
        <w:t xml:space="preserve"> Les diluants sont de l’eau décarbonatée pour l’acide et l’eau déminéralisée pour la soude (soude+ eau décarbonatée = réaction chimique qui donne de la chaux). En ce qui concerne nos chaînes que ce soit pour l’acide ou la soude le taux de dilution doit être compris entre 5 et 6% environ.</w:t>
      </w:r>
    </w:p>
    <w:p w:rsidR="00AF1B7A" w:rsidRPr="00AF1B7A" w:rsidRDefault="00AF1B7A" w:rsidP="009207A9">
      <w:pPr>
        <w:spacing w:before="60"/>
        <w:ind w:left="567"/>
        <w:jc w:val="both"/>
        <w:rPr>
          <w:rFonts w:ascii="Arial" w:hAnsi="Arial" w:cs="Arial"/>
          <w:sz w:val="22"/>
        </w:rPr>
      </w:pPr>
      <w:r w:rsidRPr="00AF1B7A">
        <w:rPr>
          <w:rFonts w:ascii="Arial" w:hAnsi="Arial" w:cs="Arial"/>
          <w:sz w:val="22"/>
        </w:rPr>
        <w:t>Ce paramètre peut être vérifié avec un densimètre (densités comprises entre 1030 et 1040)</w:t>
      </w:r>
    </w:p>
    <w:p w:rsidR="00AF1B7A" w:rsidRPr="00AF1B7A" w:rsidRDefault="00AF1B7A" w:rsidP="009207A9">
      <w:pPr>
        <w:spacing w:before="60"/>
        <w:ind w:left="567"/>
        <w:jc w:val="both"/>
        <w:rPr>
          <w:rFonts w:ascii="Arial" w:hAnsi="Arial" w:cs="Arial"/>
          <w:sz w:val="22"/>
        </w:rPr>
      </w:pPr>
      <w:r w:rsidRPr="00AF1B7A">
        <w:rPr>
          <w:rFonts w:ascii="Arial" w:hAnsi="Arial" w:cs="Arial"/>
          <w:sz w:val="22"/>
        </w:rPr>
        <w:t xml:space="preserve">Le temps de passage est chez nous la conséquence du débit des pompes de réactifs en fonction des restrictions </w:t>
      </w:r>
      <w:r w:rsidR="00827ED3">
        <w:rPr>
          <w:rFonts w:ascii="Arial" w:hAnsi="Arial" w:cs="Arial"/>
          <w:sz w:val="22"/>
        </w:rPr>
        <w:t>présentés</w:t>
      </w:r>
      <w:r w:rsidR="0094384D">
        <w:rPr>
          <w:rFonts w:ascii="Arial" w:hAnsi="Arial" w:cs="Arial"/>
          <w:sz w:val="22"/>
        </w:rPr>
        <w:t xml:space="preserve"> sur les</w:t>
      </w:r>
      <w:r w:rsidRPr="00AF1B7A">
        <w:rPr>
          <w:rFonts w:ascii="Arial" w:hAnsi="Arial" w:cs="Arial"/>
          <w:sz w:val="22"/>
        </w:rPr>
        <w:t xml:space="preserve"> ligne</w:t>
      </w:r>
      <w:r w:rsidR="0094384D">
        <w:rPr>
          <w:rFonts w:ascii="Arial" w:hAnsi="Arial" w:cs="Arial"/>
          <w:sz w:val="22"/>
        </w:rPr>
        <w:t>s.</w:t>
      </w:r>
      <w:r w:rsidRPr="00AF1B7A">
        <w:rPr>
          <w:rFonts w:ascii="Arial" w:hAnsi="Arial" w:cs="Arial"/>
          <w:sz w:val="22"/>
        </w:rPr>
        <w:t xml:space="preserve"> </w:t>
      </w:r>
    </w:p>
    <w:p w:rsidR="00AF1B7A" w:rsidRPr="00AF1B7A" w:rsidRDefault="00AF1B7A" w:rsidP="009207A9">
      <w:pPr>
        <w:pStyle w:val="Retraitcorpsdetexte"/>
        <w:spacing w:before="60" w:after="0"/>
        <w:ind w:left="567"/>
        <w:jc w:val="both"/>
        <w:rPr>
          <w:rFonts w:ascii="Arial" w:hAnsi="Arial" w:cs="Arial"/>
          <w:sz w:val="22"/>
        </w:rPr>
      </w:pPr>
      <w:r w:rsidRPr="00AF1B7A">
        <w:rPr>
          <w:rFonts w:ascii="Arial" w:hAnsi="Arial" w:cs="Arial"/>
          <w:sz w:val="22"/>
        </w:rPr>
        <w:t xml:space="preserve">De </w:t>
      </w:r>
      <w:proofErr w:type="spellStart"/>
      <w:r w:rsidRPr="00AF1B7A">
        <w:rPr>
          <w:rFonts w:ascii="Arial" w:hAnsi="Arial" w:cs="Arial"/>
          <w:sz w:val="22"/>
        </w:rPr>
        <w:t>part</w:t>
      </w:r>
      <w:proofErr w:type="spellEnd"/>
      <w:r w:rsidRPr="00AF1B7A">
        <w:rPr>
          <w:rFonts w:ascii="Arial" w:hAnsi="Arial" w:cs="Arial"/>
          <w:sz w:val="22"/>
        </w:rPr>
        <w:t xml:space="preserve"> la construction, un déréglage concerne toutes les régénérations des primaires ou des secondaires </w:t>
      </w:r>
    </w:p>
    <w:p w:rsidR="00AF1B7A" w:rsidRPr="00AF1B7A" w:rsidRDefault="00AF1B7A" w:rsidP="009207A9">
      <w:pPr>
        <w:pStyle w:val="Retraitcorpsdetexte"/>
        <w:spacing w:before="60" w:after="0"/>
        <w:ind w:left="567"/>
        <w:jc w:val="both"/>
        <w:rPr>
          <w:rFonts w:ascii="Arial" w:hAnsi="Arial" w:cs="Arial"/>
          <w:sz w:val="22"/>
        </w:rPr>
      </w:pPr>
      <w:r w:rsidRPr="00AF1B7A">
        <w:rPr>
          <w:rFonts w:ascii="Arial" w:hAnsi="Arial" w:cs="Arial"/>
          <w:sz w:val="22"/>
        </w:rPr>
        <w:t xml:space="preserve">Pour la CIE nous utilisons l’eau de sortie des primaires pour effectuer la dilution, le déplacement et le rinçage drains. Les quantités sont </w:t>
      </w:r>
      <w:r w:rsidR="00782189">
        <w:rPr>
          <w:rFonts w:ascii="Arial" w:hAnsi="Arial" w:cs="Arial"/>
          <w:sz w:val="22"/>
        </w:rPr>
        <w:t>réglées par consigne</w:t>
      </w:r>
      <w:r w:rsidR="00521191">
        <w:rPr>
          <w:rFonts w:ascii="Arial" w:hAnsi="Arial" w:cs="Arial"/>
          <w:sz w:val="22"/>
        </w:rPr>
        <w:t xml:space="preserve"> dans l’automate en automatique et sont réglables par les régulateurs locaux en manu</w:t>
      </w:r>
      <w:r w:rsidRPr="00AF1B7A">
        <w:rPr>
          <w:rFonts w:ascii="Arial" w:hAnsi="Arial" w:cs="Arial"/>
          <w:sz w:val="22"/>
        </w:rPr>
        <w:t>.</w:t>
      </w:r>
    </w:p>
    <w:p w:rsidR="00AF1B7A" w:rsidRPr="00AF1B7A" w:rsidRDefault="00AF1B7A" w:rsidP="009207A9">
      <w:pPr>
        <w:pStyle w:val="Retraitcorpsdetexte"/>
        <w:spacing w:before="60" w:after="0"/>
        <w:ind w:left="567"/>
        <w:jc w:val="both"/>
        <w:rPr>
          <w:rFonts w:ascii="Arial" w:hAnsi="Arial" w:cs="Arial"/>
          <w:sz w:val="22"/>
        </w:rPr>
      </w:pPr>
      <w:r w:rsidRPr="00AF1B7A">
        <w:rPr>
          <w:rFonts w:ascii="Arial" w:hAnsi="Arial" w:cs="Arial"/>
          <w:sz w:val="22"/>
        </w:rPr>
        <w:t>De même le déplacement doit être correctement effectué,</w:t>
      </w:r>
    </w:p>
    <w:p w:rsidR="00AF1B7A" w:rsidRPr="00B03373" w:rsidRDefault="00AF1B7A" w:rsidP="009207A9">
      <w:pPr>
        <w:pStyle w:val="Retraitcorpsdetexte"/>
        <w:spacing w:before="60" w:after="0"/>
        <w:ind w:left="567"/>
        <w:jc w:val="both"/>
        <w:rPr>
          <w:rFonts w:ascii="Arial" w:hAnsi="Arial" w:cs="Arial"/>
          <w:sz w:val="22"/>
        </w:rPr>
      </w:pPr>
      <w:r w:rsidRPr="00AF1B7A">
        <w:rPr>
          <w:rFonts w:ascii="Arial" w:hAnsi="Arial" w:cs="Arial"/>
          <w:sz w:val="22"/>
        </w:rPr>
        <w:t>Le rinçage pour être efficace doit être suffisamment énergique. Un débit d’eau minoré peut conduire à un mauvais rinçage ou a un temps de rinçage très long.</w:t>
      </w:r>
    </w:p>
    <w:p w:rsidR="00F811A6" w:rsidRPr="00F811A6" w:rsidRDefault="0041238F" w:rsidP="00B25E8F">
      <w:pPr>
        <w:pStyle w:val="Titre1"/>
        <w:tabs>
          <w:tab w:val="left" w:pos="851"/>
          <w:tab w:val="left" w:pos="1701"/>
        </w:tabs>
        <w:spacing w:before="200"/>
        <w:ind w:left="714" w:hanging="357"/>
      </w:pPr>
      <w:bookmarkStart w:id="15" w:name="_Toc415577798"/>
      <w:bookmarkStart w:id="16" w:name="_Toc510693810"/>
      <w:bookmarkEnd w:id="15"/>
      <w:r>
        <w:t>CHAINES PRIMAIRES ET SECONDAIRES</w:t>
      </w:r>
      <w:bookmarkEnd w:id="16"/>
      <w:r w:rsidR="00F811A6" w:rsidRPr="00F811A6">
        <w:t xml:space="preserve"> </w:t>
      </w:r>
    </w:p>
    <w:p w:rsidR="00566C9D" w:rsidRPr="00566C9D" w:rsidRDefault="00566C9D" w:rsidP="009207A9">
      <w:pPr>
        <w:spacing w:before="60"/>
        <w:ind w:left="567"/>
        <w:jc w:val="both"/>
        <w:rPr>
          <w:rFonts w:ascii="Arial" w:hAnsi="Arial" w:cs="Arial"/>
          <w:sz w:val="22"/>
          <w:szCs w:val="22"/>
        </w:rPr>
      </w:pPr>
      <w:r w:rsidRPr="00566C9D">
        <w:rPr>
          <w:rFonts w:ascii="Arial" w:hAnsi="Arial" w:cs="Arial"/>
          <w:sz w:val="22"/>
          <w:szCs w:val="22"/>
        </w:rPr>
        <w:t>Les chaînes primaires et secondaires sont identiques dans le principe de fonctionnement.</w:t>
      </w:r>
    </w:p>
    <w:p w:rsidR="00566C9D" w:rsidRPr="00566C9D" w:rsidRDefault="00566C9D" w:rsidP="009207A9">
      <w:pPr>
        <w:spacing w:before="60"/>
        <w:ind w:left="567"/>
        <w:jc w:val="both"/>
        <w:rPr>
          <w:rFonts w:ascii="Arial" w:hAnsi="Arial" w:cs="Arial"/>
          <w:sz w:val="22"/>
          <w:szCs w:val="22"/>
        </w:rPr>
      </w:pPr>
      <w:r w:rsidRPr="00566C9D">
        <w:rPr>
          <w:rFonts w:ascii="Arial" w:hAnsi="Arial" w:cs="Arial"/>
          <w:sz w:val="22"/>
          <w:szCs w:val="22"/>
        </w:rPr>
        <w:t>Si, sur ces chaînes on note une baisse de la quantité d’eau traitée (1/2 de la production normale) il faut faire une analyse de la situation :</w:t>
      </w:r>
    </w:p>
    <w:p w:rsidR="00FC6DD0" w:rsidRDefault="00566C9D" w:rsidP="009207A9">
      <w:pPr>
        <w:spacing w:before="60"/>
        <w:ind w:left="567"/>
        <w:jc w:val="both"/>
        <w:rPr>
          <w:rFonts w:ascii="Arial" w:hAnsi="Arial" w:cs="Arial"/>
          <w:sz w:val="22"/>
          <w:szCs w:val="22"/>
        </w:rPr>
      </w:pPr>
      <w:r w:rsidRPr="00566C9D">
        <w:rPr>
          <w:rFonts w:ascii="Arial" w:hAnsi="Arial" w:cs="Arial"/>
          <w:sz w:val="22"/>
          <w:szCs w:val="22"/>
        </w:rPr>
        <w:t>Cette situation concerne une seule chaîne ou la totalité</w:t>
      </w:r>
      <w:r w:rsidR="00FC6DD0">
        <w:rPr>
          <w:rFonts w:ascii="Arial" w:hAnsi="Arial" w:cs="Arial"/>
          <w:sz w:val="22"/>
          <w:szCs w:val="22"/>
        </w:rPr>
        <w:t> ?</w:t>
      </w:r>
    </w:p>
    <w:p w:rsidR="00566C9D" w:rsidRPr="00566C9D" w:rsidRDefault="00566C9D" w:rsidP="009207A9">
      <w:pPr>
        <w:spacing w:before="60"/>
        <w:ind w:left="567"/>
        <w:jc w:val="both"/>
        <w:rPr>
          <w:rFonts w:ascii="Arial" w:hAnsi="Arial" w:cs="Arial"/>
          <w:sz w:val="22"/>
          <w:szCs w:val="22"/>
        </w:rPr>
      </w:pPr>
      <w:r w:rsidRPr="00566C9D">
        <w:rPr>
          <w:rFonts w:ascii="Arial" w:hAnsi="Arial" w:cs="Arial"/>
          <w:sz w:val="22"/>
          <w:szCs w:val="22"/>
        </w:rPr>
        <w:t>En dehors</w:t>
      </w:r>
      <w:r w:rsidR="00F02CEB">
        <w:rPr>
          <w:rFonts w:ascii="Arial" w:hAnsi="Arial" w:cs="Arial"/>
          <w:sz w:val="22"/>
          <w:szCs w:val="22"/>
        </w:rPr>
        <w:t xml:space="preserve"> des problèmes de qualité d’eau</w:t>
      </w:r>
      <w:r w:rsidRPr="00566C9D">
        <w:rPr>
          <w:rFonts w:ascii="Arial" w:hAnsi="Arial" w:cs="Arial"/>
          <w:sz w:val="22"/>
          <w:szCs w:val="22"/>
        </w:rPr>
        <w:t xml:space="preserve"> et de régénération (voir annexe 1) il faut vérifier que les chaînes n’ont pas été poussées au-delà de la quantité normale de production.</w:t>
      </w:r>
    </w:p>
    <w:p w:rsidR="00566C9D" w:rsidRPr="00566C9D" w:rsidRDefault="00566C9D" w:rsidP="009207A9">
      <w:pPr>
        <w:spacing w:before="60"/>
        <w:ind w:left="567"/>
        <w:jc w:val="both"/>
        <w:rPr>
          <w:rFonts w:ascii="Arial" w:hAnsi="Arial" w:cs="Arial"/>
          <w:sz w:val="22"/>
          <w:szCs w:val="22"/>
        </w:rPr>
      </w:pPr>
      <w:r w:rsidRPr="00566C9D">
        <w:rPr>
          <w:rFonts w:ascii="Arial" w:hAnsi="Arial" w:cs="Arial"/>
          <w:sz w:val="22"/>
          <w:szCs w:val="22"/>
        </w:rPr>
        <w:t>Si c’est le cas, cela entraîne un épuisement anormal des charges des résines. Il sera indispensable d’effectuer plusieurs cycles à production moindre avant de retrouver un niveau normal</w:t>
      </w:r>
    </w:p>
    <w:p w:rsidR="00566C9D" w:rsidRPr="00566C9D" w:rsidRDefault="00566C9D" w:rsidP="009207A9">
      <w:pPr>
        <w:spacing w:before="60"/>
        <w:ind w:left="567"/>
        <w:jc w:val="both"/>
        <w:rPr>
          <w:rFonts w:ascii="Arial" w:hAnsi="Arial" w:cs="Arial"/>
          <w:sz w:val="22"/>
          <w:szCs w:val="22"/>
        </w:rPr>
      </w:pPr>
      <w:r w:rsidRPr="00566C9D">
        <w:rPr>
          <w:rFonts w:ascii="Arial" w:hAnsi="Arial" w:cs="Arial"/>
          <w:sz w:val="22"/>
          <w:szCs w:val="22"/>
        </w:rPr>
        <w:t xml:space="preserve">Dans le cas des secondaires, l’eau des primaires sortie pendant un cycle anormal les conduit aussi à un épuisement prématuré. </w:t>
      </w:r>
    </w:p>
    <w:p w:rsidR="00566C9D" w:rsidRPr="00566C9D" w:rsidRDefault="00566C9D" w:rsidP="009207A9">
      <w:pPr>
        <w:spacing w:before="60"/>
        <w:ind w:left="567"/>
        <w:jc w:val="both"/>
        <w:rPr>
          <w:rFonts w:ascii="Arial" w:hAnsi="Arial" w:cs="Arial"/>
          <w:sz w:val="22"/>
          <w:szCs w:val="22"/>
        </w:rPr>
      </w:pPr>
      <w:r w:rsidRPr="00566C9D">
        <w:rPr>
          <w:rFonts w:ascii="Arial" w:hAnsi="Arial" w:cs="Arial"/>
          <w:sz w:val="22"/>
          <w:szCs w:val="22"/>
        </w:rPr>
        <w:t>Comme pour les primaires de nombreux cycles seront nécessaires pour retrouver une marche normale.</w:t>
      </w:r>
    </w:p>
    <w:p w:rsidR="00566C9D" w:rsidRPr="00566C9D" w:rsidRDefault="00566C9D" w:rsidP="009207A9">
      <w:pPr>
        <w:spacing w:before="60"/>
        <w:ind w:left="567"/>
        <w:jc w:val="both"/>
        <w:rPr>
          <w:rFonts w:ascii="Arial" w:hAnsi="Arial" w:cs="Arial"/>
          <w:sz w:val="22"/>
          <w:szCs w:val="22"/>
        </w:rPr>
      </w:pPr>
      <w:r w:rsidRPr="00566C9D">
        <w:rPr>
          <w:rFonts w:ascii="Arial" w:hAnsi="Arial" w:cs="Arial"/>
          <w:sz w:val="22"/>
          <w:szCs w:val="22"/>
        </w:rPr>
        <w:t>Si la perte de production concerne une chaîne en particulier après une analyse de la dernière régénération, il faut regarder l’état physique des échangeurs, avant d’envisager une ouverture des capacités.</w:t>
      </w:r>
    </w:p>
    <w:p w:rsidR="00566C9D" w:rsidRPr="00566C9D" w:rsidRDefault="00566C9D" w:rsidP="009207A9">
      <w:pPr>
        <w:spacing w:before="60"/>
        <w:ind w:left="567"/>
        <w:jc w:val="both"/>
        <w:rPr>
          <w:rFonts w:ascii="Arial" w:hAnsi="Arial" w:cs="Arial"/>
          <w:sz w:val="22"/>
          <w:szCs w:val="22"/>
        </w:rPr>
      </w:pPr>
      <w:r w:rsidRPr="00566C9D">
        <w:rPr>
          <w:rFonts w:ascii="Arial" w:hAnsi="Arial" w:cs="Arial"/>
          <w:sz w:val="22"/>
          <w:szCs w:val="22"/>
        </w:rPr>
        <w:t>Le premier élément vu, peut être le niveau des résines.</w:t>
      </w:r>
    </w:p>
    <w:p w:rsidR="00566C9D" w:rsidRPr="00566C9D" w:rsidRDefault="00566C9D" w:rsidP="009207A9">
      <w:pPr>
        <w:spacing w:before="60"/>
        <w:ind w:left="567"/>
        <w:jc w:val="both"/>
        <w:rPr>
          <w:rFonts w:ascii="Arial" w:hAnsi="Arial" w:cs="Arial"/>
          <w:sz w:val="22"/>
          <w:szCs w:val="22"/>
        </w:rPr>
      </w:pPr>
      <w:r w:rsidRPr="00566C9D">
        <w:rPr>
          <w:rFonts w:ascii="Arial" w:hAnsi="Arial" w:cs="Arial"/>
          <w:sz w:val="22"/>
          <w:szCs w:val="22"/>
        </w:rPr>
        <w:t>Si l’on constate une perte, deux hypothèses :</w:t>
      </w:r>
    </w:p>
    <w:p w:rsidR="00C67B07" w:rsidRDefault="006E327B" w:rsidP="009207A9">
      <w:pPr>
        <w:pStyle w:val="Paragraphedeliste"/>
        <w:numPr>
          <w:ilvl w:val="0"/>
          <w:numId w:val="26"/>
        </w:numPr>
        <w:spacing w:before="60"/>
        <w:jc w:val="both"/>
        <w:rPr>
          <w:rFonts w:ascii="Arial" w:hAnsi="Arial" w:cs="Arial"/>
          <w:sz w:val="22"/>
          <w:szCs w:val="22"/>
        </w:rPr>
      </w:pPr>
      <w:r w:rsidRPr="00557EC7">
        <w:rPr>
          <w:rFonts w:ascii="Arial" w:hAnsi="Arial" w:cs="Arial"/>
          <w:sz w:val="22"/>
          <w:szCs w:val="22"/>
        </w:rPr>
        <w:t>Perte lors d’un soulèvement </w:t>
      </w:r>
      <w:r w:rsidR="00BC131C" w:rsidRPr="00557EC7">
        <w:rPr>
          <w:rFonts w:ascii="Arial" w:hAnsi="Arial" w:cs="Arial"/>
          <w:sz w:val="22"/>
          <w:szCs w:val="22"/>
        </w:rPr>
        <w:t>; les</w:t>
      </w:r>
      <w:r w:rsidR="00566C9D" w:rsidRPr="00557EC7">
        <w:rPr>
          <w:rFonts w:ascii="Arial" w:hAnsi="Arial" w:cs="Arial"/>
          <w:sz w:val="22"/>
          <w:szCs w:val="22"/>
        </w:rPr>
        <w:t xml:space="preserve"> résines sont </w:t>
      </w:r>
      <w:r w:rsidRPr="00557EC7">
        <w:rPr>
          <w:rFonts w:ascii="Arial" w:hAnsi="Arial" w:cs="Arial"/>
          <w:sz w:val="22"/>
          <w:szCs w:val="22"/>
        </w:rPr>
        <w:t>parties</w:t>
      </w:r>
      <w:r w:rsidR="00566C9D" w:rsidRPr="00557EC7">
        <w:rPr>
          <w:rFonts w:ascii="Arial" w:hAnsi="Arial" w:cs="Arial"/>
          <w:sz w:val="22"/>
          <w:szCs w:val="22"/>
        </w:rPr>
        <w:t xml:space="preserve"> à l’égout. </w:t>
      </w:r>
    </w:p>
    <w:p w:rsidR="00C67B07" w:rsidRPr="00B14D94" w:rsidRDefault="00B14D94" w:rsidP="00B14D94">
      <w:pPr>
        <w:pStyle w:val="Paragraphedeliste"/>
        <w:spacing w:before="60"/>
        <w:ind w:left="1287"/>
        <w:jc w:val="both"/>
        <w:rPr>
          <w:rFonts w:ascii="Arial" w:hAnsi="Arial" w:cs="Arial"/>
          <w:sz w:val="22"/>
          <w:szCs w:val="22"/>
        </w:rPr>
      </w:pPr>
      <w:r>
        <w:rPr>
          <w:rFonts w:ascii="Arial" w:hAnsi="Arial" w:cs="Arial"/>
          <w:sz w:val="22"/>
          <w:szCs w:val="22"/>
        </w:rPr>
        <w:t xml:space="preserve">Elles </w:t>
      </w:r>
      <w:r w:rsidR="003C0F15">
        <w:rPr>
          <w:rFonts w:ascii="Arial" w:hAnsi="Arial" w:cs="Arial"/>
          <w:sz w:val="22"/>
          <w:szCs w:val="22"/>
        </w:rPr>
        <w:t>ont été entraînées</w:t>
      </w:r>
      <w:r>
        <w:rPr>
          <w:rFonts w:ascii="Arial" w:hAnsi="Arial" w:cs="Arial"/>
          <w:sz w:val="22"/>
          <w:szCs w:val="22"/>
        </w:rPr>
        <w:t xml:space="preserve"> par </w:t>
      </w:r>
      <w:r w:rsidR="00566C9D" w:rsidRPr="00B14D94">
        <w:rPr>
          <w:rFonts w:ascii="Arial" w:hAnsi="Arial" w:cs="Arial"/>
          <w:sz w:val="22"/>
          <w:szCs w:val="22"/>
        </w:rPr>
        <w:t>un débit de soulèvement trop important (</w:t>
      </w:r>
      <w:r w:rsidR="00C67B07" w:rsidRPr="00B14D94">
        <w:rPr>
          <w:rFonts w:ascii="Arial" w:hAnsi="Arial" w:cs="Arial"/>
          <w:sz w:val="22"/>
          <w:szCs w:val="22"/>
        </w:rPr>
        <w:t xml:space="preserve">voir plaque limitant le débit). </w:t>
      </w:r>
    </w:p>
    <w:p w:rsidR="00566C9D" w:rsidRPr="00557EC7" w:rsidRDefault="00C67B07" w:rsidP="00C67B07">
      <w:pPr>
        <w:pStyle w:val="Paragraphedeliste"/>
        <w:spacing w:before="60"/>
        <w:ind w:left="1287"/>
        <w:jc w:val="both"/>
        <w:rPr>
          <w:rFonts w:ascii="Arial" w:hAnsi="Arial" w:cs="Arial"/>
          <w:sz w:val="22"/>
          <w:szCs w:val="22"/>
        </w:rPr>
      </w:pPr>
      <w:r>
        <w:rPr>
          <w:rFonts w:ascii="Arial" w:hAnsi="Arial" w:cs="Arial"/>
          <w:sz w:val="22"/>
          <w:szCs w:val="22"/>
        </w:rPr>
        <w:t>A</w:t>
      </w:r>
      <w:r w:rsidR="00566C9D" w:rsidRPr="00557EC7">
        <w:rPr>
          <w:rFonts w:ascii="Arial" w:hAnsi="Arial" w:cs="Arial"/>
          <w:sz w:val="22"/>
          <w:szCs w:val="22"/>
        </w:rPr>
        <w:t>près un remplissage on peut avoir malgré l’</w:t>
      </w:r>
      <w:proofErr w:type="spellStart"/>
      <w:r w:rsidR="00566C9D" w:rsidRPr="00557EC7">
        <w:rPr>
          <w:rFonts w:ascii="Arial" w:hAnsi="Arial" w:cs="Arial"/>
          <w:sz w:val="22"/>
          <w:szCs w:val="22"/>
        </w:rPr>
        <w:t>éffinage</w:t>
      </w:r>
      <w:proofErr w:type="spellEnd"/>
      <w:r w:rsidR="00566C9D" w:rsidRPr="00557EC7">
        <w:rPr>
          <w:rFonts w:ascii="Arial" w:hAnsi="Arial" w:cs="Arial"/>
          <w:sz w:val="22"/>
          <w:szCs w:val="22"/>
        </w:rPr>
        <w:t xml:space="preserve"> des résines cassées que</w:t>
      </w:r>
      <w:r w:rsidR="00451E43">
        <w:rPr>
          <w:rFonts w:ascii="Arial" w:hAnsi="Arial" w:cs="Arial"/>
          <w:sz w:val="22"/>
          <w:szCs w:val="22"/>
        </w:rPr>
        <w:t xml:space="preserve"> l’on continue d’évacuer (</w:t>
      </w:r>
      <w:r w:rsidR="00566C9D" w:rsidRPr="00557EC7">
        <w:rPr>
          <w:rFonts w:ascii="Arial" w:hAnsi="Arial" w:cs="Arial"/>
          <w:sz w:val="22"/>
          <w:szCs w:val="22"/>
        </w:rPr>
        <w:t>la cass</w:t>
      </w:r>
      <w:r w:rsidR="00451E43">
        <w:rPr>
          <w:rFonts w:ascii="Arial" w:hAnsi="Arial" w:cs="Arial"/>
          <w:sz w:val="22"/>
          <w:szCs w:val="22"/>
        </w:rPr>
        <w:t>e du diffuseur. Pour le vérifier</w:t>
      </w:r>
      <w:r w:rsidR="00566C9D" w:rsidRPr="00557EC7">
        <w:rPr>
          <w:rFonts w:ascii="Arial" w:hAnsi="Arial" w:cs="Arial"/>
          <w:sz w:val="22"/>
          <w:szCs w:val="22"/>
        </w:rPr>
        <w:t>, l’ouverture de la capacité concernée est obligatoire</w:t>
      </w:r>
      <w:r w:rsidR="00451E43">
        <w:rPr>
          <w:rFonts w:ascii="Arial" w:hAnsi="Arial" w:cs="Arial"/>
          <w:sz w:val="22"/>
          <w:szCs w:val="22"/>
        </w:rPr>
        <w:t>)</w:t>
      </w:r>
    </w:p>
    <w:p w:rsidR="00566C9D" w:rsidRPr="001C1D47" w:rsidRDefault="00566C9D" w:rsidP="009207A9">
      <w:pPr>
        <w:pStyle w:val="Paragraphedeliste"/>
        <w:numPr>
          <w:ilvl w:val="0"/>
          <w:numId w:val="27"/>
        </w:numPr>
        <w:spacing w:before="60"/>
        <w:jc w:val="both"/>
        <w:rPr>
          <w:rFonts w:ascii="Arial" w:hAnsi="Arial" w:cs="Arial"/>
          <w:sz w:val="22"/>
          <w:szCs w:val="22"/>
        </w:rPr>
      </w:pPr>
      <w:r w:rsidRPr="001C1D47">
        <w:rPr>
          <w:rFonts w:ascii="Arial" w:hAnsi="Arial" w:cs="Arial"/>
          <w:sz w:val="22"/>
          <w:szCs w:val="22"/>
        </w:rPr>
        <w:t>Les résines ont été perdues vers la capacité suivante ce qui entraîne une augmentation du niveau. En ce qui concerne ce problème au niveau de l ‘anion fort des primaires, les résines devraient être trouvées dans le ou les cationiques des secondaires.</w:t>
      </w:r>
    </w:p>
    <w:p w:rsidR="00566C9D" w:rsidRPr="00566C9D" w:rsidRDefault="00566C9D" w:rsidP="009207A9">
      <w:pPr>
        <w:spacing w:before="60"/>
        <w:ind w:left="567"/>
        <w:jc w:val="both"/>
        <w:rPr>
          <w:rFonts w:ascii="Arial" w:hAnsi="Arial" w:cs="Arial"/>
          <w:sz w:val="22"/>
          <w:szCs w:val="22"/>
        </w:rPr>
      </w:pPr>
      <w:r w:rsidRPr="00566C9D">
        <w:rPr>
          <w:rFonts w:ascii="Arial" w:hAnsi="Arial" w:cs="Arial"/>
          <w:sz w:val="22"/>
          <w:szCs w:val="22"/>
        </w:rPr>
        <w:t>Dans ce cas, les résines peuvent aussi être perdues à l’égout.</w:t>
      </w:r>
    </w:p>
    <w:p w:rsidR="00566C9D" w:rsidRPr="00566C9D" w:rsidRDefault="00566C9D" w:rsidP="009207A9">
      <w:pPr>
        <w:tabs>
          <w:tab w:val="left" w:pos="0"/>
        </w:tabs>
        <w:spacing w:before="60"/>
        <w:ind w:left="567"/>
        <w:jc w:val="both"/>
        <w:rPr>
          <w:rFonts w:ascii="Arial" w:hAnsi="Arial" w:cs="Arial"/>
          <w:sz w:val="22"/>
          <w:szCs w:val="22"/>
        </w:rPr>
      </w:pPr>
      <w:r w:rsidRPr="00566C9D">
        <w:rPr>
          <w:rFonts w:ascii="Arial" w:hAnsi="Arial" w:cs="Arial"/>
          <w:sz w:val="22"/>
          <w:szCs w:val="22"/>
        </w:rPr>
        <w:t>Dans les deux cas, une rupture du drain conduit à la perte à la fois des résines mais aussi soit du si</w:t>
      </w:r>
      <w:r w:rsidR="009F1E2F">
        <w:rPr>
          <w:rFonts w:ascii="Arial" w:hAnsi="Arial" w:cs="Arial"/>
          <w:sz w:val="22"/>
          <w:szCs w:val="22"/>
        </w:rPr>
        <w:t>lex ou de l’anthracite</w:t>
      </w:r>
      <w:r w:rsidR="00151190">
        <w:rPr>
          <w:rFonts w:ascii="Arial" w:hAnsi="Arial" w:cs="Arial"/>
          <w:sz w:val="22"/>
          <w:szCs w:val="22"/>
        </w:rPr>
        <w:t xml:space="preserve"> </w:t>
      </w:r>
      <w:r w:rsidRPr="00566C9D">
        <w:rPr>
          <w:rFonts w:ascii="Arial" w:hAnsi="Arial" w:cs="Arial"/>
          <w:sz w:val="22"/>
          <w:szCs w:val="22"/>
        </w:rPr>
        <w:t xml:space="preserve">qui recouvre le drain. </w:t>
      </w:r>
    </w:p>
    <w:p w:rsidR="00566C9D" w:rsidRPr="00566C9D" w:rsidRDefault="00566C9D" w:rsidP="009207A9">
      <w:pPr>
        <w:pStyle w:val="Retraitcorpsdetexte"/>
        <w:tabs>
          <w:tab w:val="left" w:pos="0"/>
        </w:tabs>
        <w:spacing w:before="60" w:after="0"/>
        <w:ind w:left="567"/>
        <w:jc w:val="both"/>
        <w:rPr>
          <w:rFonts w:ascii="Arial" w:hAnsi="Arial" w:cs="Arial"/>
          <w:sz w:val="22"/>
          <w:szCs w:val="22"/>
        </w:rPr>
      </w:pPr>
      <w:r w:rsidRPr="00566C9D">
        <w:rPr>
          <w:rFonts w:ascii="Arial" w:hAnsi="Arial" w:cs="Arial"/>
          <w:sz w:val="22"/>
          <w:szCs w:val="22"/>
        </w:rPr>
        <w:lastRenderedPageBreak/>
        <w:t>Le filtre situé dans la tuyauterie de sortie peut retenir le silex ou l’anthracite (voir annexe 3) et laisser filer les résines (si la capacité est équipée de ce filtre).</w:t>
      </w:r>
    </w:p>
    <w:p w:rsidR="00566C9D" w:rsidRPr="00566C9D" w:rsidRDefault="00566C9D" w:rsidP="009207A9">
      <w:pPr>
        <w:pStyle w:val="Retraitcorpsdetexte"/>
        <w:tabs>
          <w:tab w:val="left" w:pos="0"/>
        </w:tabs>
        <w:spacing w:before="60" w:after="0"/>
        <w:ind w:left="567"/>
        <w:jc w:val="both"/>
        <w:rPr>
          <w:rFonts w:ascii="Arial" w:hAnsi="Arial" w:cs="Arial"/>
          <w:sz w:val="22"/>
          <w:szCs w:val="22"/>
        </w:rPr>
      </w:pPr>
      <w:r w:rsidRPr="00566C9D">
        <w:rPr>
          <w:rFonts w:ascii="Arial" w:hAnsi="Arial" w:cs="Arial"/>
          <w:sz w:val="22"/>
          <w:szCs w:val="22"/>
        </w:rPr>
        <w:t xml:space="preserve">Ce filtre peut être la cause de la diminution de débit de production de la chaîne et  ou d’une mauvaise régénération en limitant la sortie des </w:t>
      </w:r>
      <w:proofErr w:type="spellStart"/>
      <w:r w:rsidRPr="00566C9D">
        <w:rPr>
          <w:rFonts w:ascii="Arial" w:hAnsi="Arial" w:cs="Arial"/>
          <w:sz w:val="22"/>
          <w:szCs w:val="22"/>
        </w:rPr>
        <w:t>régénérants</w:t>
      </w:r>
      <w:proofErr w:type="spellEnd"/>
      <w:r w:rsidRPr="00566C9D">
        <w:rPr>
          <w:rFonts w:ascii="Arial" w:hAnsi="Arial" w:cs="Arial"/>
          <w:sz w:val="22"/>
          <w:szCs w:val="22"/>
        </w:rPr>
        <w:t xml:space="preserve"> ou de l’eau de rinçage.</w:t>
      </w:r>
    </w:p>
    <w:p w:rsidR="00CE6066" w:rsidRDefault="00566C9D" w:rsidP="00CE6066">
      <w:pPr>
        <w:tabs>
          <w:tab w:val="left" w:pos="0"/>
        </w:tabs>
        <w:spacing w:before="60"/>
        <w:ind w:left="567"/>
        <w:jc w:val="both"/>
        <w:rPr>
          <w:rFonts w:ascii="Arial" w:hAnsi="Arial" w:cs="Arial"/>
          <w:sz w:val="22"/>
          <w:szCs w:val="22"/>
        </w:rPr>
      </w:pPr>
      <w:r w:rsidRPr="00566C9D">
        <w:rPr>
          <w:rFonts w:ascii="Arial" w:hAnsi="Arial" w:cs="Arial"/>
          <w:sz w:val="22"/>
          <w:szCs w:val="22"/>
        </w:rPr>
        <w:t>Pour les anioniques des secondaires, les résines sont retenues dans le piège de sortie de la chaînes vers le F 225</w:t>
      </w:r>
      <w:r w:rsidR="00DF27AE">
        <w:rPr>
          <w:rFonts w:ascii="Arial" w:hAnsi="Arial" w:cs="Arial"/>
          <w:sz w:val="22"/>
          <w:szCs w:val="22"/>
        </w:rPr>
        <w:t>.</w:t>
      </w:r>
    </w:p>
    <w:p w:rsidR="00860C16" w:rsidRDefault="00860C16" w:rsidP="00B25E8F">
      <w:pPr>
        <w:pStyle w:val="Titre1"/>
        <w:tabs>
          <w:tab w:val="left" w:pos="851"/>
        </w:tabs>
        <w:spacing w:before="200"/>
        <w:ind w:left="714" w:hanging="357"/>
      </w:pPr>
      <w:bookmarkStart w:id="17" w:name="_Toc510693811"/>
      <w:r w:rsidRPr="00860C16">
        <w:t>CIE</w:t>
      </w:r>
      <w:bookmarkEnd w:id="17"/>
      <w:r w:rsidR="00720274">
        <w:t xml:space="preserve"> </w:t>
      </w:r>
    </w:p>
    <w:p w:rsidR="00720274" w:rsidRDefault="00720274" w:rsidP="00720274">
      <w:pPr>
        <w:pStyle w:val="Signature"/>
        <w:spacing w:before="60"/>
        <w:ind w:left="567"/>
        <w:jc w:val="both"/>
        <w:rPr>
          <w:b w:val="0"/>
          <w:bCs w:val="0"/>
          <w:sz w:val="22"/>
        </w:rPr>
      </w:pPr>
      <w:r>
        <w:rPr>
          <w:b w:val="0"/>
          <w:bCs w:val="0"/>
          <w:sz w:val="22"/>
        </w:rPr>
        <w:t>La CIE présente des différences importantes avec les autres chaînes.</w:t>
      </w:r>
    </w:p>
    <w:p w:rsidR="00720274" w:rsidRDefault="00720274" w:rsidP="00720274">
      <w:pPr>
        <w:pStyle w:val="Signature"/>
        <w:spacing w:before="60"/>
        <w:ind w:left="567"/>
        <w:jc w:val="both"/>
        <w:rPr>
          <w:b w:val="0"/>
          <w:bCs w:val="0"/>
          <w:sz w:val="22"/>
        </w:rPr>
      </w:pPr>
      <w:r>
        <w:rPr>
          <w:b w:val="0"/>
          <w:bCs w:val="0"/>
          <w:sz w:val="22"/>
        </w:rPr>
        <w:t>C’est une chaîne composée de 2 capacités, un cation et un anion. Cette dernière capacité contient à la fois dans sa demie partie supérieure l’anion faible et dans sa demie partie inférieure l’anion fort</w:t>
      </w:r>
    </w:p>
    <w:p w:rsidR="00720274" w:rsidRDefault="00720274" w:rsidP="00720274">
      <w:pPr>
        <w:pStyle w:val="Signature"/>
        <w:spacing w:before="60"/>
        <w:ind w:left="567"/>
        <w:jc w:val="both"/>
        <w:rPr>
          <w:b w:val="0"/>
          <w:bCs w:val="0"/>
          <w:sz w:val="22"/>
        </w:rPr>
      </w:pPr>
      <w:r>
        <w:rPr>
          <w:b w:val="0"/>
          <w:bCs w:val="0"/>
          <w:sz w:val="22"/>
        </w:rPr>
        <w:t xml:space="preserve">La régénération s’effectue à </w:t>
      </w:r>
      <w:r w:rsidR="005C2BE4">
        <w:rPr>
          <w:b w:val="0"/>
          <w:bCs w:val="0"/>
          <w:sz w:val="22"/>
        </w:rPr>
        <w:t>contre-courant</w:t>
      </w:r>
      <w:r>
        <w:rPr>
          <w:b w:val="0"/>
          <w:bCs w:val="0"/>
          <w:sz w:val="22"/>
        </w:rPr>
        <w:t xml:space="preserve"> du passage de l’eau à traiter.</w:t>
      </w:r>
    </w:p>
    <w:p w:rsidR="00720274" w:rsidRDefault="00810731" w:rsidP="00720274">
      <w:pPr>
        <w:pStyle w:val="Signature"/>
        <w:spacing w:before="60"/>
        <w:ind w:left="567"/>
        <w:jc w:val="both"/>
        <w:rPr>
          <w:b w:val="0"/>
          <w:bCs w:val="0"/>
          <w:sz w:val="22"/>
        </w:rPr>
      </w:pPr>
      <w:r>
        <w:rPr>
          <w:b w:val="0"/>
          <w:bCs w:val="0"/>
          <w:sz w:val="22"/>
        </w:rPr>
        <w:t>C</w:t>
      </w:r>
      <w:r w:rsidR="00720274">
        <w:rPr>
          <w:b w:val="0"/>
          <w:bCs w:val="0"/>
          <w:sz w:val="22"/>
        </w:rPr>
        <w:t>es différences entraînent une conception de capacité, surtout en ce qui conce</w:t>
      </w:r>
      <w:r w:rsidR="000D6050">
        <w:rPr>
          <w:b w:val="0"/>
          <w:bCs w:val="0"/>
          <w:sz w:val="22"/>
        </w:rPr>
        <w:t>rne les internes (voir annexe 4</w:t>
      </w:r>
      <w:r w:rsidR="00720274">
        <w:rPr>
          <w:b w:val="0"/>
          <w:bCs w:val="0"/>
          <w:sz w:val="22"/>
        </w:rPr>
        <w:t>)</w:t>
      </w:r>
    </w:p>
    <w:p w:rsidR="00720274" w:rsidRDefault="00720274" w:rsidP="00720274">
      <w:pPr>
        <w:pStyle w:val="Signature"/>
        <w:spacing w:before="60"/>
        <w:ind w:left="567"/>
        <w:jc w:val="both"/>
        <w:rPr>
          <w:b w:val="0"/>
          <w:bCs w:val="0"/>
        </w:rPr>
      </w:pPr>
      <w:r>
        <w:rPr>
          <w:b w:val="0"/>
          <w:bCs w:val="0"/>
          <w:sz w:val="22"/>
        </w:rPr>
        <w:t>De ce fait, l’analyse des dysfonctionnements est différente.</w:t>
      </w:r>
    </w:p>
    <w:p w:rsidR="00D23226" w:rsidRPr="00D23226" w:rsidRDefault="00D23226" w:rsidP="00D23226">
      <w:pPr>
        <w:pStyle w:val="Paragraphedeliste"/>
        <w:keepNext/>
        <w:numPr>
          <w:ilvl w:val="0"/>
          <w:numId w:val="2"/>
        </w:numPr>
        <w:spacing w:before="240" w:after="60"/>
        <w:contextualSpacing w:val="0"/>
        <w:outlineLvl w:val="1"/>
        <w:rPr>
          <w:rFonts w:ascii="Arial" w:hAnsi="Arial" w:cs="Arial"/>
          <w:b/>
          <w:bCs/>
          <w:iCs/>
          <w:vanish/>
        </w:rPr>
      </w:pPr>
      <w:bookmarkStart w:id="18" w:name="_Toc415734463"/>
      <w:bookmarkStart w:id="19" w:name="_Toc415737452"/>
      <w:bookmarkStart w:id="20" w:name="_Toc416940997"/>
      <w:bookmarkStart w:id="21" w:name="_Toc443403484"/>
      <w:bookmarkStart w:id="22" w:name="_Toc510693812"/>
      <w:bookmarkEnd w:id="18"/>
      <w:bookmarkEnd w:id="19"/>
      <w:bookmarkEnd w:id="20"/>
      <w:bookmarkEnd w:id="21"/>
      <w:bookmarkEnd w:id="22"/>
    </w:p>
    <w:p w:rsidR="00D23226" w:rsidRPr="00D23226" w:rsidRDefault="00D23226" w:rsidP="00D23226">
      <w:pPr>
        <w:pStyle w:val="Paragraphedeliste"/>
        <w:keepNext/>
        <w:numPr>
          <w:ilvl w:val="0"/>
          <w:numId w:val="2"/>
        </w:numPr>
        <w:spacing w:before="240" w:after="60"/>
        <w:contextualSpacing w:val="0"/>
        <w:outlineLvl w:val="1"/>
        <w:rPr>
          <w:rFonts w:ascii="Arial" w:hAnsi="Arial" w:cs="Arial"/>
          <w:b/>
          <w:bCs/>
          <w:iCs/>
          <w:vanish/>
        </w:rPr>
      </w:pPr>
      <w:bookmarkStart w:id="23" w:name="_Toc443403485"/>
      <w:bookmarkStart w:id="24" w:name="_Toc510693813"/>
      <w:bookmarkEnd w:id="23"/>
      <w:bookmarkEnd w:id="24"/>
    </w:p>
    <w:p w:rsidR="00D23226" w:rsidRPr="00D23226" w:rsidRDefault="00D23226" w:rsidP="00D23226">
      <w:pPr>
        <w:pStyle w:val="Paragraphedeliste"/>
        <w:keepNext/>
        <w:numPr>
          <w:ilvl w:val="0"/>
          <w:numId w:val="2"/>
        </w:numPr>
        <w:spacing w:before="240" w:after="60"/>
        <w:contextualSpacing w:val="0"/>
        <w:outlineLvl w:val="1"/>
        <w:rPr>
          <w:rFonts w:ascii="Arial" w:hAnsi="Arial" w:cs="Arial"/>
          <w:b/>
          <w:bCs/>
          <w:iCs/>
          <w:vanish/>
        </w:rPr>
      </w:pPr>
      <w:bookmarkStart w:id="25" w:name="_Toc443403486"/>
      <w:bookmarkStart w:id="26" w:name="_Toc510693814"/>
      <w:bookmarkEnd w:id="25"/>
      <w:bookmarkEnd w:id="26"/>
    </w:p>
    <w:p w:rsidR="00D23226" w:rsidRPr="00D23226" w:rsidRDefault="00D23226" w:rsidP="00D23226">
      <w:pPr>
        <w:pStyle w:val="Paragraphedeliste"/>
        <w:keepNext/>
        <w:numPr>
          <w:ilvl w:val="0"/>
          <w:numId w:val="2"/>
        </w:numPr>
        <w:spacing w:before="240" w:after="60"/>
        <w:contextualSpacing w:val="0"/>
        <w:outlineLvl w:val="1"/>
        <w:rPr>
          <w:rFonts w:ascii="Arial" w:hAnsi="Arial" w:cs="Arial"/>
          <w:b/>
          <w:bCs/>
          <w:iCs/>
          <w:vanish/>
        </w:rPr>
      </w:pPr>
      <w:bookmarkStart w:id="27" w:name="_Toc443403487"/>
      <w:bookmarkStart w:id="28" w:name="_Toc510693815"/>
      <w:bookmarkEnd w:id="27"/>
      <w:bookmarkEnd w:id="28"/>
    </w:p>
    <w:p w:rsidR="00D23226" w:rsidRPr="00D23226" w:rsidRDefault="00D23226" w:rsidP="00D23226">
      <w:pPr>
        <w:pStyle w:val="Paragraphedeliste"/>
        <w:keepNext/>
        <w:numPr>
          <w:ilvl w:val="0"/>
          <w:numId w:val="2"/>
        </w:numPr>
        <w:spacing w:before="240" w:after="60"/>
        <w:contextualSpacing w:val="0"/>
        <w:outlineLvl w:val="1"/>
        <w:rPr>
          <w:rFonts w:ascii="Arial" w:hAnsi="Arial" w:cs="Arial"/>
          <w:b/>
          <w:bCs/>
          <w:iCs/>
          <w:vanish/>
        </w:rPr>
      </w:pPr>
      <w:bookmarkStart w:id="29" w:name="_Toc443403488"/>
      <w:bookmarkStart w:id="30" w:name="_Toc510693816"/>
      <w:bookmarkEnd w:id="29"/>
      <w:bookmarkEnd w:id="30"/>
    </w:p>
    <w:p w:rsidR="00D23226" w:rsidRPr="00D23226" w:rsidRDefault="00D23226" w:rsidP="00D23226">
      <w:pPr>
        <w:pStyle w:val="Paragraphedeliste"/>
        <w:keepNext/>
        <w:numPr>
          <w:ilvl w:val="0"/>
          <w:numId w:val="2"/>
        </w:numPr>
        <w:spacing w:before="240" w:after="60"/>
        <w:contextualSpacing w:val="0"/>
        <w:outlineLvl w:val="1"/>
        <w:rPr>
          <w:rFonts w:ascii="Arial" w:hAnsi="Arial" w:cs="Arial"/>
          <w:b/>
          <w:bCs/>
          <w:iCs/>
          <w:vanish/>
        </w:rPr>
      </w:pPr>
      <w:bookmarkStart w:id="31" w:name="_Toc443403489"/>
      <w:bookmarkStart w:id="32" w:name="_Toc510693817"/>
      <w:bookmarkEnd w:id="31"/>
      <w:bookmarkEnd w:id="32"/>
    </w:p>
    <w:p w:rsidR="00D23226" w:rsidRPr="00D23226" w:rsidRDefault="00D23226" w:rsidP="00D23226">
      <w:pPr>
        <w:pStyle w:val="Paragraphedeliste"/>
        <w:keepNext/>
        <w:numPr>
          <w:ilvl w:val="0"/>
          <w:numId w:val="2"/>
        </w:numPr>
        <w:spacing w:before="240" w:after="60"/>
        <w:contextualSpacing w:val="0"/>
        <w:outlineLvl w:val="1"/>
        <w:rPr>
          <w:rFonts w:ascii="Arial" w:hAnsi="Arial" w:cs="Arial"/>
          <w:b/>
          <w:bCs/>
          <w:iCs/>
          <w:vanish/>
        </w:rPr>
      </w:pPr>
      <w:bookmarkStart w:id="33" w:name="_Toc443403490"/>
      <w:bookmarkStart w:id="34" w:name="_Toc510693818"/>
      <w:bookmarkEnd w:id="33"/>
      <w:bookmarkEnd w:id="34"/>
    </w:p>
    <w:p w:rsidR="00D23226" w:rsidRPr="00D23226" w:rsidRDefault="00D23226" w:rsidP="00D23226">
      <w:pPr>
        <w:pStyle w:val="Paragraphedeliste"/>
        <w:keepNext/>
        <w:numPr>
          <w:ilvl w:val="0"/>
          <w:numId w:val="2"/>
        </w:numPr>
        <w:spacing w:before="240" w:after="60"/>
        <w:contextualSpacing w:val="0"/>
        <w:outlineLvl w:val="1"/>
        <w:rPr>
          <w:rFonts w:ascii="Arial" w:hAnsi="Arial" w:cs="Arial"/>
          <w:b/>
          <w:bCs/>
          <w:iCs/>
          <w:vanish/>
        </w:rPr>
      </w:pPr>
      <w:bookmarkStart w:id="35" w:name="_Toc443403491"/>
      <w:bookmarkStart w:id="36" w:name="_Toc510693819"/>
      <w:bookmarkEnd w:id="35"/>
      <w:bookmarkEnd w:id="36"/>
    </w:p>
    <w:p w:rsidR="00D23226" w:rsidRPr="00D23226" w:rsidRDefault="00D23226" w:rsidP="00D23226">
      <w:pPr>
        <w:pStyle w:val="Paragraphedeliste"/>
        <w:keepNext/>
        <w:numPr>
          <w:ilvl w:val="0"/>
          <w:numId w:val="2"/>
        </w:numPr>
        <w:spacing w:before="240" w:after="60"/>
        <w:contextualSpacing w:val="0"/>
        <w:outlineLvl w:val="1"/>
        <w:rPr>
          <w:rFonts w:ascii="Arial" w:hAnsi="Arial" w:cs="Arial"/>
          <w:b/>
          <w:bCs/>
          <w:iCs/>
          <w:vanish/>
        </w:rPr>
      </w:pPr>
      <w:bookmarkStart w:id="37" w:name="_Toc443403492"/>
      <w:bookmarkStart w:id="38" w:name="_Toc510693820"/>
      <w:bookmarkEnd w:id="37"/>
      <w:bookmarkEnd w:id="38"/>
    </w:p>
    <w:p w:rsidR="00D23226" w:rsidRPr="00D23226" w:rsidRDefault="00D23226" w:rsidP="00D23226">
      <w:pPr>
        <w:pStyle w:val="Paragraphedeliste"/>
        <w:keepNext/>
        <w:numPr>
          <w:ilvl w:val="0"/>
          <w:numId w:val="2"/>
        </w:numPr>
        <w:spacing w:before="240" w:after="60"/>
        <w:contextualSpacing w:val="0"/>
        <w:outlineLvl w:val="1"/>
        <w:rPr>
          <w:rFonts w:ascii="Arial" w:hAnsi="Arial" w:cs="Arial"/>
          <w:b/>
          <w:bCs/>
          <w:iCs/>
          <w:vanish/>
        </w:rPr>
      </w:pPr>
      <w:bookmarkStart w:id="39" w:name="_Toc443403493"/>
      <w:bookmarkStart w:id="40" w:name="_Toc510693821"/>
      <w:bookmarkEnd w:id="39"/>
      <w:bookmarkEnd w:id="40"/>
    </w:p>
    <w:p w:rsidR="00D23226" w:rsidRPr="00D23226" w:rsidRDefault="00D23226" w:rsidP="00D23226">
      <w:pPr>
        <w:pStyle w:val="Paragraphedeliste"/>
        <w:keepNext/>
        <w:numPr>
          <w:ilvl w:val="0"/>
          <w:numId w:val="2"/>
        </w:numPr>
        <w:spacing w:before="240" w:after="60"/>
        <w:contextualSpacing w:val="0"/>
        <w:outlineLvl w:val="1"/>
        <w:rPr>
          <w:rFonts w:ascii="Arial" w:hAnsi="Arial" w:cs="Arial"/>
          <w:b/>
          <w:bCs/>
          <w:iCs/>
          <w:vanish/>
        </w:rPr>
      </w:pPr>
      <w:bookmarkStart w:id="41" w:name="_Toc443403494"/>
      <w:bookmarkStart w:id="42" w:name="_Toc510693822"/>
      <w:bookmarkEnd w:id="41"/>
      <w:bookmarkEnd w:id="42"/>
    </w:p>
    <w:p w:rsidR="002C5E5B" w:rsidRPr="009207A9" w:rsidRDefault="002C5E5B" w:rsidP="00D23226">
      <w:pPr>
        <w:pStyle w:val="Titre2"/>
      </w:pPr>
      <w:bookmarkStart w:id="43" w:name="_Toc510693823"/>
      <w:r w:rsidRPr="009207A9">
        <w:t xml:space="preserve">Les </w:t>
      </w:r>
      <w:proofErr w:type="spellStart"/>
      <w:r w:rsidRPr="009207A9">
        <w:t>régénérants</w:t>
      </w:r>
      <w:bookmarkEnd w:id="43"/>
      <w:proofErr w:type="spellEnd"/>
    </w:p>
    <w:p w:rsidR="002C5E5B" w:rsidRDefault="002C5E5B" w:rsidP="002C5E5B">
      <w:pPr>
        <w:pStyle w:val="Signature"/>
        <w:spacing w:before="60"/>
        <w:ind w:left="567"/>
        <w:jc w:val="both"/>
        <w:rPr>
          <w:b w:val="0"/>
          <w:bCs w:val="0"/>
          <w:sz w:val="22"/>
        </w:rPr>
      </w:pPr>
      <w:r>
        <w:rPr>
          <w:b w:val="0"/>
          <w:bCs w:val="0"/>
          <w:sz w:val="22"/>
        </w:rPr>
        <w:t xml:space="preserve">Les critères de régénération sont les mêmes que pour les </w:t>
      </w:r>
      <w:proofErr w:type="spellStart"/>
      <w:r>
        <w:rPr>
          <w:b w:val="0"/>
          <w:bCs w:val="0"/>
          <w:sz w:val="22"/>
        </w:rPr>
        <w:t>Dégremont</w:t>
      </w:r>
      <w:proofErr w:type="spellEnd"/>
      <w:r>
        <w:rPr>
          <w:b w:val="0"/>
          <w:bCs w:val="0"/>
          <w:sz w:val="22"/>
        </w:rPr>
        <w:t xml:space="preserve"> (quantité, concentration, vitesse de passage). </w:t>
      </w:r>
    </w:p>
    <w:p w:rsidR="002C5E5B" w:rsidRDefault="002C5E5B" w:rsidP="002C5E5B">
      <w:pPr>
        <w:pStyle w:val="Signature"/>
        <w:spacing w:before="60"/>
        <w:ind w:left="567"/>
        <w:jc w:val="both"/>
        <w:rPr>
          <w:b w:val="0"/>
          <w:bCs w:val="0"/>
          <w:sz w:val="22"/>
        </w:rPr>
      </w:pPr>
      <w:r>
        <w:rPr>
          <w:b w:val="0"/>
          <w:bCs w:val="0"/>
          <w:sz w:val="22"/>
        </w:rPr>
        <w:t xml:space="preserve">Si les paramètres sont bons, il faut regarder de plus </w:t>
      </w:r>
      <w:r w:rsidR="005C2BE4">
        <w:rPr>
          <w:b w:val="0"/>
          <w:bCs w:val="0"/>
          <w:sz w:val="22"/>
        </w:rPr>
        <w:t>près</w:t>
      </w:r>
      <w:r>
        <w:rPr>
          <w:b w:val="0"/>
          <w:bCs w:val="0"/>
          <w:sz w:val="22"/>
        </w:rPr>
        <w:t xml:space="preserve"> ce qui peut être à l’origine d’une perte de capacité de production.</w:t>
      </w:r>
    </w:p>
    <w:p w:rsidR="002C5E5B" w:rsidRDefault="0016381F" w:rsidP="0016381F">
      <w:pPr>
        <w:pStyle w:val="Titre2"/>
      </w:pPr>
      <w:bookmarkStart w:id="44" w:name="_Toc510693824"/>
      <w:r>
        <w:t>Les résines</w:t>
      </w:r>
      <w:bookmarkEnd w:id="44"/>
    </w:p>
    <w:p w:rsidR="0016381F" w:rsidRDefault="0016381F" w:rsidP="009207A9">
      <w:pPr>
        <w:pStyle w:val="Signature"/>
        <w:spacing w:before="60"/>
        <w:ind w:left="567"/>
        <w:jc w:val="both"/>
        <w:rPr>
          <w:sz w:val="22"/>
        </w:rPr>
      </w:pPr>
      <w:r>
        <w:rPr>
          <w:b w:val="0"/>
          <w:bCs w:val="0"/>
          <w:sz w:val="22"/>
        </w:rPr>
        <w:t>Si l’on considère que les résines ne sont pas trop usagées, si les volumes des  cycles sont raccourcis, on doit vérifier le niveau des résines.</w:t>
      </w:r>
    </w:p>
    <w:p w:rsidR="0016381F" w:rsidRDefault="0016381F" w:rsidP="009207A9">
      <w:pPr>
        <w:pStyle w:val="Signature"/>
        <w:numPr>
          <w:ilvl w:val="0"/>
          <w:numId w:val="31"/>
        </w:numPr>
        <w:spacing w:before="60"/>
        <w:ind w:left="993"/>
        <w:jc w:val="both"/>
        <w:rPr>
          <w:b w:val="0"/>
          <w:bCs w:val="0"/>
          <w:sz w:val="22"/>
        </w:rPr>
      </w:pPr>
      <w:r>
        <w:rPr>
          <w:b w:val="0"/>
          <w:bCs w:val="0"/>
          <w:sz w:val="22"/>
        </w:rPr>
        <w:t xml:space="preserve">Niveau des résines : </w:t>
      </w:r>
    </w:p>
    <w:p w:rsidR="0016381F" w:rsidRDefault="0016381F" w:rsidP="009207A9">
      <w:pPr>
        <w:pStyle w:val="Signature"/>
        <w:spacing w:before="60"/>
        <w:ind w:left="567"/>
        <w:jc w:val="both"/>
        <w:rPr>
          <w:b w:val="0"/>
          <w:bCs w:val="0"/>
          <w:sz w:val="22"/>
        </w:rPr>
      </w:pPr>
      <w:r>
        <w:rPr>
          <w:b w:val="0"/>
          <w:bCs w:val="0"/>
          <w:sz w:val="22"/>
        </w:rPr>
        <w:t xml:space="preserve">Les résines doivent toujours recouvrir les crépines de récupération des </w:t>
      </w:r>
      <w:proofErr w:type="spellStart"/>
      <w:r>
        <w:rPr>
          <w:b w:val="0"/>
          <w:bCs w:val="0"/>
          <w:sz w:val="22"/>
        </w:rPr>
        <w:t>régénérants</w:t>
      </w:r>
      <w:proofErr w:type="spellEnd"/>
      <w:r>
        <w:rPr>
          <w:b w:val="0"/>
          <w:bCs w:val="0"/>
          <w:sz w:val="22"/>
        </w:rPr>
        <w:t>. Si le niveau est trop bas, le blocage des résines ne peut pas être obtenu pendant le passage du régénérant.</w:t>
      </w:r>
    </w:p>
    <w:p w:rsidR="0016381F" w:rsidRDefault="0016381F" w:rsidP="009207A9">
      <w:pPr>
        <w:pStyle w:val="Signature"/>
        <w:spacing w:before="60"/>
        <w:ind w:left="567"/>
        <w:jc w:val="both"/>
        <w:rPr>
          <w:b w:val="0"/>
          <w:bCs w:val="0"/>
          <w:sz w:val="22"/>
        </w:rPr>
      </w:pPr>
      <w:r>
        <w:rPr>
          <w:b w:val="0"/>
          <w:bCs w:val="0"/>
          <w:sz w:val="22"/>
        </w:rPr>
        <w:t>En conséquence on obtient une régénération aléatoire des résines. Cela conduit à des cycles irréguliers et sensiblement plus courts.</w:t>
      </w:r>
    </w:p>
    <w:p w:rsidR="0016381F" w:rsidRDefault="0016381F" w:rsidP="009207A9">
      <w:pPr>
        <w:pStyle w:val="Signature"/>
        <w:spacing w:before="60"/>
        <w:ind w:left="567"/>
        <w:jc w:val="both"/>
        <w:rPr>
          <w:b w:val="0"/>
          <w:bCs w:val="0"/>
          <w:sz w:val="22"/>
        </w:rPr>
      </w:pPr>
      <w:r>
        <w:rPr>
          <w:b w:val="0"/>
          <w:bCs w:val="0"/>
          <w:sz w:val="22"/>
        </w:rPr>
        <w:t>Si les résines ne recouvrent pas les crépines, c’est qu’elles sont passées ailleurs.</w:t>
      </w:r>
    </w:p>
    <w:p w:rsidR="000B4830" w:rsidRPr="000B4830" w:rsidRDefault="0016381F" w:rsidP="009207A9">
      <w:pPr>
        <w:pStyle w:val="Signature"/>
        <w:spacing w:before="60"/>
        <w:ind w:left="567"/>
        <w:jc w:val="both"/>
        <w:rPr>
          <w:b w:val="0"/>
          <w:bCs w:val="0"/>
          <w:sz w:val="22"/>
        </w:rPr>
      </w:pPr>
      <w:r>
        <w:rPr>
          <w:b w:val="0"/>
          <w:bCs w:val="0"/>
          <w:sz w:val="22"/>
        </w:rPr>
        <w:t>Différentes pistes sont possibles (voir paragraphe perte du niveau des résines).</w:t>
      </w:r>
    </w:p>
    <w:p w:rsidR="000B4830" w:rsidRDefault="000B4830" w:rsidP="000B4830">
      <w:pPr>
        <w:pStyle w:val="Titre2"/>
      </w:pPr>
      <w:bookmarkStart w:id="45" w:name="_Toc510693825"/>
      <w:r>
        <w:t>L’air de blocage</w:t>
      </w:r>
      <w:bookmarkEnd w:id="45"/>
    </w:p>
    <w:p w:rsidR="000B4830" w:rsidRDefault="000B4830" w:rsidP="009207A9">
      <w:pPr>
        <w:pStyle w:val="Signature"/>
        <w:tabs>
          <w:tab w:val="clear" w:pos="6521"/>
        </w:tabs>
        <w:spacing w:before="60"/>
        <w:ind w:left="567"/>
        <w:jc w:val="both"/>
        <w:rPr>
          <w:sz w:val="22"/>
        </w:rPr>
      </w:pPr>
      <w:r>
        <w:rPr>
          <w:b w:val="0"/>
          <w:bCs w:val="0"/>
          <w:sz w:val="22"/>
        </w:rPr>
        <w:t>Pression d’air de blocage des résines= 0,600 bar</w:t>
      </w:r>
    </w:p>
    <w:p w:rsidR="000B4830" w:rsidRDefault="000B4830" w:rsidP="009207A9">
      <w:pPr>
        <w:pStyle w:val="Signature"/>
        <w:tabs>
          <w:tab w:val="clear" w:pos="6521"/>
        </w:tabs>
        <w:spacing w:before="60"/>
        <w:ind w:left="567"/>
        <w:jc w:val="both"/>
        <w:rPr>
          <w:b w:val="0"/>
          <w:bCs w:val="0"/>
          <w:sz w:val="22"/>
        </w:rPr>
      </w:pPr>
      <w:r>
        <w:rPr>
          <w:b w:val="0"/>
          <w:bCs w:val="0"/>
          <w:sz w:val="22"/>
        </w:rPr>
        <w:t>Si la pression n’est pas atteinte, il faut vérifier que toutes les vannes sont bien fermées ou bien ouvertes en fonction de la phase</w:t>
      </w:r>
    </w:p>
    <w:p w:rsidR="000B4830" w:rsidRDefault="000B4830" w:rsidP="009207A9">
      <w:pPr>
        <w:pStyle w:val="Signature"/>
        <w:tabs>
          <w:tab w:val="clear" w:pos="6521"/>
        </w:tabs>
        <w:spacing w:before="60"/>
        <w:ind w:left="567"/>
        <w:jc w:val="both"/>
        <w:rPr>
          <w:b w:val="0"/>
          <w:bCs w:val="0"/>
          <w:sz w:val="22"/>
        </w:rPr>
      </w:pPr>
      <w:r>
        <w:rPr>
          <w:b w:val="0"/>
          <w:bCs w:val="0"/>
          <w:sz w:val="22"/>
        </w:rPr>
        <w:t>Le point de consigne du régulateur local doit être correctement réglé.</w:t>
      </w:r>
    </w:p>
    <w:p w:rsidR="000B4830" w:rsidRDefault="000B4830" w:rsidP="009207A9">
      <w:pPr>
        <w:pStyle w:val="Signature"/>
        <w:tabs>
          <w:tab w:val="clear" w:pos="6521"/>
        </w:tabs>
        <w:spacing w:before="60"/>
        <w:ind w:left="567"/>
        <w:jc w:val="both"/>
        <w:rPr>
          <w:b w:val="0"/>
          <w:bCs w:val="0"/>
          <w:sz w:val="22"/>
        </w:rPr>
      </w:pPr>
      <w:r>
        <w:rPr>
          <w:b w:val="0"/>
          <w:bCs w:val="0"/>
          <w:sz w:val="22"/>
        </w:rPr>
        <w:t>L’étanchéité de la soupape de sécurité des compresseurs doit être vérifiée.</w:t>
      </w:r>
    </w:p>
    <w:p w:rsidR="000B4830" w:rsidRDefault="000B4830" w:rsidP="009207A9">
      <w:pPr>
        <w:pStyle w:val="Signature"/>
        <w:tabs>
          <w:tab w:val="clear" w:pos="6521"/>
        </w:tabs>
        <w:spacing w:before="60"/>
        <w:ind w:left="567"/>
        <w:jc w:val="both"/>
        <w:rPr>
          <w:b w:val="0"/>
          <w:bCs w:val="0"/>
          <w:sz w:val="22"/>
        </w:rPr>
      </w:pPr>
      <w:r>
        <w:rPr>
          <w:b w:val="0"/>
          <w:bCs w:val="0"/>
          <w:sz w:val="22"/>
        </w:rPr>
        <w:t>Etanchéité des vannes du circuit d’eau vers les NG 300 et 301 :</w:t>
      </w:r>
    </w:p>
    <w:p w:rsidR="000B4830" w:rsidRDefault="000B4830" w:rsidP="009207A9">
      <w:pPr>
        <w:pStyle w:val="Signature"/>
        <w:tabs>
          <w:tab w:val="clear" w:pos="6521"/>
        </w:tabs>
        <w:spacing w:before="60"/>
        <w:ind w:left="567"/>
        <w:jc w:val="both"/>
        <w:rPr>
          <w:b w:val="0"/>
          <w:bCs w:val="0"/>
          <w:sz w:val="22"/>
        </w:rPr>
      </w:pPr>
      <w:r>
        <w:rPr>
          <w:b w:val="0"/>
          <w:bCs w:val="0"/>
          <w:sz w:val="22"/>
        </w:rPr>
        <w:t>En particulier si les clapets anti-retour de ces pompes sont fuyards on peut aller jusqu’au dévirage des pompes et une pression d’air de blocage moindre.</w:t>
      </w:r>
    </w:p>
    <w:p w:rsidR="000B4830" w:rsidRPr="000B4830" w:rsidRDefault="005B6A7E" w:rsidP="000B4830">
      <w:pPr>
        <w:pStyle w:val="Titre2"/>
      </w:pPr>
      <w:bookmarkStart w:id="46" w:name="_Toc510693826"/>
      <w:r>
        <w:t>Pollution par le fond creux</w:t>
      </w:r>
      <w:bookmarkEnd w:id="46"/>
    </w:p>
    <w:p w:rsidR="001A27CA" w:rsidRDefault="001A27CA" w:rsidP="009207A9">
      <w:pPr>
        <w:pStyle w:val="Signature"/>
        <w:spacing w:before="60"/>
        <w:ind w:left="567"/>
        <w:jc w:val="both"/>
        <w:rPr>
          <w:b w:val="0"/>
          <w:bCs w:val="0"/>
          <w:sz w:val="22"/>
        </w:rPr>
      </w:pPr>
      <w:r>
        <w:rPr>
          <w:b w:val="0"/>
          <w:bCs w:val="0"/>
          <w:sz w:val="22"/>
        </w:rPr>
        <w:t xml:space="preserve">Les cycles courts peuvent être aussi la conséquence d’un passage qui s’effectue entre la partie contenant les résines et le fond creux qui est plein d’eau. Cette partie est mise en pression en phase de production. </w:t>
      </w:r>
    </w:p>
    <w:p w:rsidR="001A27CA" w:rsidRDefault="001A27CA" w:rsidP="009207A9">
      <w:pPr>
        <w:pStyle w:val="Signature"/>
        <w:spacing w:before="60"/>
        <w:ind w:left="567"/>
        <w:jc w:val="both"/>
        <w:rPr>
          <w:b w:val="0"/>
          <w:bCs w:val="0"/>
          <w:sz w:val="22"/>
        </w:rPr>
      </w:pPr>
      <w:r>
        <w:rPr>
          <w:b w:val="0"/>
          <w:bCs w:val="0"/>
          <w:sz w:val="22"/>
        </w:rPr>
        <w:t xml:space="preserve">Ce passage peut être </w:t>
      </w:r>
      <w:r w:rsidR="005C2BE4">
        <w:rPr>
          <w:b w:val="0"/>
          <w:bCs w:val="0"/>
          <w:sz w:val="22"/>
        </w:rPr>
        <w:t>dû</w:t>
      </w:r>
      <w:r>
        <w:rPr>
          <w:b w:val="0"/>
          <w:bCs w:val="0"/>
          <w:sz w:val="22"/>
        </w:rPr>
        <w:t xml:space="preserve"> à une fissure plus ou moins importante, à l’arrachement d’une ou plusieurs </w:t>
      </w:r>
      <w:proofErr w:type="gramStart"/>
      <w:r>
        <w:rPr>
          <w:b w:val="0"/>
          <w:bCs w:val="0"/>
          <w:sz w:val="22"/>
        </w:rPr>
        <w:t>fixation</w:t>
      </w:r>
      <w:proofErr w:type="gramEnd"/>
      <w:r>
        <w:rPr>
          <w:b w:val="0"/>
          <w:bCs w:val="0"/>
          <w:sz w:val="22"/>
        </w:rPr>
        <w:t xml:space="preserve"> des drains (trous d’un diamètre de 20 à 25 </w:t>
      </w:r>
      <w:proofErr w:type="spellStart"/>
      <w:r>
        <w:rPr>
          <w:b w:val="0"/>
          <w:bCs w:val="0"/>
          <w:sz w:val="22"/>
        </w:rPr>
        <w:t>mm.</w:t>
      </w:r>
      <w:proofErr w:type="spellEnd"/>
      <w:r>
        <w:rPr>
          <w:b w:val="0"/>
          <w:bCs w:val="0"/>
          <w:sz w:val="22"/>
        </w:rPr>
        <w:t xml:space="preserve"> </w:t>
      </w:r>
    </w:p>
    <w:p w:rsidR="001A27CA" w:rsidRDefault="00826304" w:rsidP="009207A9">
      <w:pPr>
        <w:pStyle w:val="Signature"/>
        <w:spacing w:before="60"/>
        <w:ind w:left="567"/>
        <w:jc w:val="both"/>
        <w:rPr>
          <w:b w:val="0"/>
          <w:bCs w:val="0"/>
          <w:sz w:val="22"/>
        </w:rPr>
      </w:pPr>
      <w:r>
        <w:rPr>
          <w:b w:val="0"/>
          <w:bCs w:val="0"/>
          <w:sz w:val="22"/>
        </w:rPr>
        <w:t>Ce passage</w:t>
      </w:r>
      <w:r w:rsidR="001A27CA">
        <w:rPr>
          <w:b w:val="0"/>
          <w:bCs w:val="0"/>
          <w:sz w:val="22"/>
        </w:rPr>
        <w:t xml:space="preserve"> peut aussi permettre une fuite de résines vers le fond creux.</w:t>
      </w:r>
    </w:p>
    <w:p w:rsidR="001A27CA" w:rsidRDefault="001A27CA" w:rsidP="009207A9">
      <w:pPr>
        <w:pStyle w:val="Signature"/>
        <w:spacing w:before="60"/>
        <w:ind w:left="567"/>
        <w:jc w:val="both"/>
        <w:rPr>
          <w:b w:val="0"/>
          <w:bCs w:val="0"/>
          <w:sz w:val="22"/>
        </w:rPr>
      </w:pPr>
      <w:r>
        <w:rPr>
          <w:b w:val="0"/>
          <w:bCs w:val="0"/>
          <w:sz w:val="22"/>
        </w:rPr>
        <w:lastRenderedPageBreak/>
        <w:t xml:space="preserve">Pendant la phase de régénération l’acide ou la soude s’infiltre dans le fond creux  et remonte </w:t>
      </w:r>
      <w:proofErr w:type="spellStart"/>
      <w:r>
        <w:rPr>
          <w:b w:val="0"/>
          <w:bCs w:val="0"/>
          <w:sz w:val="22"/>
        </w:rPr>
        <w:t>dés</w:t>
      </w:r>
      <w:proofErr w:type="spellEnd"/>
      <w:r>
        <w:rPr>
          <w:b w:val="0"/>
          <w:bCs w:val="0"/>
          <w:sz w:val="22"/>
        </w:rPr>
        <w:t xml:space="preserve"> le redémarrage de la chaîne. </w:t>
      </w:r>
    </w:p>
    <w:p w:rsidR="001A27CA" w:rsidRDefault="001A27CA" w:rsidP="009207A9">
      <w:pPr>
        <w:pStyle w:val="Signature"/>
        <w:spacing w:before="60"/>
        <w:ind w:left="567"/>
        <w:jc w:val="both"/>
        <w:rPr>
          <w:b w:val="0"/>
          <w:bCs w:val="0"/>
          <w:sz w:val="22"/>
        </w:rPr>
      </w:pPr>
      <w:r>
        <w:rPr>
          <w:b w:val="0"/>
          <w:bCs w:val="0"/>
          <w:sz w:val="22"/>
        </w:rPr>
        <w:t xml:space="preserve">Pour vérifier cette hypothèse, il faut prendre un échantillon d’eau du fond creux et vérifier son PH. </w:t>
      </w:r>
    </w:p>
    <w:p w:rsidR="001A27CA" w:rsidRDefault="001A27CA" w:rsidP="009207A9">
      <w:pPr>
        <w:pStyle w:val="Signature"/>
        <w:spacing w:before="60"/>
        <w:ind w:left="567"/>
        <w:jc w:val="both"/>
        <w:rPr>
          <w:b w:val="0"/>
          <w:bCs w:val="0"/>
          <w:sz w:val="22"/>
        </w:rPr>
      </w:pPr>
      <w:r>
        <w:rPr>
          <w:b w:val="0"/>
          <w:bCs w:val="0"/>
          <w:sz w:val="22"/>
        </w:rPr>
        <w:t>S’il est acide pour le cationique ou basique pour l’anionique l’intégrité de la sole peut être mise en cause. Pendant la prise d’échantillon, on peut laisser couler l’eau  et vérifier la présence ou non de résine.</w:t>
      </w:r>
    </w:p>
    <w:p w:rsidR="00BC326A" w:rsidRDefault="00BC326A" w:rsidP="00BC326A">
      <w:pPr>
        <w:pStyle w:val="Titre2"/>
      </w:pPr>
      <w:bookmarkStart w:id="47" w:name="_Toc510693827"/>
      <w:r>
        <w:t>Perte du niveau des résines</w:t>
      </w:r>
      <w:bookmarkEnd w:id="47"/>
    </w:p>
    <w:p w:rsidR="005A27A9" w:rsidRDefault="005A27A9" w:rsidP="009207A9">
      <w:pPr>
        <w:pStyle w:val="Signature"/>
        <w:tabs>
          <w:tab w:val="left" w:pos="10490"/>
        </w:tabs>
        <w:spacing w:before="60"/>
        <w:ind w:left="567"/>
        <w:jc w:val="both"/>
        <w:rPr>
          <w:b w:val="0"/>
          <w:bCs w:val="0"/>
          <w:sz w:val="22"/>
        </w:rPr>
      </w:pPr>
      <w:r>
        <w:rPr>
          <w:b w:val="0"/>
          <w:bCs w:val="0"/>
          <w:sz w:val="22"/>
        </w:rPr>
        <w:t xml:space="preserve">On retrouve des résines dans le piège sortie </w:t>
      </w:r>
      <w:r w:rsidR="00C93A4D">
        <w:rPr>
          <w:b w:val="0"/>
          <w:bCs w:val="0"/>
          <w:sz w:val="22"/>
        </w:rPr>
        <w:t>régénérant</w:t>
      </w:r>
      <w:r>
        <w:rPr>
          <w:b w:val="0"/>
          <w:bCs w:val="0"/>
          <w:sz w:val="22"/>
        </w:rPr>
        <w:t xml:space="preserve"> (voir annexe 4). Le remplissage du </w:t>
      </w:r>
      <w:r w:rsidR="00C93A4D">
        <w:rPr>
          <w:b w:val="0"/>
          <w:bCs w:val="0"/>
          <w:sz w:val="22"/>
        </w:rPr>
        <w:t>piège</w:t>
      </w:r>
      <w:r>
        <w:rPr>
          <w:b w:val="0"/>
          <w:bCs w:val="0"/>
          <w:sz w:val="22"/>
        </w:rPr>
        <w:t xml:space="preserve"> conduit à un débordement des effluents par la par</w:t>
      </w:r>
      <w:r w:rsidR="008C5112">
        <w:rPr>
          <w:b w:val="0"/>
          <w:bCs w:val="0"/>
          <w:sz w:val="22"/>
        </w:rPr>
        <w:t>t</w:t>
      </w:r>
      <w:r>
        <w:rPr>
          <w:b w:val="0"/>
          <w:bCs w:val="0"/>
          <w:sz w:val="22"/>
        </w:rPr>
        <w:t>ie haute du collecteur.</w:t>
      </w:r>
    </w:p>
    <w:p w:rsidR="005A27A9" w:rsidRDefault="005A27A9" w:rsidP="009207A9">
      <w:pPr>
        <w:pStyle w:val="Signature"/>
        <w:tabs>
          <w:tab w:val="left" w:pos="10490"/>
        </w:tabs>
        <w:spacing w:before="60"/>
        <w:ind w:left="567"/>
        <w:jc w:val="both"/>
        <w:rPr>
          <w:b w:val="0"/>
          <w:bCs w:val="0"/>
          <w:sz w:val="22"/>
        </w:rPr>
      </w:pPr>
      <w:r>
        <w:rPr>
          <w:b w:val="0"/>
          <w:bCs w:val="0"/>
          <w:sz w:val="22"/>
        </w:rPr>
        <w:t>Il faut identifier la résine (cationique couleur ambrée, anionique faible et forte beige plus ou moins foncé).</w:t>
      </w:r>
    </w:p>
    <w:p w:rsidR="005A27A9" w:rsidRDefault="005A27A9" w:rsidP="009207A9">
      <w:pPr>
        <w:pStyle w:val="Signature"/>
        <w:tabs>
          <w:tab w:val="left" w:pos="10490"/>
        </w:tabs>
        <w:spacing w:before="60"/>
        <w:ind w:left="567"/>
        <w:jc w:val="both"/>
        <w:rPr>
          <w:b w:val="0"/>
          <w:bCs w:val="0"/>
          <w:sz w:val="22"/>
        </w:rPr>
      </w:pPr>
      <w:r>
        <w:rPr>
          <w:b w:val="0"/>
          <w:bCs w:val="0"/>
          <w:sz w:val="22"/>
        </w:rPr>
        <w:t>Cette identification permet de repérer la capacité en cause.</w:t>
      </w:r>
    </w:p>
    <w:p w:rsidR="005A27A9" w:rsidRDefault="005A27A9" w:rsidP="009207A9">
      <w:pPr>
        <w:pStyle w:val="Signature"/>
        <w:tabs>
          <w:tab w:val="left" w:pos="10490"/>
        </w:tabs>
        <w:spacing w:before="60"/>
        <w:ind w:left="567"/>
        <w:jc w:val="both"/>
        <w:rPr>
          <w:b w:val="0"/>
          <w:bCs w:val="0"/>
          <w:sz w:val="22"/>
        </w:rPr>
      </w:pPr>
      <w:r>
        <w:rPr>
          <w:b w:val="0"/>
          <w:bCs w:val="0"/>
          <w:sz w:val="22"/>
        </w:rPr>
        <w:t xml:space="preserve">Dans ce cas la fuite des résines est due à un desserrage ou casse d’une ou plusieurs crépines de récupération des </w:t>
      </w:r>
      <w:proofErr w:type="spellStart"/>
      <w:r>
        <w:rPr>
          <w:b w:val="0"/>
          <w:bCs w:val="0"/>
          <w:sz w:val="22"/>
        </w:rPr>
        <w:t>régénérants</w:t>
      </w:r>
      <w:proofErr w:type="spellEnd"/>
      <w:r>
        <w:rPr>
          <w:b w:val="0"/>
          <w:bCs w:val="0"/>
          <w:sz w:val="22"/>
        </w:rPr>
        <w:t xml:space="preserve"> (technologie des crépines</w:t>
      </w:r>
      <w:r w:rsidR="00B25E8F">
        <w:rPr>
          <w:b w:val="0"/>
          <w:bCs w:val="0"/>
          <w:sz w:val="22"/>
        </w:rPr>
        <w:t>).</w:t>
      </w:r>
    </w:p>
    <w:p w:rsidR="005A27A9" w:rsidRDefault="005A27A9" w:rsidP="009207A9">
      <w:pPr>
        <w:pStyle w:val="Signature"/>
        <w:tabs>
          <w:tab w:val="left" w:pos="10490"/>
        </w:tabs>
        <w:spacing w:before="60"/>
        <w:ind w:left="567"/>
        <w:jc w:val="both"/>
        <w:rPr>
          <w:b w:val="0"/>
          <w:bCs w:val="0"/>
          <w:sz w:val="22"/>
        </w:rPr>
      </w:pPr>
      <w:r>
        <w:rPr>
          <w:b w:val="0"/>
          <w:bCs w:val="0"/>
          <w:sz w:val="22"/>
        </w:rPr>
        <w:t>La quantité récupérée dans le piège est une indication. Si la quantité est relativement faible on peut penser à un desserrage. Dans ce cas si la régénération est possible confirmer le dysfonctionnement en faisant nettoyer le piège et engager un nouveau cycle.</w:t>
      </w:r>
    </w:p>
    <w:p w:rsidR="005A27A9" w:rsidRDefault="005A27A9" w:rsidP="009207A9">
      <w:pPr>
        <w:pStyle w:val="Signature"/>
        <w:tabs>
          <w:tab w:val="left" w:pos="10490"/>
        </w:tabs>
        <w:spacing w:before="60"/>
        <w:ind w:left="567"/>
        <w:jc w:val="both"/>
        <w:rPr>
          <w:b w:val="0"/>
          <w:bCs w:val="0"/>
          <w:sz w:val="22"/>
        </w:rPr>
      </w:pPr>
      <w:r>
        <w:rPr>
          <w:b w:val="0"/>
          <w:bCs w:val="0"/>
          <w:sz w:val="22"/>
        </w:rPr>
        <w:t>Il se peut que la fuite s’arrête.</w:t>
      </w:r>
    </w:p>
    <w:p w:rsidR="005A27A9" w:rsidRDefault="005A27A9" w:rsidP="009207A9">
      <w:pPr>
        <w:pStyle w:val="Signature"/>
        <w:tabs>
          <w:tab w:val="left" w:pos="10490"/>
        </w:tabs>
        <w:spacing w:before="60"/>
        <w:ind w:left="567"/>
        <w:jc w:val="both"/>
        <w:rPr>
          <w:b w:val="0"/>
          <w:bCs w:val="0"/>
          <w:sz w:val="22"/>
        </w:rPr>
      </w:pPr>
      <w:r>
        <w:rPr>
          <w:b w:val="0"/>
          <w:bCs w:val="0"/>
          <w:sz w:val="22"/>
        </w:rPr>
        <w:t>Si par contre, la quantité est importante (piège + collecteur) il faut ouvrir la capacité en cause et vérifier l’état de chacune des crépines.</w:t>
      </w:r>
    </w:p>
    <w:p w:rsidR="005A27A9" w:rsidRDefault="005A27A9" w:rsidP="009207A9">
      <w:pPr>
        <w:pStyle w:val="Signature"/>
        <w:tabs>
          <w:tab w:val="left" w:pos="10490"/>
        </w:tabs>
        <w:spacing w:before="60"/>
        <w:ind w:left="567"/>
        <w:jc w:val="both"/>
        <w:rPr>
          <w:b w:val="0"/>
          <w:bCs w:val="0"/>
          <w:sz w:val="22"/>
        </w:rPr>
      </w:pPr>
      <w:r>
        <w:rPr>
          <w:b w:val="0"/>
          <w:bCs w:val="0"/>
          <w:sz w:val="22"/>
        </w:rPr>
        <w:t xml:space="preserve">On peut entraîner des résines vers les pièges du cation ou de la production si un drain s’est démanché (barre de fixation HS n’est pas représenté sur le schéma), une </w:t>
      </w:r>
      <w:proofErr w:type="spellStart"/>
      <w:r>
        <w:rPr>
          <w:b w:val="0"/>
          <w:bCs w:val="0"/>
          <w:sz w:val="22"/>
        </w:rPr>
        <w:t>bonette</w:t>
      </w:r>
      <w:proofErr w:type="spellEnd"/>
      <w:r>
        <w:rPr>
          <w:b w:val="0"/>
          <w:bCs w:val="0"/>
          <w:sz w:val="22"/>
        </w:rPr>
        <w:t xml:space="preserve"> abimée, un drain cassé.</w:t>
      </w:r>
    </w:p>
    <w:p w:rsidR="005A27A9" w:rsidRDefault="005A27A9" w:rsidP="009207A9">
      <w:pPr>
        <w:pStyle w:val="Signature"/>
        <w:tabs>
          <w:tab w:val="left" w:pos="10490"/>
        </w:tabs>
        <w:spacing w:before="60"/>
        <w:ind w:left="567"/>
        <w:jc w:val="both"/>
        <w:rPr>
          <w:b w:val="0"/>
          <w:bCs w:val="0"/>
          <w:sz w:val="22"/>
        </w:rPr>
      </w:pPr>
      <w:r>
        <w:rPr>
          <w:b w:val="0"/>
          <w:bCs w:val="0"/>
          <w:sz w:val="22"/>
        </w:rPr>
        <w:t>Dans tous les cas, il faut ouvrir et vider les résines pour effectuer une visite du drain (PVC)</w:t>
      </w:r>
    </w:p>
    <w:p w:rsidR="005A27A9" w:rsidRDefault="005A27A9" w:rsidP="009207A9">
      <w:pPr>
        <w:pStyle w:val="Signature"/>
        <w:tabs>
          <w:tab w:val="left" w:pos="10490"/>
        </w:tabs>
        <w:spacing w:before="60"/>
        <w:ind w:left="567"/>
        <w:jc w:val="both"/>
        <w:rPr>
          <w:b w:val="0"/>
          <w:bCs w:val="0"/>
          <w:sz w:val="22"/>
        </w:rPr>
      </w:pPr>
      <w:r>
        <w:rPr>
          <w:b w:val="0"/>
          <w:bCs w:val="0"/>
          <w:sz w:val="22"/>
        </w:rPr>
        <w:t xml:space="preserve">Quelquefois on assiste </w:t>
      </w:r>
      <w:proofErr w:type="spellStart"/>
      <w:proofErr w:type="gramStart"/>
      <w:r>
        <w:rPr>
          <w:b w:val="0"/>
          <w:bCs w:val="0"/>
          <w:sz w:val="22"/>
        </w:rPr>
        <w:t>a</w:t>
      </w:r>
      <w:proofErr w:type="spellEnd"/>
      <w:proofErr w:type="gramEnd"/>
      <w:r>
        <w:rPr>
          <w:b w:val="0"/>
          <w:bCs w:val="0"/>
          <w:sz w:val="22"/>
        </w:rPr>
        <w:t xml:space="preserve"> une perte de niveau de résines sans les retrouver dans un piège. C’est souvent aussi combiné avec des cycles courts (voir paragraphe précédent), dans ce cas les résines ont pu couler dans le fond creux. On peut s’en rendre compte en effectuant une purge assez longue du fond creux.</w:t>
      </w:r>
    </w:p>
    <w:p w:rsidR="005A27A9" w:rsidRDefault="005A27A9" w:rsidP="009207A9">
      <w:pPr>
        <w:pStyle w:val="Signature"/>
        <w:tabs>
          <w:tab w:val="left" w:pos="10490"/>
        </w:tabs>
        <w:spacing w:before="60"/>
        <w:ind w:left="567"/>
        <w:jc w:val="both"/>
        <w:rPr>
          <w:b w:val="0"/>
          <w:bCs w:val="0"/>
          <w:sz w:val="22"/>
        </w:rPr>
      </w:pPr>
      <w:r>
        <w:rPr>
          <w:b w:val="0"/>
          <w:bCs w:val="0"/>
          <w:sz w:val="22"/>
        </w:rPr>
        <w:t>Si l’on trouve des résines, il faut effectuer une visite de cette partie.</w:t>
      </w:r>
    </w:p>
    <w:p w:rsidR="005A27A9" w:rsidRDefault="005A27A9" w:rsidP="009207A9">
      <w:pPr>
        <w:pStyle w:val="Signature"/>
        <w:tabs>
          <w:tab w:val="left" w:pos="10490"/>
        </w:tabs>
        <w:spacing w:before="60"/>
        <w:ind w:left="567"/>
        <w:jc w:val="both"/>
        <w:rPr>
          <w:b w:val="0"/>
          <w:bCs w:val="0"/>
          <w:sz w:val="22"/>
        </w:rPr>
      </w:pPr>
      <w:r>
        <w:rPr>
          <w:b w:val="0"/>
          <w:bCs w:val="0"/>
          <w:sz w:val="22"/>
        </w:rPr>
        <w:t xml:space="preserve">Pour ouvrir ce fond, il faut vider d’eau la partie au-dessus avant de le vider </w:t>
      </w:r>
      <w:r w:rsidR="005C2BE4">
        <w:rPr>
          <w:b w:val="0"/>
          <w:bCs w:val="0"/>
          <w:sz w:val="22"/>
        </w:rPr>
        <w:t>lui-même</w:t>
      </w:r>
      <w:r>
        <w:rPr>
          <w:b w:val="0"/>
          <w:bCs w:val="0"/>
          <w:sz w:val="22"/>
        </w:rPr>
        <w:t xml:space="preserve">. </w:t>
      </w:r>
    </w:p>
    <w:p w:rsidR="005A27A9" w:rsidRDefault="005A27A9" w:rsidP="009207A9">
      <w:pPr>
        <w:pStyle w:val="Signature"/>
        <w:tabs>
          <w:tab w:val="left" w:pos="10490"/>
        </w:tabs>
        <w:spacing w:before="60"/>
        <w:ind w:left="567"/>
        <w:jc w:val="both"/>
        <w:rPr>
          <w:b w:val="0"/>
          <w:bCs w:val="0"/>
          <w:sz w:val="22"/>
        </w:rPr>
      </w:pPr>
      <w:r>
        <w:rPr>
          <w:b w:val="0"/>
          <w:bCs w:val="0"/>
          <w:sz w:val="22"/>
        </w:rPr>
        <w:t>La sustentation de la sole est effectuée par des étais soudés à l’intérieur.</w:t>
      </w:r>
    </w:p>
    <w:p w:rsidR="000B4830" w:rsidRPr="00222539" w:rsidRDefault="005A27A9" w:rsidP="00B25E8F">
      <w:pPr>
        <w:pStyle w:val="Signature"/>
        <w:tabs>
          <w:tab w:val="left" w:pos="10206"/>
        </w:tabs>
        <w:spacing w:before="60"/>
        <w:ind w:left="567" w:right="284"/>
        <w:jc w:val="both"/>
        <w:rPr>
          <w:b w:val="0"/>
          <w:bCs w:val="0"/>
          <w:sz w:val="22"/>
        </w:rPr>
      </w:pPr>
      <w:r>
        <w:rPr>
          <w:b w:val="0"/>
          <w:bCs w:val="0"/>
          <w:sz w:val="22"/>
        </w:rPr>
        <w:t xml:space="preserve">A noter que les tubes des  purges d’air des fonds traversent </w:t>
      </w:r>
      <w:r w:rsidR="00B25E8F">
        <w:rPr>
          <w:b w:val="0"/>
          <w:bCs w:val="0"/>
          <w:sz w:val="22"/>
        </w:rPr>
        <w:t xml:space="preserve">la sole. Les vannes se situent </w:t>
      </w:r>
      <w:r>
        <w:rPr>
          <w:b w:val="0"/>
          <w:bCs w:val="0"/>
          <w:sz w:val="22"/>
        </w:rPr>
        <w:t>au-dessus de la soudure du fond à l’extérieur.</w:t>
      </w:r>
    </w:p>
    <w:p w:rsidR="00D9112D" w:rsidRDefault="00D9112D" w:rsidP="009207A9">
      <w:pPr>
        <w:spacing w:before="60"/>
      </w:pPr>
    </w:p>
    <w:p w:rsidR="00D9112D" w:rsidRPr="00D23226" w:rsidRDefault="00D9112D" w:rsidP="00D9112D">
      <w:pPr>
        <w:pStyle w:val="Titre1"/>
        <w:rPr>
          <w:caps/>
        </w:rPr>
      </w:pPr>
      <w:bookmarkStart w:id="48" w:name="_Toc510693828"/>
      <w:r w:rsidRPr="00D23226">
        <w:rPr>
          <w:caps/>
        </w:rPr>
        <w:t xml:space="preserve">Effinage – Conditions </w:t>
      </w:r>
      <w:r w:rsidR="007A7916">
        <w:rPr>
          <w:caps/>
        </w:rPr>
        <w:t>opératoires</w:t>
      </w:r>
      <w:bookmarkEnd w:id="48"/>
    </w:p>
    <w:p w:rsidR="00D9112D" w:rsidRPr="00493E8C" w:rsidRDefault="00D9112D" w:rsidP="00493E8C">
      <w:pPr>
        <w:pStyle w:val="Signature"/>
        <w:tabs>
          <w:tab w:val="left" w:pos="10490"/>
        </w:tabs>
        <w:spacing w:before="60"/>
        <w:ind w:left="567"/>
        <w:jc w:val="both"/>
        <w:rPr>
          <w:b w:val="0"/>
          <w:bCs w:val="0"/>
          <w:sz w:val="22"/>
        </w:rPr>
      </w:pPr>
      <w:r w:rsidRPr="00493E8C">
        <w:rPr>
          <w:b w:val="0"/>
          <w:bCs w:val="0"/>
          <w:sz w:val="22"/>
        </w:rPr>
        <w:t>Lors des opérations d’</w:t>
      </w:r>
      <w:proofErr w:type="spellStart"/>
      <w:r w:rsidRPr="00493E8C">
        <w:rPr>
          <w:b w:val="0"/>
          <w:bCs w:val="0"/>
          <w:sz w:val="22"/>
        </w:rPr>
        <w:t>éffinage</w:t>
      </w:r>
      <w:proofErr w:type="spellEnd"/>
      <w:r w:rsidRPr="00493E8C">
        <w:rPr>
          <w:b w:val="0"/>
          <w:bCs w:val="0"/>
          <w:sz w:val="22"/>
        </w:rPr>
        <w:t xml:space="preserve"> des échangeurs d’ions (</w:t>
      </w:r>
      <w:proofErr w:type="spellStart"/>
      <w:r w:rsidR="007A7916" w:rsidRPr="007A7916">
        <w:rPr>
          <w:b w:val="0"/>
          <w:bCs w:val="0"/>
          <w:sz w:val="22"/>
        </w:rPr>
        <w:t>Degremont</w:t>
      </w:r>
      <w:proofErr w:type="spellEnd"/>
      <w:r w:rsidRPr="00493E8C">
        <w:rPr>
          <w:b w:val="0"/>
          <w:bCs w:val="0"/>
          <w:sz w:val="22"/>
        </w:rPr>
        <w:t xml:space="preserve"> ou CIE), une fois que les résines cassées ont été évacuées, un temps d’attente d’une heure minimum sera observé afin de laisser le lit de résines se tasser.</w:t>
      </w:r>
    </w:p>
    <w:p w:rsidR="00D9112D" w:rsidRPr="00493E8C" w:rsidRDefault="00D9112D" w:rsidP="00493E8C">
      <w:pPr>
        <w:pStyle w:val="Signature"/>
        <w:tabs>
          <w:tab w:val="left" w:pos="10490"/>
        </w:tabs>
        <w:spacing w:before="60"/>
        <w:ind w:left="567"/>
        <w:jc w:val="both"/>
        <w:rPr>
          <w:b w:val="0"/>
          <w:bCs w:val="0"/>
          <w:sz w:val="22"/>
        </w:rPr>
      </w:pPr>
      <w:r w:rsidRPr="00493E8C">
        <w:rPr>
          <w:b w:val="0"/>
          <w:bCs w:val="0"/>
          <w:sz w:val="22"/>
        </w:rPr>
        <w:t>Une fois ce délai passé, l’échangeur d’ions pourra être remis en phase de production si le cycle n’est pas arrivé à son terme.</w:t>
      </w:r>
    </w:p>
    <w:p w:rsidR="00D9112D" w:rsidRPr="00493E8C" w:rsidRDefault="00D9112D" w:rsidP="00493E8C">
      <w:pPr>
        <w:pStyle w:val="Signature"/>
        <w:tabs>
          <w:tab w:val="left" w:pos="10490"/>
        </w:tabs>
        <w:spacing w:before="60"/>
        <w:ind w:left="567"/>
        <w:jc w:val="both"/>
        <w:rPr>
          <w:b w:val="0"/>
          <w:bCs w:val="0"/>
          <w:sz w:val="22"/>
        </w:rPr>
      </w:pPr>
      <w:r w:rsidRPr="00493E8C">
        <w:rPr>
          <w:b w:val="0"/>
          <w:bCs w:val="0"/>
          <w:sz w:val="22"/>
        </w:rPr>
        <w:t>Dans le meilleur des cas, l’</w:t>
      </w:r>
      <w:proofErr w:type="spellStart"/>
      <w:r w:rsidRPr="00493E8C">
        <w:rPr>
          <w:b w:val="0"/>
          <w:bCs w:val="0"/>
          <w:sz w:val="22"/>
        </w:rPr>
        <w:t>éffinage</w:t>
      </w:r>
      <w:proofErr w:type="spellEnd"/>
      <w:r w:rsidRPr="00493E8C">
        <w:rPr>
          <w:b w:val="0"/>
          <w:bCs w:val="0"/>
          <w:sz w:val="22"/>
        </w:rPr>
        <w:t xml:space="preserve"> devra avoir lieu après le cycle de production et avant la régénération.</w:t>
      </w:r>
    </w:p>
    <w:p w:rsidR="00D9112D" w:rsidRPr="00493E8C" w:rsidRDefault="00D9112D" w:rsidP="00493E8C">
      <w:pPr>
        <w:pStyle w:val="Signature"/>
        <w:tabs>
          <w:tab w:val="left" w:pos="10490"/>
        </w:tabs>
        <w:spacing w:before="60"/>
        <w:ind w:left="567"/>
        <w:jc w:val="both"/>
        <w:rPr>
          <w:b w:val="0"/>
          <w:bCs w:val="0"/>
          <w:sz w:val="22"/>
        </w:rPr>
        <w:sectPr w:rsidR="00D9112D" w:rsidRPr="00493E8C" w:rsidSect="00955712">
          <w:headerReference w:type="default" r:id="rId10"/>
          <w:footerReference w:type="default" r:id="rId11"/>
          <w:pgSz w:w="11907" w:h="16840" w:code="9"/>
          <w:pgMar w:top="567" w:right="567" w:bottom="992" w:left="567" w:header="425" w:footer="425" w:gutter="0"/>
          <w:cols w:space="720"/>
          <w:noEndnote/>
          <w:titlePg/>
        </w:sectPr>
      </w:pPr>
      <w:r w:rsidRPr="00493E8C">
        <w:rPr>
          <w:b w:val="0"/>
          <w:bCs w:val="0"/>
          <w:sz w:val="22"/>
        </w:rPr>
        <w:t xml:space="preserve">Cette disposition assurera </w:t>
      </w:r>
      <w:r w:rsidR="008B1E8A" w:rsidRPr="00493E8C">
        <w:rPr>
          <w:b w:val="0"/>
          <w:bCs w:val="0"/>
          <w:sz w:val="22"/>
        </w:rPr>
        <w:t>l’état du lit (tassement) avant le nouveau cycle de production.</w:t>
      </w:r>
      <w:r w:rsidRPr="00493E8C">
        <w:rPr>
          <w:b w:val="0"/>
          <w:bCs w:val="0"/>
          <w:sz w:val="22"/>
        </w:rPr>
        <w:t xml:space="preserve"> </w:t>
      </w:r>
    </w:p>
    <w:p w:rsidR="00DA0BDF" w:rsidRPr="00B25E8F" w:rsidRDefault="00446738" w:rsidP="00446738">
      <w:pPr>
        <w:pStyle w:val="Titre1"/>
      </w:pPr>
      <w:bookmarkStart w:id="49" w:name="_Toc510693829"/>
      <w:r w:rsidRPr="00B25E8F">
        <w:lastRenderedPageBreak/>
        <w:t>ANNEXE 1</w:t>
      </w:r>
      <w:r w:rsidR="00B25E8F" w:rsidRPr="00B25E8F">
        <w:t xml:space="preserve"> : </w:t>
      </w:r>
      <w:r w:rsidR="00B25E8F" w:rsidRPr="00B25E8F">
        <w:rPr>
          <w:bCs w:val="0"/>
          <w:color w:val="000000"/>
        </w:rPr>
        <w:t>LOGIQUE DE L’ANALYSE DES EAUX</w:t>
      </w:r>
      <w:bookmarkEnd w:id="49"/>
    </w:p>
    <w:p w:rsidR="000D6050" w:rsidRPr="000D6050" w:rsidRDefault="00250AEC" w:rsidP="000D6050">
      <w:r>
        <w:rPr>
          <w:rFonts w:ascii="Arial" w:hAnsi="Arial" w:cs="Arial"/>
          <w:noProof/>
          <w:lang w:eastAsia="fr-FR"/>
        </w:rPr>
        <w:pict>
          <v:group id="_x0000_s1953" style="position:absolute;margin-left:-8.85pt;margin-top:5.15pt;width:532.25pt;height:616.1pt;z-index:251698176" coordorigin=",144" coordsize="4258,4929">
            <v:shape id="_x0000_s1954" type="#_x0000_t202" style="position:absolute;left:732;top:192;width:3264;height:173" filled="f" fillcolor="#0c9" stroked="f">
              <v:textbox style="mso-next-textbox:#_x0000_s1954">
                <w:txbxContent>
                  <w:p w:rsidR="00CE6066" w:rsidRPr="001E6E3C" w:rsidRDefault="00CE6066" w:rsidP="000D6050">
                    <w:pPr>
                      <w:autoSpaceDE w:val="0"/>
                      <w:autoSpaceDN w:val="0"/>
                      <w:adjustRightInd w:val="0"/>
                      <w:jc w:val="center"/>
                      <w:rPr>
                        <w:rFonts w:ascii="Arial" w:hAnsi="Arial" w:cs="Arial"/>
                        <w:b/>
                        <w:bCs/>
                        <w:color w:val="000000"/>
                        <w:sz w:val="22"/>
                        <w:szCs w:val="22"/>
                      </w:rPr>
                    </w:pPr>
                  </w:p>
                </w:txbxContent>
              </v:textbox>
            </v:shape>
            <v:group id="_x0000_s1955" style="position:absolute;left:1353;top:2180;width:2011;height:240" coordorigin="1104,2976" coordsize="1462,240">
              <v:rect id="_x0000_s1956" style="position:absolute;left:1104;top:2976;width:1440;height:240;v-text-anchor:middle" filled="f" fillcolor="#0c9"/>
              <v:shape id="_x0000_s1957" type="#_x0000_t202" style="position:absolute;left:1104;top:3024;width:1462;height:135;v-text-anchor:top-baseline" filled="f" fillcolor="#0c9" stroked="f">
                <v:textbox style="mso-next-textbox:#_x0000_s1957">
                  <w:txbxContent>
                    <w:p w:rsidR="00CE6066" w:rsidRPr="00F820D2" w:rsidRDefault="00CE6066" w:rsidP="000D6050">
                      <w:pPr>
                        <w:autoSpaceDE w:val="0"/>
                        <w:autoSpaceDN w:val="0"/>
                        <w:adjustRightInd w:val="0"/>
                        <w:rPr>
                          <w:rFonts w:ascii="Arial" w:hAnsi="Arial" w:cs="Arial"/>
                          <w:b/>
                          <w:bCs/>
                          <w:color w:val="000000"/>
                          <w:sz w:val="16"/>
                          <w:szCs w:val="16"/>
                        </w:rPr>
                      </w:pPr>
                      <w:r w:rsidRPr="00F820D2">
                        <w:rPr>
                          <w:rFonts w:ascii="Arial" w:hAnsi="Arial" w:cs="Arial"/>
                          <w:b/>
                          <w:bCs/>
                          <w:color w:val="000000"/>
                          <w:sz w:val="16"/>
                          <w:szCs w:val="16"/>
                        </w:rPr>
                        <w:t xml:space="preserve">Analyse sortie des </w:t>
                      </w:r>
                      <w:proofErr w:type="spellStart"/>
                      <w:r w:rsidRPr="00F820D2">
                        <w:rPr>
                          <w:rFonts w:ascii="Arial" w:hAnsi="Arial" w:cs="Arial"/>
                          <w:b/>
                          <w:bCs/>
                          <w:color w:val="000000"/>
                          <w:sz w:val="16"/>
                          <w:szCs w:val="16"/>
                        </w:rPr>
                        <w:t>décarbonateurs</w:t>
                      </w:r>
                      <w:proofErr w:type="spellEnd"/>
                      <w:r w:rsidRPr="00F820D2">
                        <w:rPr>
                          <w:rFonts w:ascii="Arial" w:hAnsi="Arial" w:cs="Arial"/>
                          <w:b/>
                          <w:bCs/>
                          <w:color w:val="000000"/>
                          <w:sz w:val="16"/>
                          <w:szCs w:val="16"/>
                        </w:rPr>
                        <w:t>: TH, TAC, TA, et Chlorures</w:t>
                      </w:r>
                    </w:p>
                  </w:txbxContent>
                </v:textbox>
              </v:shape>
            </v:group>
            <v:group id="_x0000_s1958" style="position:absolute;left:954;top:3408;width:2448;height:240" coordorigin="1071,2976" coordsize="1473,240">
              <v:rect id="_x0000_s1959" style="position:absolute;left:1104;top:2976;width:1440;height:240;v-text-anchor:middle" filled="f" fillcolor="#0c9"/>
              <v:shape id="_x0000_s1960" type="#_x0000_t202" style="position:absolute;left:1071;top:3024;width:1428;height:135;v-text-anchor:top-baseline" filled="f" fillcolor="#0c9" stroked="f">
                <v:textbox style="mso-next-textbox:#_x0000_s1960">
                  <w:txbxContent>
                    <w:p w:rsidR="00CE6066" w:rsidRPr="000E20B4" w:rsidRDefault="00CE6066" w:rsidP="000D6050">
                      <w:pPr>
                        <w:autoSpaceDE w:val="0"/>
                        <w:autoSpaceDN w:val="0"/>
                        <w:adjustRightInd w:val="0"/>
                        <w:jc w:val="center"/>
                        <w:rPr>
                          <w:rFonts w:ascii="Arial" w:hAnsi="Arial" w:cs="Arial"/>
                          <w:b/>
                          <w:bCs/>
                          <w:color w:val="000000"/>
                          <w:sz w:val="16"/>
                          <w:szCs w:val="16"/>
                        </w:rPr>
                      </w:pPr>
                      <w:r w:rsidRPr="000E20B4">
                        <w:rPr>
                          <w:rFonts w:ascii="Arial" w:hAnsi="Arial" w:cs="Arial"/>
                          <w:b/>
                          <w:bCs/>
                          <w:color w:val="000000"/>
                          <w:sz w:val="16"/>
                          <w:szCs w:val="16"/>
                        </w:rPr>
                        <w:t>Analyse eau sortie F 228 et F 229: TH, TAC, TA, et Chlorures &lt; 100mg/l</w:t>
                      </w:r>
                    </w:p>
                  </w:txbxContent>
                </v:textbox>
              </v:shape>
            </v:group>
            <v:group id="_x0000_s1961" style="position:absolute;left:1653;top:4758;width:1500;height:315" coordorigin="1311,2379" coordsize="1312,384">
              <v:rect id="_x0000_s1962" style="position:absolute;left:1330;top:2379;width:1250;height:384;v-text-anchor:middle" filled="f" fillcolor="#0c9"/>
              <v:shape id="_x0000_s1963" type="#_x0000_t202" style="position:absolute;left:1311;top:2464;width:1312;height:259;v-text-anchor:top-baseline" filled="f" fillcolor="#0c9" stroked="f">
                <v:textbox style="mso-next-textbox:#_x0000_s1963">
                  <w:txbxContent>
                    <w:p w:rsidR="00CE6066" w:rsidRPr="007C27BA" w:rsidRDefault="00CE6066" w:rsidP="00BA01BC">
                      <w:pPr>
                        <w:autoSpaceDE w:val="0"/>
                        <w:autoSpaceDN w:val="0"/>
                        <w:adjustRightInd w:val="0"/>
                        <w:jc w:val="center"/>
                        <w:rPr>
                          <w:rFonts w:ascii="Arial" w:hAnsi="Arial" w:cs="Arial"/>
                          <w:b/>
                          <w:bCs/>
                          <w:color w:val="000000"/>
                          <w:sz w:val="16"/>
                          <w:szCs w:val="16"/>
                        </w:rPr>
                      </w:pPr>
                      <w:r w:rsidRPr="007C27BA">
                        <w:rPr>
                          <w:rFonts w:ascii="Arial" w:hAnsi="Arial" w:cs="Arial"/>
                          <w:b/>
                          <w:bCs/>
                          <w:color w:val="000000"/>
                          <w:sz w:val="16"/>
                          <w:szCs w:val="16"/>
                        </w:rPr>
                        <w:t>Vérification de la qualité de l’acide</w:t>
                      </w:r>
                      <w:r>
                        <w:rPr>
                          <w:rFonts w:cs="Arial"/>
                          <w:b/>
                          <w:bCs/>
                          <w:color w:val="000000"/>
                          <w:sz w:val="16"/>
                          <w:szCs w:val="16"/>
                        </w:rPr>
                        <w:t xml:space="preserve"> </w:t>
                      </w:r>
                      <w:r w:rsidRPr="007C27BA">
                        <w:rPr>
                          <w:rFonts w:ascii="Arial" w:hAnsi="Arial" w:cs="Arial"/>
                          <w:b/>
                          <w:bCs/>
                          <w:color w:val="000000"/>
                          <w:sz w:val="16"/>
                          <w:szCs w:val="16"/>
                        </w:rPr>
                        <w:t>et de</w:t>
                      </w:r>
                    </w:p>
                    <w:p w:rsidR="00CE6066" w:rsidRPr="007C27BA" w:rsidRDefault="00CE6066" w:rsidP="00BA01BC">
                      <w:pPr>
                        <w:autoSpaceDE w:val="0"/>
                        <w:autoSpaceDN w:val="0"/>
                        <w:adjustRightInd w:val="0"/>
                        <w:jc w:val="center"/>
                        <w:rPr>
                          <w:rFonts w:ascii="Arial" w:hAnsi="Arial" w:cs="Arial"/>
                          <w:b/>
                          <w:bCs/>
                          <w:color w:val="000000"/>
                          <w:sz w:val="16"/>
                          <w:szCs w:val="16"/>
                        </w:rPr>
                      </w:pPr>
                      <w:proofErr w:type="gramStart"/>
                      <w:r w:rsidRPr="007C27BA">
                        <w:rPr>
                          <w:rFonts w:ascii="Arial" w:hAnsi="Arial" w:cs="Arial"/>
                          <w:b/>
                          <w:bCs/>
                          <w:color w:val="000000"/>
                          <w:sz w:val="16"/>
                          <w:szCs w:val="16"/>
                        </w:rPr>
                        <w:t>la</w:t>
                      </w:r>
                      <w:proofErr w:type="gramEnd"/>
                      <w:r w:rsidRPr="007C27BA">
                        <w:rPr>
                          <w:rFonts w:ascii="Arial" w:hAnsi="Arial" w:cs="Arial"/>
                          <w:b/>
                          <w:bCs/>
                          <w:color w:val="000000"/>
                          <w:sz w:val="16"/>
                          <w:szCs w:val="16"/>
                        </w:rPr>
                        <w:t xml:space="preserve"> soude dans bacs et des circuits communs</w:t>
                      </w:r>
                    </w:p>
                  </w:txbxContent>
                </v:textbox>
              </v:shape>
            </v:group>
            <v:group id="_x0000_s1964" style="position:absolute;left:1620;top:864;width:1503;height:240" coordorigin="1104,2976" coordsize="1503,240">
              <v:rect id="_x0000_s1965" style="position:absolute;left:1104;top:2976;width:1497;height:240;v-text-anchor:middle" filled="f" fillcolor="#0c9"/>
              <v:shape id="_x0000_s1966" type="#_x0000_t202" style="position:absolute;left:1104;top:3024;width:1503;height:135;v-text-anchor:top-baseline" filled="f" fillcolor="#0c9" stroked="f">
                <v:textbox style="mso-next-textbox:#_x0000_s1966">
                  <w:txbxContent>
                    <w:p w:rsidR="00CE6066" w:rsidRPr="007B5EB7" w:rsidRDefault="00CE6066" w:rsidP="0002388D">
                      <w:pPr>
                        <w:autoSpaceDE w:val="0"/>
                        <w:autoSpaceDN w:val="0"/>
                        <w:adjustRightInd w:val="0"/>
                        <w:rPr>
                          <w:rFonts w:ascii="Arial" w:hAnsi="Arial" w:cs="Arial"/>
                          <w:b/>
                          <w:bCs/>
                          <w:color w:val="000000"/>
                          <w:sz w:val="16"/>
                          <w:szCs w:val="16"/>
                        </w:rPr>
                      </w:pPr>
                      <w:r w:rsidRPr="007B5EB7">
                        <w:rPr>
                          <w:rFonts w:ascii="Arial" w:hAnsi="Arial" w:cs="Arial"/>
                          <w:b/>
                          <w:bCs/>
                          <w:color w:val="000000"/>
                          <w:sz w:val="16"/>
                          <w:szCs w:val="16"/>
                        </w:rPr>
                        <w:t>Analyse Eau brute: TH, TAC, TA, et Chlorures</w:t>
                      </w:r>
                    </w:p>
                  </w:txbxContent>
                </v:textbox>
              </v:shape>
            </v:group>
            <v:shape id="_x0000_s1967" type="#_x0000_t202" style="position:absolute;left:578;top:2781;width:994;height:367" filled="f" fillcolor="#0c9" stroked="f">
              <v:textbox style="mso-next-textbox:#_x0000_s1967">
                <w:txbxContent>
                  <w:p w:rsidR="00CE6066" w:rsidRPr="00F820D2" w:rsidRDefault="00CE6066" w:rsidP="00545A97">
                    <w:pPr>
                      <w:autoSpaceDE w:val="0"/>
                      <w:autoSpaceDN w:val="0"/>
                      <w:adjustRightInd w:val="0"/>
                      <w:jc w:val="center"/>
                      <w:rPr>
                        <w:rFonts w:ascii="Arial" w:hAnsi="Arial" w:cs="Arial"/>
                        <w:b/>
                        <w:bCs/>
                        <w:color w:val="000000"/>
                        <w:sz w:val="16"/>
                        <w:szCs w:val="16"/>
                      </w:rPr>
                    </w:pPr>
                    <w:r w:rsidRPr="00F820D2">
                      <w:rPr>
                        <w:rFonts w:ascii="Arial" w:hAnsi="Arial" w:cs="Arial"/>
                        <w:b/>
                        <w:bCs/>
                        <w:color w:val="000000"/>
                        <w:sz w:val="16"/>
                        <w:szCs w:val="16"/>
                      </w:rPr>
                      <w:t>Vérif. injection de chaux</w:t>
                    </w:r>
                  </w:p>
                  <w:p w:rsidR="00CE6066" w:rsidRPr="00F820D2" w:rsidRDefault="00CE6066" w:rsidP="00545A97">
                    <w:pPr>
                      <w:autoSpaceDE w:val="0"/>
                      <w:autoSpaceDN w:val="0"/>
                      <w:adjustRightInd w:val="0"/>
                      <w:jc w:val="center"/>
                      <w:rPr>
                        <w:rFonts w:ascii="Arial" w:hAnsi="Arial" w:cs="Arial"/>
                        <w:b/>
                        <w:bCs/>
                        <w:color w:val="000000"/>
                        <w:sz w:val="16"/>
                        <w:szCs w:val="16"/>
                      </w:rPr>
                    </w:pPr>
                    <w:r w:rsidRPr="00F820D2">
                      <w:rPr>
                        <w:rFonts w:ascii="Arial" w:hAnsi="Arial" w:cs="Arial"/>
                        <w:b/>
                        <w:bCs/>
                        <w:color w:val="000000"/>
                        <w:sz w:val="16"/>
                        <w:szCs w:val="16"/>
                      </w:rPr>
                      <w:t>(</w:t>
                    </w:r>
                    <w:proofErr w:type="gramStart"/>
                    <w:r w:rsidRPr="00F820D2">
                      <w:rPr>
                        <w:rFonts w:ascii="Arial" w:hAnsi="Arial" w:cs="Arial"/>
                        <w:b/>
                        <w:bCs/>
                        <w:color w:val="000000"/>
                        <w:sz w:val="16"/>
                        <w:szCs w:val="16"/>
                      </w:rPr>
                      <w:t>voir</w:t>
                    </w:r>
                    <w:proofErr w:type="gramEnd"/>
                    <w:r w:rsidRPr="00F820D2">
                      <w:rPr>
                        <w:rFonts w:ascii="Arial" w:hAnsi="Arial" w:cs="Arial"/>
                        <w:b/>
                        <w:bCs/>
                        <w:color w:val="000000"/>
                        <w:sz w:val="16"/>
                        <w:szCs w:val="16"/>
                      </w:rPr>
                      <w:t xml:space="preserve"> consigne Exp-U-06-01)</w:t>
                    </w:r>
                  </w:p>
                  <w:p w:rsidR="00CE6066" w:rsidRPr="00F820D2" w:rsidRDefault="00CE6066" w:rsidP="00545A97">
                    <w:pPr>
                      <w:autoSpaceDE w:val="0"/>
                      <w:autoSpaceDN w:val="0"/>
                      <w:adjustRightInd w:val="0"/>
                      <w:jc w:val="center"/>
                      <w:rPr>
                        <w:rFonts w:ascii="Arial" w:hAnsi="Arial" w:cs="Arial"/>
                        <w:b/>
                        <w:bCs/>
                        <w:color w:val="000000"/>
                        <w:sz w:val="16"/>
                        <w:szCs w:val="16"/>
                      </w:rPr>
                    </w:pPr>
                    <w:r w:rsidRPr="00F820D2">
                      <w:rPr>
                        <w:rFonts w:ascii="Arial" w:hAnsi="Arial" w:cs="Arial"/>
                        <w:b/>
                        <w:bCs/>
                        <w:color w:val="000000"/>
                        <w:sz w:val="16"/>
                        <w:szCs w:val="16"/>
                      </w:rPr>
                      <w:t>Vérif. des niveaux de boues</w:t>
                    </w:r>
                  </w:p>
                </w:txbxContent>
              </v:textbox>
            </v:shape>
            <v:rect id="_x0000_s1968" style="position:absolute;left:612;top:2772;width:912;height:356;v-text-anchor:middle" filled="f" fillcolor="#0c9"/>
            <v:shape id="_x0000_s1969" type="#_x0000_t202" style="position:absolute;left:1832;top:3202;width:336;height:135" filled="f" fillcolor="#0c9" stroked="f">
              <v:textbox style="mso-next-textbox:#_x0000_s1969">
                <w:txbxContent>
                  <w:p w:rsidR="00CE6066" w:rsidRPr="005B6731" w:rsidRDefault="00CE6066" w:rsidP="000D6050">
                    <w:pPr>
                      <w:autoSpaceDE w:val="0"/>
                      <w:autoSpaceDN w:val="0"/>
                      <w:adjustRightInd w:val="0"/>
                      <w:rPr>
                        <w:rFonts w:ascii="Arial" w:hAnsi="Arial" w:cs="Arial"/>
                        <w:b/>
                        <w:bCs/>
                        <w:color w:val="000000"/>
                        <w:sz w:val="16"/>
                        <w:szCs w:val="16"/>
                      </w:rPr>
                    </w:pPr>
                    <w:r w:rsidRPr="005B6731">
                      <w:rPr>
                        <w:rFonts w:ascii="Arial" w:hAnsi="Arial" w:cs="Arial"/>
                        <w:b/>
                        <w:bCs/>
                        <w:color w:val="000000"/>
                        <w:sz w:val="16"/>
                        <w:szCs w:val="16"/>
                      </w:rPr>
                      <w:t>Oui</w:t>
                    </w:r>
                  </w:p>
                </w:txbxContent>
              </v:textbox>
            </v:shape>
            <v:shape id="_x0000_s1970" type="#_x0000_t202" style="position:absolute;left:1576;top:2808;width:288;height:135" filled="f" fillcolor="#0c9" stroked="f">
              <v:textbox style="mso-next-textbox:#_x0000_s1970">
                <w:txbxContent>
                  <w:p w:rsidR="00CE6066" w:rsidRPr="00F820D2" w:rsidRDefault="00CE6066" w:rsidP="000D6050">
                    <w:pPr>
                      <w:autoSpaceDE w:val="0"/>
                      <w:autoSpaceDN w:val="0"/>
                      <w:adjustRightInd w:val="0"/>
                      <w:rPr>
                        <w:rFonts w:ascii="Arial" w:hAnsi="Arial" w:cs="Arial"/>
                        <w:b/>
                        <w:bCs/>
                        <w:color w:val="000000"/>
                        <w:sz w:val="16"/>
                        <w:szCs w:val="16"/>
                      </w:rPr>
                    </w:pPr>
                    <w:r w:rsidRPr="00F820D2">
                      <w:rPr>
                        <w:rFonts w:ascii="Arial" w:hAnsi="Arial" w:cs="Arial"/>
                        <w:b/>
                        <w:bCs/>
                        <w:color w:val="000000"/>
                        <w:sz w:val="16"/>
                        <w:szCs w:val="16"/>
                      </w:rPr>
                      <w:t>Non</w:t>
                    </w:r>
                  </w:p>
                </w:txbxContent>
              </v:textbox>
            </v:shape>
            <v:line id="_x0000_s1971" style="position:absolute;flip:x" from="1553,1642" to="1841,1642">
              <v:stroke endarrow="block"/>
            </v:line>
            <v:group id="_x0000_s1972" style="position:absolute;left:2376;top:1450;width:528;height:432" coordorigin="96,1728" coordsize="528,432">
              <v:shapetype id="_x0000_t4" coordsize="21600,21600" o:spt="4" path="m10800,l,10800,10800,21600,21600,10800xe">
                <v:stroke joinstyle="miter"/>
                <v:path gradientshapeok="t" o:connecttype="rect" textboxrect="5400,5400,16200,16200"/>
              </v:shapetype>
              <v:shape id="_x0000_s1973" type="#_x0000_t4" style="position:absolute;left:96;top:1728;width:528;height:432;v-text-anchor:middle" filled="f" fillcolor="#0c9"/>
              <v:shape id="_x0000_s1974" type="#_x0000_t202" style="position:absolute;left:144;top:1872;width:402;height:135;v-text-anchor:top-baseline" filled="f" fillcolor="#0c9" stroked="f">
                <v:textbox style="mso-next-textbox:#_x0000_s1974">
                  <w:txbxContent>
                    <w:p w:rsidR="00CE6066" w:rsidRPr="00D27D6B" w:rsidRDefault="00CE6066" w:rsidP="000D6050">
                      <w:pPr>
                        <w:autoSpaceDE w:val="0"/>
                        <w:autoSpaceDN w:val="0"/>
                        <w:adjustRightInd w:val="0"/>
                        <w:rPr>
                          <w:rFonts w:ascii="Arial" w:hAnsi="Arial" w:cs="Arial"/>
                          <w:b/>
                          <w:bCs/>
                          <w:color w:val="000000"/>
                          <w:sz w:val="16"/>
                          <w:szCs w:val="16"/>
                        </w:rPr>
                      </w:pPr>
                      <w:r w:rsidRPr="00D27D6B">
                        <w:rPr>
                          <w:rFonts w:ascii="Arial" w:hAnsi="Arial" w:cs="Arial"/>
                          <w:b/>
                          <w:bCs/>
                          <w:color w:val="000000"/>
                          <w:sz w:val="16"/>
                          <w:szCs w:val="16"/>
                        </w:rPr>
                        <w:t xml:space="preserve">    Cl3 OK</w:t>
                      </w:r>
                    </w:p>
                  </w:txbxContent>
                </v:textbox>
              </v:shape>
            </v:group>
            <v:rect id="_x0000_s1975" style="position:absolute;left:3205;top:1440;width:810;height:374;v-text-anchor:middle" filled="f" fillcolor="#0c9"/>
            <v:shape id="_x0000_s1976" type="#_x0000_t202" style="position:absolute;left:3171;top:1443;width:885;height:366;v-text-anchor:top-baseline" filled="f" fillcolor="#0c9" stroked="f">
              <v:textbox style="mso-next-textbox:#_x0000_s1976">
                <w:txbxContent>
                  <w:p w:rsidR="00CE6066" w:rsidRPr="00F820D2" w:rsidRDefault="00CE6066" w:rsidP="000D6050">
                    <w:pPr>
                      <w:autoSpaceDE w:val="0"/>
                      <w:autoSpaceDN w:val="0"/>
                      <w:adjustRightInd w:val="0"/>
                      <w:jc w:val="center"/>
                      <w:rPr>
                        <w:rFonts w:ascii="Arial" w:hAnsi="Arial" w:cs="Arial"/>
                        <w:b/>
                        <w:bCs/>
                        <w:color w:val="000000"/>
                        <w:sz w:val="16"/>
                        <w:szCs w:val="16"/>
                      </w:rPr>
                    </w:pPr>
                    <w:r w:rsidRPr="00F820D2">
                      <w:rPr>
                        <w:rFonts w:ascii="Arial" w:hAnsi="Arial" w:cs="Arial"/>
                        <w:b/>
                        <w:bCs/>
                        <w:color w:val="000000"/>
                        <w:sz w:val="16"/>
                        <w:szCs w:val="16"/>
                      </w:rPr>
                      <w:t xml:space="preserve">Mélange Eau. </w:t>
                    </w:r>
                    <w:proofErr w:type="gramStart"/>
                    <w:r w:rsidRPr="00F820D2">
                      <w:rPr>
                        <w:rFonts w:ascii="Arial" w:hAnsi="Arial" w:cs="Arial"/>
                        <w:b/>
                        <w:bCs/>
                        <w:color w:val="000000"/>
                        <w:sz w:val="16"/>
                        <w:szCs w:val="16"/>
                      </w:rPr>
                      <w:t>brute</w:t>
                    </w:r>
                    <w:proofErr w:type="gramEnd"/>
                    <w:r w:rsidRPr="00F820D2">
                      <w:rPr>
                        <w:rFonts w:ascii="Arial" w:hAnsi="Arial" w:cs="Arial"/>
                        <w:b/>
                        <w:bCs/>
                        <w:color w:val="000000"/>
                        <w:sz w:val="16"/>
                        <w:szCs w:val="16"/>
                      </w:rPr>
                      <w:t xml:space="preserve"> avec </w:t>
                    </w:r>
                  </w:p>
                  <w:p w:rsidR="00CE6066" w:rsidRPr="00F820D2" w:rsidRDefault="00CE6066" w:rsidP="000D6050">
                    <w:pPr>
                      <w:autoSpaceDE w:val="0"/>
                      <w:autoSpaceDN w:val="0"/>
                      <w:adjustRightInd w:val="0"/>
                      <w:jc w:val="center"/>
                      <w:rPr>
                        <w:rFonts w:ascii="Arial" w:hAnsi="Arial" w:cs="Arial"/>
                        <w:b/>
                        <w:bCs/>
                        <w:color w:val="000000"/>
                        <w:sz w:val="16"/>
                        <w:szCs w:val="16"/>
                      </w:rPr>
                    </w:pPr>
                    <w:proofErr w:type="gramStart"/>
                    <w:r w:rsidRPr="00F820D2">
                      <w:rPr>
                        <w:rFonts w:ascii="Arial" w:hAnsi="Arial" w:cs="Arial"/>
                        <w:b/>
                        <w:bCs/>
                        <w:color w:val="000000"/>
                        <w:sz w:val="16"/>
                        <w:szCs w:val="16"/>
                      </w:rPr>
                      <w:t>de</w:t>
                    </w:r>
                    <w:proofErr w:type="gramEnd"/>
                    <w:r w:rsidRPr="00F820D2">
                      <w:rPr>
                        <w:rFonts w:ascii="Arial" w:hAnsi="Arial" w:cs="Arial"/>
                        <w:b/>
                        <w:bCs/>
                        <w:color w:val="000000"/>
                        <w:sz w:val="16"/>
                        <w:szCs w:val="16"/>
                      </w:rPr>
                      <w:t xml:space="preserve"> l’Eau de mer</w:t>
                    </w:r>
                  </w:p>
                  <w:p w:rsidR="00CE6066" w:rsidRPr="00F820D2" w:rsidRDefault="00CE6066" w:rsidP="000D6050">
                    <w:pPr>
                      <w:autoSpaceDE w:val="0"/>
                      <w:autoSpaceDN w:val="0"/>
                      <w:adjustRightInd w:val="0"/>
                      <w:jc w:val="center"/>
                      <w:rPr>
                        <w:rFonts w:ascii="Arial" w:hAnsi="Arial" w:cs="Arial"/>
                        <w:b/>
                        <w:bCs/>
                        <w:color w:val="000000"/>
                        <w:sz w:val="16"/>
                        <w:szCs w:val="16"/>
                      </w:rPr>
                    </w:pPr>
                    <w:r w:rsidRPr="00F820D2">
                      <w:rPr>
                        <w:rFonts w:ascii="Arial" w:hAnsi="Arial" w:cs="Arial"/>
                        <w:b/>
                        <w:bCs/>
                        <w:color w:val="000000"/>
                        <w:sz w:val="16"/>
                        <w:szCs w:val="16"/>
                      </w:rPr>
                      <w:t xml:space="preserve">(Voir communication </w:t>
                    </w:r>
                  </w:p>
                  <w:p w:rsidR="00CE6066" w:rsidRPr="00F820D2" w:rsidRDefault="00CE6066" w:rsidP="000D6050">
                    <w:pPr>
                      <w:autoSpaceDE w:val="0"/>
                      <w:autoSpaceDN w:val="0"/>
                      <w:adjustRightInd w:val="0"/>
                      <w:jc w:val="center"/>
                      <w:rPr>
                        <w:rFonts w:ascii="Arial" w:hAnsi="Arial" w:cs="Arial"/>
                        <w:b/>
                        <w:bCs/>
                        <w:color w:val="000000"/>
                        <w:sz w:val="16"/>
                        <w:szCs w:val="16"/>
                      </w:rPr>
                    </w:pPr>
                    <w:proofErr w:type="gramStart"/>
                    <w:r w:rsidRPr="00F820D2">
                      <w:rPr>
                        <w:rFonts w:ascii="Arial" w:hAnsi="Arial" w:cs="Arial"/>
                        <w:b/>
                        <w:bCs/>
                        <w:color w:val="000000"/>
                        <w:sz w:val="16"/>
                        <w:szCs w:val="16"/>
                      </w:rPr>
                      <w:t>avec</w:t>
                    </w:r>
                    <w:proofErr w:type="gramEnd"/>
                    <w:r w:rsidRPr="00F820D2">
                      <w:rPr>
                        <w:rFonts w:ascii="Arial" w:hAnsi="Arial" w:cs="Arial"/>
                        <w:b/>
                        <w:bCs/>
                        <w:color w:val="000000"/>
                        <w:sz w:val="16"/>
                        <w:szCs w:val="16"/>
                      </w:rPr>
                      <w:t xml:space="preserve"> réseau E de M)</w:t>
                    </w:r>
                  </w:p>
                </w:txbxContent>
              </v:textbox>
            </v:shape>
            <v:line id="_x0000_s1977" style="position:absolute;flip:x" from="2639,1096" to="2640,1453"/>
            <v:line id="_x0000_s1978" style="position:absolute" from="2909,1668" to="3197,1668">
              <v:stroke endarrow="block"/>
            </v:line>
            <v:line id="_x0000_s1979" style="position:absolute;rotation:90" from="2496,2029" to="2784,2029">
              <v:stroke endarrow="block"/>
            </v:line>
            <v:group id="_x0000_s1980" style="position:absolute;left:1800;top:2424;width:528;height:1005" coordorigin="2034,2370" coordsize="528,1005">
              <v:shape id="_x0000_s1981" type="#_x0000_t4" style="position:absolute;left:2034;top:2652;width:528;height:432;v-text-anchor:middle" filled="f" fillcolor="#0c9"/>
              <v:line id="_x0000_s1982" style="position:absolute;rotation:90" from="2160,3231" to="2448,3231">
                <v:stroke endarrow="block"/>
              </v:line>
              <v:line id="_x0000_s1983" style="position:absolute" from="2298,2370" to="2298,2658"/>
            </v:group>
            <v:shape id="_x0000_s1984" type="#_x0000_t202" style="position:absolute;left:2608;top:1934;width:336;height:135" filled="f" fillcolor="#0c9" stroked="f">
              <v:textbox style="mso-next-textbox:#_x0000_s1984">
                <w:txbxContent>
                  <w:p w:rsidR="00CE6066" w:rsidRPr="00F820D2" w:rsidRDefault="00CE6066" w:rsidP="000D6050">
                    <w:pPr>
                      <w:autoSpaceDE w:val="0"/>
                      <w:autoSpaceDN w:val="0"/>
                      <w:adjustRightInd w:val="0"/>
                      <w:rPr>
                        <w:rFonts w:ascii="Arial" w:hAnsi="Arial" w:cs="Arial"/>
                        <w:b/>
                        <w:bCs/>
                        <w:color w:val="000000"/>
                        <w:sz w:val="16"/>
                        <w:szCs w:val="16"/>
                      </w:rPr>
                    </w:pPr>
                    <w:r w:rsidRPr="00F820D2">
                      <w:rPr>
                        <w:rFonts w:ascii="Arial" w:hAnsi="Arial" w:cs="Arial"/>
                        <w:b/>
                        <w:bCs/>
                        <w:color w:val="000000"/>
                        <w:sz w:val="16"/>
                        <w:szCs w:val="16"/>
                      </w:rPr>
                      <w:t>Oui</w:t>
                    </w:r>
                  </w:p>
                </w:txbxContent>
              </v:textbox>
            </v:shape>
            <v:shape id="_x0000_s1985" type="#_x0000_t202" style="position:absolute;left:2880;top:1536;width:288;height:135" filled="f" fillcolor="#0c9" stroked="f">
              <v:textbox style="mso-next-textbox:#_x0000_s1985">
                <w:txbxContent>
                  <w:p w:rsidR="00CE6066" w:rsidRPr="00F820D2" w:rsidRDefault="00CE6066" w:rsidP="000D6050">
                    <w:pPr>
                      <w:autoSpaceDE w:val="0"/>
                      <w:autoSpaceDN w:val="0"/>
                      <w:adjustRightInd w:val="0"/>
                      <w:rPr>
                        <w:rFonts w:ascii="Arial" w:hAnsi="Arial" w:cs="Arial"/>
                        <w:b/>
                        <w:bCs/>
                        <w:color w:val="000000"/>
                        <w:sz w:val="16"/>
                        <w:szCs w:val="16"/>
                      </w:rPr>
                    </w:pPr>
                    <w:r w:rsidRPr="00F820D2">
                      <w:rPr>
                        <w:rFonts w:ascii="Arial" w:hAnsi="Arial" w:cs="Arial"/>
                        <w:b/>
                        <w:bCs/>
                        <w:color w:val="000000"/>
                        <w:sz w:val="16"/>
                        <w:szCs w:val="16"/>
                      </w:rPr>
                      <w:t>Non</w:t>
                    </w:r>
                  </w:p>
                </w:txbxContent>
              </v:textbox>
            </v:shape>
            <v:group id="_x0000_s1986" style="position:absolute;left:768;top:1104;width:1574;height:1071" coordorigin="504,1056" coordsize="1574,1071">
              <v:group id="_x0000_s1987" style="position:absolute;left:1550;top:1392;width:528;height:432" coordorigin="96,1728" coordsize="528,432">
                <v:shape id="_x0000_s1988" type="#_x0000_t4" style="position:absolute;left:96;top:1728;width:528;height:432;v-text-anchor:middle" filled="f" fillcolor="#0c9"/>
                <v:shape id="_x0000_s1989" type="#_x0000_t202" style="position:absolute;left:144;top:1872;width:116;height:135;v-text-anchor:top-baseline" filled="f" fillcolor="#0c9" stroked="f">
                  <v:textbox style="mso-next-textbox:#_x0000_s1989">
                    <w:txbxContent>
                      <w:p w:rsidR="00CE6066" w:rsidRDefault="00CE6066" w:rsidP="000D6050">
                        <w:pPr>
                          <w:autoSpaceDE w:val="0"/>
                          <w:autoSpaceDN w:val="0"/>
                          <w:adjustRightInd w:val="0"/>
                          <w:rPr>
                            <w:rFonts w:cs="Arial"/>
                            <w:b/>
                            <w:bCs/>
                            <w:color w:val="000000"/>
                            <w:sz w:val="16"/>
                            <w:szCs w:val="16"/>
                          </w:rPr>
                        </w:pPr>
                      </w:p>
                    </w:txbxContent>
                  </v:textbox>
                </v:shape>
              </v:group>
              <v:line id="_x0000_s1990" style="position:absolute" from="1812,1056" to="1812,1392"/>
              <v:line id="_x0000_s1991" style="position:absolute;rotation:90" from="1662,1976" to="1965,1976">
                <v:stroke endarrow="block"/>
              </v:line>
              <v:shape id="_x0000_s1992" type="#_x0000_t202" style="position:absolute;left:1626;top:1884;width:336;height:135" filled="f" fillcolor="#0c9" stroked="f">
                <v:textbox style="mso-next-textbox:#_x0000_s1992">
                  <w:txbxContent>
                    <w:p w:rsidR="00CE6066" w:rsidRPr="00F820D2" w:rsidRDefault="00CE6066" w:rsidP="000D6050">
                      <w:pPr>
                        <w:autoSpaceDE w:val="0"/>
                        <w:autoSpaceDN w:val="0"/>
                        <w:adjustRightInd w:val="0"/>
                        <w:rPr>
                          <w:rFonts w:ascii="Arial" w:hAnsi="Arial" w:cs="Arial"/>
                          <w:b/>
                          <w:bCs/>
                          <w:color w:val="000000"/>
                          <w:sz w:val="16"/>
                          <w:szCs w:val="16"/>
                        </w:rPr>
                      </w:pPr>
                      <w:r w:rsidRPr="00F820D2">
                        <w:rPr>
                          <w:rFonts w:ascii="Arial" w:hAnsi="Arial" w:cs="Arial"/>
                          <w:b/>
                          <w:bCs/>
                          <w:color w:val="000000"/>
                          <w:sz w:val="16"/>
                          <w:szCs w:val="16"/>
                        </w:rPr>
                        <w:t>Oui</w:t>
                      </w:r>
                    </w:p>
                  </w:txbxContent>
                </v:textbox>
              </v:shape>
              <v:shape id="_x0000_s1993" type="#_x0000_t202" style="position:absolute;left:1332;top:1495;width:288;height:135" filled="f" fillcolor="#0c9" stroked="f">
                <v:textbox style="mso-next-textbox:#_x0000_s1993">
                  <w:txbxContent>
                    <w:p w:rsidR="00CE6066" w:rsidRPr="00F820D2" w:rsidRDefault="00CE6066" w:rsidP="000D6050">
                      <w:pPr>
                        <w:autoSpaceDE w:val="0"/>
                        <w:autoSpaceDN w:val="0"/>
                        <w:adjustRightInd w:val="0"/>
                        <w:rPr>
                          <w:rFonts w:ascii="Arial" w:hAnsi="Arial" w:cs="Arial"/>
                          <w:b/>
                          <w:bCs/>
                          <w:color w:val="000000"/>
                          <w:sz w:val="16"/>
                          <w:szCs w:val="16"/>
                        </w:rPr>
                      </w:pPr>
                      <w:r w:rsidRPr="00F820D2">
                        <w:rPr>
                          <w:rFonts w:ascii="Arial" w:hAnsi="Arial" w:cs="Arial"/>
                          <w:b/>
                          <w:bCs/>
                          <w:color w:val="000000"/>
                          <w:sz w:val="16"/>
                          <w:szCs w:val="16"/>
                        </w:rPr>
                        <w:t>Non</w:t>
                      </w:r>
                    </w:p>
                  </w:txbxContent>
                </v:textbox>
              </v:shape>
              <v:group id="_x0000_s1994" style="position:absolute;left:504;top:1488;width:790;height:249" coordorigin="84,1488" coordsize="1180,192">
                <v:rect id="_x0000_s1995" style="position:absolute;left:96;top:1488;width:1152;height:192;v-text-anchor:middle" filled="f" fillcolor="#0c9"/>
                <v:shape id="_x0000_s1996" type="#_x0000_t202" style="position:absolute;left:84;top:1512;width:1180;height:163" filled="f" fillcolor="#0c9" stroked="f">
                  <v:textbox style="mso-next-textbox:#_x0000_s1996">
                    <w:txbxContent>
                      <w:p w:rsidR="00CE6066" w:rsidRPr="00F74947" w:rsidRDefault="00CE6066" w:rsidP="000D6050">
                        <w:pPr>
                          <w:autoSpaceDE w:val="0"/>
                          <w:autoSpaceDN w:val="0"/>
                          <w:adjustRightInd w:val="0"/>
                          <w:jc w:val="center"/>
                          <w:rPr>
                            <w:rFonts w:ascii="Arial" w:hAnsi="Arial" w:cs="Arial"/>
                            <w:b/>
                            <w:bCs/>
                            <w:color w:val="000000"/>
                            <w:sz w:val="16"/>
                            <w:szCs w:val="16"/>
                          </w:rPr>
                        </w:pPr>
                        <w:r w:rsidRPr="00F74947">
                          <w:rPr>
                            <w:rFonts w:ascii="Arial" w:hAnsi="Arial" w:cs="Arial"/>
                            <w:b/>
                            <w:bCs/>
                            <w:color w:val="000000"/>
                            <w:sz w:val="16"/>
                            <w:szCs w:val="16"/>
                          </w:rPr>
                          <w:t xml:space="preserve">Voir avec </w:t>
                        </w:r>
                      </w:p>
                      <w:p w:rsidR="00CE6066" w:rsidRPr="00F74947" w:rsidRDefault="00CE6066" w:rsidP="000D6050">
                        <w:pPr>
                          <w:autoSpaceDE w:val="0"/>
                          <w:autoSpaceDN w:val="0"/>
                          <w:adjustRightInd w:val="0"/>
                          <w:jc w:val="center"/>
                          <w:rPr>
                            <w:rFonts w:ascii="Arial" w:hAnsi="Arial" w:cs="Arial"/>
                            <w:b/>
                            <w:bCs/>
                            <w:color w:val="000000"/>
                            <w:sz w:val="16"/>
                            <w:szCs w:val="16"/>
                          </w:rPr>
                        </w:pPr>
                        <w:r w:rsidRPr="00F74947">
                          <w:rPr>
                            <w:rFonts w:ascii="Arial" w:hAnsi="Arial" w:cs="Arial"/>
                            <w:b/>
                            <w:bCs/>
                            <w:color w:val="000000"/>
                            <w:sz w:val="16"/>
                            <w:szCs w:val="16"/>
                          </w:rPr>
                          <w:t>Canal de Provence</w:t>
                        </w:r>
                      </w:p>
                    </w:txbxContent>
                  </v:textbox>
                </v:shape>
              </v:group>
            </v:group>
            <v:shape id="_x0000_s1997" type="#_x0000_t4" style="position:absolute;left:2388;top:4050;width:528;height:432;v-text-anchor:middle" filled="f" fillcolor="#0c9"/>
            <v:shape id="_x0000_s1998" type="#_x0000_t202" style="position:absolute;left:2370;top:4200;width:456;height:135;v-text-anchor:top-baseline" filled="f" fillcolor="#0c9" stroked="f">
              <v:textbox style="mso-next-textbox:#_x0000_s1998">
                <w:txbxContent>
                  <w:p w:rsidR="00CE6066" w:rsidRPr="00092286" w:rsidRDefault="00CE6066" w:rsidP="000D6050">
                    <w:pPr>
                      <w:autoSpaceDE w:val="0"/>
                      <w:autoSpaceDN w:val="0"/>
                      <w:adjustRightInd w:val="0"/>
                      <w:rPr>
                        <w:rFonts w:ascii="Arial" w:hAnsi="Arial" w:cs="Arial"/>
                        <w:b/>
                        <w:bCs/>
                        <w:color w:val="000000"/>
                        <w:sz w:val="16"/>
                        <w:szCs w:val="16"/>
                      </w:rPr>
                    </w:pPr>
                    <w:r w:rsidRPr="00092286">
                      <w:rPr>
                        <w:rFonts w:ascii="Arial" w:hAnsi="Arial" w:cs="Arial"/>
                        <w:b/>
                        <w:bCs/>
                        <w:color w:val="000000"/>
                        <w:sz w:val="16"/>
                        <w:szCs w:val="16"/>
                      </w:rPr>
                      <w:t xml:space="preserve">       Cl3 OK</w:t>
                    </w:r>
                  </w:p>
                </w:txbxContent>
              </v:textbox>
            </v:shape>
            <v:group id="_x0000_s1999" style="position:absolute;left:3218;top:4164;width:831;height:192" coordorigin="2784,3552" coordsize="933,192">
              <v:rect id="_x0000_s2000" style="position:absolute;left:2784;top:3552;width:912;height:192;v-text-anchor:middle" filled="f" fillcolor="#0c9"/>
              <v:shape id="_x0000_s2001" type="#_x0000_t202" style="position:absolute;left:2800;top:3575;width:917;height:135;v-text-anchor:top-baseline" filled="f" fillcolor="#0c9" stroked="f">
                <v:textbox style="mso-next-textbox:#_x0000_s2001">
                  <w:txbxContent>
                    <w:p w:rsidR="00CE6066" w:rsidRPr="007C27BA" w:rsidRDefault="00CE6066" w:rsidP="0002388D">
                      <w:pPr>
                        <w:autoSpaceDE w:val="0"/>
                        <w:autoSpaceDN w:val="0"/>
                        <w:adjustRightInd w:val="0"/>
                        <w:jc w:val="center"/>
                        <w:rPr>
                          <w:rFonts w:ascii="Arial" w:hAnsi="Arial" w:cs="Arial"/>
                          <w:b/>
                          <w:bCs/>
                          <w:color w:val="000000"/>
                          <w:sz w:val="16"/>
                          <w:szCs w:val="16"/>
                        </w:rPr>
                      </w:pPr>
                      <w:r w:rsidRPr="007C27BA">
                        <w:rPr>
                          <w:rFonts w:ascii="Arial" w:hAnsi="Arial" w:cs="Arial"/>
                          <w:b/>
                          <w:bCs/>
                          <w:color w:val="000000"/>
                          <w:sz w:val="16"/>
                          <w:szCs w:val="16"/>
                        </w:rPr>
                        <w:t>Présence d’eau de mer</w:t>
                      </w:r>
                    </w:p>
                  </w:txbxContent>
                </v:textbox>
              </v:shape>
            </v:group>
            <v:line id="_x0000_s2002" style="position:absolute;flip:x" from="2649,3690" to="2652,4056"/>
            <v:line id="_x0000_s2003" style="position:absolute;rotation:90" from="2511,4620" to="2793,4620">
              <v:stroke endarrow="block"/>
            </v:line>
            <v:line id="_x0000_s2004" style="position:absolute" from="2927,4256" to="3215,4256">
              <v:stroke endarrow="block"/>
            </v:line>
            <v:shape id="_x0000_s2005" type="#_x0000_t202" style="position:absolute;left:2610;top:4530;width:336;height:135" filled="f" fillcolor="#0c9" stroked="f">
              <v:textbox style="mso-next-textbox:#_x0000_s2005">
                <w:txbxContent>
                  <w:p w:rsidR="00CE6066" w:rsidRPr="007C27BA" w:rsidRDefault="00CE6066" w:rsidP="000D6050">
                    <w:pPr>
                      <w:autoSpaceDE w:val="0"/>
                      <w:autoSpaceDN w:val="0"/>
                      <w:adjustRightInd w:val="0"/>
                      <w:rPr>
                        <w:rFonts w:ascii="Arial" w:hAnsi="Arial" w:cs="Arial"/>
                        <w:b/>
                        <w:bCs/>
                        <w:color w:val="000000"/>
                        <w:sz w:val="16"/>
                        <w:szCs w:val="16"/>
                      </w:rPr>
                    </w:pPr>
                    <w:r w:rsidRPr="007C27BA">
                      <w:rPr>
                        <w:rFonts w:ascii="Arial" w:hAnsi="Arial" w:cs="Arial"/>
                        <w:b/>
                        <w:bCs/>
                        <w:color w:val="000000"/>
                        <w:sz w:val="16"/>
                        <w:szCs w:val="16"/>
                      </w:rPr>
                      <w:t>Oui</w:t>
                    </w:r>
                  </w:p>
                </w:txbxContent>
              </v:textbox>
            </v:shape>
            <v:shape id="_x0000_s2006" type="#_x0000_t202" style="position:absolute;left:2898;top:4153;width:288;height:135" filled="f" fillcolor="#0c9" stroked="f">
              <v:textbox style="mso-next-textbox:#_x0000_s2006">
                <w:txbxContent>
                  <w:p w:rsidR="00CE6066" w:rsidRPr="007C27BA" w:rsidRDefault="00CE6066" w:rsidP="000D6050">
                    <w:pPr>
                      <w:autoSpaceDE w:val="0"/>
                      <w:autoSpaceDN w:val="0"/>
                      <w:adjustRightInd w:val="0"/>
                      <w:rPr>
                        <w:rFonts w:ascii="Arial" w:hAnsi="Arial" w:cs="Arial"/>
                        <w:b/>
                        <w:bCs/>
                        <w:color w:val="000000"/>
                        <w:sz w:val="16"/>
                        <w:szCs w:val="16"/>
                      </w:rPr>
                    </w:pPr>
                    <w:r w:rsidRPr="007C27BA">
                      <w:rPr>
                        <w:rFonts w:ascii="Arial" w:hAnsi="Arial" w:cs="Arial"/>
                        <w:b/>
                        <w:bCs/>
                        <w:color w:val="000000"/>
                        <w:sz w:val="16"/>
                        <w:szCs w:val="16"/>
                      </w:rPr>
                      <w:t>Non</w:t>
                    </w:r>
                  </w:p>
                </w:txbxContent>
              </v:textbox>
            </v:shape>
            <v:shape id="_x0000_s2007" type="#_x0000_t202" style="position:absolute;left:222;top:876;width:528;height:212" filled="f" fillcolor="#0c9" stroked="f">
              <v:textbox style="mso-next-textbox:#_x0000_s2007">
                <w:txbxContent>
                  <w:p w:rsidR="00CE6066" w:rsidRPr="00F74947" w:rsidRDefault="00CE6066" w:rsidP="000D6050">
                    <w:pPr>
                      <w:autoSpaceDE w:val="0"/>
                      <w:autoSpaceDN w:val="0"/>
                      <w:adjustRightInd w:val="0"/>
                      <w:jc w:val="center"/>
                      <w:rPr>
                        <w:rFonts w:ascii="Arial" w:hAnsi="Arial" w:cs="Arial"/>
                        <w:b/>
                        <w:bCs/>
                        <w:color w:val="000000"/>
                        <w:sz w:val="16"/>
                        <w:szCs w:val="16"/>
                      </w:rPr>
                    </w:pPr>
                    <w:r w:rsidRPr="00F74947">
                      <w:rPr>
                        <w:rFonts w:ascii="Arial" w:hAnsi="Arial" w:cs="Arial"/>
                        <w:b/>
                        <w:bCs/>
                        <w:color w:val="000000"/>
                        <w:sz w:val="16"/>
                        <w:szCs w:val="16"/>
                      </w:rPr>
                      <w:t xml:space="preserve">Toutes les </w:t>
                    </w:r>
                  </w:p>
                  <w:p w:rsidR="00CE6066" w:rsidRPr="00F74947" w:rsidRDefault="00CE6066" w:rsidP="000D6050">
                    <w:pPr>
                      <w:autoSpaceDE w:val="0"/>
                      <w:autoSpaceDN w:val="0"/>
                      <w:adjustRightInd w:val="0"/>
                      <w:jc w:val="center"/>
                      <w:rPr>
                        <w:rFonts w:ascii="Arial" w:hAnsi="Arial" w:cs="Arial"/>
                        <w:b/>
                        <w:bCs/>
                        <w:color w:val="000000"/>
                        <w:sz w:val="16"/>
                        <w:szCs w:val="16"/>
                      </w:rPr>
                    </w:pPr>
                    <w:proofErr w:type="gramStart"/>
                    <w:r w:rsidRPr="00F74947">
                      <w:rPr>
                        <w:rFonts w:ascii="Arial" w:hAnsi="Arial" w:cs="Arial"/>
                        <w:b/>
                        <w:bCs/>
                        <w:color w:val="000000"/>
                        <w:sz w:val="16"/>
                        <w:szCs w:val="16"/>
                      </w:rPr>
                      <w:t>chaines</w:t>
                    </w:r>
                    <w:proofErr w:type="gramEnd"/>
                  </w:p>
                </w:txbxContent>
              </v:textbox>
            </v:shape>
            <v:shape id="_x0000_s2008" type="#_x0000_t4" style="position:absolute;left:175;top:734;width:624;height:504;v-text-anchor:middle" filled="f" fillcolor="#0c9"/>
            <v:line id="_x0000_s2009" style="position:absolute" from="798,983" to="1622,984">
              <v:stroke endarrow="block"/>
            </v:line>
            <v:line id="_x0000_s2010" style="position:absolute" from="498,1248" to="498,2256">
              <v:stroke endarrow="block"/>
            </v:line>
            <v:line id="_x0000_s2011" style="position:absolute" from="240,2256" to="768,2256"/>
            <v:line id="_x0000_s2012" style="position:absolute;flip:x" from="765,2256" to="766,2331">
              <v:stroke endarrow="block"/>
            </v:line>
            <v:line id="_x0000_s2013" style="position:absolute;flip:x" from="500,2229" to="502,2407">
              <v:stroke endarrow="block"/>
            </v:line>
            <v:line id="_x0000_s2014" style="position:absolute;flip:x" from="244,2256" to="246,2495">
              <v:stroke endarrow="block"/>
            </v:line>
            <v:shape id="_x0000_s2015" type="#_x0000_t202" style="position:absolute;left:624;top:2328;width:522;height:154" filled="f" fillcolor="#0c9" stroked="f">
              <v:textbox style="mso-next-textbox:#_x0000_s2015">
                <w:txbxContent>
                  <w:p w:rsidR="00CE6066" w:rsidRPr="009D36CC" w:rsidRDefault="00CE6066" w:rsidP="00191EAB">
                    <w:pPr>
                      <w:autoSpaceDE w:val="0"/>
                      <w:autoSpaceDN w:val="0"/>
                      <w:adjustRightInd w:val="0"/>
                      <w:ind w:left="-142" w:right="-1122"/>
                      <w:rPr>
                        <w:rFonts w:ascii="Arial" w:hAnsi="Arial" w:cs="Arial"/>
                        <w:b/>
                        <w:bCs/>
                        <w:color w:val="000000"/>
                        <w:sz w:val="16"/>
                        <w:szCs w:val="16"/>
                      </w:rPr>
                    </w:pPr>
                    <w:r w:rsidRPr="009D36CC">
                      <w:rPr>
                        <w:rFonts w:ascii="Arial" w:hAnsi="Arial" w:cs="Arial"/>
                        <w:b/>
                        <w:bCs/>
                        <w:color w:val="000000"/>
                        <w:sz w:val="16"/>
                        <w:szCs w:val="16"/>
                      </w:rPr>
                      <w:t>SECONDAIRES</w:t>
                    </w:r>
                  </w:p>
                </w:txbxContent>
              </v:textbox>
            </v:shape>
            <v:shape id="_x0000_s2016" type="#_x0000_t202" style="position:absolute;left:317;top:2384;width:431;height:140;v-text-anchor:top-baseline" filled="f" fillcolor="#0c9" stroked="f">
              <v:textbox style="mso-next-textbox:#_x0000_s2016" inset="3.5mm,,3.5mm">
                <w:txbxContent>
                  <w:p w:rsidR="00CE6066" w:rsidRPr="009D36CC" w:rsidRDefault="00CE6066" w:rsidP="00191EAB">
                    <w:pPr>
                      <w:autoSpaceDE w:val="0"/>
                      <w:autoSpaceDN w:val="0"/>
                      <w:adjustRightInd w:val="0"/>
                      <w:ind w:left="-142" w:right="-1334"/>
                      <w:rPr>
                        <w:rFonts w:ascii="Arial" w:hAnsi="Arial" w:cs="Arial"/>
                        <w:b/>
                        <w:bCs/>
                        <w:color w:val="000000"/>
                        <w:sz w:val="16"/>
                        <w:szCs w:val="16"/>
                      </w:rPr>
                    </w:pPr>
                    <w:r w:rsidRPr="009D36CC">
                      <w:rPr>
                        <w:rFonts w:ascii="Arial" w:hAnsi="Arial" w:cs="Arial"/>
                        <w:b/>
                        <w:bCs/>
                        <w:color w:val="000000"/>
                        <w:sz w:val="16"/>
                        <w:szCs w:val="16"/>
                      </w:rPr>
                      <w:t>PRIMAIRES</w:t>
                    </w:r>
                  </w:p>
                </w:txbxContent>
              </v:textbox>
            </v:shape>
            <v:shape id="_x0000_s2017" type="#_x0000_t202" style="position:absolute;left:59;top:2492;width:384;height:154" filled="f" fillcolor="#0c9" stroked="f">
              <v:textbox style="mso-next-textbox:#_x0000_s2017">
                <w:txbxContent>
                  <w:p w:rsidR="00CE6066" w:rsidRPr="009D36CC" w:rsidRDefault="00CE6066" w:rsidP="000D6050">
                    <w:pPr>
                      <w:autoSpaceDE w:val="0"/>
                      <w:autoSpaceDN w:val="0"/>
                      <w:adjustRightInd w:val="0"/>
                      <w:jc w:val="center"/>
                      <w:rPr>
                        <w:rFonts w:ascii="Arial" w:hAnsi="Arial" w:cs="Arial"/>
                        <w:b/>
                        <w:bCs/>
                        <w:color w:val="000000"/>
                        <w:sz w:val="16"/>
                        <w:szCs w:val="16"/>
                      </w:rPr>
                    </w:pPr>
                    <w:r w:rsidRPr="009D36CC">
                      <w:rPr>
                        <w:rFonts w:ascii="Arial" w:hAnsi="Arial" w:cs="Arial"/>
                        <w:b/>
                        <w:bCs/>
                        <w:color w:val="000000"/>
                        <w:sz w:val="16"/>
                        <w:szCs w:val="16"/>
                      </w:rPr>
                      <w:t>CIE</w:t>
                    </w:r>
                  </w:p>
                </w:txbxContent>
              </v:textbox>
            </v:shape>
            <v:shape id="_x0000_s2018" type="#_x0000_t202" style="position:absolute;left:978;top:859;width:270;height:154" filled="f" fillcolor="#0c9" stroked="f">
              <v:textbox style="mso-next-textbox:#_x0000_s2018">
                <w:txbxContent>
                  <w:p w:rsidR="00CE6066" w:rsidRPr="00A12A49" w:rsidRDefault="00CE6066" w:rsidP="000D6050">
                    <w:pPr>
                      <w:autoSpaceDE w:val="0"/>
                      <w:autoSpaceDN w:val="0"/>
                      <w:adjustRightInd w:val="0"/>
                      <w:rPr>
                        <w:rFonts w:ascii="Arial" w:hAnsi="Arial" w:cs="Arial"/>
                        <w:b/>
                        <w:bCs/>
                        <w:color w:val="000000"/>
                        <w:sz w:val="16"/>
                        <w:szCs w:val="16"/>
                      </w:rPr>
                    </w:pPr>
                    <w:r w:rsidRPr="00A12A49">
                      <w:rPr>
                        <w:rFonts w:ascii="Arial" w:hAnsi="Arial" w:cs="Arial"/>
                        <w:b/>
                        <w:bCs/>
                        <w:color w:val="000000"/>
                        <w:sz w:val="16"/>
                        <w:szCs w:val="16"/>
                      </w:rPr>
                      <w:t>Oui</w:t>
                    </w:r>
                  </w:p>
                </w:txbxContent>
              </v:textbox>
            </v:shape>
            <v:shape id="_x0000_s2019" type="#_x0000_t202" style="position:absolute;left:240;top:1422;width:336;height:154" filled="f" fillcolor="#0c9" stroked="f">
              <v:textbox style="mso-next-textbox:#_x0000_s2019">
                <w:txbxContent>
                  <w:p w:rsidR="00CE6066" w:rsidRPr="00A12A49" w:rsidRDefault="00CE6066" w:rsidP="000D6050">
                    <w:pPr>
                      <w:autoSpaceDE w:val="0"/>
                      <w:autoSpaceDN w:val="0"/>
                      <w:adjustRightInd w:val="0"/>
                      <w:rPr>
                        <w:rFonts w:ascii="Arial" w:hAnsi="Arial" w:cs="Arial"/>
                        <w:b/>
                        <w:bCs/>
                        <w:color w:val="000000"/>
                        <w:sz w:val="16"/>
                        <w:szCs w:val="16"/>
                      </w:rPr>
                    </w:pPr>
                    <w:r w:rsidRPr="00A12A49">
                      <w:rPr>
                        <w:rFonts w:ascii="Arial" w:hAnsi="Arial" w:cs="Arial"/>
                        <w:b/>
                        <w:bCs/>
                        <w:color w:val="000000"/>
                        <w:sz w:val="16"/>
                        <w:szCs w:val="16"/>
                      </w:rPr>
                      <w:t>Non</w:t>
                    </w:r>
                  </w:p>
                </w:txbxContent>
              </v:textbox>
            </v:shape>
            <v:shape id="_x0000_s2020" type="#_x0000_t202" style="position:absolute;top:144;width:864;height:154" filled="f" fillcolor="#0c9" stroked="f">
              <v:textbox style="mso-next-textbox:#_x0000_s2020">
                <w:txbxContent>
                  <w:p w:rsidR="00CE6066" w:rsidRDefault="00CE6066" w:rsidP="000D6050">
                    <w:pPr>
                      <w:autoSpaceDE w:val="0"/>
                      <w:autoSpaceDN w:val="0"/>
                      <w:adjustRightInd w:val="0"/>
                      <w:rPr>
                        <w:rFonts w:cs="Arial"/>
                        <w:b/>
                        <w:bCs/>
                        <w:color w:val="000000"/>
                      </w:rPr>
                    </w:pPr>
                  </w:p>
                </w:txbxContent>
              </v:textbox>
            </v:shape>
            <v:line id="_x0000_s2021" style="position:absolute;flip:x" from="1517,2926" to="1805,2926">
              <v:stroke endarrow="block"/>
            </v:line>
            <v:group id="_x0000_s2022" style="position:absolute;left:2384;top:2718;width:528;height:432" coordorigin="96,1728" coordsize="528,432">
              <v:shape id="_x0000_s2023" type="#_x0000_t4" style="position:absolute;left:96;top:1728;width:528;height:432;v-text-anchor:middle" filled="f" fillcolor="#0c9"/>
              <v:shape id="_x0000_s2024" type="#_x0000_t202" style="position:absolute;left:144;top:1872;width:402;height:135;v-text-anchor:top-baseline" filled="f" fillcolor="#0c9" stroked="f">
                <v:textbox style="mso-next-textbox:#_x0000_s2024">
                  <w:txbxContent>
                    <w:p w:rsidR="00CE6066" w:rsidRPr="00F820D2" w:rsidRDefault="00CE6066" w:rsidP="000D6050">
                      <w:pPr>
                        <w:autoSpaceDE w:val="0"/>
                        <w:autoSpaceDN w:val="0"/>
                        <w:adjustRightInd w:val="0"/>
                        <w:rPr>
                          <w:rFonts w:ascii="Arial" w:hAnsi="Arial" w:cs="Arial"/>
                          <w:b/>
                          <w:bCs/>
                          <w:color w:val="000000"/>
                          <w:sz w:val="16"/>
                          <w:szCs w:val="16"/>
                        </w:rPr>
                      </w:pPr>
                      <w:r w:rsidRPr="00F820D2">
                        <w:rPr>
                          <w:rFonts w:ascii="Arial" w:hAnsi="Arial" w:cs="Arial"/>
                          <w:b/>
                          <w:bCs/>
                          <w:color w:val="000000"/>
                          <w:sz w:val="16"/>
                          <w:szCs w:val="16"/>
                        </w:rPr>
                        <w:t xml:space="preserve">    Cl3 OK</w:t>
                      </w:r>
                    </w:p>
                  </w:txbxContent>
                </v:textbox>
              </v:shape>
            </v:group>
            <v:group id="_x0000_s2025" style="position:absolute;left:3144;top:2764;width:1114;height:343" coordorigin="3128,2736" coordsize="1114,343">
              <v:rect id="_x0000_s2026" style="position:absolute;left:3184;top:2736;width:996;height:343;v-text-anchor:middle" filled="f" fillcolor="#0c9"/>
              <v:shape id="_x0000_s2027" type="#_x0000_t202" style="position:absolute;left:3128;top:2756;width:1114;height:289" filled="f" fillcolor="#0c9" stroked="f">
                <v:textbox style="mso-next-textbox:#_x0000_s2027">
                  <w:txbxContent>
                    <w:p w:rsidR="00CE6066" w:rsidRPr="000E20B4" w:rsidRDefault="00CE6066" w:rsidP="000D6050">
                      <w:pPr>
                        <w:autoSpaceDE w:val="0"/>
                        <w:autoSpaceDN w:val="0"/>
                        <w:adjustRightInd w:val="0"/>
                        <w:jc w:val="center"/>
                        <w:rPr>
                          <w:rFonts w:ascii="Arial" w:hAnsi="Arial" w:cs="Arial"/>
                          <w:b/>
                          <w:bCs/>
                          <w:color w:val="000000"/>
                          <w:sz w:val="16"/>
                          <w:szCs w:val="16"/>
                        </w:rPr>
                      </w:pPr>
                      <w:r w:rsidRPr="000E20B4">
                        <w:rPr>
                          <w:rFonts w:ascii="Arial" w:hAnsi="Arial" w:cs="Arial"/>
                          <w:b/>
                          <w:bCs/>
                          <w:color w:val="000000"/>
                          <w:sz w:val="16"/>
                          <w:szCs w:val="16"/>
                        </w:rPr>
                        <w:t>Mélange Eau décarbonatée</w:t>
                      </w:r>
                    </w:p>
                    <w:p w:rsidR="00CE6066" w:rsidRPr="000E20B4" w:rsidRDefault="00CE6066" w:rsidP="000D6050">
                      <w:pPr>
                        <w:autoSpaceDE w:val="0"/>
                        <w:autoSpaceDN w:val="0"/>
                        <w:adjustRightInd w:val="0"/>
                        <w:jc w:val="center"/>
                        <w:rPr>
                          <w:rFonts w:ascii="Arial" w:hAnsi="Arial" w:cs="Arial"/>
                          <w:b/>
                          <w:bCs/>
                          <w:color w:val="000000"/>
                          <w:sz w:val="16"/>
                          <w:szCs w:val="16"/>
                        </w:rPr>
                      </w:pPr>
                      <w:r w:rsidRPr="000E20B4">
                        <w:rPr>
                          <w:rFonts w:ascii="Arial" w:hAnsi="Arial" w:cs="Arial"/>
                          <w:b/>
                          <w:bCs/>
                          <w:color w:val="000000"/>
                          <w:sz w:val="16"/>
                          <w:szCs w:val="16"/>
                        </w:rPr>
                        <w:t xml:space="preserve"> </w:t>
                      </w:r>
                      <w:proofErr w:type="gramStart"/>
                      <w:r w:rsidRPr="000E20B4">
                        <w:rPr>
                          <w:rFonts w:ascii="Arial" w:hAnsi="Arial" w:cs="Arial"/>
                          <w:b/>
                          <w:bCs/>
                          <w:color w:val="000000"/>
                          <w:sz w:val="16"/>
                          <w:szCs w:val="16"/>
                        </w:rPr>
                        <w:t>avec</w:t>
                      </w:r>
                      <w:proofErr w:type="gramEnd"/>
                      <w:r w:rsidRPr="000E20B4">
                        <w:rPr>
                          <w:rFonts w:ascii="Arial" w:hAnsi="Arial" w:cs="Arial"/>
                          <w:b/>
                          <w:bCs/>
                          <w:color w:val="000000"/>
                          <w:sz w:val="16"/>
                          <w:szCs w:val="16"/>
                        </w:rPr>
                        <w:t xml:space="preserve"> de l’eau de mer </w:t>
                      </w:r>
                    </w:p>
                    <w:p w:rsidR="00CE6066" w:rsidRPr="000E20B4" w:rsidRDefault="00CE6066" w:rsidP="000D6050">
                      <w:pPr>
                        <w:autoSpaceDE w:val="0"/>
                        <w:autoSpaceDN w:val="0"/>
                        <w:adjustRightInd w:val="0"/>
                        <w:jc w:val="center"/>
                        <w:rPr>
                          <w:rFonts w:ascii="Arial" w:hAnsi="Arial" w:cs="Arial"/>
                          <w:b/>
                          <w:bCs/>
                          <w:color w:val="000000"/>
                          <w:sz w:val="16"/>
                          <w:szCs w:val="16"/>
                        </w:rPr>
                      </w:pPr>
                      <w:proofErr w:type="gramStart"/>
                      <w:r w:rsidRPr="000E20B4">
                        <w:rPr>
                          <w:rFonts w:ascii="Arial" w:hAnsi="Arial" w:cs="Arial"/>
                          <w:b/>
                          <w:bCs/>
                          <w:color w:val="000000"/>
                          <w:sz w:val="16"/>
                          <w:szCs w:val="16"/>
                        </w:rPr>
                        <w:t>ou</w:t>
                      </w:r>
                      <w:proofErr w:type="gramEnd"/>
                      <w:r w:rsidRPr="000E20B4">
                        <w:rPr>
                          <w:rFonts w:ascii="Arial" w:hAnsi="Arial" w:cs="Arial"/>
                          <w:b/>
                          <w:bCs/>
                          <w:color w:val="000000"/>
                          <w:sz w:val="16"/>
                          <w:szCs w:val="16"/>
                        </w:rPr>
                        <w:t xml:space="preserve"> vérif. injection de FeCl3</w:t>
                      </w:r>
                    </w:p>
                  </w:txbxContent>
                </v:textbox>
              </v:shape>
            </v:group>
            <v:line id="_x0000_s2028" style="position:absolute;flip:x" from="2647,2364" to="2648,2721"/>
            <v:line id="_x0000_s2029" style="position:absolute" from="2917,2936" to="3205,2936">
              <v:stroke endarrow="block"/>
            </v:line>
            <v:line id="_x0000_s2030" style="position:absolute;rotation:90" from="2504,3297" to="2792,3297">
              <v:stroke endarrow="block"/>
            </v:line>
            <v:shape id="_x0000_s2031" type="#_x0000_t202" style="position:absolute;left:1824;top:2832;width:479;height:212;v-text-anchor:top-baseline" filled="f" fillcolor="#0c9" stroked="f">
              <v:textbox style="mso-next-textbox:#_x0000_s2031">
                <w:txbxContent>
                  <w:p w:rsidR="00CE6066" w:rsidRPr="00F820D2" w:rsidRDefault="00CE6066" w:rsidP="000D6050">
                    <w:pPr>
                      <w:autoSpaceDE w:val="0"/>
                      <w:autoSpaceDN w:val="0"/>
                      <w:adjustRightInd w:val="0"/>
                      <w:jc w:val="center"/>
                      <w:rPr>
                        <w:rFonts w:ascii="Arial" w:hAnsi="Arial" w:cs="Arial"/>
                        <w:b/>
                        <w:bCs/>
                        <w:color w:val="000000"/>
                        <w:sz w:val="16"/>
                        <w:szCs w:val="16"/>
                      </w:rPr>
                    </w:pPr>
                    <w:r w:rsidRPr="00F820D2">
                      <w:rPr>
                        <w:rFonts w:ascii="Arial" w:hAnsi="Arial" w:cs="Arial"/>
                        <w:b/>
                        <w:bCs/>
                        <w:color w:val="000000"/>
                        <w:sz w:val="16"/>
                        <w:szCs w:val="16"/>
                      </w:rPr>
                      <w:t xml:space="preserve">TA, TAC, et </w:t>
                    </w:r>
                  </w:p>
                  <w:p w:rsidR="00CE6066" w:rsidRPr="00F820D2" w:rsidRDefault="00CE6066" w:rsidP="000D6050">
                    <w:pPr>
                      <w:autoSpaceDE w:val="0"/>
                      <w:autoSpaceDN w:val="0"/>
                      <w:adjustRightInd w:val="0"/>
                      <w:jc w:val="center"/>
                      <w:rPr>
                        <w:rFonts w:ascii="Arial" w:hAnsi="Arial" w:cs="Arial"/>
                        <w:b/>
                        <w:bCs/>
                        <w:color w:val="000000"/>
                        <w:sz w:val="16"/>
                        <w:szCs w:val="16"/>
                      </w:rPr>
                    </w:pPr>
                    <w:r w:rsidRPr="00F820D2">
                      <w:rPr>
                        <w:rFonts w:ascii="Arial" w:hAnsi="Arial" w:cs="Arial"/>
                        <w:b/>
                        <w:bCs/>
                        <w:color w:val="000000"/>
                        <w:sz w:val="16"/>
                        <w:szCs w:val="16"/>
                      </w:rPr>
                      <w:t>Th OK</w:t>
                    </w:r>
                  </w:p>
                </w:txbxContent>
              </v:textbox>
            </v:shape>
            <v:shape id="_x0000_s2032" type="#_x0000_t202" style="position:absolute;left:2896;top:2828;width:288;height:135" filled="f" fillcolor="#0c9" stroked="f">
              <v:textbox style="mso-next-textbox:#_x0000_s2032">
                <w:txbxContent>
                  <w:p w:rsidR="00CE6066" w:rsidRPr="000E20B4" w:rsidRDefault="00CE6066" w:rsidP="000D6050">
                    <w:pPr>
                      <w:autoSpaceDE w:val="0"/>
                      <w:autoSpaceDN w:val="0"/>
                      <w:adjustRightInd w:val="0"/>
                      <w:rPr>
                        <w:rFonts w:ascii="Arial" w:hAnsi="Arial" w:cs="Arial"/>
                        <w:b/>
                        <w:bCs/>
                        <w:color w:val="000000"/>
                        <w:sz w:val="16"/>
                        <w:szCs w:val="16"/>
                      </w:rPr>
                    </w:pPr>
                    <w:r w:rsidRPr="000E20B4">
                      <w:rPr>
                        <w:rFonts w:ascii="Arial" w:hAnsi="Arial" w:cs="Arial"/>
                        <w:b/>
                        <w:bCs/>
                        <w:color w:val="000000"/>
                        <w:sz w:val="16"/>
                        <w:szCs w:val="16"/>
                      </w:rPr>
                      <w:t>Non</w:t>
                    </w:r>
                  </w:p>
                </w:txbxContent>
              </v:textbox>
            </v:shape>
            <v:shape id="_x0000_s2033" type="#_x0000_t202" style="position:absolute;left:2668;top:3206;width:336;height:135" filled="f" fillcolor="#0c9" stroked="f">
              <v:textbox style="mso-next-textbox:#_x0000_s2033">
                <w:txbxContent>
                  <w:p w:rsidR="00CE6066" w:rsidRPr="005B6731" w:rsidRDefault="00CE6066" w:rsidP="000D6050">
                    <w:pPr>
                      <w:autoSpaceDE w:val="0"/>
                      <w:autoSpaceDN w:val="0"/>
                      <w:adjustRightInd w:val="0"/>
                      <w:rPr>
                        <w:rFonts w:ascii="Arial" w:hAnsi="Arial" w:cs="Arial"/>
                        <w:b/>
                        <w:bCs/>
                        <w:color w:val="000000"/>
                        <w:sz w:val="16"/>
                        <w:szCs w:val="16"/>
                      </w:rPr>
                    </w:pPr>
                    <w:r w:rsidRPr="005B6731">
                      <w:rPr>
                        <w:rFonts w:ascii="Arial" w:hAnsi="Arial" w:cs="Arial"/>
                        <w:b/>
                        <w:bCs/>
                        <w:color w:val="000000"/>
                        <w:sz w:val="16"/>
                        <w:szCs w:val="16"/>
                      </w:rPr>
                      <w:t>Oui</w:t>
                    </w:r>
                  </w:p>
                </w:txbxContent>
              </v:textbox>
            </v:shape>
            <v:shape id="_x0000_s2034" type="#_x0000_t202" style="position:absolute;left:1860;top:1560;width:479;height:212;v-text-anchor:top-baseline" filled="f" fillcolor="#0c9" stroked="f">
              <v:textbox style="mso-next-textbox:#_x0000_s2034">
                <w:txbxContent>
                  <w:p w:rsidR="00CE6066" w:rsidRPr="00D27D6B" w:rsidRDefault="00CE6066" w:rsidP="000D6050">
                    <w:pPr>
                      <w:autoSpaceDE w:val="0"/>
                      <w:autoSpaceDN w:val="0"/>
                      <w:adjustRightInd w:val="0"/>
                      <w:jc w:val="center"/>
                      <w:rPr>
                        <w:rFonts w:ascii="Arial" w:hAnsi="Arial" w:cs="Arial"/>
                        <w:b/>
                        <w:bCs/>
                        <w:color w:val="000000"/>
                        <w:sz w:val="16"/>
                        <w:szCs w:val="16"/>
                      </w:rPr>
                    </w:pPr>
                    <w:r w:rsidRPr="00D27D6B">
                      <w:rPr>
                        <w:rFonts w:ascii="Arial" w:hAnsi="Arial" w:cs="Arial"/>
                        <w:b/>
                        <w:bCs/>
                        <w:color w:val="000000"/>
                        <w:sz w:val="16"/>
                        <w:szCs w:val="16"/>
                      </w:rPr>
                      <w:t xml:space="preserve">TA, TAC, et </w:t>
                    </w:r>
                  </w:p>
                  <w:p w:rsidR="00CE6066" w:rsidRPr="00D27D6B" w:rsidRDefault="00CE6066" w:rsidP="000D6050">
                    <w:pPr>
                      <w:autoSpaceDE w:val="0"/>
                      <w:autoSpaceDN w:val="0"/>
                      <w:adjustRightInd w:val="0"/>
                      <w:jc w:val="center"/>
                      <w:rPr>
                        <w:rFonts w:ascii="Arial" w:hAnsi="Arial" w:cs="Arial"/>
                        <w:b/>
                        <w:bCs/>
                        <w:color w:val="000000"/>
                        <w:sz w:val="16"/>
                        <w:szCs w:val="16"/>
                      </w:rPr>
                    </w:pPr>
                    <w:r w:rsidRPr="00D27D6B">
                      <w:rPr>
                        <w:rFonts w:ascii="Arial" w:hAnsi="Arial" w:cs="Arial"/>
                        <w:b/>
                        <w:bCs/>
                        <w:color w:val="000000"/>
                        <w:sz w:val="16"/>
                        <w:szCs w:val="16"/>
                      </w:rPr>
                      <w:t>Th OK</w:t>
                    </w:r>
                  </w:p>
                </w:txbxContent>
              </v:textbox>
            </v:shape>
            <v:group id="_x0000_s2035" style="position:absolute;left:327;top:3663;width:1983;height:1102" coordorigin="159,3591" coordsize="1983,1102">
              <v:group id="_x0000_s2036" style="position:absolute;left:159;top:4006;width:1235;height:304" coordorigin="978,1824" coordsize="1835,242">
                <v:rect id="_x0000_s2037" style="position:absolute;left:1056;top:1824;width:1680;height:240;v-text-anchor:middle" filled="f" fillcolor="#0c9"/>
                <v:shape id="_x0000_s2038" type="#_x0000_t202" style="position:absolute;left:978;top:1836;width:1835;height:230;v-text-anchor:top-baseline" filled="f" fillcolor="#0c9" stroked="f">
                  <v:textbox style="mso-next-textbox:#_x0000_s2038">
                    <w:txbxContent>
                      <w:p w:rsidR="00CE6066" w:rsidRPr="00343394" w:rsidRDefault="00CE6066" w:rsidP="000D6050">
                        <w:pPr>
                          <w:autoSpaceDE w:val="0"/>
                          <w:autoSpaceDN w:val="0"/>
                          <w:adjustRightInd w:val="0"/>
                          <w:jc w:val="center"/>
                          <w:rPr>
                            <w:rFonts w:ascii="Arial" w:hAnsi="Arial" w:cs="Arial"/>
                            <w:b/>
                            <w:bCs/>
                            <w:color w:val="000000"/>
                            <w:sz w:val="16"/>
                            <w:szCs w:val="16"/>
                          </w:rPr>
                        </w:pPr>
                        <w:r w:rsidRPr="00343394">
                          <w:rPr>
                            <w:rFonts w:ascii="Arial" w:hAnsi="Arial" w:cs="Arial"/>
                            <w:b/>
                            <w:bCs/>
                            <w:color w:val="000000"/>
                            <w:sz w:val="16"/>
                            <w:szCs w:val="16"/>
                          </w:rPr>
                          <w:t xml:space="preserve">Mélange d’eau décarbonatée et </w:t>
                        </w:r>
                      </w:p>
                      <w:p w:rsidR="00CE6066" w:rsidRPr="00343394" w:rsidRDefault="00CE6066" w:rsidP="000D6050">
                        <w:pPr>
                          <w:autoSpaceDE w:val="0"/>
                          <w:autoSpaceDN w:val="0"/>
                          <w:adjustRightInd w:val="0"/>
                          <w:jc w:val="center"/>
                          <w:rPr>
                            <w:rFonts w:ascii="Arial" w:hAnsi="Arial" w:cs="Arial"/>
                            <w:b/>
                            <w:bCs/>
                            <w:color w:val="000000"/>
                            <w:sz w:val="16"/>
                            <w:szCs w:val="16"/>
                          </w:rPr>
                        </w:pPr>
                        <w:proofErr w:type="gramStart"/>
                        <w:r w:rsidRPr="00343394">
                          <w:rPr>
                            <w:rFonts w:ascii="Arial" w:hAnsi="Arial" w:cs="Arial"/>
                            <w:b/>
                            <w:bCs/>
                            <w:color w:val="000000"/>
                            <w:sz w:val="16"/>
                            <w:szCs w:val="16"/>
                          </w:rPr>
                          <w:t>eau</w:t>
                        </w:r>
                        <w:proofErr w:type="gramEnd"/>
                        <w:r w:rsidRPr="00343394">
                          <w:rPr>
                            <w:rFonts w:ascii="Arial" w:hAnsi="Arial" w:cs="Arial"/>
                            <w:b/>
                            <w:bCs/>
                            <w:color w:val="000000"/>
                            <w:sz w:val="16"/>
                            <w:szCs w:val="16"/>
                          </w:rPr>
                          <w:t xml:space="preserve"> industrielle</w:t>
                        </w:r>
                      </w:p>
                      <w:p w:rsidR="00CE6066" w:rsidRPr="00343394" w:rsidRDefault="00CE6066" w:rsidP="00545A97">
                        <w:pPr>
                          <w:autoSpaceDE w:val="0"/>
                          <w:autoSpaceDN w:val="0"/>
                          <w:adjustRightInd w:val="0"/>
                          <w:jc w:val="center"/>
                          <w:rPr>
                            <w:rFonts w:ascii="Arial" w:hAnsi="Arial" w:cs="Arial"/>
                            <w:b/>
                            <w:bCs/>
                            <w:color w:val="000000"/>
                            <w:sz w:val="16"/>
                            <w:szCs w:val="16"/>
                          </w:rPr>
                        </w:pPr>
                        <w:r w:rsidRPr="00343394">
                          <w:rPr>
                            <w:rFonts w:ascii="Arial" w:hAnsi="Arial" w:cs="Arial"/>
                            <w:b/>
                            <w:bCs/>
                            <w:color w:val="000000"/>
                            <w:sz w:val="16"/>
                            <w:szCs w:val="16"/>
                          </w:rPr>
                          <w:t>Réfrigération compresseurs d’air</w:t>
                        </w:r>
                      </w:p>
                    </w:txbxContent>
                  </v:textbox>
                </v:shape>
              </v:group>
              <v:group id="_x0000_s2039" style="position:absolute;left:1332;top:3591;width:810;height:1102" coordorigin="1332,3591" coordsize="810,1102">
                <v:group id="_x0000_s2040" style="position:absolute;left:1614;top:3923;width:528;height:432" coordorigin="96,1728" coordsize="528,432">
                  <v:shape id="_x0000_s2041" type="#_x0000_t4" style="position:absolute;left:96;top:1728;width:528;height:432;v-text-anchor:middle" filled="f" fillcolor="#0c9"/>
                  <v:shape id="_x0000_s2042" type="#_x0000_t202" style="position:absolute;left:144;top:1872;width:116;height:135;v-text-anchor:top-baseline" filled="f" fillcolor="#0c9" stroked="f">
                    <v:textbox style="mso-next-textbox:#_x0000_s2042">
                      <w:txbxContent>
                        <w:p w:rsidR="00CE6066" w:rsidRDefault="00CE6066" w:rsidP="000D6050">
                          <w:pPr>
                            <w:autoSpaceDE w:val="0"/>
                            <w:autoSpaceDN w:val="0"/>
                            <w:adjustRightInd w:val="0"/>
                            <w:rPr>
                              <w:rFonts w:cs="Arial"/>
                              <w:b/>
                              <w:bCs/>
                              <w:color w:val="000000"/>
                              <w:sz w:val="16"/>
                              <w:szCs w:val="16"/>
                            </w:rPr>
                          </w:pPr>
                        </w:p>
                      </w:txbxContent>
                    </v:textbox>
                  </v:shape>
                </v:group>
                <v:line id="_x0000_s2043" style="position:absolute" from="1880,3591" to="1880,3927"/>
                <v:line id="_x0000_s2044" style="position:absolute;rotation:90" from="1716,4531" to="2040,4531">
                  <v:stroke endarrow="block"/>
                </v:line>
                <v:line id="_x0000_s2045" style="position:absolute;flip:x" from="1332,4160" to="1620,4160">
                  <v:stroke endarrow="block"/>
                </v:line>
                <v:shape id="_x0000_s2046" type="#_x0000_t202" style="position:absolute;left:1686;top:4446;width:336;height:135" filled="f" fillcolor="#0c9" stroked="f">
                  <v:textbox style="mso-next-textbox:#_x0000_s2046">
                    <w:txbxContent>
                      <w:p w:rsidR="00CE6066" w:rsidRPr="007C27BA" w:rsidRDefault="00CE6066" w:rsidP="000D6050">
                        <w:pPr>
                          <w:autoSpaceDE w:val="0"/>
                          <w:autoSpaceDN w:val="0"/>
                          <w:adjustRightInd w:val="0"/>
                          <w:rPr>
                            <w:rFonts w:ascii="Arial" w:hAnsi="Arial" w:cs="Arial"/>
                            <w:b/>
                            <w:bCs/>
                            <w:color w:val="000000"/>
                            <w:sz w:val="16"/>
                            <w:szCs w:val="16"/>
                          </w:rPr>
                        </w:pPr>
                        <w:r w:rsidRPr="007C27BA">
                          <w:rPr>
                            <w:rFonts w:ascii="Arial" w:hAnsi="Arial" w:cs="Arial"/>
                            <w:b/>
                            <w:bCs/>
                            <w:color w:val="000000"/>
                            <w:sz w:val="16"/>
                            <w:szCs w:val="16"/>
                          </w:rPr>
                          <w:t>Oui</w:t>
                        </w:r>
                      </w:p>
                    </w:txbxContent>
                  </v:textbox>
                </v:shape>
                <v:shape id="_x0000_s2047" type="#_x0000_t202" style="position:absolute;left:1392;top:4032;width:288;height:135" filled="f" fillcolor="#0c9" stroked="f">
                  <v:textbox style="mso-next-textbox:#_x0000_s2047">
                    <w:txbxContent>
                      <w:p w:rsidR="00CE6066" w:rsidRPr="00415F93" w:rsidRDefault="00CE6066" w:rsidP="000D6050">
                        <w:pPr>
                          <w:autoSpaceDE w:val="0"/>
                          <w:autoSpaceDN w:val="0"/>
                          <w:adjustRightInd w:val="0"/>
                          <w:rPr>
                            <w:rFonts w:ascii="Arial" w:hAnsi="Arial" w:cs="Arial"/>
                            <w:b/>
                            <w:bCs/>
                            <w:color w:val="000000"/>
                            <w:sz w:val="16"/>
                            <w:szCs w:val="16"/>
                          </w:rPr>
                        </w:pPr>
                        <w:r w:rsidRPr="00415F93">
                          <w:rPr>
                            <w:rFonts w:ascii="Arial" w:hAnsi="Arial" w:cs="Arial"/>
                            <w:b/>
                            <w:bCs/>
                            <w:color w:val="000000"/>
                            <w:sz w:val="16"/>
                            <w:szCs w:val="16"/>
                          </w:rPr>
                          <w:t>Non</w:t>
                        </w:r>
                      </w:p>
                    </w:txbxContent>
                  </v:textbox>
                </v:shape>
                <v:shape id="_x0000_s2048" type="#_x0000_t202" style="position:absolute;left:1632;top:4061;width:479;height:212;v-text-anchor:top-baseline" filled="f" fillcolor="#0c9" stroked="f">
                  <v:textbox style="mso-next-textbox:#_x0000_s2048">
                    <w:txbxContent>
                      <w:p w:rsidR="00CE6066" w:rsidRPr="00092286" w:rsidRDefault="00CE6066" w:rsidP="000D6050">
                        <w:pPr>
                          <w:autoSpaceDE w:val="0"/>
                          <w:autoSpaceDN w:val="0"/>
                          <w:adjustRightInd w:val="0"/>
                          <w:jc w:val="center"/>
                          <w:rPr>
                            <w:rFonts w:ascii="Arial" w:hAnsi="Arial" w:cs="Arial"/>
                            <w:b/>
                            <w:bCs/>
                            <w:color w:val="000000"/>
                            <w:sz w:val="16"/>
                            <w:szCs w:val="16"/>
                          </w:rPr>
                        </w:pPr>
                        <w:r w:rsidRPr="00092286">
                          <w:rPr>
                            <w:rFonts w:ascii="Arial" w:hAnsi="Arial" w:cs="Arial"/>
                            <w:b/>
                            <w:bCs/>
                            <w:color w:val="000000"/>
                            <w:sz w:val="16"/>
                            <w:szCs w:val="16"/>
                          </w:rPr>
                          <w:t xml:space="preserve">TA, TAC, et </w:t>
                        </w:r>
                      </w:p>
                      <w:p w:rsidR="00CE6066" w:rsidRPr="00092286" w:rsidRDefault="00CE6066" w:rsidP="000D6050">
                        <w:pPr>
                          <w:autoSpaceDE w:val="0"/>
                          <w:autoSpaceDN w:val="0"/>
                          <w:adjustRightInd w:val="0"/>
                          <w:jc w:val="center"/>
                          <w:rPr>
                            <w:rFonts w:ascii="Arial" w:hAnsi="Arial" w:cs="Arial"/>
                            <w:b/>
                            <w:bCs/>
                            <w:color w:val="000000"/>
                            <w:sz w:val="16"/>
                            <w:szCs w:val="16"/>
                          </w:rPr>
                        </w:pPr>
                        <w:r w:rsidRPr="00092286">
                          <w:rPr>
                            <w:rFonts w:ascii="Arial" w:hAnsi="Arial" w:cs="Arial"/>
                            <w:b/>
                            <w:bCs/>
                            <w:color w:val="000000"/>
                            <w:sz w:val="16"/>
                            <w:szCs w:val="16"/>
                          </w:rPr>
                          <w:t>Th OK</w:t>
                        </w:r>
                      </w:p>
                    </w:txbxContent>
                  </v:textbox>
                </v:shape>
              </v:group>
            </v:group>
          </v:group>
        </w:pict>
      </w:r>
    </w:p>
    <w:p w:rsidR="00DA0BDF" w:rsidRDefault="00DA0BDF" w:rsidP="00DA0BDF">
      <w:pPr>
        <w:rPr>
          <w:rFonts w:ascii="Arial" w:hAnsi="Arial" w:cs="Arial"/>
          <w:sz w:val="22"/>
        </w:rPr>
      </w:pPr>
    </w:p>
    <w:p w:rsidR="00DA0BDF" w:rsidRPr="00DA0BDF" w:rsidRDefault="00DA0BDF" w:rsidP="00DA0BDF">
      <w:pPr>
        <w:rPr>
          <w:rFonts w:ascii="Arial" w:hAnsi="Arial" w:cs="Arial"/>
          <w:sz w:val="22"/>
        </w:rPr>
      </w:pPr>
    </w:p>
    <w:p w:rsidR="003E0F91" w:rsidRDefault="003E0F91">
      <w:pPr>
        <w:rPr>
          <w:rFonts w:ascii="Arial" w:hAnsi="Arial" w:cs="Arial"/>
          <w:sz w:val="22"/>
        </w:rPr>
        <w:sectPr w:rsidR="003E0F91" w:rsidSect="0086353D">
          <w:pgSz w:w="11907" w:h="16840" w:code="9"/>
          <w:pgMar w:top="567" w:right="567" w:bottom="992" w:left="567" w:header="425" w:footer="425" w:gutter="0"/>
          <w:cols w:space="720"/>
          <w:noEndnote/>
          <w:titlePg/>
          <w:docGrid w:linePitch="326"/>
        </w:sectPr>
      </w:pPr>
    </w:p>
    <w:p w:rsidR="00955712" w:rsidRPr="005F3FFD" w:rsidRDefault="005F3FFD" w:rsidP="005F3FFD">
      <w:pPr>
        <w:pStyle w:val="Titre1"/>
        <w:rPr>
          <w:sz w:val="36"/>
        </w:rPr>
      </w:pPr>
      <w:bookmarkStart w:id="50" w:name="_Toc510693830"/>
      <w:r>
        <w:rPr>
          <w:sz w:val="22"/>
          <w:szCs w:val="22"/>
        </w:rPr>
        <w:lastRenderedPageBreak/>
        <w:t>ANNEXE 2</w:t>
      </w:r>
      <w:r w:rsidR="00B25E8F">
        <w:rPr>
          <w:sz w:val="22"/>
          <w:szCs w:val="22"/>
        </w:rPr>
        <w:t xml:space="preserve"> : </w:t>
      </w:r>
      <w:r w:rsidR="00B25E8F" w:rsidRPr="00B25E8F">
        <w:rPr>
          <w:bCs w:val="0"/>
          <w:sz w:val="22"/>
          <w:szCs w:val="22"/>
        </w:rPr>
        <w:t>QUALITES DES EAUX</w:t>
      </w:r>
      <w:bookmarkEnd w:id="50"/>
    </w:p>
    <w:p w:rsidR="00955712" w:rsidRPr="00565475" w:rsidRDefault="00955712" w:rsidP="009207A9">
      <w:pPr>
        <w:jc w:val="center"/>
        <w:rPr>
          <w:rFonts w:ascii="Arial" w:hAnsi="Arial" w:cs="Arial"/>
          <w:b/>
          <w:sz w:val="22"/>
          <w:szCs w:val="22"/>
          <w:u w:val="single"/>
        </w:rPr>
      </w:pPr>
    </w:p>
    <w:p w:rsidR="00955712" w:rsidRDefault="00955712" w:rsidP="00955712">
      <w:pPr>
        <w:tabs>
          <w:tab w:val="left" w:pos="8221"/>
        </w:tabs>
        <w:rPr>
          <w:b/>
          <w:sz w:val="36"/>
          <w:u w:val="single"/>
        </w:rPr>
      </w:pPr>
    </w:p>
    <w:tbl>
      <w:tblPr>
        <w:tblStyle w:val="Grilledutableau"/>
        <w:tblW w:w="0" w:type="auto"/>
        <w:jc w:val="center"/>
        <w:tblLook w:val="04A0" w:firstRow="1" w:lastRow="0" w:firstColumn="1" w:lastColumn="0" w:noHBand="0" w:noVBand="1"/>
      </w:tblPr>
      <w:tblGrid>
        <w:gridCol w:w="2182"/>
        <w:gridCol w:w="2182"/>
        <w:gridCol w:w="2183"/>
        <w:gridCol w:w="2183"/>
        <w:gridCol w:w="2183"/>
      </w:tblGrid>
      <w:tr w:rsidR="006A7D1A" w:rsidTr="006800DD">
        <w:trPr>
          <w:trHeight w:val="567"/>
          <w:jc w:val="center"/>
        </w:trPr>
        <w:tc>
          <w:tcPr>
            <w:tcW w:w="2182" w:type="dxa"/>
          </w:tcPr>
          <w:p w:rsidR="006A7D1A" w:rsidRPr="00FA4791" w:rsidRDefault="006A7D1A" w:rsidP="00B754DB">
            <w:pPr>
              <w:tabs>
                <w:tab w:val="left" w:pos="8221"/>
              </w:tabs>
              <w:spacing w:before="120"/>
              <w:jc w:val="center"/>
              <w:rPr>
                <w:sz w:val="36"/>
                <w:u w:val="single"/>
              </w:rPr>
            </w:pPr>
          </w:p>
        </w:tc>
        <w:tc>
          <w:tcPr>
            <w:tcW w:w="2182" w:type="dxa"/>
          </w:tcPr>
          <w:p w:rsidR="006A7D1A" w:rsidRPr="00FA4791" w:rsidRDefault="00926768" w:rsidP="00B754DB">
            <w:pPr>
              <w:tabs>
                <w:tab w:val="left" w:pos="8221"/>
              </w:tabs>
              <w:spacing w:before="120"/>
              <w:jc w:val="center"/>
              <w:rPr>
                <w:rFonts w:ascii="Arial" w:hAnsi="Arial" w:cs="Arial"/>
                <w:sz w:val="22"/>
                <w:szCs w:val="22"/>
              </w:rPr>
            </w:pPr>
            <w:r w:rsidRPr="00FA4791">
              <w:rPr>
                <w:rFonts w:ascii="Arial" w:hAnsi="Arial" w:cs="Arial"/>
                <w:sz w:val="22"/>
                <w:szCs w:val="22"/>
              </w:rPr>
              <w:t>Eau Brute</w:t>
            </w:r>
          </w:p>
        </w:tc>
        <w:tc>
          <w:tcPr>
            <w:tcW w:w="2183" w:type="dxa"/>
          </w:tcPr>
          <w:p w:rsidR="006A7D1A" w:rsidRPr="00FA4791" w:rsidRDefault="00F10069" w:rsidP="00B754DB">
            <w:pPr>
              <w:tabs>
                <w:tab w:val="left" w:pos="8221"/>
              </w:tabs>
              <w:spacing w:before="120"/>
              <w:jc w:val="center"/>
              <w:rPr>
                <w:rFonts w:ascii="Arial" w:hAnsi="Arial" w:cs="Arial"/>
                <w:sz w:val="22"/>
                <w:szCs w:val="22"/>
              </w:rPr>
            </w:pPr>
            <w:r>
              <w:rPr>
                <w:rFonts w:ascii="Arial" w:hAnsi="Arial" w:cs="Arial"/>
                <w:sz w:val="22"/>
                <w:szCs w:val="22"/>
              </w:rPr>
              <w:t>F228-229</w:t>
            </w:r>
          </w:p>
        </w:tc>
        <w:tc>
          <w:tcPr>
            <w:tcW w:w="2183" w:type="dxa"/>
          </w:tcPr>
          <w:p w:rsidR="006A7D1A" w:rsidRPr="00FA4791" w:rsidRDefault="00F10069" w:rsidP="00B754DB">
            <w:pPr>
              <w:tabs>
                <w:tab w:val="left" w:pos="8221"/>
              </w:tabs>
              <w:spacing w:before="120"/>
              <w:jc w:val="center"/>
              <w:rPr>
                <w:rFonts w:ascii="Arial" w:hAnsi="Arial" w:cs="Arial"/>
                <w:sz w:val="22"/>
                <w:szCs w:val="22"/>
              </w:rPr>
            </w:pPr>
            <w:r>
              <w:rPr>
                <w:rFonts w:ascii="Arial" w:hAnsi="Arial" w:cs="Arial"/>
                <w:sz w:val="22"/>
                <w:szCs w:val="22"/>
              </w:rPr>
              <w:t>Sortie Primaires</w:t>
            </w:r>
          </w:p>
        </w:tc>
        <w:tc>
          <w:tcPr>
            <w:tcW w:w="2183" w:type="dxa"/>
          </w:tcPr>
          <w:p w:rsidR="006A7D1A" w:rsidRPr="00FA4791" w:rsidRDefault="00F10069" w:rsidP="00B754DB">
            <w:pPr>
              <w:tabs>
                <w:tab w:val="left" w:pos="8221"/>
              </w:tabs>
              <w:spacing w:before="120"/>
              <w:jc w:val="center"/>
              <w:rPr>
                <w:rFonts w:ascii="Arial" w:hAnsi="Arial" w:cs="Arial"/>
                <w:sz w:val="22"/>
                <w:szCs w:val="22"/>
              </w:rPr>
            </w:pPr>
            <w:r>
              <w:rPr>
                <w:rFonts w:ascii="Arial" w:hAnsi="Arial" w:cs="Arial"/>
                <w:sz w:val="22"/>
                <w:szCs w:val="22"/>
              </w:rPr>
              <w:t>Sortie CIE et Secondaires</w:t>
            </w:r>
          </w:p>
        </w:tc>
      </w:tr>
      <w:tr w:rsidR="006A7D1A" w:rsidTr="006800DD">
        <w:trPr>
          <w:trHeight w:val="567"/>
          <w:jc w:val="center"/>
        </w:trPr>
        <w:tc>
          <w:tcPr>
            <w:tcW w:w="2182" w:type="dxa"/>
          </w:tcPr>
          <w:p w:rsidR="006A7D1A" w:rsidRPr="00FA4791" w:rsidRDefault="00926768" w:rsidP="00B754DB">
            <w:pPr>
              <w:tabs>
                <w:tab w:val="left" w:pos="8221"/>
              </w:tabs>
              <w:spacing w:before="120"/>
              <w:jc w:val="center"/>
              <w:rPr>
                <w:rFonts w:ascii="Arial" w:hAnsi="Arial" w:cs="Arial"/>
                <w:sz w:val="22"/>
                <w:szCs w:val="22"/>
              </w:rPr>
            </w:pPr>
            <w:r w:rsidRPr="00FA4791">
              <w:rPr>
                <w:rFonts w:ascii="Arial" w:hAnsi="Arial" w:cs="Arial"/>
                <w:sz w:val="22"/>
                <w:szCs w:val="22"/>
              </w:rPr>
              <w:t>PH</w:t>
            </w:r>
          </w:p>
        </w:tc>
        <w:tc>
          <w:tcPr>
            <w:tcW w:w="2182" w:type="dxa"/>
          </w:tcPr>
          <w:p w:rsidR="006A7D1A" w:rsidRPr="00FA4791" w:rsidRDefault="00926768" w:rsidP="00B754DB">
            <w:pPr>
              <w:tabs>
                <w:tab w:val="left" w:pos="8221"/>
              </w:tabs>
              <w:spacing w:before="120"/>
              <w:jc w:val="center"/>
              <w:rPr>
                <w:rFonts w:ascii="Arial" w:hAnsi="Arial" w:cs="Arial"/>
                <w:sz w:val="22"/>
                <w:szCs w:val="22"/>
              </w:rPr>
            </w:pPr>
            <w:r w:rsidRPr="00FA4791">
              <w:rPr>
                <w:rFonts w:ascii="Arial" w:hAnsi="Arial" w:cs="Arial"/>
                <w:sz w:val="22"/>
                <w:szCs w:val="22"/>
              </w:rPr>
              <w:t>8.2</w:t>
            </w:r>
          </w:p>
        </w:tc>
        <w:tc>
          <w:tcPr>
            <w:tcW w:w="2183" w:type="dxa"/>
          </w:tcPr>
          <w:p w:rsidR="006A7D1A" w:rsidRPr="00FA4791" w:rsidRDefault="00F10069" w:rsidP="00B754DB">
            <w:pPr>
              <w:tabs>
                <w:tab w:val="left" w:pos="8221"/>
              </w:tabs>
              <w:spacing w:before="120"/>
              <w:jc w:val="center"/>
              <w:rPr>
                <w:rFonts w:ascii="Arial" w:hAnsi="Arial" w:cs="Arial"/>
                <w:sz w:val="22"/>
                <w:szCs w:val="22"/>
              </w:rPr>
            </w:pPr>
            <w:r>
              <w:rPr>
                <w:rFonts w:ascii="Arial" w:hAnsi="Arial" w:cs="Arial"/>
                <w:sz w:val="22"/>
                <w:szCs w:val="22"/>
              </w:rPr>
              <w:t>10</w:t>
            </w:r>
          </w:p>
        </w:tc>
        <w:tc>
          <w:tcPr>
            <w:tcW w:w="2183" w:type="dxa"/>
          </w:tcPr>
          <w:p w:rsidR="006A7D1A" w:rsidRPr="00FA4791" w:rsidRDefault="00964493" w:rsidP="00B754DB">
            <w:pPr>
              <w:tabs>
                <w:tab w:val="left" w:pos="8221"/>
              </w:tabs>
              <w:spacing w:before="120"/>
              <w:jc w:val="center"/>
              <w:rPr>
                <w:rFonts w:ascii="Arial" w:hAnsi="Arial" w:cs="Arial"/>
                <w:sz w:val="22"/>
                <w:szCs w:val="22"/>
              </w:rPr>
            </w:pPr>
            <w:r>
              <w:rPr>
                <w:rFonts w:ascii="Arial" w:hAnsi="Arial" w:cs="Arial"/>
                <w:sz w:val="22"/>
                <w:szCs w:val="22"/>
              </w:rPr>
              <w:t>10</w:t>
            </w:r>
          </w:p>
        </w:tc>
        <w:tc>
          <w:tcPr>
            <w:tcW w:w="2183" w:type="dxa"/>
          </w:tcPr>
          <w:p w:rsidR="006A7D1A" w:rsidRPr="00FA4791" w:rsidRDefault="00964493" w:rsidP="00B754DB">
            <w:pPr>
              <w:tabs>
                <w:tab w:val="left" w:pos="8221"/>
              </w:tabs>
              <w:spacing w:before="120"/>
              <w:jc w:val="center"/>
              <w:rPr>
                <w:rFonts w:ascii="Arial" w:hAnsi="Arial" w:cs="Arial"/>
                <w:sz w:val="22"/>
                <w:szCs w:val="22"/>
              </w:rPr>
            </w:pPr>
            <w:r>
              <w:rPr>
                <w:rFonts w:ascii="Arial" w:hAnsi="Arial" w:cs="Arial"/>
                <w:sz w:val="22"/>
                <w:szCs w:val="22"/>
              </w:rPr>
              <w:t>8</w:t>
            </w:r>
          </w:p>
        </w:tc>
      </w:tr>
      <w:tr w:rsidR="006A7D1A" w:rsidTr="006800DD">
        <w:trPr>
          <w:trHeight w:val="567"/>
          <w:jc w:val="center"/>
        </w:trPr>
        <w:tc>
          <w:tcPr>
            <w:tcW w:w="2182" w:type="dxa"/>
          </w:tcPr>
          <w:p w:rsidR="006A7D1A" w:rsidRPr="00FA4791" w:rsidRDefault="00926768" w:rsidP="00B754DB">
            <w:pPr>
              <w:tabs>
                <w:tab w:val="left" w:pos="8221"/>
              </w:tabs>
              <w:spacing w:before="120"/>
              <w:jc w:val="center"/>
              <w:rPr>
                <w:rFonts w:ascii="Arial" w:hAnsi="Arial" w:cs="Arial"/>
                <w:sz w:val="22"/>
                <w:szCs w:val="22"/>
              </w:rPr>
            </w:pPr>
            <w:r w:rsidRPr="00FA4791">
              <w:rPr>
                <w:rFonts w:ascii="Arial" w:hAnsi="Arial" w:cs="Arial"/>
                <w:sz w:val="22"/>
                <w:szCs w:val="22"/>
              </w:rPr>
              <w:t>TAC</w:t>
            </w:r>
          </w:p>
        </w:tc>
        <w:tc>
          <w:tcPr>
            <w:tcW w:w="2182" w:type="dxa"/>
          </w:tcPr>
          <w:p w:rsidR="006A7D1A" w:rsidRPr="00FA4791" w:rsidRDefault="00926768" w:rsidP="00B754DB">
            <w:pPr>
              <w:tabs>
                <w:tab w:val="left" w:pos="8221"/>
              </w:tabs>
              <w:spacing w:before="120"/>
              <w:jc w:val="center"/>
              <w:rPr>
                <w:rFonts w:ascii="Arial" w:hAnsi="Arial" w:cs="Arial"/>
                <w:sz w:val="22"/>
                <w:szCs w:val="22"/>
              </w:rPr>
            </w:pPr>
            <w:r w:rsidRPr="00FA4791">
              <w:rPr>
                <w:rFonts w:ascii="Arial" w:hAnsi="Arial" w:cs="Arial"/>
                <w:sz w:val="22"/>
                <w:szCs w:val="22"/>
              </w:rPr>
              <w:t>14</w:t>
            </w:r>
          </w:p>
        </w:tc>
        <w:tc>
          <w:tcPr>
            <w:tcW w:w="2183" w:type="dxa"/>
          </w:tcPr>
          <w:p w:rsidR="006A7D1A" w:rsidRPr="00FA4791" w:rsidRDefault="00F10069" w:rsidP="00B754DB">
            <w:pPr>
              <w:tabs>
                <w:tab w:val="left" w:pos="8221"/>
              </w:tabs>
              <w:spacing w:before="120"/>
              <w:jc w:val="center"/>
              <w:rPr>
                <w:rFonts w:ascii="Arial" w:hAnsi="Arial" w:cs="Arial"/>
                <w:sz w:val="22"/>
                <w:szCs w:val="22"/>
              </w:rPr>
            </w:pPr>
            <w:r>
              <w:rPr>
                <w:rFonts w:ascii="Arial" w:hAnsi="Arial" w:cs="Arial"/>
                <w:sz w:val="22"/>
                <w:szCs w:val="22"/>
              </w:rPr>
              <w:t>1 à 3</w:t>
            </w:r>
          </w:p>
        </w:tc>
        <w:tc>
          <w:tcPr>
            <w:tcW w:w="2183" w:type="dxa"/>
          </w:tcPr>
          <w:p w:rsidR="006A7D1A" w:rsidRPr="00FA4791" w:rsidRDefault="00964493" w:rsidP="00B754DB">
            <w:pPr>
              <w:tabs>
                <w:tab w:val="left" w:pos="8221"/>
              </w:tabs>
              <w:spacing w:before="120"/>
              <w:jc w:val="center"/>
              <w:rPr>
                <w:rFonts w:ascii="Arial" w:hAnsi="Arial" w:cs="Arial"/>
                <w:sz w:val="22"/>
                <w:szCs w:val="22"/>
              </w:rPr>
            </w:pPr>
            <w:r>
              <w:rPr>
                <w:rFonts w:ascii="Arial" w:hAnsi="Arial" w:cs="Arial"/>
                <w:sz w:val="22"/>
                <w:szCs w:val="22"/>
              </w:rPr>
              <w:t>0</w:t>
            </w:r>
          </w:p>
        </w:tc>
        <w:tc>
          <w:tcPr>
            <w:tcW w:w="2183" w:type="dxa"/>
          </w:tcPr>
          <w:p w:rsidR="006A7D1A" w:rsidRPr="00FA4791" w:rsidRDefault="00964493" w:rsidP="00B754DB">
            <w:pPr>
              <w:tabs>
                <w:tab w:val="left" w:pos="8221"/>
              </w:tabs>
              <w:spacing w:before="120"/>
              <w:jc w:val="center"/>
              <w:rPr>
                <w:rFonts w:ascii="Arial" w:hAnsi="Arial" w:cs="Arial"/>
                <w:sz w:val="22"/>
                <w:szCs w:val="22"/>
              </w:rPr>
            </w:pPr>
            <w:r>
              <w:rPr>
                <w:rFonts w:ascii="Arial" w:hAnsi="Arial" w:cs="Arial"/>
                <w:sz w:val="22"/>
                <w:szCs w:val="22"/>
              </w:rPr>
              <w:t>0</w:t>
            </w:r>
          </w:p>
        </w:tc>
      </w:tr>
      <w:tr w:rsidR="006A7D1A" w:rsidTr="006800DD">
        <w:trPr>
          <w:trHeight w:val="567"/>
          <w:jc w:val="center"/>
        </w:trPr>
        <w:tc>
          <w:tcPr>
            <w:tcW w:w="2182" w:type="dxa"/>
          </w:tcPr>
          <w:p w:rsidR="006A7D1A" w:rsidRPr="00FA4791" w:rsidRDefault="00926768" w:rsidP="00B754DB">
            <w:pPr>
              <w:tabs>
                <w:tab w:val="left" w:pos="8221"/>
              </w:tabs>
              <w:spacing w:before="120"/>
              <w:jc w:val="center"/>
              <w:rPr>
                <w:rFonts w:ascii="Arial" w:hAnsi="Arial" w:cs="Arial"/>
                <w:sz w:val="22"/>
                <w:szCs w:val="22"/>
              </w:rPr>
            </w:pPr>
            <w:r w:rsidRPr="00FA4791">
              <w:rPr>
                <w:rFonts w:ascii="Arial" w:hAnsi="Arial" w:cs="Arial"/>
                <w:sz w:val="22"/>
                <w:szCs w:val="22"/>
              </w:rPr>
              <w:t>TA</w:t>
            </w:r>
          </w:p>
        </w:tc>
        <w:tc>
          <w:tcPr>
            <w:tcW w:w="2182" w:type="dxa"/>
          </w:tcPr>
          <w:p w:rsidR="006A7D1A" w:rsidRPr="00FA4791" w:rsidRDefault="00344FE9" w:rsidP="00B754DB">
            <w:pPr>
              <w:tabs>
                <w:tab w:val="left" w:pos="8221"/>
              </w:tabs>
              <w:spacing w:before="120"/>
              <w:jc w:val="center"/>
              <w:rPr>
                <w:rFonts w:ascii="Arial" w:hAnsi="Arial" w:cs="Arial"/>
                <w:sz w:val="22"/>
                <w:szCs w:val="22"/>
              </w:rPr>
            </w:pPr>
            <w:r>
              <w:rPr>
                <w:rFonts w:ascii="Arial" w:hAnsi="Arial" w:cs="Arial"/>
                <w:sz w:val="22"/>
                <w:szCs w:val="22"/>
              </w:rPr>
              <w:t>-</w:t>
            </w:r>
          </w:p>
        </w:tc>
        <w:tc>
          <w:tcPr>
            <w:tcW w:w="2183" w:type="dxa"/>
          </w:tcPr>
          <w:p w:rsidR="006A7D1A" w:rsidRPr="00FA4791" w:rsidRDefault="00F10069" w:rsidP="00B754DB">
            <w:pPr>
              <w:tabs>
                <w:tab w:val="left" w:pos="8221"/>
              </w:tabs>
              <w:spacing w:before="120"/>
              <w:jc w:val="center"/>
              <w:rPr>
                <w:rFonts w:ascii="Arial" w:hAnsi="Arial" w:cs="Arial"/>
                <w:sz w:val="22"/>
                <w:szCs w:val="22"/>
              </w:rPr>
            </w:pPr>
            <w:r>
              <w:rPr>
                <w:rFonts w:ascii="Arial" w:hAnsi="Arial" w:cs="Arial"/>
                <w:sz w:val="22"/>
                <w:szCs w:val="22"/>
              </w:rPr>
              <w:t>0.5 à 1.5</w:t>
            </w:r>
          </w:p>
        </w:tc>
        <w:tc>
          <w:tcPr>
            <w:tcW w:w="2183" w:type="dxa"/>
          </w:tcPr>
          <w:p w:rsidR="006A7D1A" w:rsidRPr="00FA4791" w:rsidRDefault="00964493" w:rsidP="00B754DB">
            <w:pPr>
              <w:tabs>
                <w:tab w:val="left" w:pos="8221"/>
              </w:tabs>
              <w:spacing w:before="120"/>
              <w:jc w:val="center"/>
              <w:rPr>
                <w:rFonts w:ascii="Arial" w:hAnsi="Arial" w:cs="Arial"/>
                <w:sz w:val="22"/>
                <w:szCs w:val="22"/>
              </w:rPr>
            </w:pPr>
            <w:r>
              <w:rPr>
                <w:rFonts w:ascii="Arial" w:hAnsi="Arial" w:cs="Arial"/>
                <w:sz w:val="22"/>
                <w:szCs w:val="22"/>
              </w:rPr>
              <w:t>0</w:t>
            </w:r>
          </w:p>
        </w:tc>
        <w:tc>
          <w:tcPr>
            <w:tcW w:w="2183" w:type="dxa"/>
          </w:tcPr>
          <w:p w:rsidR="006A7D1A" w:rsidRPr="00FA4791" w:rsidRDefault="00964493" w:rsidP="00B754DB">
            <w:pPr>
              <w:tabs>
                <w:tab w:val="left" w:pos="8221"/>
              </w:tabs>
              <w:spacing w:before="120"/>
              <w:jc w:val="center"/>
              <w:rPr>
                <w:rFonts w:ascii="Arial" w:hAnsi="Arial" w:cs="Arial"/>
                <w:sz w:val="22"/>
                <w:szCs w:val="22"/>
              </w:rPr>
            </w:pPr>
            <w:r>
              <w:rPr>
                <w:rFonts w:ascii="Arial" w:hAnsi="Arial" w:cs="Arial"/>
                <w:sz w:val="22"/>
                <w:szCs w:val="22"/>
              </w:rPr>
              <w:t>0</w:t>
            </w:r>
          </w:p>
        </w:tc>
      </w:tr>
      <w:tr w:rsidR="006A7D1A" w:rsidTr="006800DD">
        <w:trPr>
          <w:trHeight w:val="567"/>
          <w:jc w:val="center"/>
        </w:trPr>
        <w:tc>
          <w:tcPr>
            <w:tcW w:w="2182" w:type="dxa"/>
          </w:tcPr>
          <w:p w:rsidR="006A7D1A" w:rsidRPr="00FA4791" w:rsidRDefault="00926768" w:rsidP="00B754DB">
            <w:pPr>
              <w:tabs>
                <w:tab w:val="left" w:pos="8221"/>
              </w:tabs>
              <w:spacing w:before="120"/>
              <w:jc w:val="center"/>
              <w:rPr>
                <w:rFonts w:ascii="Arial" w:hAnsi="Arial" w:cs="Arial"/>
                <w:sz w:val="22"/>
                <w:szCs w:val="22"/>
              </w:rPr>
            </w:pPr>
            <w:r w:rsidRPr="00FA4791">
              <w:rPr>
                <w:rFonts w:ascii="Arial" w:hAnsi="Arial" w:cs="Arial"/>
                <w:sz w:val="22"/>
                <w:szCs w:val="22"/>
              </w:rPr>
              <w:t>TH</w:t>
            </w:r>
          </w:p>
        </w:tc>
        <w:tc>
          <w:tcPr>
            <w:tcW w:w="2182" w:type="dxa"/>
          </w:tcPr>
          <w:p w:rsidR="006A7D1A" w:rsidRPr="00FA4791" w:rsidRDefault="00926768" w:rsidP="00B754DB">
            <w:pPr>
              <w:tabs>
                <w:tab w:val="left" w:pos="8221"/>
              </w:tabs>
              <w:spacing w:before="120"/>
              <w:jc w:val="center"/>
              <w:rPr>
                <w:rFonts w:ascii="Arial" w:hAnsi="Arial" w:cs="Arial"/>
                <w:sz w:val="22"/>
                <w:szCs w:val="22"/>
              </w:rPr>
            </w:pPr>
            <w:r w:rsidRPr="00FA4791">
              <w:rPr>
                <w:rFonts w:ascii="Arial" w:hAnsi="Arial" w:cs="Arial"/>
                <w:sz w:val="22"/>
                <w:szCs w:val="22"/>
              </w:rPr>
              <w:t>20°F</w:t>
            </w:r>
          </w:p>
        </w:tc>
        <w:tc>
          <w:tcPr>
            <w:tcW w:w="2183" w:type="dxa"/>
          </w:tcPr>
          <w:p w:rsidR="006A7D1A" w:rsidRPr="00FA4791" w:rsidRDefault="00F10069" w:rsidP="00B754DB">
            <w:pPr>
              <w:tabs>
                <w:tab w:val="left" w:pos="8221"/>
              </w:tabs>
              <w:spacing w:before="120"/>
              <w:jc w:val="center"/>
              <w:rPr>
                <w:rFonts w:ascii="Arial" w:hAnsi="Arial" w:cs="Arial"/>
                <w:sz w:val="22"/>
                <w:szCs w:val="22"/>
              </w:rPr>
            </w:pPr>
            <w:r>
              <w:rPr>
                <w:rFonts w:ascii="Arial" w:hAnsi="Arial" w:cs="Arial"/>
                <w:sz w:val="22"/>
                <w:szCs w:val="22"/>
              </w:rPr>
              <w:t>10°F</w:t>
            </w:r>
          </w:p>
        </w:tc>
        <w:tc>
          <w:tcPr>
            <w:tcW w:w="2183" w:type="dxa"/>
          </w:tcPr>
          <w:p w:rsidR="006A7D1A" w:rsidRPr="00FA4791" w:rsidRDefault="00964493" w:rsidP="00B754DB">
            <w:pPr>
              <w:tabs>
                <w:tab w:val="left" w:pos="8221"/>
              </w:tabs>
              <w:spacing w:before="120"/>
              <w:jc w:val="center"/>
              <w:rPr>
                <w:rFonts w:ascii="Arial" w:hAnsi="Arial" w:cs="Arial"/>
                <w:sz w:val="22"/>
                <w:szCs w:val="22"/>
              </w:rPr>
            </w:pPr>
            <w:r>
              <w:rPr>
                <w:rFonts w:ascii="Arial" w:hAnsi="Arial" w:cs="Arial"/>
                <w:sz w:val="22"/>
                <w:szCs w:val="22"/>
              </w:rPr>
              <w:t>0</w:t>
            </w:r>
          </w:p>
        </w:tc>
        <w:tc>
          <w:tcPr>
            <w:tcW w:w="2183" w:type="dxa"/>
          </w:tcPr>
          <w:p w:rsidR="006A7D1A" w:rsidRPr="00FA4791" w:rsidRDefault="00964493" w:rsidP="00B754DB">
            <w:pPr>
              <w:tabs>
                <w:tab w:val="left" w:pos="8221"/>
              </w:tabs>
              <w:spacing w:before="120"/>
              <w:jc w:val="center"/>
              <w:rPr>
                <w:rFonts w:ascii="Arial" w:hAnsi="Arial" w:cs="Arial"/>
                <w:sz w:val="22"/>
                <w:szCs w:val="22"/>
              </w:rPr>
            </w:pPr>
            <w:r>
              <w:rPr>
                <w:rFonts w:ascii="Arial" w:hAnsi="Arial" w:cs="Arial"/>
                <w:sz w:val="22"/>
                <w:szCs w:val="22"/>
              </w:rPr>
              <w:t>0</w:t>
            </w:r>
          </w:p>
        </w:tc>
      </w:tr>
      <w:tr w:rsidR="006A7D1A" w:rsidTr="006800DD">
        <w:trPr>
          <w:trHeight w:val="567"/>
          <w:jc w:val="center"/>
        </w:trPr>
        <w:tc>
          <w:tcPr>
            <w:tcW w:w="2182" w:type="dxa"/>
          </w:tcPr>
          <w:p w:rsidR="006A7D1A" w:rsidRPr="00FA4791" w:rsidRDefault="00926768" w:rsidP="00B754DB">
            <w:pPr>
              <w:tabs>
                <w:tab w:val="left" w:pos="8221"/>
              </w:tabs>
              <w:spacing w:before="120"/>
              <w:jc w:val="center"/>
              <w:rPr>
                <w:rFonts w:ascii="Arial" w:hAnsi="Arial" w:cs="Arial"/>
                <w:sz w:val="22"/>
                <w:szCs w:val="22"/>
              </w:rPr>
            </w:pPr>
            <w:r w:rsidRPr="00FA4791">
              <w:rPr>
                <w:rFonts w:ascii="Arial" w:hAnsi="Arial" w:cs="Arial"/>
                <w:sz w:val="22"/>
                <w:szCs w:val="22"/>
              </w:rPr>
              <w:t>Conductivité</w:t>
            </w:r>
          </w:p>
        </w:tc>
        <w:tc>
          <w:tcPr>
            <w:tcW w:w="2182" w:type="dxa"/>
          </w:tcPr>
          <w:p w:rsidR="006A7D1A" w:rsidRPr="00FA4791" w:rsidRDefault="00926768" w:rsidP="00B754DB">
            <w:pPr>
              <w:tabs>
                <w:tab w:val="left" w:pos="8221"/>
              </w:tabs>
              <w:spacing w:before="120"/>
              <w:jc w:val="center"/>
              <w:rPr>
                <w:rFonts w:ascii="Arial" w:hAnsi="Arial" w:cs="Arial"/>
                <w:sz w:val="22"/>
                <w:szCs w:val="22"/>
              </w:rPr>
            </w:pPr>
            <w:r w:rsidRPr="00FA4791">
              <w:rPr>
                <w:rFonts w:ascii="Arial" w:hAnsi="Arial" w:cs="Arial"/>
                <w:sz w:val="22"/>
                <w:szCs w:val="22"/>
              </w:rPr>
              <w:t>500</w:t>
            </w:r>
            <w:r w:rsidRPr="00FA4791">
              <w:rPr>
                <w:rFonts w:ascii="Arial" w:hAnsi="Arial" w:cs="Arial"/>
                <w:bCs/>
                <w:sz w:val="22"/>
                <w:szCs w:val="22"/>
              </w:rPr>
              <w:t xml:space="preserve"> μ</w:t>
            </w:r>
            <w:r w:rsidRPr="00FA4791">
              <w:rPr>
                <w:rFonts w:ascii="Arial" w:hAnsi="Arial" w:cs="Arial"/>
                <w:bCs/>
                <w:sz w:val="22"/>
                <w:szCs w:val="22"/>
                <w:lang w:val="en-US"/>
              </w:rPr>
              <w:t>s</w:t>
            </w:r>
          </w:p>
        </w:tc>
        <w:tc>
          <w:tcPr>
            <w:tcW w:w="2183" w:type="dxa"/>
          </w:tcPr>
          <w:p w:rsidR="006A7D1A" w:rsidRPr="00FA4791" w:rsidRDefault="00926768" w:rsidP="00B754DB">
            <w:pPr>
              <w:tabs>
                <w:tab w:val="left" w:pos="8221"/>
              </w:tabs>
              <w:spacing w:before="120"/>
              <w:jc w:val="center"/>
              <w:rPr>
                <w:rFonts w:ascii="Arial" w:hAnsi="Arial" w:cs="Arial"/>
                <w:sz w:val="22"/>
                <w:szCs w:val="22"/>
              </w:rPr>
            </w:pPr>
            <w:r w:rsidRPr="00FA4791">
              <w:rPr>
                <w:rFonts w:ascii="Arial" w:hAnsi="Arial" w:cs="Arial"/>
                <w:sz w:val="22"/>
                <w:szCs w:val="22"/>
              </w:rPr>
              <w:t>150</w:t>
            </w:r>
            <w:r w:rsidRPr="00FA4791">
              <w:rPr>
                <w:rFonts w:ascii="Arial" w:hAnsi="Arial" w:cs="Arial"/>
                <w:bCs/>
                <w:sz w:val="22"/>
                <w:szCs w:val="22"/>
              </w:rPr>
              <w:t xml:space="preserve"> μ</w:t>
            </w:r>
            <w:r w:rsidRPr="00FA4791">
              <w:rPr>
                <w:rFonts w:ascii="Arial" w:hAnsi="Arial" w:cs="Arial"/>
                <w:bCs/>
                <w:sz w:val="22"/>
                <w:szCs w:val="22"/>
                <w:lang w:val="en-US"/>
              </w:rPr>
              <w:t>s</w:t>
            </w:r>
          </w:p>
        </w:tc>
        <w:tc>
          <w:tcPr>
            <w:tcW w:w="2183" w:type="dxa"/>
          </w:tcPr>
          <w:p w:rsidR="006A7D1A" w:rsidRPr="00FA4791" w:rsidRDefault="00926768" w:rsidP="00B754DB">
            <w:pPr>
              <w:tabs>
                <w:tab w:val="left" w:pos="8221"/>
              </w:tabs>
              <w:spacing w:before="120"/>
              <w:jc w:val="center"/>
              <w:rPr>
                <w:rFonts w:ascii="Arial" w:hAnsi="Arial" w:cs="Arial"/>
                <w:sz w:val="22"/>
                <w:szCs w:val="22"/>
              </w:rPr>
            </w:pPr>
            <w:r w:rsidRPr="00FA4791">
              <w:rPr>
                <w:rFonts w:ascii="Arial" w:hAnsi="Arial" w:cs="Arial"/>
                <w:sz w:val="22"/>
                <w:szCs w:val="22"/>
              </w:rPr>
              <w:t>20</w:t>
            </w:r>
            <w:r w:rsidRPr="00FA4791">
              <w:rPr>
                <w:rFonts w:ascii="Arial" w:hAnsi="Arial" w:cs="Arial"/>
                <w:bCs/>
                <w:sz w:val="22"/>
                <w:szCs w:val="22"/>
              </w:rPr>
              <w:t xml:space="preserve"> μ</w:t>
            </w:r>
            <w:r w:rsidRPr="00FA4791">
              <w:rPr>
                <w:rFonts w:ascii="Arial" w:hAnsi="Arial" w:cs="Arial"/>
                <w:bCs/>
                <w:sz w:val="22"/>
                <w:szCs w:val="22"/>
                <w:lang w:val="en-US"/>
              </w:rPr>
              <w:t>s</w:t>
            </w:r>
          </w:p>
        </w:tc>
        <w:tc>
          <w:tcPr>
            <w:tcW w:w="2183" w:type="dxa"/>
          </w:tcPr>
          <w:p w:rsidR="006A7D1A" w:rsidRPr="00FA4791" w:rsidRDefault="00926768" w:rsidP="00B754DB">
            <w:pPr>
              <w:tabs>
                <w:tab w:val="left" w:pos="8221"/>
              </w:tabs>
              <w:spacing w:before="120"/>
              <w:jc w:val="center"/>
              <w:rPr>
                <w:rFonts w:ascii="Arial" w:hAnsi="Arial" w:cs="Arial"/>
                <w:sz w:val="22"/>
                <w:szCs w:val="22"/>
              </w:rPr>
            </w:pPr>
            <w:r w:rsidRPr="00FA4791">
              <w:rPr>
                <w:rFonts w:ascii="Arial" w:hAnsi="Arial" w:cs="Arial"/>
                <w:sz w:val="22"/>
                <w:szCs w:val="22"/>
              </w:rPr>
              <w:t>2</w:t>
            </w:r>
            <w:r w:rsidRPr="00FA4791">
              <w:rPr>
                <w:rFonts w:ascii="Arial" w:hAnsi="Arial" w:cs="Arial"/>
                <w:bCs/>
                <w:sz w:val="22"/>
                <w:szCs w:val="22"/>
              </w:rPr>
              <w:t xml:space="preserve"> μ</w:t>
            </w:r>
            <w:r w:rsidRPr="00FA4791">
              <w:rPr>
                <w:rFonts w:ascii="Arial" w:hAnsi="Arial" w:cs="Arial"/>
                <w:bCs/>
                <w:sz w:val="22"/>
                <w:szCs w:val="22"/>
                <w:lang w:val="en-US"/>
              </w:rPr>
              <w:t>s</w:t>
            </w:r>
          </w:p>
        </w:tc>
      </w:tr>
      <w:tr w:rsidR="006A7D1A" w:rsidTr="006800DD">
        <w:trPr>
          <w:trHeight w:val="567"/>
          <w:jc w:val="center"/>
        </w:trPr>
        <w:tc>
          <w:tcPr>
            <w:tcW w:w="2182" w:type="dxa"/>
          </w:tcPr>
          <w:p w:rsidR="006A7D1A" w:rsidRPr="00FA4791" w:rsidRDefault="00926768" w:rsidP="00B754DB">
            <w:pPr>
              <w:tabs>
                <w:tab w:val="left" w:pos="8221"/>
              </w:tabs>
              <w:spacing w:before="120"/>
              <w:jc w:val="center"/>
              <w:rPr>
                <w:rFonts w:ascii="Arial" w:hAnsi="Arial" w:cs="Arial"/>
                <w:sz w:val="22"/>
                <w:szCs w:val="22"/>
              </w:rPr>
            </w:pPr>
            <w:r w:rsidRPr="00FA4791">
              <w:rPr>
                <w:rFonts w:ascii="Arial" w:hAnsi="Arial" w:cs="Arial"/>
                <w:sz w:val="22"/>
                <w:szCs w:val="22"/>
              </w:rPr>
              <w:t>Silice</w:t>
            </w:r>
          </w:p>
        </w:tc>
        <w:tc>
          <w:tcPr>
            <w:tcW w:w="2182" w:type="dxa"/>
          </w:tcPr>
          <w:p w:rsidR="006A7D1A" w:rsidRPr="00FA4791" w:rsidRDefault="00344FE9" w:rsidP="00B754DB">
            <w:pPr>
              <w:tabs>
                <w:tab w:val="left" w:pos="8221"/>
              </w:tabs>
              <w:spacing w:before="120"/>
              <w:jc w:val="center"/>
              <w:rPr>
                <w:rFonts w:ascii="Arial" w:hAnsi="Arial" w:cs="Arial"/>
                <w:sz w:val="22"/>
                <w:szCs w:val="22"/>
              </w:rPr>
            </w:pPr>
            <w:r>
              <w:rPr>
                <w:rFonts w:ascii="Arial" w:hAnsi="Arial" w:cs="Arial"/>
                <w:sz w:val="22"/>
                <w:szCs w:val="22"/>
              </w:rPr>
              <w:t>-</w:t>
            </w:r>
          </w:p>
        </w:tc>
        <w:tc>
          <w:tcPr>
            <w:tcW w:w="2183" w:type="dxa"/>
          </w:tcPr>
          <w:p w:rsidR="006A7D1A" w:rsidRPr="00FA4791" w:rsidRDefault="00344FE9" w:rsidP="00B754DB">
            <w:pPr>
              <w:tabs>
                <w:tab w:val="left" w:pos="8221"/>
              </w:tabs>
              <w:spacing w:before="120"/>
              <w:jc w:val="center"/>
              <w:rPr>
                <w:rFonts w:ascii="Arial" w:hAnsi="Arial" w:cs="Arial"/>
                <w:sz w:val="22"/>
                <w:szCs w:val="22"/>
              </w:rPr>
            </w:pPr>
            <w:r>
              <w:rPr>
                <w:rFonts w:ascii="Arial" w:hAnsi="Arial" w:cs="Arial"/>
                <w:sz w:val="22"/>
                <w:szCs w:val="22"/>
              </w:rPr>
              <w:t>-</w:t>
            </w:r>
          </w:p>
        </w:tc>
        <w:tc>
          <w:tcPr>
            <w:tcW w:w="2183" w:type="dxa"/>
          </w:tcPr>
          <w:p w:rsidR="006A7D1A" w:rsidRPr="00FA4791" w:rsidRDefault="00926768" w:rsidP="00B754DB">
            <w:pPr>
              <w:tabs>
                <w:tab w:val="left" w:pos="8221"/>
              </w:tabs>
              <w:spacing w:before="120"/>
              <w:jc w:val="center"/>
              <w:rPr>
                <w:rFonts w:ascii="Arial" w:hAnsi="Arial" w:cs="Arial"/>
                <w:sz w:val="22"/>
                <w:szCs w:val="22"/>
              </w:rPr>
            </w:pPr>
            <w:r w:rsidRPr="00FA4791">
              <w:rPr>
                <w:rFonts w:ascii="Arial" w:hAnsi="Arial" w:cs="Arial"/>
                <w:sz w:val="22"/>
                <w:szCs w:val="22"/>
              </w:rPr>
              <w:t>50</w:t>
            </w:r>
            <w:r w:rsidRPr="00FA4791">
              <w:rPr>
                <w:rFonts w:ascii="Arial" w:hAnsi="Arial" w:cs="Arial"/>
                <w:bCs/>
                <w:sz w:val="22"/>
                <w:szCs w:val="22"/>
              </w:rPr>
              <w:t xml:space="preserve"> μ</w:t>
            </w:r>
            <w:r w:rsidRPr="00FA4791">
              <w:rPr>
                <w:rFonts w:ascii="Arial" w:hAnsi="Arial" w:cs="Arial"/>
                <w:bCs/>
                <w:sz w:val="22"/>
                <w:szCs w:val="22"/>
                <w:lang w:val="en-US"/>
              </w:rPr>
              <w:t>s/I</w:t>
            </w:r>
          </w:p>
        </w:tc>
        <w:tc>
          <w:tcPr>
            <w:tcW w:w="2183" w:type="dxa"/>
          </w:tcPr>
          <w:p w:rsidR="006A7D1A" w:rsidRPr="00FA4791" w:rsidRDefault="00926768" w:rsidP="00B754DB">
            <w:pPr>
              <w:tabs>
                <w:tab w:val="left" w:pos="8221"/>
              </w:tabs>
              <w:spacing w:before="120"/>
              <w:jc w:val="center"/>
              <w:rPr>
                <w:rFonts w:ascii="Arial" w:hAnsi="Arial" w:cs="Arial"/>
                <w:sz w:val="22"/>
                <w:szCs w:val="22"/>
              </w:rPr>
            </w:pPr>
            <w:r w:rsidRPr="00FA4791">
              <w:rPr>
                <w:rFonts w:ascii="Arial" w:hAnsi="Arial" w:cs="Arial"/>
                <w:sz w:val="22"/>
                <w:szCs w:val="22"/>
              </w:rPr>
              <w:t>50</w:t>
            </w:r>
            <w:r w:rsidRPr="00FA4791">
              <w:rPr>
                <w:rFonts w:ascii="Arial" w:hAnsi="Arial" w:cs="Arial"/>
                <w:bCs/>
                <w:sz w:val="22"/>
                <w:szCs w:val="22"/>
              </w:rPr>
              <w:t xml:space="preserve"> μ</w:t>
            </w:r>
            <w:r w:rsidRPr="00FA4791">
              <w:rPr>
                <w:rFonts w:ascii="Arial" w:hAnsi="Arial" w:cs="Arial"/>
                <w:bCs/>
                <w:sz w:val="22"/>
                <w:szCs w:val="22"/>
                <w:lang w:val="en-US"/>
              </w:rPr>
              <w:t>s/I</w:t>
            </w:r>
          </w:p>
        </w:tc>
      </w:tr>
      <w:tr w:rsidR="006A7D1A" w:rsidTr="006800DD">
        <w:trPr>
          <w:trHeight w:val="567"/>
          <w:jc w:val="center"/>
        </w:trPr>
        <w:tc>
          <w:tcPr>
            <w:tcW w:w="2182" w:type="dxa"/>
          </w:tcPr>
          <w:p w:rsidR="006A7D1A" w:rsidRPr="00FA4791" w:rsidRDefault="00926768" w:rsidP="00B754DB">
            <w:pPr>
              <w:tabs>
                <w:tab w:val="left" w:pos="8221"/>
              </w:tabs>
              <w:spacing w:before="120"/>
              <w:jc w:val="center"/>
              <w:rPr>
                <w:rFonts w:ascii="Arial" w:hAnsi="Arial" w:cs="Arial"/>
                <w:sz w:val="22"/>
                <w:szCs w:val="22"/>
              </w:rPr>
            </w:pPr>
            <w:r w:rsidRPr="00FA4791">
              <w:rPr>
                <w:rFonts w:ascii="Arial" w:hAnsi="Arial" w:cs="Arial"/>
                <w:sz w:val="22"/>
                <w:szCs w:val="22"/>
              </w:rPr>
              <w:t>Chlorures</w:t>
            </w:r>
          </w:p>
        </w:tc>
        <w:tc>
          <w:tcPr>
            <w:tcW w:w="2182" w:type="dxa"/>
          </w:tcPr>
          <w:p w:rsidR="006A7D1A" w:rsidRPr="00FA4791" w:rsidRDefault="00F10069" w:rsidP="00B754DB">
            <w:pPr>
              <w:tabs>
                <w:tab w:val="left" w:pos="8221"/>
              </w:tabs>
              <w:spacing w:before="120"/>
              <w:jc w:val="center"/>
              <w:rPr>
                <w:rFonts w:ascii="Arial" w:hAnsi="Arial" w:cs="Arial"/>
                <w:sz w:val="22"/>
                <w:szCs w:val="22"/>
              </w:rPr>
            </w:pPr>
            <w:r>
              <w:rPr>
                <w:rFonts w:ascii="Arial" w:hAnsi="Arial" w:cs="Arial"/>
                <w:sz w:val="22"/>
                <w:szCs w:val="22"/>
              </w:rPr>
              <w:t>25mg/I</w:t>
            </w:r>
          </w:p>
        </w:tc>
        <w:tc>
          <w:tcPr>
            <w:tcW w:w="2183" w:type="dxa"/>
          </w:tcPr>
          <w:p w:rsidR="006A7D1A" w:rsidRPr="00FA4791" w:rsidRDefault="00344FE9" w:rsidP="00B754DB">
            <w:pPr>
              <w:tabs>
                <w:tab w:val="left" w:pos="8221"/>
              </w:tabs>
              <w:spacing w:before="120"/>
              <w:jc w:val="center"/>
              <w:rPr>
                <w:rFonts w:ascii="Arial" w:hAnsi="Arial" w:cs="Arial"/>
                <w:sz w:val="22"/>
                <w:szCs w:val="22"/>
              </w:rPr>
            </w:pPr>
            <w:r>
              <w:rPr>
                <w:rFonts w:ascii="Arial" w:hAnsi="Arial" w:cs="Arial"/>
                <w:sz w:val="22"/>
                <w:szCs w:val="22"/>
              </w:rPr>
              <w:t>-</w:t>
            </w:r>
          </w:p>
        </w:tc>
        <w:tc>
          <w:tcPr>
            <w:tcW w:w="2183" w:type="dxa"/>
          </w:tcPr>
          <w:p w:rsidR="006A7D1A" w:rsidRPr="00FA4791" w:rsidRDefault="00304008" w:rsidP="00B754DB">
            <w:pPr>
              <w:tabs>
                <w:tab w:val="left" w:pos="8221"/>
              </w:tabs>
              <w:spacing w:before="120"/>
              <w:jc w:val="center"/>
              <w:rPr>
                <w:rFonts w:ascii="Arial" w:hAnsi="Arial" w:cs="Arial"/>
                <w:sz w:val="22"/>
                <w:szCs w:val="22"/>
              </w:rPr>
            </w:pPr>
            <w:r>
              <w:rPr>
                <w:rFonts w:ascii="Arial" w:hAnsi="Arial" w:cs="Arial"/>
                <w:sz w:val="22"/>
                <w:szCs w:val="22"/>
              </w:rPr>
              <w:t>0</w:t>
            </w:r>
          </w:p>
        </w:tc>
        <w:tc>
          <w:tcPr>
            <w:tcW w:w="2183" w:type="dxa"/>
          </w:tcPr>
          <w:p w:rsidR="006A7D1A" w:rsidRPr="00FA4791" w:rsidRDefault="00304008" w:rsidP="00B754DB">
            <w:pPr>
              <w:tabs>
                <w:tab w:val="left" w:pos="8221"/>
              </w:tabs>
              <w:spacing w:before="120"/>
              <w:jc w:val="center"/>
              <w:rPr>
                <w:rFonts w:ascii="Arial" w:hAnsi="Arial" w:cs="Arial"/>
                <w:sz w:val="22"/>
                <w:szCs w:val="22"/>
              </w:rPr>
            </w:pPr>
            <w:r>
              <w:rPr>
                <w:rFonts w:ascii="Arial" w:hAnsi="Arial" w:cs="Arial"/>
                <w:sz w:val="22"/>
                <w:szCs w:val="22"/>
              </w:rPr>
              <w:t>0</w:t>
            </w:r>
          </w:p>
        </w:tc>
      </w:tr>
      <w:tr w:rsidR="006A7D1A" w:rsidTr="006800DD">
        <w:trPr>
          <w:trHeight w:val="567"/>
          <w:jc w:val="center"/>
        </w:trPr>
        <w:tc>
          <w:tcPr>
            <w:tcW w:w="2182" w:type="dxa"/>
          </w:tcPr>
          <w:p w:rsidR="006A7D1A" w:rsidRPr="00FA4791" w:rsidRDefault="00926768" w:rsidP="00B754DB">
            <w:pPr>
              <w:tabs>
                <w:tab w:val="left" w:pos="8221"/>
              </w:tabs>
              <w:spacing w:before="120"/>
              <w:jc w:val="center"/>
              <w:rPr>
                <w:rFonts w:ascii="Arial" w:hAnsi="Arial" w:cs="Arial"/>
                <w:sz w:val="22"/>
                <w:szCs w:val="22"/>
              </w:rPr>
            </w:pPr>
            <w:r w:rsidRPr="00FA4791">
              <w:rPr>
                <w:rFonts w:ascii="Arial" w:hAnsi="Arial" w:cs="Arial"/>
                <w:sz w:val="22"/>
                <w:szCs w:val="22"/>
              </w:rPr>
              <w:t>Turbidité</w:t>
            </w:r>
          </w:p>
        </w:tc>
        <w:tc>
          <w:tcPr>
            <w:tcW w:w="2182" w:type="dxa"/>
          </w:tcPr>
          <w:p w:rsidR="006A7D1A" w:rsidRPr="00FA4791" w:rsidRDefault="00F10069" w:rsidP="00B754DB">
            <w:pPr>
              <w:tabs>
                <w:tab w:val="left" w:pos="8221"/>
              </w:tabs>
              <w:spacing w:before="120"/>
              <w:jc w:val="center"/>
              <w:rPr>
                <w:rFonts w:ascii="Arial" w:hAnsi="Arial" w:cs="Arial"/>
                <w:sz w:val="22"/>
                <w:szCs w:val="22"/>
              </w:rPr>
            </w:pPr>
            <w:r>
              <w:rPr>
                <w:rFonts w:ascii="Arial" w:hAnsi="Arial" w:cs="Arial"/>
                <w:sz w:val="22"/>
                <w:szCs w:val="22"/>
              </w:rPr>
              <w:t>15NTU</w:t>
            </w:r>
          </w:p>
        </w:tc>
        <w:tc>
          <w:tcPr>
            <w:tcW w:w="2183" w:type="dxa"/>
          </w:tcPr>
          <w:p w:rsidR="006A7D1A" w:rsidRPr="00FA4791" w:rsidRDefault="00304008" w:rsidP="00B754DB">
            <w:pPr>
              <w:tabs>
                <w:tab w:val="left" w:pos="8221"/>
              </w:tabs>
              <w:spacing w:before="120"/>
              <w:jc w:val="center"/>
              <w:rPr>
                <w:rFonts w:ascii="Arial" w:hAnsi="Arial" w:cs="Arial"/>
                <w:sz w:val="22"/>
                <w:szCs w:val="22"/>
              </w:rPr>
            </w:pPr>
            <w:r>
              <w:rPr>
                <w:rFonts w:ascii="Arial" w:hAnsi="Arial" w:cs="Arial"/>
                <w:sz w:val="22"/>
                <w:szCs w:val="22"/>
              </w:rPr>
              <w:t>1 NTU</w:t>
            </w:r>
          </w:p>
        </w:tc>
        <w:tc>
          <w:tcPr>
            <w:tcW w:w="2183" w:type="dxa"/>
          </w:tcPr>
          <w:p w:rsidR="006A7D1A" w:rsidRPr="00FA4791" w:rsidRDefault="00304008" w:rsidP="00B754DB">
            <w:pPr>
              <w:tabs>
                <w:tab w:val="left" w:pos="8221"/>
              </w:tabs>
              <w:spacing w:before="120"/>
              <w:jc w:val="center"/>
              <w:rPr>
                <w:rFonts w:ascii="Arial" w:hAnsi="Arial" w:cs="Arial"/>
                <w:sz w:val="22"/>
                <w:szCs w:val="22"/>
              </w:rPr>
            </w:pPr>
            <w:r>
              <w:rPr>
                <w:rFonts w:ascii="Arial" w:hAnsi="Arial" w:cs="Arial"/>
                <w:sz w:val="22"/>
                <w:szCs w:val="22"/>
              </w:rPr>
              <w:t>0</w:t>
            </w:r>
          </w:p>
        </w:tc>
        <w:tc>
          <w:tcPr>
            <w:tcW w:w="2183" w:type="dxa"/>
          </w:tcPr>
          <w:p w:rsidR="006A7D1A" w:rsidRPr="00FA4791" w:rsidRDefault="00304008" w:rsidP="00B754DB">
            <w:pPr>
              <w:tabs>
                <w:tab w:val="left" w:pos="8221"/>
              </w:tabs>
              <w:spacing w:before="120"/>
              <w:jc w:val="center"/>
              <w:rPr>
                <w:rFonts w:ascii="Arial" w:hAnsi="Arial" w:cs="Arial"/>
                <w:sz w:val="22"/>
                <w:szCs w:val="22"/>
              </w:rPr>
            </w:pPr>
            <w:r>
              <w:rPr>
                <w:rFonts w:ascii="Arial" w:hAnsi="Arial" w:cs="Arial"/>
                <w:sz w:val="22"/>
                <w:szCs w:val="22"/>
              </w:rPr>
              <w:t>0</w:t>
            </w:r>
          </w:p>
        </w:tc>
      </w:tr>
    </w:tbl>
    <w:p w:rsidR="005F3FFD" w:rsidRPr="00760B31" w:rsidRDefault="00760B31" w:rsidP="00760B31">
      <w:pPr>
        <w:tabs>
          <w:tab w:val="left" w:pos="8221"/>
        </w:tabs>
        <w:spacing w:before="300"/>
        <w:jc w:val="center"/>
        <w:rPr>
          <w:rFonts w:ascii="Arial" w:hAnsi="Arial" w:cs="Arial"/>
          <w:b/>
          <w:sz w:val="22"/>
          <w:szCs w:val="22"/>
          <w:u w:val="single"/>
        </w:rPr>
        <w:sectPr w:rsidR="005F3FFD" w:rsidRPr="00760B31" w:rsidSect="00DE65E6">
          <w:pgSz w:w="11907" w:h="16840" w:code="9"/>
          <w:pgMar w:top="567" w:right="567" w:bottom="992" w:left="567" w:header="425" w:footer="425" w:gutter="0"/>
          <w:cols w:space="720"/>
          <w:noEndnote/>
          <w:titlePg/>
          <w:docGrid w:linePitch="326"/>
        </w:sectPr>
      </w:pPr>
      <w:r w:rsidRPr="00760B31">
        <w:rPr>
          <w:rFonts w:ascii="Arial" w:hAnsi="Arial" w:cs="Arial"/>
          <w:sz w:val="22"/>
          <w:szCs w:val="22"/>
        </w:rPr>
        <w:t>Les va</w:t>
      </w:r>
      <w:r>
        <w:rPr>
          <w:rFonts w:ascii="Arial" w:hAnsi="Arial" w:cs="Arial"/>
          <w:sz w:val="22"/>
          <w:szCs w:val="22"/>
        </w:rPr>
        <w:t>leurs qui sont données sont des</w:t>
      </w:r>
      <w:r w:rsidRPr="00760B31">
        <w:rPr>
          <w:rFonts w:ascii="Arial" w:hAnsi="Arial" w:cs="Arial"/>
          <w:sz w:val="22"/>
          <w:szCs w:val="22"/>
        </w:rPr>
        <w:t xml:space="preserve"> moyennes</w:t>
      </w:r>
    </w:p>
    <w:p w:rsidR="00955712" w:rsidRDefault="005F3FFD" w:rsidP="00F63939">
      <w:pPr>
        <w:pStyle w:val="Titre1"/>
        <w:spacing w:before="120"/>
        <w:ind w:left="714" w:hanging="357"/>
        <w:rPr>
          <w:sz w:val="22"/>
          <w:szCs w:val="22"/>
        </w:rPr>
      </w:pPr>
      <w:bookmarkStart w:id="51" w:name="_Toc510693831"/>
      <w:r>
        <w:rPr>
          <w:sz w:val="22"/>
          <w:szCs w:val="22"/>
        </w:rPr>
        <w:lastRenderedPageBreak/>
        <w:t>ANNEXE 3</w:t>
      </w:r>
      <w:r w:rsidR="00CB4F6E">
        <w:rPr>
          <w:sz w:val="22"/>
          <w:szCs w:val="22"/>
        </w:rPr>
        <w:t xml:space="preserve"> : </w:t>
      </w:r>
      <w:r w:rsidR="00CB4F6E" w:rsidRPr="00CB4F6E">
        <w:rPr>
          <w:bCs w:val="0"/>
          <w:sz w:val="22"/>
          <w:szCs w:val="22"/>
        </w:rPr>
        <w:t>INTERIEURS D’UN ECHANGEUR D’IONS DEGREMONT CHAINES PRIMAIRES ET SECONDAIRES</w:t>
      </w:r>
      <w:bookmarkEnd w:id="51"/>
    </w:p>
    <w:p w:rsidR="00E95003" w:rsidRDefault="00E95003" w:rsidP="00E95003">
      <w:pPr>
        <w:tabs>
          <w:tab w:val="left" w:pos="8221"/>
        </w:tabs>
        <w:jc w:val="center"/>
        <w:rPr>
          <w:rFonts w:ascii="Arial" w:hAnsi="Arial" w:cs="Arial"/>
          <w:b/>
          <w:bCs/>
          <w:sz w:val="22"/>
          <w:szCs w:val="22"/>
        </w:rPr>
      </w:pPr>
    </w:p>
    <w:p w:rsidR="00E95003" w:rsidRPr="00E95003" w:rsidRDefault="00250AEC" w:rsidP="00E95003">
      <w:pPr>
        <w:rPr>
          <w:rFonts w:ascii="Arial" w:hAnsi="Arial" w:cs="Arial"/>
          <w:sz w:val="22"/>
          <w:szCs w:val="22"/>
        </w:rPr>
      </w:pPr>
      <w:r>
        <w:rPr>
          <w:rFonts w:ascii="Arial" w:hAnsi="Arial" w:cs="Arial"/>
          <w:noProof/>
          <w:sz w:val="22"/>
          <w:szCs w:val="22"/>
          <w:lang w:eastAsia="zh-CN"/>
        </w:rPr>
        <w:pict>
          <v:shape id="_x0000_s2162" type="#_x0000_t202" style="position:absolute;margin-left:391.65pt;margin-top:33.65pt;width:103.35pt;height:14.1pt;z-index:251764736" o:regroupid="17" filled="f" fillcolor="#0c9" stroked="f">
            <v:textbox style="mso-next-textbox:#_x0000_s2162">
              <w:txbxContent>
                <w:p w:rsidR="00CE6066" w:rsidRDefault="00CE6066" w:rsidP="00F53F91">
                  <w:pPr>
                    <w:autoSpaceDE w:val="0"/>
                    <w:autoSpaceDN w:val="0"/>
                    <w:adjustRightInd w:val="0"/>
                    <w:rPr>
                      <w:color w:val="000000"/>
                      <w:sz w:val="16"/>
                      <w:szCs w:val="16"/>
                    </w:rPr>
                  </w:pPr>
                  <w:r>
                    <w:rPr>
                      <w:color w:val="000000"/>
                      <w:sz w:val="16"/>
                      <w:szCs w:val="16"/>
                    </w:rPr>
                    <w:t>Event</w:t>
                  </w:r>
                </w:p>
              </w:txbxContent>
            </v:textbox>
          </v:shape>
        </w:pict>
      </w:r>
      <w:r>
        <w:rPr>
          <w:rFonts w:ascii="Arial" w:hAnsi="Arial" w:cs="Arial"/>
          <w:noProof/>
          <w:sz w:val="22"/>
          <w:szCs w:val="22"/>
          <w:lang w:eastAsia="zh-CN"/>
        </w:rPr>
        <w:pict>
          <v:oval id="_x0000_s2055" style="position:absolute;margin-left:280.05pt;margin-top:59.05pt;width:213.7pt;height:54.25pt;z-index:251703296;v-text-anchor:middle" o:regroupid="17" strokeweight="2.25pt"/>
        </w:pict>
      </w:r>
      <w:r>
        <w:rPr>
          <w:rFonts w:ascii="Arial" w:hAnsi="Arial" w:cs="Arial"/>
          <w:noProof/>
          <w:sz w:val="22"/>
          <w:szCs w:val="22"/>
          <w:lang w:eastAsia="zh-CN"/>
        </w:rPr>
        <w:pict>
          <v:shape id="_x0000_s2171" type="#_x0000_t202" style="position:absolute;margin-left:350.3pt;margin-top:79.85pt;width:79.05pt;height:22.55pt;z-index:251768832" o:regroupid="17" filled="f" fillcolor="#0c9" stroked="f">
            <v:textbox style="mso-next-textbox:#_x0000_s2171">
              <w:txbxContent>
                <w:p w:rsidR="00CE6066" w:rsidRPr="006E3473" w:rsidRDefault="00CE6066" w:rsidP="00F53F91">
                  <w:pPr>
                    <w:autoSpaceDE w:val="0"/>
                    <w:autoSpaceDN w:val="0"/>
                    <w:adjustRightInd w:val="0"/>
                    <w:rPr>
                      <w:rFonts w:ascii="Arial" w:hAnsi="Arial" w:cs="Arial"/>
                      <w:color w:val="000000"/>
                      <w:sz w:val="28"/>
                      <w:szCs w:val="28"/>
                    </w:rPr>
                  </w:pPr>
                  <w:r w:rsidRPr="006E3473">
                    <w:rPr>
                      <w:rFonts w:ascii="Arial" w:hAnsi="Arial" w:cs="Arial"/>
                      <w:color w:val="000000"/>
                      <w:sz w:val="28"/>
                      <w:szCs w:val="28"/>
                    </w:rPr>
                    <w:t>Diffuseur</w:t>
                  </w:r>
                </w:p>
              </w:txbxContent>
            </v:textbox>
          </v:shape>
        </w:pict>
      </w:r>
      <w:r>
        <w:rPr>
          <w:rFonts w:ascii="Arial" w:hAnsi="Arial" w:cs="Arial"/>
          <w:noProof/>
          <w:sz w:val="22"/>
          <w:szCs w:val="22"/>
          <w:lang w:eastAsia="zh-CN"/>
        </w:rPr>
        <w:pict>
          <v:group id="_x0000_s2116" style="position:absolute;margin-left:540.45pt;margin-top:74.8pt;width:32.55pt;height:36.85pt;rotation:270;flip:x;z-index:251739136" coordorigin="671,285" coordsize="326,291" o:regroupid="17">
            <v:group id="_x0000_s2117" style="position:absolute;left:671;top:285;width:145;height:291" coordorigin="671,285" coordsize="145,291">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2118" type="#_x0000_t5" style="position:absolute;left:672;top:432;width:144;height:144;v-text-anchor:middle" fillcolor="#0c9"/>
              <v:shape id="_x0000_s2119" type="#_x0000_t5" style="position:absolute;left:671;top:285;width:144;height:144;flip:y;v-text-anchor:middle" fillcolor="#0c9"/>
            </v:group>
            <v:line id="_x0000_s2120" style="position:absolute;flip:y" from="744,428" to="905,429"/>
            <v:shapetype id="_x0000_t135" coordsize="21600,21600" o:spt="135" path="m10800,qx21600,10800,10800,21600l,21600,,xe">
              <v:stroke joinstyle="miter"/>
              <v:path gradientshapeok="t" o:connecttype="rect" textboxrect="0,3163,18437,18437"/>
            </v:shapetype>
            <v:shape id="_x0000_s2121" type="#_x0000_t135" style="position:absolute;left:901;top:330;width:96;height:192;v-text-anchor:middle" fillcolor="#0c9"/>
          </v:group>
        </w:pict>
      </w:r>
      <w:r>
        <w:rPr>
          <w:rFonts w:ascii="Arial" w:hAnsi="Arial" w:cs="Arial"/>
          <w:noProof/>
          <w:sz w:val="22"/>
          <w:szCs w:val="22"/>
          <w:lang w:eastAsia="zh-CN"/>
        </w:rPr>
        <w:pict>
          <v:shape id="_x0000_s2122" type="#_x0000_t5" style="position:absolute;margin-left:278.5pt;margin-top:83.75pt;width:11.95pt;height:14.4pt;rotation:-1315179fd;z-index:251740160;v-text-anchor:middle" o:regroupid="17" stroked="f"/>
        </w:pict>
      </w:r>
      <w:r>
        <w:rPr>
          <w:rFonts w:ascii="Arial" w:hAnsi="Arial" w:cs="Arial"/>
          <w:noProof/>
          <w:sz w:val="22"/>
          <w:szCs w:val="22"/>
          <w:lang w:eastAsia="zh-CN"/>
        </w:rPr>
        <w:pict>
          <v:rect id="_x0000_s2057" style="position:absolute;margin-left:280.05pt;margin-top:85.2pt;width:209pt;height:33.6pt;z-index:251705344;v-text-anchor:middle" o:regroupid="17" stroked="f" strokecolor="#0c9"/>
        </w:pict>
      </w:r>
      <w:r>
        <w:rPr>
          <w:rFonts w:ascii="Arial" w:hAnsi="Arial" w:cs="Arial"/>
          <w:noProof/>
          <w:sz w:val="22"/>
          <w:szCs w:val="22"/>
          <w:lang w:eastAsia="zh-CN"/>
        </w:rPr>
        <w:pict>
          <v:line id="_x0000_s2089" style="position:absolute;z-index:251729920" from="498.55pt,102pt" to="607.95pt,102.05pt" o:regroupid="17" strokeweight="1.5pt"/>
        </w:pict>
      </w:r>
      <w:r>
        <w:rPr>
          <w:rFonts w:ascii="Arial" w:hAnsi="Arial" w:cs="Arial"/>
          <w:noProof/>
          <w:sz w:val="22"/>
          <w:szCs w:val="22"/>
          <w:lang w:eastAsia="zh-CN"/>
        </w:rPr>
        <w:pict>
          <v:line id="_x0000_s2081" style="position:absolute;z-index:251721728" from="217.65pt,102pt" to="278.4pt,102.05pt" o:regroupid="17" strokeweight="1.5pt">
            <v:stroke endarrow="block"/>
          </v:line>
        </w:pict>
      </w:r>
      <w:r>
        <w:rPr>
          <w:rFonts w:ascii="Arial" w:hAnsi="Arial" w:cs="Arial"/>
          <w:noProof/>
          <w:sz w:val="22"/>
          <w:szCs w:val="22"/>
          <w:lang w:eastAsia="zh-CN"/>
        </w:rPr>
        <w:pict>
          <v:group id="_x0000_s2061" style="position:absolute;margin-left:316.5pt;margin-top:102pt;width:144.85pt;height:28.8pt;z-index:251709440" coordorigin="2296,1056" coordsize="1144,288" o:regroupid="17">
            <v:rect id="_x0000_s2062" style="position:absolute;left:2720;top:1056;width:288;height:288;v-text-anchor:middle" fillcolor="black"/>
            <v:line id="_x0000_s2063" style="position:absolute" from="2296,1264" to="2728,1264" strokeweight="4.5pt"/>
            <v:line id="_x0000_s2064" style="position:absolute" from="3008,1264" to="3440,1264" strokeweight="4.5pt"/>
          </v:group>
        </w:pict>
      </w:r>
      <w:r>
        <w:rPr>
          <w:rFonts w:ascii="Arial" w:hAnsi="Arial" w:cs="Arial"/>
          <w:noProof/>
          <w:sz w:val="22"/>
          <w:szCs w:val="22"/>
          <w:lang w:eastAsia="zh-CN"/>
        </w:rPr>
        <w:pict>
          <v:line id="_x0000_s2060" style="position:absolute;z-index:251708416" from="280.05pt,102pt" to="492.85pt,102.05pt" o:regroupid="17" strokeweight="6pt"/>
        </w:pict>
      </w:r>
      <w:r>
        <w:rPr>
          <w:rFonts w:ascii="Arial" w:hAnsi="Arial" w:cs="Arial"/>
          <w:noProof/>
          <w:sz w:val="22"/>
          <w:szCs w:val="22"/>
          <w:lang w:eastAsia="zh-CN"/>
        </w:rPr>
        <w:pict>
          <v:group id="_x0000_s2131" style="position:absolute;margin-left:311.3pt;margin-top:107.6pt;width:24.8pt;height:14.4pt;z-index:251743232" coordorigin="3888,2448" coordsize="196,144" o:regroupid="17">
            <v:line id="_x0000_s2132" style="position:absolute" from="3888,2496" to="3984,2592">
              <v:stroke dashstyle="dashDot"/>
            </v:line>
            <v:line id="_x0000_s2133" style="position:absolute;rotation:-90" from="3988,2492" to="4084,2588">
              <v:stroke dashstyle="dashDot"/>
            </v:line>
            <v:line id="_x0000_s2134" style="position:absolute;flip:y" from="3984,2448" to="3984,2592">
              <v:stroke dashstyle="dashDot" endarrow="block"/>
            </v:line>
          </v:group>
        </w:pict>
      </w:r>
      <w:r>
        <w:rPr>
          <w:rFonts w:ascii="Arial" w:hAnsi="Arial" w:cs="Arial"/>
          <w:noProof/>
          <w:sz w:val="22"/>
          <w:szCs w:val="22"/>
          <w:lang w:eastAsia="zh-CN"/>
        </w:rPr>
        <w:pict>
          <v:group id="_x0000_s2127" style="position:absolute;margin-left:417.4pt;margin-top:107.6pt;width:24.8pt;height:14.4pt;z-index:251742208" coordorigin="3888,2448" coordsize="196,144" o:regroupid="17">
            <v:line id="_x0000_s2128" style="position:absolute" from="3888,2496" to="3984,2592">
              <v:stroke dashstyle="dashDot"/>
            </v:line>
            <v:line id="_x0000_s2129" style="position:absolute;rotation:-90" from="3988,2492" to="4084,2588">
              <v:stroke dashstyle="dashDot"/>
            </v:line>
            <v:line id="_x0000_s2130" style="position:absolute;flip:y" from="3984,2448" to="3984,2592">
              <v:stroke dashstyle="dashDot" endarrow="block"/>
            </v:line>
          </v:group>
        </w:pict>
      </w:r>
      <w:r>
        <w:rPr>
          <w:rFonts w:ascii="Arial" w:hAnsi="Arial" w:cs="Arial"/>
          <w:noProof/>
          <w:sz w:val="22"/>
          <w:szCs w:val="22"/>
          <w:lang w:eastAsia="zh-CN"/>
        </w:rPr>
        <w:pict>
          <v:group id="_x0000_s2123" style="position:absolute;margin-left:442.35pt;margin-top:107.6pt;width:24.85pt;height:14.4pt;z-index:251741184" coordorigin="3888,2448" coordsize="196,144" o:regroupid="17">
            <v:line id="_x0000_s2124" style="position:absolute" from="3888,2496" to="3984,2592">
              <v:stroke dashstyle="dashDot"/>
            </v:line>
            <v:line id="_x0000_s2125" style="position:absolute;rotation:-90" from="3988,2492" to="4084,2588">
              <v:stroke dashstyle="dashDot"/>
            </v:line>
            <v:line id="_x0000_s2126" style="position:absolute;flip:y" from="3984,2448" to="3984,2592">
              <v:stroke dashstyle="dashDot" endarrow="block"/>
            </v:line>
          </v:group>
        </w:pict>
      </w:r>
      <w:r>
        <w:rPr>
          <w:rFonts w:ascii="Arial" w:hAnsi="Arial" w:cs="Arial"/>
          <w:noProof/>
          <w:sz w:val="22"/>
          <w:szCs w:val="22"/>
          <w:lang w:eastAsia="zh-CN"/>
        </w:rPr>
        <w:pict>
          <v:rect id="_x0000_s2151" style="position:absolute;margin-left:342.5pt;margin-top:135.55pt;width:103.35pt;height:19.2pt;z-index:251755520;v-text-anchor:middle" o:regroupid="17" filled="f" fillcolor="#0c9" stroked="f"/>
        </w:pict>
      </w:r>
      <w:r>
        <w:rPr>
          <w:rFonts w:ascii="Arial" w:hAnsi="Arial" w:cs="Arial"/>
          <w:noProof/>
          <w:sz w:val="22"/>
          <w:szCs w:val="22"/>
          <w:lang w:eastAsia="zh-CN"/>
        </w:rPr>
        <w:pict>
          <v:shape id="_x0000_s2150" type="#_x0000_t202" style="position:absolute;margin-left:311.3pt;margin-top:136.85pt;width:158pt;height:22.6pt;z-index:251754496" o:regroupid="17" stroked="f">
            <v:textbox style="mso-next-textbox:#_x0000_s2150">
              <w:txbxContent>
                <w:p w:rsidR="00CE6066" w:rsidRPr="006E3473" w:rsidRDefault="00CE6066" w:rsidP="00F53F91">
                  <w:pPr>
                    <w:autoSpaceDE w:val="0"/>
                    <w:autoSpaceDN w:val="0"/>
                    <w:adjustRightInd w:val="0"/>
                    <w:rPr>
                      <w:rFonts w:ascii="Arial" w:hAnsi="Arial" w:cs="Arial"/>
                      <w:color w:val="000000"/>
                    </w:rPr>
                  </w:pPr>
                  <w:r w:rsidRPr="006E3473">
                    <w:rPr>
                      <w:rFonts w:ascii="Arial" w:hAnsi="Arial" w:cs="Arial"/>
                      <w:color w:val="000000"/>
                    </w:rPr>
                    <w:t>Eau à traiter et régénérant</w:t>
                  </w:r>
                </w:p>
              </w:txbxContent>
            </v:textbox>
          </v:shape>
        </w:pict>
      </w:r>
      <w:r>
        <w:rPr>
          <w:rFonts w:ascii="Arial" w:hAnsi="Arial" w:cs="Arial"/>
          <w:noProof/>
          <w:sz w:val="22"/>
          <w:szCs w:val="22"/>
          <w:lang w:eastAsia="zh-CN"/>
        </w:rPr>
        <w:pict>
          <v:rect id="_x0000_s2086" style="position:absolute;margin-left:598.4pt;margin-top:145.15pt;width:24.3pt;height:95.9pt;z-index:251726848;v-text-anchor:middle" o:regroupid="17" fillcolor="#0c9"/>
        </w:pict>
      </w:r>
      <w:r>
        <w:rPr>
          <w:rFonts w:ascii="Arial" w:hAnsi="Arial" w:cs="Arial"/>
          <w:noProof/>
          <w:sz w:val="22"/>
          <w:szCs w:val="22"/>
          <w:lang w:eastAsia="zh-CN"/>
        </w:rPr>
        <w:pict>
          <v:shape id="_x0000_s2078" type="#_x0000_t202" style="position:absolute;margin-left:502.7pt;margin-top:151.85pt;width:127.65pt;height:19.7pt;z-index:251718656" o:regroupid="17" filled="f" fillcolor="#0c9" stroked="f">
            <v:textbox style="mso-next-textbox:#_x0000_s2078">
              <w:txbxContent>
                <w:p w:rsidR="00CE6066" w:rsidRPr="006E3473" w:rsidRDefault="00CE6066" w:rsidP="00F53F91">
                  <w:pPr>
                    <w:autoSpaceDE w:val="0"/>
                    <w:autoSpaceDN w:val="0"/>
                    <w:adjustRightInd w:val="0"/>
                    <w:rPr>
                      <w:rFonts w:ascii="Arial" w:hAnsi="Arial" w:cs="Arial"/>
                      <w:color w:val="000000"/>
                    </w:rPr>
                  </w:pPr>
                  <w:r w:rsidRPr="006E3473">
                    <w:rPr>
                      <w:rFonts w:ascii="Arial" w:hAnsi="Arial" w:cs="Arial"/>
                      <w:color w:val="000000"/>
                    </w:rPr>
                    <w:t>Hublot</w:t>
                  </w:r>
                </w:p>
              </w:txbxContent>
            </v:textbox>
          </v:shape>
        </w:pict>
      </w:r>
      <w:r>
        <w:rPr>
          <w:rFonts w:ascii="Arial" w:hAnsi="Arial" w:cs="Arial"/>
          <w:noProof/>
          <w:sz w:val="22"/>
          <w:szCs w:val="22"/>
          <w:lang w:eastAsia="zh-CN"/>
        </w:rPr>
        <w:pict>
          <v:rect id="_x0000_s2077" style="position:absolute;margin-left:496.45pt;margin-top:145.95pt;width:6.1pt;height:24pt;z-index:251717632;v-text-anchor:middle" o:regroupid="17" fillcolor="#0c9"/>
        </w:pict>
      </w:r>
      <w:r>
        <w:rPr>
          <w:rFonts w:ascii="Arial" w:hAnsi="Arial" w:cs="Arial"/>
          <w:noProof/>
          <w:sz w:val="22"/>
          <w:szCs w:val="22"/>
          <w:lang w:eastAsia="zh-CN"/>
        </w:rPr>
        <w:pict>
          <v:rect id="_x0000_s2096" style="position:absolute;margin-left:548.45pt;margin-top:178.75pt;width:133.75pt;height:23.95pt;z-index:251734016;v-text-anchor:middle" o:regroupid="17" filled="f" fillcolor="#0c9" stroked="f"/>
        </w:pict>
      </w:r>
      <w:r>
        <w:rPr>
          <w:rFonts w:ascii="Arial" w:hAnsi="Arial" w:cs="Arial"/>
          <w:noProof/>
          <w:sz w:val="22"/>
          <w:szCs w:val="22"/>
          <w:lang w:eastAsia="zh-CN"/>
        </w:rPr>
        <w:pict>
          <v:shape id="_x0000_s2079" type="#_x0000_t202" style="position:absolute;margin-left:363.3pt;margin-top:175.55pt;width:68.9pt;height:22.55pt;z-index:251719680" o:regroupid="17" filled="f" fillcolor="#0c9" stroked="f">
            <v:textbox style="mso-next-textbox:#_x0000_s2079">
              <w:txbxContent>
                <w:p w:rsidR="00CE6066" w:rsidRPr="005965D7" w:rsidRDefault="00CE6066" w:rsidP="00F53F91">
                  <w:pPr>
                    <w:autoSpaceDE w:val="0"/>
                    <w:autoSpaceDN w:val="0"/>
                    <w:adjustRightInd w:val="0"/>
                    <w:rPr>
                      <w:rFonts w:ascii="Arial" w:hAnsi="Arial" w:cs="Arial"/>
                      <w:b/>
                      <w:bCs/>
                      <w:color w:val="000000"/>
                      <w:sz w:val="28"/>
                      <w:szCs w:val="28"/>
                    </w:rPr>
                  </w:pPr>
                  <w:r w:rsidRPr="005965D7">
                    <w:rPr>
                      <w:rFonts w:ascii="Arial" w:hAnsi="Arial" w:cs="Arial"/>
                      <w:b/>
                      <w:bCs/>
                      <w:color w:val="000000"/>
                      <w:sz w:val="28"/>
                      <w:szCs w:val="28"/>
                    </w:rPr>
                    <w:t>Résines</w:t>
                  </w:r>
                </w:p>
              </w:txbxContent>
            </v:textbox>
          </v:shape>
        </w:pict>
      </w:r>
      <w:r>
        <w:rPr>
          <w:rFonts w:ascii="Arial" w:hAnsi="Arial" w:cs="Arial"/>
          <w:noProof/>
          <w:sz w:val="22"/>
          <w:szCs w:val="22"/>
          <w:lang w:eastAsia="zh-CN"/>
        </w:rPr>
        <w:pict>
          <v:line id="_x0000_s2059" style="position:absolute;z-index:251707392" from="36pt,221.6pt" to="212.3pt,221.65pt" o:regroupid="17" strokeweight="2.25pt">
            <v:stroke endarrow="block"/>
          </v:line>
        </w:pict>
      </w:r>
      <w:r>
        <w:rPr>
          <w:rFonts w:ascii="Arial" w:hAnsi="Arial" w:cs="Arial"/>
          <w:noProof/>
          <w:sz w:val="22"/>
          <w:szCs w:val="22"/>
          <w:lang w:eastAsia="zh-CN"/>
        </w:rPr>
        <w:pict>
          <v:rect id="_x0000_s2068" style="position:absolute;margin-left:280.05pt;margin-top:264.25pt;width:212.8pt;height:31.15pt;z-index:251711488;v-text-anchor:middle" o:regroupid="17" fillcolor="#b2b2b2" stroked="f"/>
        </w:pict>
      </w:r>
      <w:r>
        <w:rPr>
          <w:rFonts w:ascii="Arial" w:hAnsi="Arial" w:cs="Arial"/>
          <w:noProof/>
          <w:sz w:val="22"/>
          <w:szCs w:val="22"/>
          <w:lang w:eastAsia="zh-CN"/>
        </w:rPr>
        <w:pict>
          <v:group id="_x0000_s2065" style="position:absolute;margin-left:280.05pt;margin-top:266.85pt;width:214.8pt;height:54.25pt;z-index:251710464" coordorigin="2016,2706" coordsize="1696,543" o:regroupid="17">
            <v:oval id="_x0000_s2066" style="position:absolute;left:2017;top:2706;width:1686;height:543;v-text-anchor:middle" fillcolor="#b2b2b2" strokeweight="3pt"/>
            <v:line id="_x0000_s2067" style="position:absolute" from="2016,3000" to="3712,3000" stroked="f"/>
          </v:group>
        </w:pict>
      </w:r>
      <w:r>
        <w:rPr>
          <w:rFonts w:ascii="Arial" w:hAnsi="Arial" w:cs="Arial"/>
          <w:noProof/>
          <w:sz w:val="22"/>
          <w:szCs w:val="22"/>
          <w:lang w:eastAsia="zh-CN"/>
        </w:rPr>
        <w:pict>
          <v:rect id="_x0000_s2058" style="position:absolute;margin-left:280.85pt;margin-top:260.35pt;width:212pt;height:33.55pt;z-index:251706368;v-text-anchor:middle" o:regroupid="17" stroked="f"/>
        </w:pict>
      </w:r>
      <w:r>
        <w:rPr>
          <w:rFonts w:ascii="Arial" w:hAnsi="Arial" w:cs="Arial"/>
          <w:noProof/>
          <w:sz w:val="22"/>
          <w:szCs w:val="22"/>
          <w:lang w:eastAsia="zh-CN"/>
        </w:rPr>
        <w:pict>
          <v:rect id="_x0000_s2053" style="position:absolute;margin-left:479.8pt;margin-top:265.05pt;width:79.05pt;height:33.55pt;z-index:251701248;v-text-anchor:middle" o:regroupid="17" stroked="f"/>
        </w:pict>
      </w:r>
      <w:r>
        <w:rPr>
          <w:rFonts w:ascii="Arial" w:hAnsi="Arial" w:cs="Arial"/>
          <w:noProof/>
          <w:sz w:val="22"/>
          <w:szCs w:val="22"/>
          <w:lang w:eastAsia="zh-CN"/>
        </w:rPr>
        <w:pict>
          <v:group id="_x0000_s2070" style="position:absolute;margin-left:317.5pt;margin-top:279.45pt;width:145.9pt;height:43.15pt;z-index:251713536" coordorigin="2304,1056" coordsize="1152,288" o:regroupid="17">
            <v:rect id="_x0000_s2071" style="position:absolute;left:2720;top:1056;width:288;height:288;v-text-anchor:middle" fillcolor="black"/>
            <v:line id="_x0000_s2072" style="position:absolute" from="2304,1200" to="2736,1200" strokeweight="4.5pt"/>
            <v:line id="_x0000_s2073" style="position:absolute" from="3024,1216" to="3456,1216" strokeweight="4.5pt"/>
          </v:group>
        </w:pict>
      </w:r>
      <w:r>
        <w:rPr>
          <w:rFonts w:ascii="Arial" w:hAnsi="Arial" w:cs="Arial"/>
          <w:noProof/>
          <w:sz w:val="22"/>
          <w:szCs w:val="22"/>
          <w:lang w:eastAsia="zh-CN"/>
        </w:rPr>
        <w:pict>
          <v:group id="_x0000_s2173" style="position:absolute;margin-left:477.8pt;margin-top:317.65pt;width:32.55pt;height:36.85pt;rotation:270;flip:x;z-index:251770880" coordorigin="671,285" coordsize="326,291" o:regroupid="17">
            <v:group id="_x0000_s2174" style="position:absolute;left:671;top:285;width:145;height:291" coordorigin="671,285" coordsize="145,291">
              <v:shape id="_x0000_s2175" type="#_x0000_t5" style="position:absolute;left:672;top:432;width:144;height:144;v-text-anchor:middle" fillcolor="#0c9"/>
              <v:shape id="_x0000_s2176" type="#_x0000_t5" style="position:absolute;left:671;top:285;width:144;height:144;flip:y;v-text-anchor:middle" fillcolor="#0c9"/>
            </v:group>
            <v:line id="_x0000_s2177" style="position:absolute;flip:y" from="744,428" to="905,429"/>
            <v:shape id="_x0000_s2178" type="#_x0000_t135" style="position:absolute;left:901;top:330;width:96;height:192;v-text-anchor:middle" fillcolor="#0c9"/>
          </v:group>
        </w:pict>
      </w:r>
      <w:r>
        <w:rPr>
          <w:rFonts w:ascii="Arial" w:hAnsi="Arial" w:cs="Arial"/>
          <w:noProof/>
          <w:sz w:val="22"/>
          <w:szCs w:val="22"/>
          <w:lang w:eastAsia="zh-CN"/>
        </w:rPr>
        <w:pict>
          <v:shape id="_x0000_s2076" type="#_x0000_t202" style="position:absolute;margin-left:512.05pt;margin-top:311pt;width:109.4pt;height:22.6pt;z-index:251716608" o:regroupid="17" filled="f" fillcolor="#0c9" stroked="f">
            <v:textbox style="mso-next-textbox:#_x0000_s2076">
              <w:txbxContent>
                <w:p w:rsidR="00CE6066" w:rsidRPr="005965D7" w:rsidRDefault="00CE6066" w:rsidP="00F53F91">
                  <w:pPr>
                    <w:autoSpaceDE w:val="0"/>
                    <w:autoSpaceDN w:val="0"/>
                    <w:adjustRightInd w:val="0"/>
                    <w:rPr>
                      <w:rFonts w:ascii="Arial" w:hAnsi="Arial" w:cs="Arial"/>
                      <w:color w:val="000000"/>
                      <w:sz w:val="28"/>
                      <w:szCs w:val="28"/>
                    </w:rPr>
                  </w:pPr>
                  <w:r w:rsidRPr="005965D7">
                    <w:rPr>
                      <w:rFonts w:ascii="Arial" w:hAnsi="Arial" w:cs="Arial"/>
                      <w:color w:val="000000"/>
                      <w:sz w:val="28"/>
                      <w:szCs w:val="28"/>
                    </w:rPr>
                    <w:t>Production</w:t>
                  </w:r>
                </w:p>
              </w:txbxContent>
            </v:textbox>
          </v:shape>
        </w:pict>
      </w:r>
      <w:r>
        <w:rPr>
          <w:rFonts w:ascii="Arial" w:hAnsi="Arial" w:cs="Arial"/>
          <w:noProof/>
          <w:sz w:val="22"/>
          <w:szCs w:val="22"/>
          <w:lang w:eastAsia="zh-CN"/>
        </w:rPr>
        <w:pict>
          <v:line id="_x0000_s2179" style="position:absolute;z-index:251771904" from="374.5pt,323.8pt" to="392.7pt,338.2pt" o:regroupid="17" strokeweight="2.25pt">
            <v:stroke dashstyle="1 1"/>
          </v:line>
        </w:pict>
      </w:r>
      <w:r>
        <w:rPr>
          <w:rFonts w:ascii="Arial" w:hAnsi="Arial" w:cs="Arial"/>
          <w:noProof/>
          <w:sz w:val="22"/>
          <w:szCs w:val="22"/>
          <w:lang w:eastAsia="zh-CN"/>
        </w:rPr>
        <w:pict>
          <v:line id="_x0000_s2085" style="position:absolute;z-index:251725824" from="391.9pt,344.75pt" to="568.2pt,344.8pt" o:regroupid="17" strokeweight="1.5pt">
            <v:stroke endarrow="block"/>
          </v:line>
        </w:pict>
      </w:r>
      <w:r>
        <w:rPr>
          <w:rFonts w:ascii="Arial" w:hAnsi="Arial" w:cs="Arial"/>
          <w:noProof/>
          <w:sz w:val="22"/>
          <w:szCs w:val="22"/>
          <w:lang w:eastAsia="zh-CN"/>
        </w:rPr>
        <w:pict>
          <v:line id="_x0000_s2084" style="position:absolute;z-index:251724800" from="217.65pt,356.15pt" to="387.85pt,356.2pt" o:regroupid="17" strokeweight="1.5pt">
            <v:stroke endarrow="block"/>
          </v:line>
        </w:pict>
      </w:r>
      <w:r>
        <w:rPr>
          <w:rFonts w:ascii="Arial" w:hAnsi="Arial" w:cs="Arial"/>
          <w:noProof/>
          <w:sz w:val="22"/>
          <w:szCs w:val="22"/>
          <w:lang w:eastAsia="zh-CN"/>
        </w:rPr>
        <w:pict>
          <v:shape id="_x0000_s2075" type="#_x0000_t202" style="position:absolute;margin-left:236.4pt;margin-top:357.75pt;width:103.35pt;height:22.6pt;z-index:251715584" o:regroupid="17" filled="f" fillcolor="#0c9" stroked="f">
            <v:textbox style="mso-next-textbox:#_x0000_s2075">
              <w:txbxContent>
                <w:p w:rsidR="00CE6066" w:rsidRPr="00E80C75" w:rsidRDefault="00CE6066" w:rsidP="00F53F91">
                  <w:pPr>
                    <w:autoSpaceDE w:val="0"/>
                    <w:autoSpaceDN w:val="0"/>
                    <w:adjustRightInd w:val="0"/>
                    <w:rPr>
                      <w:rFonts w:ascii="Arial" w:hAnsi="Arial" w:cs="Arial"/>
                      <w:color w:val="000000"/>
                      <w:sz w:val="28"/>
                      <w:szCs w:val="28"/>
                    </w:rPr>
                  </w:pPr>
                  <w:r w:rsidRPr="00E80C75">
                    <w:rPr>
                      <w:rFonts w:ascii="Arial" w:hAnsi="Arial" w:cs="Arial"/>
                      <w:color w:val="000000"/>
                      <w:sz w:val="28"/>
                      <w:szCs w:val="28"/>
                    </w:rPr>
                    <w:t>Soulèvement</w:t>
                  </w:r>
                </w:p>
              </w:txbxContent>
            </v:textbox>
          </v:shape>
        </w:pict>
      </w:r>
      <w:r>
        <w:rPr>
          <w:rFonts w:ascii="Arial" w:hAnsi="Arial" w:cs="Arial"/>
          <w:noProof/>
          <w:sz w:val="22"/>
          <w:szCs w:val="22"/>
          <w:lang w:eastAsia="zh-CN"/>
        </w:rPr>
        <w:pict>
          <v:line id="_x0000_s2163" style="position:absolute;flip:y;z-index:251765760" from="393.2pt,375.35pt" to="580.9pt,375.95pt" o:regroupid="17" strokeweight="1.5pt"/>
        </w:pict>
      </w:r>
      <w:r>
        <w:rPr>
          <w:rFonts w:ascii="Arial" w:hAnsi="Arial" w:cs="Arial"/>
          <w:noProof/>
          <w:sz w:val="22"/>
          <w:szCs w:val="22"/>
          <w:lang w:eastAsia="zh-CN"/>
        </w:rPr>
        <w:pict>
          <v:shape id="_x0000_s2094" type="#_x0000_t202" style="position:absolute;margin-left:617.1pt;margin-top:394.5pt;width:66.9pt;height:22.6pt;z-index:251731968" o:regroupid="17" filled="f" fillcolor="#0c9" stroked="f">
            <v:textbox style="mso-next-textbox:#_x0000_s2094">
              <w:txbxContent>
                <w:p w:rsidR="00CE6066" w:rsidRPr="005965D7" w:rsidRDefault="00CE6066" w:rsidP="00F53F91">
                  <w:pPr>
                    <w:autoSpaceDE w:val="0"/>
                    <w:autoSpaceDN w:val="0"/>
                    <w:adjustRightInd w:val="0"/>
                    <w:rPr>
                      <w:rFonts w:ascii="Arial" w:hAnsi="Arial" w:cs="Arial"/>
                      <w:b/>
                      <w:bCs/>
                      <w:color w:val="000000"/>
                      <w:sz w:val="28"/>
                      <w:szCs w:val="28"/>
                    </w:rPr>
                  </w:pPr>
                  <w:r w:rsidRPr="005965D7">
                    <w:rPr>
                      <w:rFonts w:ascii="Arial" w:hAnsi="Arial" w:cs="Arial"/>
                      <w:b/>
                      <w:bCs/>
                      <w:color w:val="000000"/>
                      <w:sz w:val="28"/>
                      <w:szCs w:val="28"/>
                    </w:rPr>
                    <w:t>Egouts</w:t>
                  </w:r>
                </w:p>
              </w:txbxContent>
            </v:textbox>
          </v:shape>
        </w:pict>
      </w:r>
      <w:r>
        <w:rPr>
          <w:rFonts w:ascii="Arial" w:hAnsi="Arial" w:cs="Arial"/>
          <w:noProof/>
          <w:sz w:val="22"/>
          <w:szCs w:val="22"/>
          <w:lang w:eastAsia="zh-CN"/>
        </w:rPr>
        <w:pict>
          <v:group id="_x0000_s2090" style="position:absolute;margin-left:576.55pt;margin-top:384.35pt;width:48.65pt;height:33.55pt;z-index:251730944" coordorigin="4848,2984" coordsize="520,528" o:regroupid="17">
            <v:line id="_x0000_s2091" style="position:absolute" from="4848,3024" to="5136,3264" strokeweight="1.5pt"/>
            <v:line id="_x0000_s2092" style="position:absolute;rotation:-90" from="5104,3008" to="5392,3248" strokeweight="1.5pt"/>
            <v:line id="_x0000_s2093" style="position:absolute" from="5136,3264" to="5136,3512" strokeweight="1.5pt">
              <v:stroke endarrow="block"/>
            </v:line>
          </v:group>
        </w:pict>
      </w:r>
      <w:r>
        <w:rPr>
          <w:rFonts w:ascii="Arial" w:hAnsi="Arial" w:cs="Arial"/>
          <w:b/>
          <w:bCs/>
          <w:noProof/>
          <w:sz w:val="22"/>
          <w:szCs w:val="22"/>
          <w:lang w:eastAsia="zh-CN"/>
        </w:rPr>
        <w:pict>
          <v:shape id="_x0000_s2143" type="#_x0000_t202" style="position:absolute;margin-left:249.9pt;margin-top:7.3pt;width:352.55pt;height:23.1pt;z-index:251747328" o:regroupid="17" filled="f" fillcolor="#0c9" stroked="f">
            <v:textbox style="mso-next-textbox:#_x0000_s2143">
              <w:txbxContent>
                <w:p w:rsidR="00CE6066" w:rsidRPr="00C00623" w:rsidRDefault="00CE6066" w:rsidP="00C00623">
                  <w:pPr>
                    <w:rPr>
                      <w:szCs w:val="36"/>
                    </w:rPr>
                  </w:pPr>
                </w:p>
              </w:txbxContent>
            </v:textbox>
          </v:shape>
        </w:pict>
      </w:r>
      <w:r>
        <w:rPr>
          <w:rFonts w:ascii="Arial" w:hAnsi="Arial" w:cs="Arial"/>
          <w:noProof/>
          <w:sz w:val="22"/>
          <w:szCs w:val="22"/>
          <w:lang w:eastAsia="zh-CN"/>
        </w:rPr>
        <w:pict>
          <v:line id="_x0000_s2158" style="position:absolute;flip:y;z-index:251762688" from="386.2pt,34.85pt" to="386.2pt,58.85pt" o:regroupid="17">
            <v:stroke endarrow="block"/>
          </v:line>
        </w:pict>
      </w:r>
      <w:r>
        <w:rPr>
          <w:rFonts w:ascii="Arial" w:hAnsi="Arial" w:cs="Arial"/>
          <w:noProof/>
          <w:sz w:val="22"/>
          <w:szCs w:val="22"/>
          <w:lang w:eastAsia="zh-CN"/>
        </w:rPr>
        <w:pict>
          <v:line id="_x0000_s2109" style="position:absolute;z-index:251737088" from="217.65pt,49.25pt" to="217.65pt,102pt" o:regroupid="17" strokeweight="1.5pt">
            <v:stroke endarrow="block"/>
          </v:line>
        </w:pict>
      </w:r>
      <w:r>
        <w:rPr>
          <w:rFonts w:ascii="Arial" w:hAnsi="Arial" w:cs="Arial"/>
          <w:noProof/>
          <w:sz w:val="22"/>
          <w:szCs w:val="22"/>
          <w:lang w:eastAsia="zh-CN"/>
        </w:rPr>
        <w:pict>
          <v:line id="_x0000_s2056" style="position:absolute;z-index:251704320" from="280.05pt,87.6pt" to="280.05pt,293.8pt" o:regroupid="17" strokeweight="3pt"/>
        </w:pict>
      </w:r>
      <w:r>
        <w:rPr>
          <w:rFonts w:ascii="Arial" w:hAnsi="Arial" w:cs="Arial"/>
          <w:noProof/>
          <w:sz w:val="22"/>
          <w:szCs w:val="22"/>
          <w:lang w:eastAsia="zh-CN"/>
        </w:rPr>
        <w:pict>
          <v:line id="_x0000_s2087" style="position:absolute;z-index:251727872" from="610.9pt,102pt" to="610.9pt,145.15pt" o:regroupid="17" strokeweight="1.5pt"/>
        </w:pict>
      </w:r>
      <w:r>
        <w:rPr>
          <w:rFonts w:ascii="Arial" w:hAnsi="Arial" w:cs="Arial"/>
          <w:noProof/>
          <w:sz w:val="22"/>
          <w:szCs w:val="22"/>
          <w:lang w:eastAsia="zh-CN"/>
        </w:rPr>
        <w:pict>
          <v:line id="_x0000_s2080" style="position:absolute;flip:y;z-index:251720704" from="217.65pt,102pt" to="217.65pt,221.9pt" o:regroupid="17" strokeweight="1.5pt"/>
        </w:pict>
      </w:r>
      <w:r>
        <w:rPr>
          <w:rFonts w:ascii="Arial" w:hAnsi="Arial" w:cs="Arial"/>
          <w:noProof/>
          <w:sz w:val="22"/>
          <w:szCs w:val="22"/>
          <w:lang w:eastAsia="zh-CN"/>
        </w:rPr>
        <w:pict>
          <v:line id="_x0000_s2152" style="position:absolute;z-index:251756544" from="481.35pt,140.35pt" to="481.35pt,178.75pt" o:regroupid="17">
            <v:stroke dashstyle="dash" endarrow="block"/>
          </v:line>
        </w:pict>
      </w:r>
      <w:r>
        <w:rPr>
          <w:rFonts w:ascii="Arial" w:hAnsi="Arial" w:cs="Arial"/>
          <w:noProof/>
          <w:sz w:val="22"/>
          <w:szCs w:val="22"/>
          <w:lang w:eastAsia="zh-CN"/>
        </w:rPr>
        <w:pict>
          <v:line id="_x0000_s2149" style="position:absolute;z-index:251753472" from="454.05pt,140.95pt" to="454.05pt,179.35pt" o:regroupid="17">
            <v:stroke dashstyle="dash" endarrow="block"/>
          </v:line>
        </w:pict>
      </w:r>
      <w:r>
        <w:rPr>
          <w:rFonts w:ascii="Arial" w:hAnsi="Arial" w:cs="Arial"/>
          <w:noProof/>
          <w:sz w:val="22"/>
          <w:szCs w:val="22"/>
          <w:lang w:eastAsia="zh-CN"/>
        </w:rPr>
        <w:pict>
          <v:line id="_x0000_s2148" style="position:absolute;z-index:251752448" from="429.85pt,140.35pt" to="429.85pt,178.75pt" o:regroupid="17">
            <v:stroke dashstyle="dash" endarrow="block"/>
          </v:line>
        </w:pict>
      </w:r>
      <w:r>
        <w:rPr>
          <w:rFonts w:ascii="Arial" w:hAnsi="Arial" w:cs="Arial"/>
          <w:noProof/>
          <w:sz w:val="22"/>
          <w:szCs w:val="22"/>
          <w:lang w:eastAsia="zh-CN"/>
        </w:rPr>
        <w:pict>
          <v:line id="_x0000_s2147" style="position:absolute;z-index:251751424" from="392.4pt,140.35pt" to="392.4pt,178.75pt" o:regroupid="17">
            <v:stroke dashstyle="dash" endarrow="block"/>
          </v:line>
        </w:pict>
      </w:r>
      <w:r>
        <w:rPr>
          <w:rFonts w:ascii="Arial" w:hAnsi="Arial" w:cs="Arial"/>
          <w:noProof/>
          <w:sz w:val="22"/>
          <w:szCs w:val="22"/>
          <w:lang w:eastAsia="zh-CN"/>
        </w:rPr>
        <w:pict>
          <v:line id="_x0000_s2146" style="position:absolute;z-index:251750400" from="360.45pt,139.75pt" to="360.45pt,178.15pt" o:regroupid="17">
            <v:stroke dashstyle="dash" endarrow="block"/>
          </v:line>
        </w:pict>
      </w:r>
      <w:r>
        <w:rPr>
          <w:rFonts w:ascii="Arial" w:hAnsi="Arial" w:cs="Arial"/>
          <w:noProof/>
          <w:sz w:val="22"/>
          <w:szCs w:val="22"/>
          <w:lang w:eastAsia="zh-CN"/>
        </w:rPr>
        <w:pict>
          <v:line id="_x0000_s2145" style="position:absolute;z-index:251749376" from="327.65pt,140.95pt" to="327.65pt,179.35pt" o:regroupid="17">
            <v:stroke dashstyle="dash" endarrow="block"/>
          </v:line>
        </w:pict>
      </w:r>
      <w:r>
        <w:rPr>
          <w:rFonts w:ascii="Arial" w:hAnsi="Arial" w:cs="Arial"/>
          <w:noProof/>
          <w:sz w:val="22"/>
          <w:szCs w:val="22"/>
          <w:lang w:eastAsia="zh-CN"/>
        </w:rPr>
        <w:pict>
          <v:line id="_x0000_s2144" style="position:absolute;z-index:251748352" from="302.7pt,139.75pt" to="302.7pt,178.15pt" o:regroupid="17">
            <v:stroke dashstyle="dash" endarrow="block"/>
          </v:line>
        </w:pict>
      </w:r>
      <w:r>
        <w:rPr>
          <w:rFonts w:ascii="Arial" w:hAnsi="Arial" w:cs="Arial"/>
          <w:noProof/>
          <w:sz w:val="22"/>
          <w:szCs w:val="22"/>
          <w:lang w:eastAsia="zh-CN"/>
        </w:rPr>
        <w:pict>
          <v:line id="_x0000_s2088" style="position:absolute;z-index:251728896" from="610.9pt,241.05pt" to="611.15pt,387.35pt" o:regroupid="17" strokeweight="1.5pt">
            <v:stroke endarrow="block"/>
          </v:line>
        </w:pict>
      </w:r>
      <w:r>
        <w:rPr>
          <w:rFonts w:ascii="Arial" w:hAnsi="Arial" w:cs="Arial"/>
          <w:noProof/>
          <w:sz w:val="22"/>
          <w:szCs w:val="22"/>
          <w:lang w:eastAsia="zh-CN"/>
        </w:rPr>
        <w:pict>
          <v:line id="_x0000_s2154" style="position:absolute;flip:y;z-index:251758592" from="351.05pt,255.45pt" to="351.05pt,298.6pt" o:regroupid="17">
            <v:stroke endarrow="block"/>
          </v:line>
        </w:pict>
      </w:r>
      <w:r>
        <w:rPr>
          <w:rFonts w:ascii="Arial" w:hAnsi="Arial" w:cs="Arial"/>
          <w:noProof/>
          <w:sz w:val="22"/>
          <w:szCs w:val="22"/>
          <w:lang w:eastAsia="zh-CN"/>
        </w:rPr>
        <w:pict>
          <v:line id="_x0000_s2153" style="position:absolute;flip:y;z-index:251757568" from="327.65pt,256.65pt" to="327.65pt,299.8pt" o:regroupid="17">
            <v:stroke endarrow="block"/>
          </v:line>
        </w:pict>
      </w:r>
      <w:r>
        <w:rPr>
          <w:rFonts w:ascii="Arial" w:hAnsi="Arial" w:cs="Arial"/>
          <w:noProof/>
          <w:sz w:val="22"/>
          <w:szCs w:val="22"/>
          <w:lang w:eastAsia="zh-CN"/>
        </w:rPr>
        <w:pict>
          <v:line id="_x0000_s2155" style="position:absolute;flip:y;z-index:251759616" from="424.4pt,257.25pt" to="424.4pt,300.4pt" o:regroupid="17">
            <v:stroke endarrow="block"/>
          </v:line>
        </w:pict>
      </w:r>
      <w:r>
        <w:rPr>
          <w:rFonts w:ascii="Arial" w:hAnsi="Arial" w:cs="Arial"/>
          <w:noProof/>
          <w:sz w:val="22"/>
          <w:szCs w:val="22"/>
          <w:lang w:eastAsia="zh-CN"/>
        </w:rPr>
        <w:pict>
          <v:line id="_x0000_s2083" style="position:absolute;z-index:251723776" from="391.4pt,337.4pt" to="391.4pt,376.55pt" o:regroupid="17" strokeweight="4.5pt"/>
        </w:pict>
      </w:r>
    </w:p>
    <w:p w:rsidR="00E95003" w:rsidRPr="00E95003" w:rsidRDefault="00E95003" w:rsidP="00E95003">
      <w:pPr>
        <w:rPr>
          <w:rFonts w:ascii="Arial" w:hAnsi="Arial" w:cs="Arial"/>
          <w:sz w:val="22"/>
          <w:szCs w:val="22"/>
        </w:rPr>
      </w:pPr>
    </w:p>
    <w:p w:rsidR="00E95003" w:rsidRPr="00E95003" w:rsidRDefault="00250AEC" w:rsidP="00E95003">
      <w:pPr>
        <w:rPr>
          <w:rFonts w:ascii="Arial" w:hAnsi="Arial" w:cs="Arial"/>
          <w:sz w:val="22"/>
          <w:szCs w:val="22"/>
        </w:rPr>
      </w:pPr>
      <w:r>
        <w:rPr>
          <w:rFonts w:ascii="Arial" w:hAnsi="Arial" w:cs="Arial"/>
          <w:noProof/>
          <w:sz w:val="22"/>
          <w:szCs w:val="22"/>
          <w:lang w:eastAsia="zh-CN"/>
        </w:rPr>
        <w:pict>
          <v:shape id="_x0000_s2184" type="#_x0000_t202" style="position:absolute;margin-left:186.45pt;margin-top:4.8pt;width:121.6pt;height:19.65pt;z-index:251777024" o:regroupid="17" filled="f" fillcolor="#0c9" stroked="f">
            <v:textbox style="mso-next-textbox:#_x0000_s2184">
              <w:txbxContent>
                <w:p w:rsidR="00CE6066" w:rsidRPr="006E3473" w:rsidRDefault="00CE6066" w:rsidP="00F53F91">
                  <w:pPr>
                    <w:autoSpaceDE w:val="0"/>
                    <w:autoSpaceDN w:val="0"/>
                    <w:adjustRightInd w:val="0"/>
                    <w:rPr>
                      <w:rFonts w:ascii="Arial" w:hAnsi="Arial" w:cs="Arial"/>
                      <w:b/>
                      <w:bCs/>
                      <w:color w:val="000000"/>
                      <w:sz w:val="16"/>
                      <w:szCs w:val="16"/>
                    </w:rPr>
                  </w:pPr>
                  <w:proofErr w:type="spellStart"/>
                  <w:r w:rsidRPr="006E3473">
                    <w:rPr>
                      <w:rFonts w:ascii="Arial" w:hAnsi="Arial" w:cs="Arial"/>
                      <w:b/>
                      <w:bCs/>
                      <w:color w:val="000000"/>
                      <w:sz w:val="16"/>
                      <w:szCs w:val="16"/>
                    </w:rPr>
                    <w:t>Régénérants</w:t>
                  </w:r>
                  <w:proofErr w:type="spellEnd"/>
                </w:p>
              </w:txbxContent>
            </v:textbox>
          </v:shape>
        </w:pict>
      </w:r>
    </w:p>
    <w:p w:rsidR="00E95003" w:rsidRPr="00E95003" w:rsidRDefault="00250AEC" w:rsidP="00E95003">
      <w:pPr>
        <w:rPr>
          <w:rFonts w:ascii="Arial" w:hAnsi="Arial" w:cs="Arial"/>
          <w:sz w:val="22"/>
          <w:szCs w:val="22"/>
        </w:rPr>
      </w:pPr>
      <w:r>
        <w:rPr>
          <w:rFonts w:ascii="Arial" w:hAnsi="Arial" w:cs="Arial"/>
          <w:noProof/>
          <w:sz w:val="22"/>
          <w:szCs w:val="22"/>
          <w:lang w:eastAsia="zh-CN"/>
        </w:rPr>
        <w:pict>
          <v:group id="_x0000_s2159" style="position:absolute;margin-left:380.6pt;margin-top:7.2pt;width:12.25pt;height:9.6pt;rotation:-180;z-index:251763712" coordorigin="563,1726" coordsize="145,291" o:regroupid="17">
            <v:shape id="_x0000_s2160" type="#_x0000_t5" style="position:absolute;left:563;top:1873;width:144;height:144;rotation:360;flip:x;v-text-anchor:middle" fillcolor="#0c9"/>
            <v:shape id="_x0000_s2161" type="#_x0000_t5" style="position:absolute;left:564;top:1726;width:144;height:144;rotation:-360;flip:x y;v-text-anchor:middle" fillcolor="#0c9"/>
          </v:group>
        </w:pict>
      </w:r>
    </w:p>
    <w:p w:rsidR="00E95003" w:rsidRPr="00E95003" w:rsidRDefault="00250AEC" w:rsidP="00E95003">
      <w:pPr>
        <w:rPr>
          <w:rFonts w:ascii="Arial" w:hAnsi="Arial" w:cs="Arial"/>
          <w:sz w:val="22"/>
          <w:szCs w:val="22"/>
        </w:rPr>
      </w:pPr>
      <w:r>
        <w:rPr>
          <w:rFonts w:ascii="Arial" w:hAnsi="Arial" w:cs="Arial"/>
          <w:noProof/>
          <w:sz w:val="22"/>
          <w:szCs w:val="22"/>
          <w:lang w:eastAsia="zh-CN"/>
        </w:rPr>
        <w:pict>
          <v:group id="_x0000_s2110" style="position:absolute;margin-left:185pt;margin-top:8.15pt;width:41.3pt;height:29.05pt;rotation:360;flip:x;z-index:251738112" coordorigin="671,285" coordsize="326,291" o:regroupid="17">
            <v:group id="_x0000_s2111" style="position:absolute;left:671;top:285;width:145;height:291" coordorigin="671,285" coordsize="145,291">
              <v:shape id="_x0000_s2112" type="#_x0000_t5" style="position:absolute;left:672;top:432;width:144;height:144;v-text-anchor:middle" fillcolor="#0c9"/>
              <v:shape id="_x0000_s2113" type="#_x0000_t5" style="position:absolute;left:671;top:285;width:144;height:144;flip:y;v-text-anchor:middle" fillcolor="#0c9"/>
            </v:group>
            <v:line id="_x0000_s2114" style="position:absolute;flip:y" from="744,428" to="905,429"/>
            <v:shape id="_x0000_s2115" type="#_x0000_t135" style="position:absolute;left:901;top:330;width:96;height:192;v-text-anchor:middle" fillcolor="#0c9"/>
          </v:group>
        </w:pict>
      </w:r>
    </w:p>
    <w:p w:rsidR="00E95003" w:rsidRPr="00E95003" w:rsidRDefault="00E95003" w:rsidP="00E95003">
      <w:pPr>
        <w:rPr>
          <w:rFonts w:ascii="Arial" w:hAnsi="Arial" w:cs="Arial"/>
          <w:sz w:val="22"/>
          <w:szCs w:val="22"/>
        </w:rPr>
      </w:pPr>
    </w:p>
    <w:p w:rsidR="00E95003" w:rsidRPr="00E95003" w:rsidRDefault="00250AEC" w:rsidP="00E95003">
      <w:pPr>
        <w:rPr>
          <w:rFonts w:ascii="Arial" w:hAnsi="Arial" w:cs="Arial"/>
          <w:sz w:val="22"/>
          <w:szCs w:val="22"/>
        </w:rPr>
      </w:pPr>
      <w:r>
        <w:rPr>
          <w:rFonts w:ascii="Arial" w:hAnsi="Arial" w:cs="Arial"/>
          <w:noProof/>
          <w:sz w:val="22"/>
          <w:szCs w:val="22"/>
          <w:lang w:eastAsia="zh-CN"/>
        </w:rPr>
        <w:pict>
          <v:line id="_x0000_s2054" style="position:absolute;z-index:251702272" from="492.85pt,11.9pt" to="492.85pt,218.1pt" o:regroupid="17" strokeweight="2.25pt"/>
        </w:pict>
      </w:r>
      <w:r>
        <w:rPr>
          <w:rFonts w:ascii="Arial" w:hAnsi="Arial" w:cs="Arial"/>
          <w:noProof/>
          <w:sz w:val="22"/>
          <w:szCs w:val="22"/>
          <w:lang w:eastAsia="zh-CN"/>
        </w:rPr>
        <w:pict>
          <v:oval id="_x0000_s2183" style="position:absolute;margin-left:485.65pt;margin-top:8.4pt;width:12.15pt;height:12.9pt;z-index:251776000;v-text-anchor:middle" o:regroupid="17" stroked="f"/>
        </w:pict>
      </w:r>
    </w:p>
    <w:p w:rsidR="00E95003" w:rsidRPr="00E95003" w:rsidRDefault="00E95003" w:rsidP="00E95003">
      <w:pPr>
        <w:rPr>
          <w:rFonts w:ascii="Arial" w:hAnsi="Arial" w:cs="Arial"/>
          <w:sz w:val="22"/>
          <w:szCs w:val="22"/>
        </w:rPr>
      </w:pPr>
    </w:p>
    <w:p w:rsidR="00E95003" w:rsidRPr="00E95003" w:rsidRDefault="00250AEC" w:rsidP="00E95003">
      <w:pPr>
        <w:rPr>
          <w:rFonts w:ascii="Arial" w:hAnsi="Arial" w:cs="Arial"/>
          <w:sz w:val="22"/>
          <w:szCs w:val="22"/>
        </w:rPr>
      </w:pPr>
      <w:r>
        <w:rPr>
          <w:rFonts w:ascii="Arial" w:hAnsi="Arial" w:cs="Arial"/>
          <w:noProof/>
          <w:sz w:val="22"/>
          <w:szCs w:val="22"/>
          <w:lang w:eastAsia="zh-CN"/>
        </w:rPr>
        <w:pict>
          <v:group id="_x0000_s2135" style="position:absolute;margin-left:342.5pt;margin-top:6.45pt;width:24.85pt;height:14.4pt;z-index:251744256" coordorigin="3888,2448" coordsize="196,144" o:regroupid="17">
            <v:line id="_x0000_s2136" style="position:absolute" from="3888,2496" to="3984,2592">
              <v:stroke dashstyle="dashDot"/>
            </v:line>
            <v:line id="_x0000_s2137" style="position:absolute;rotation:-90" from="3988,2492" to="4084,2588">
              <v:stroke dashstyle="dashDot"/>
            </v:line>
            <v:line id="_x0000_s2138" style="position:absolute;flip:y" from="3984,2448" to="3984,2592">
              <v:stroke dashstyle="dashDot" endarrow="block"/>
            </v:line>
          </v:group>
        </w:pict>
      </w:r>
    </w:p>
    <w:p w:rsidR="00E95003" w:rsidRPr="00E95003" w:rsidRDefault="00E95003" w:rsidP="00E95003">
      <w:pPr>
        <w:rPr>
          <w:rFonts w:ascii="Arial" w:hAnsi="Arial" w:cs="Arial"/>
          <w:sz w:val="22"/>
          <w:szCs w:val="22"/>
        </w:rPr>
      </w:pPr>
    </w:p>
    <w:p w:rsidR="00E95003" w:rsidRPr="00E95003" w:rsidRDefault="00E95003" w:rsidP="00E95003">
      <w:pPr>
        <w:rPr>
          <w:rFonts w:ascii="Arial" w:hAnsi="Arial" w:cs="Arial"/>
          <w:sz w:val="22"/>
          <w:szCs w:val="22"/>
        </w:rPr>
      </w:pPr>
    </w:p>
    <w:p w:rsidR="00E95003" w:rsidRPr="00E95003" w:rsidRDefault="00250AEC" w:rsidP="00E95003">
      <w:pPr>
        <w:rPr>
          <w:rFonts w:ascii="Arial" w:hAnsi="Arial" w:cs="Arial"/>
          <w:sz w:val="22"/>
          <w:szCs w:val="22"/>
        </w:rPr>
      </w:pPr>
      <w:r>
        <w:rPr>
          <w:rFonts w:ascii="Arial" w:hAnsi="Arial" w:cs="Arial"/>
          <w:noProof/>
          <w:sz w:val="22"/>
          <w:szCs w:val="22"/>
          <w:lang w:eastAsia="zh-CN"/>
        </w:rPr>
        <w:pict>
          <v:group id="_x0000_s2097" style="position:absolute;margin-left:185pt;margin-top:9.55pt;width:41.3pt;height:29.1pt;rotation:360;flip:x;z-index:251735040" coordorigin="671,285" coordsize="326,291" o:regroupid="17">
            <v:group id="_x0000_s2098" style="position:absolute;left:671;top:285;width:145;height:291" coordorigin="671,285" coordsize="145,291">
              <v:shape id="_x0000_s2099" type="#_x0000_t5" style="position:absolute;left:672;top:432;width:144;height:144;v-text-anchor:middle" fillcolor="#0c9"/>
              <v:shape id="_x0000_s2100" type="#_x0000_t5" style="position:absolute;left:671;top:285;width:144;height:144;flip:y;v-text-anchor:middle" fillcolor="#0c9"/>
            </v:group>
            <v:line id="_x0000_s2101" style="position:absolute;flip:y" from="744,428" to="905,429"/>
            <v:shape id="_x0000_s2102" type="#_x0000_t135" style="position:absolute;left:901;top:330;width:96;height:192;v-text-anchor:middle" fillcolor="#0c9"/>
          </v:group>
        </w:pict>
      </w:r>
    </w:p>
    <w:p w:rsidR="00E95003" w:rsidRPr="00E95003" w:rsidRDefault="00250AEC" w:rsidP="00E95003">
      <w:pPr>
        <w:rPr>
          <w:rFonts w:ascii="Arial" w:hAnsi="Arial" w:cs="Arial"/>
          <w:sz w:val="22"/>
          <w:szCs w:val="22"/>
        </w:rPr>
      </w:pPr>
      <w:r>
        <w:rPr>
          <w:rFonts w:ascii="Arial" w:hAnsi="Arial" w:cs="Arial"/>
          <w:noProof/>
          <w:sz w:val="22"/>
          <w:szCs w:val="22"/>
          <w:lang w:eastAsia="zh-CN"/>
        </w:rPr>
        <w:pict>
          <v:rect id="_x0000_s2069" style="position:absolute;margin-left:280.05pt;margin-top:7.8pt;width:210.75pt;height:105.5pt;z-index:251712512;v-text-anchor:middle" o:regroupid="17" fillcolor="#ccf" stroked="f"/>
        </w:pict>
      </w:r>
    </w:p>
    <w:p w:rsidR="00E95003" w:rsidRPr="00E95003" w:rsidRDefault="00E95003" w:rsidP="00E95003">
      <w:pPr>
        <w:rPr>
          <w:rFonts w:ascii="Arial" w:hAnsi="Arial" w:cs="Arial"/>
          <w:sz w:val="22"/>
          <w:szCs w:val="22"/>
        </w:rPr>
      </w:pPr>
    </w:p>
    <w:p w:rsidR="00E95003" w:rsidRPr="00E95003" w:rsidRDefault="00250AEC" w:rsidP="00E95003">
      <w:pPr>
        <w:rPr>
          <w:rFonts w:ascii="Arial" w:hAnsi="Arial" w:cs="Arial"/>
          <w:sz w:val="22"/>
          <w:szCs w:val="22"/>
        </w:rPr>
      </w:pPr>
      <w:r>
        <w:rPr>
          <w:rFonts w:ascii="Arial" w:hAnsi="Arial" w:cs="Arial"/>
          <w:noProof/>
          <w:sz w:val="22"/>
          <w:szCs w:val="22"/>
          <w:lang w:eastAsia="zh-CN"/>
        </w:rPr>
        <w:pict>
          <v:shape id="_x0000_s2095" type="#_x0000_t202" style="position:absolute;margin-left:552.6pt;margin-top:4.1pt;width:206.05pt;height:92.9pt;z-index:251732992" o:regroupid="17" filled="f" fillcolor="#0c9" stroked="f">
            <v:textbox style="mso-next-textbox:#_x0000_s2095">
              <w:txbxContent>
                <w:p w:rsidR="00CE6066" w:rsidRPr="005965D7" w:rsidRDefault="00CE6066" w:rsidP="00835709">
                  <w:pPr>
                    <w:autoSpaceDE w:val="0"/>
                    <w:autoSpaceDN w:val="0"/>
                    <w:adjustRightInd w:val="0"/>
                    <w:ind w:left="1843"/>
                    <w:jc w:val="center"/>
                    <w:rPr>
                      <w:rFonts w:ascii="Arial" w:hAnsi="Arial" w:cs="Arial"/>
                      <w:b/>
                      <w:bCs/>
                      <w:color w:val="000000"/>
                      <w:sz w:val="28"/>
                      <w:szCs w:val="28"/>
                    </w:rPr>
                  </w:pPr>
                  <w:r w:rsidRPr="005965D7">
                    <w:rPr>
                      <w:rFonts w:ascii="Arial" w:hAnsi="Arial" w:cs="Arial"/>
                      <w:b/>
                      <w:bCs/>
                      <w:color w:val="000000"/>
                      <w:sz w:val="28"/>
                      <w:szCs w:val="28"/>
                    </w:rPr>
                    <w:t>Piège à résines (démontées)</w:t>
                  </w:r>
                </w:p>
              </w:txbxContent>
            </v:textbox>
          </v:shape>
        </w:pict>
      </w:r>
    </w:p>
    <w:p w:rsidR="00E95003" w:rsidRPr="00E95003" w:rsidRDefault="00E95003" w:rsidP="00E95003">
      <w:pPr>
        <w:rPr>
          <w:rFonts w:ascii="Arial" w:hAnsi="Arial" w:cs="Arial"/>
          <w:sz w:val="22"/>
          <w:szCs w:val="22"/>
        </w:rPr>
      </w:pPr>
    </w:p>
    <w:p w:rsidR="00E95003" w:rsidRPr="00E95003" w:rsidRDefault="00250AEC" w:rsidP="00E95003">
      <w:pPr>
        <w:rPr>
          <w:rFonts w:ascii="Arial" w:hAnsi="Arial" w:cs="Arial"/>
          <w:sz w:val="22"/>
          <w:szCs w:val="22"/>
        </w:rPr>
      </w:pPr>
      <w:r>
        <w:rPr>
          <w:rFonts w:ascii="Arial" w:hAnsi="Arial" w:cs="Arial"/>
          <w:noProof/>
          <w:sz w:val="22"/>
          <w:szCs w:val="22"/>
          <w:lang w:eastAsia="zh-CN"/>
        </w:rPr>
        <w:pict>
          <v:group id="_x0000_s2139" style="position:absolute;margin-left:94.4pt;margin-top:-.15pt;width:14.5pt;height:36.85pt;rotation:-90;z-index:251745280" coordorigin="563,1726" coordsize="145,291" o:regroupid="17">
            <v:shape id="_x0000_s2140" type="#_x0000_t5" style="position:absolute;left:563;top:1873;width:144;height:144;rotation:360;flip:x;v-text-anchor:middle" fillcolor="#0c9"/>
            <v:shape id="_x0000_s2141" type="#_x0000_t5" style="position:absolute;left:564;top:1726;width:144;height:144;rotation:-360;flip:x y;v-text-anchor:middle" fillcolor="#0c9"/>
          </v:group>
        </w:pict>
      </w:r>
    </w:p>
    <w:p w:rsidR="00E95003" w:rsidRPr="00E95003" w:rsidRDefault="00250AEC" w:rsidP="00E95003">
      <w:pPr>
        <w:rPr>
          <w:rFonts w:ascii="Arial" w:hAnsi="Arial" w:cs="Arial"/>
          <w:sz w:val="22"/>
          <w:szCs w:val="22"/>
        </w:rPr>
      </w:pPr>
      <w:r>
        <w:rPr>
          <w:rFonts w:ascii="Arial" w:hAnsi="Arial" w:cs="Arial"/>
          <w:noProof/>
          <w:sz w:val="22"/>
          <w:szCs w:val="22"/>
          <w:lang w:eastAsia="zh-CN"/>
        </w:rPr>
        <w:pict>
          <v:line id="_x0000_s2082" style="position:absolute;z-index:251722752" from="217.65pt,6.9pt" to="217.65pt,141.15pt" o:regroupid="17" strokeweight="1.5pt"/>
        </w:pict>
      </w:r>
    </w:p>
    <w:p w:rsidR="00E95003" w:rsidRPr="00E95003" w:rsidRDefault="00250AEC" w:rsidP="00E95003">
      <w:pPr>
        <w:rPr>
          <w:rFonts w:ascii="Arial" w:hAnsi="Arial" w:cs="Arial"/>
          <w:sz w:val="22"/>
          <w:szCs w:val="22"/>
        </w:rPr>
      </w:pPr>
      <w:r>
        <w:rPr>
          <w:rFonts w:ascii="Arial" w:hAnsi="Arial" w:cs="Arial"/>
          <w:noProof/>
          <w:sz w:val="22"/>
          <w:szCs w:val="22"/>
          <w:lang w:eastAsia="zh-CN"/>
        </w:rPr>
        <w:pict>
          <v:rect id="_x0000_s2157" style="position:absolute;margin-left:344.05pt;margin-top:8pt;width:103.35pt;height:19.8pt;z-index:251761664;v-text-anchor:middle" o:regroupid="17" stroked="f">
            <v:textbox style="mso-next-textbox:#_x0000_s2157">
              <w:txbxContent>
                <w:p w:rsidR="00CE6066" w:rsidRPr="005965D7" w:rsidRDefault="00CE6066" w:rsidP="00F53F91">
                  <w:pPr>
                    <w:autoSpaceDE w:val="0"/>
                    <w:autoSpaceDN w:val="0"/>
                    <w:adjustRightInd w:val="0"/>
                    <w:jc w:val="center"/>
                    <w:rPr>
                      <w:rFonts w:ascii="Arial" w:hAnsi="Arial" w:cs="Arial"/>
                      <w:color w:val="000000"/>
                    </w:rPr>
                  </w:pPr>
                  <w:r w:rsidRPr="005965D7">
                    <w:rPr>
                      <w:rFonts w:ascii="Arial" w:hAnsi="Arial" w:cs="Arial"/>
                      <w:color w:val="000000"/>
                    </w:rPr>
                    <w:t>Soulèvement</w:t>
                  </w:r>
                </w:p>
              </w:txbxContent>
            </v:textbox>
          </v:rect>
        </w:pict>
      </w:r>
    </w:p>
    <w:p w:rsidR="00E95003" w:rsidRPr="00E95003" w:rsidRDefault="00250AEC" w:rsidP="00E95003">
      <w:pPr>
        <w:rPr>
          <w:rFonts w:ascii="Arial" w:hAnsi="Arial" w:cs="Arial"/>
          <w:sz w:val="22"/>
          <w:szCs w:val="22"/>
        </w:rPr>
      </w:pPr>
      <w:r>
        <w:rPr>
          <w:rFonts w:ascii="Arial" w:hAnsi="Arial" w:cs="Arial"/>
          <w:noProof/>
          <w:sz w:val="22"/>
          <w:szCs w:val="22"/>
          <w:lang w:eastAsia="zh-CN"/>
        </w:rPr>
        <w:pict>
          <v:shape id="_x0000_s2074" type="#_x0000_t202" style="position:absolute;margin-left:502.7pt;margin-top:9.5pt;width:123.55pt;height:51.25pt;z-index:251714560" o:regroupid="17" stroked="f">
            <v:textbox style="mso-next-textbox:#_x0000_s2074">
              <w:txbxContent>
                <w:p w:rsidR="00CE6066" w:rsidRPr="005965D7" w:rsidRDefault="00CE6066" w:rsidP="00C00623">
                  <w:pPr>
                    <w:autoSpaceDE w:val="0"/>
                    <w:autoSpaceDN w:val="0"/>
                    <w:adjustRightInd w:val="0"/>
                    <w:rPr>
                      <w:rFonts w:ascii="Arial" w:hAnsi="Arial" w:cs="Arial"/>
                      <w:b/>
                      <w:bCs/>
                      <w:color w:val="000000"/>
                    </w:rPr>
                  </w:pPr>
                  <w:r w:rsidRPr="005965D7">
                    <w:rPr>
                      <w:rFonts w:ascii="Arial" w:hAnsi="Arial" w:cs="Arial"/>
                      <w:b/>
                      <w:bCs/>
                      <w:color w:val="000000"/>
                    </w:rPr>
                    <w:t>Cation: silex Anion: anthracite</w:t>
                  </w:r>
                </w:p>
              </w:txbxContent>
            </v:textbox>
          </v:shape>
        </w:pict>
      </w:r>
    </w:p>
    <w:p w:rsidR="00E95003" w:rsidRPr="00E95003" w:rsidRDefault="00250AEC" w:rsidP="00E95003">
      <w:pPr>
        <w:rPr>
          <w:rFonts w:ascii="Arial" w:hAnsi="Arial" w:cs="Arial"/>
          <w:sz w:val="22"/>
          <w:szCs w:val="22"/>
        </w:rPr>
      </w:pPr>
      <w:r>
        <w:rPr>
          <w:rFonts w:ascii="Arial" w:hAnsi="Arial" w:cs="Arial"/>
          <w:noProof/>
          <w:sz w:val="22"/>
          <w:szCs w:val="22"/>
          <w:lang w:eastAsia="zh-CN"/>
        </w:rPr>
        <w:pict>
          <v:line id="_x0000_s2156" style="position:absolute;flip:y;z-index:251760640" from="454.05pt,5.5pt" to="454.05pt,48.65pt" o:regroupid="17">
            <v:stroke endarrow="block"/>
          </v:line>
        </w:pict>
      </w:r>
    </w:p>
    <w:p w:rsidR="00E95003" w:rsidRPr="00E95003" w:rsidRDefault="00250AEC" w:rsidP="00E95003">
      <w:pPr>
        <w:rPr>
          <w:rFonts w:ascii="Arial" w:hAnsi="Arial" w:cs="Arial"/>
          <w:sz w:val="22"/>
          <w:szCs w:val="22"/>
        </w:rPr>
      </w:pPr>
      <w:r>
        <w:rPr>
          <w:rFonts w:ascii="Arial" w:hAnsi="Arial" w:cs="Arial"/>
          <w:noProof/>
          <w:sz w:val="22"/>
          <w:szCs w:val="22"/>
          <w:lang w:eastAsia="zh-CN"/>
        </w:rPr>
        <w:pict>
          <v:group id="_x0000_s2103" style="position:absolute;margin-left:185pt;margin-top:6.55pt;width:41.3pt;height:29.05pt;rotation:360;flip:x;z-index:251736064" coordorigin="671,285" coordsize="326,291" o:regroupid="17">
            <v:group id="_x0000_s2104" style="position:absolute;left:671;top:285;width:145;height:291" coordorigin="671,285" coordsize="145,291">
              <v:shape id="_x0000_s2105" type="#_x0000_t5" style="position:absolute;left:672;top:432;width:144;height:144;v-text-anchor:middle" fillcolor="#0c9"/>
              <v:shape id="_x0000_s2106" type="#_x0000_t5" style="position:absolute;left:671;top:285;width:144;height:144;flip:y;v-text-anchor:middle" fillcolor="#0c9"/>
            </v:group>
            <v:line id="_x0000_s2107" style="position:absolute;flip:y" from="744,428" to="905,429"/>
            <v:shape id="_x0000_s2108" type="#_x0000_t135" style="position:absolute;left:901;top:330;width:96;height:192;v-text-anchor:middle" fillcolor="#0c9"/>
          </v:group>
        </w:pict>
      </w:r>
    </w:p>
    <w:p w:rsidR="00E95003" w:rsidRPr="00E95003" w:rsidRDefault="00250AEC" w:rsidP="00E95003">
      <w:pPr>
        <w:rPr>
          <w:rFonts w:ascii="Arial" w:hAnsi="Arial" w:cs="Arial"/>
          <w:sz w:val="22"/>
          <w:szCs w:val="22"/>
        </w:rPr>
      </w:pPr>
      <w:r>
        <w:rPr>
          <w:rFonts w:ascii="Arial" w:hAnsi="Arial" w:cs="Arial"/>
          <w:noProof/>
          <w:sz w:val="22"/>
          <w:szCs w:val="22"/>
          <w:lang w:eastAsia="zh-CN"/>
        </w:rPr>
        <w:pict>
          <v:shape id="_x0000_s2172" type="#_x0000_t202" style="position:absolute;margin-left:365.1pt;margin-top:10.8pt;width:54.75pt;height:22.55pt;z-index:251769856" o:regroupid="17" filled="f" fillcolor="#0c9" stroked="f">
            <v:textbox style="mso-next-textbox:#_x0000_s2172">
              <w:txbxContent>
                <w:p w:rsidR="00CE6066" w:rsidRPr="005965D7" w:rsidRDefault="00CE6066" w:rsidP="00F53F91">
                  <w:pPr>
                    <w:autoSpaceDE w:val="0"/>
                    <w:autoSpaceDN w:val="0"/>
                    <w:adjustRightInd w:val="0"/>
                    <w:rPr>
                      <w:rFonts w:ascii="Arial" w:hAnsi="Arial" w:cs="Arial"/>
                      <w:color w:val="FFFFFF"/>
                      <w:sz w:val="28"/>
                      <w:szCs w:val="28"/>
                    </w:rPr>
                  </w:pPr>
                  <w:r w:rsidRPr="005965D7">
                    <w:rPr>
                      <w:rFonts w:ascii="Arial" w:hAnsi="Arial" w:cs="Arial"/>
                      <w:color w:val="FFFFFF"/>
                      <w:sz w:val="28"/>
                      <w:szCs w:val="28"/>
                    </w:rPr>
                    <w:t>Drain</w:t>
                  </w:r>
                </w:p>
              </w:txbxContent>
            </v:textbox>
          </v:shape>
        </w:pict>
      </w:r>
    </w:p>
    <w:p w:rsidR="00E95003" w:rsidRPr="00E95003" w:rsidRDefault="00E95003" w:rsidP="00E95003">
      <w:pPr>
        <w:rPr>
          <w:rFonts w:ascii="Arial" w:hAnsi="Arial" w:cs="Arial"/>
          <w:sz w:val="22"/>
          <w:szCs w:val="22"/>
        </w:rPr>
      </w:pPr>
    </w:p>
    <w:p w:rsidR="00E95003" w:rsidRPr="00E95003" w:rsidRDefault="00E95003" w:rsidP="00E95003">
      <w:pPr>
        <w:rPr>
          <w:rFonts w:ascii="Arial" w:hAnsi="Arial" w:cs="Arial"/>
          <w:sz w:val="22"/>
          <w:szCs w:val="22"/>
        </w:rPr>
      </w:pPr>
    </w:p>
    <w:p w:rsidR="00E95003" w:rsidRPr="00E95003" w:rsidRDefault="00250AEC" w:rsidP="00E95003">
      <w:pPr>
        <w:rPr>
          <w:rFonts w:ascii="Arial" w:hAnsi="Arial" w:cs="Arial"/>
          <w:sz w:val="22"/>
          <w:szCs w:val="22"/>
        </w:rPr>
      </w:pPr>
      <w:r>
        <w:rPr>
          <w:rFonts w:ascii="Arial" w:hAnsi="Arial" w:cs="Arial"/>
          <w:noProof/>
          <w:sz w:val="22"/>
          <w:szCs w:val="22"/>
          <w:lang w:eastAsia="zh-CN"/>
        </w:rPr>
        <w:pict>
          <v:line id="_x0000_s2180" style="position:absolute;flip:x;z-index:251772928" from="390.45pt,7.6pt" to="406.65pt,22pt" o:regroupid="17" strokeweight="2.25pt">
            <v:stroke dashstyle="1 1"/>
          </v:line>
        </w:pict>
      </w:r>
      <w:r>
        <w:rPr>
          <w:rFonts w:ascii="Arial" w:hAnsi="Arial" w:cs="Arial"/>
          <w:noProof/>
          <w:sz w:val="22"/>
          <w:szCs w:val="22"/>
          <w:lang w:eastAsia="zh-CN"/>
        </w:rPr>
        <w:pict>
          <v:rect id="_x0000_s2181" style="position:absolute;margin-left:370.2pt;margin-top:7.6pt;width:36.45pt;height:15.2pt;z-index:251773952;v-text-anchor:middle" o:regroupid="17" filled="f" fillcolor="#0c9" strokeweight="2.25pt"/>
        </w:pict>
      </w:r>
      <w:r>
        <w:rPr>
          <w:rFonts w:ascii="Arial" w:hAnsi="Arial" w:cs="Arial"/>
          <w:noProof/>
          <w:sz w:val="22"/>
          <w:szCs w:val="22"/>
          <w:lang w:eastAsia="zh-CN"/>
        </w:rPr>
        <w:pict>
          <v:shape id="_x0000_s2182" type="#_x0000_t202" style="position:absolute;margin-left:276.95pt;margin-top:6.8pt;width:97.25pt;height:16.9pt;z-index:251774976" o:regroupid="17" filled="f" fillcolor="#0c9" stroked="f">
            <v:textbox style="mso-next-textbox:#_x0000_s2182">
              <w:txbxContent>
                <w:p w:rsidR="00CE6066" w:rsidRPr="005965D7" w:rsidRDefault="00CE6066" w:rsidP="00F53F91">
                  <w:pPr>
                    <w:autoSpaceDE w:val="0"/>
                    <w:autoSpaceDN w:val="0"/>
                    <w:adjustRightInd w:val="0"/>
                    <w:rPr>
                      <w:rFonts w:ascii="Arial" w:hAnsi="Arial" w:cs="Arial"/>
                      <w:b/>
                      <w:bCs/>
                      <w:color w:val="000000"/>
                      <w:sz w:val="16"/>
                      <w:szCs w:val="16"/>
                    </w:rPr>
                  </w:pPr>
                  <w:r w:rsidRPr="005965D7">
                    <w:rPr>
                      <w:rFonts w:ascii="Arial" w:hAnsi="Arial" w:cs="Arial"/>
                      <w:b/>
                      <w:bCs/>
                      <w:color w:val="000000"/>
                      <w:sz w:val="16"/>
                      <w:szCs w:val="16"/>
                    </w:rPr>
                    <w:t>Filtre dans tuyauterie</w:t>
                  </w:r>
                </w:p>
              </w:txbxContent>
            </v:textbox>
          </v:shape>
        </w:pict>
      </w:r>
    </w:p>
    <w:p w:rsidR="00E95003" w:rsidRPr="00E95003" w:rsidRDefault="00E95003" w:rsidP="00E95003">
      <w:pPr>
        <w:rPr>
          <w:rFonts w:ascii="Arial" w:hAnsi="Arial" w:cs="Arial"/>
          <w:sz w:val="22"/>
          <w:szCs w:val="22"/>
        </w:rPr>
      </w:pPr>
    </w:p>
    <w:p w:rsidR="00E95003" w:rsidRPr="00E95003" w:rsidRDefault="00250AEC" w:rsidP="00E95003">
      <w:pPr>
        <w:rPr>
          <w:rFonts w:ascii="Arial" w:hAnsi="Arial" w:cs="Arial"/>
          <w:sz w:val="22"/>
          <w:szCs w:val="22"/>
        </w:rPr>
      </w:pPr>
      <w:r>
        <w:rPr>
          <w:rFonts w:ascii="Arial" w:hAnsi="Arial" w:cs="Arial"/>
          <w:noProof/>
          <w:sz w:val="22"/>
          <w:szCs w:val="22"/>
          <w:lang w:eastAsia="zh-CN"/>
        </w:rPr>
        <w:pict>
          <v:group id="_x0000_s2164" style="position:absolute;margin-left:419.55pt;margin-top:5.3pt;width:32.6pt;height:36.85pt;rotation:270;flip:x;z-index:251766784" coordorigin="671,285" coordsize="326,291" o:regroupid="17">
            <v:group id="_x0000_s2165" style="position:absolute;left:671;top:285;width:145;height:291" coordorigin="671,285" coordsize="145,291">
              <v:shape id="_x0000_s2166" type="#_x0000_t5" style="position:absolute;left:672;top:432;width:144;height:144;v-text-anchor:middle" fillcolor="#0c9"/>
              <v:shape id="_x0000_s2167" type="#_x0000_t5" style="position:absolute;left:671;top:285;width:144;height:144;flip:y;v-text-anchor:middle" fillcolor="#0c9"/>
            </v:group>
            <v:line id="_x0000_s2168" style="position:absolute;flip:y" from="744,428" to="905,429"/>
            <v:shape id="_x0000_s2169" type="#_x0000_t135" style="position:absolute;left:901;top:330;width:96;height:192;v-text-anchor:middle" fillcolor="#0c9"/>
          </v:group>
        </w:pict>
      </w:r>
    </w:p>
    <w:p w:rsidR="00E95003" w:rsidRDefault="00E95003" w:rsidP="00E95003">
      <w:pPr>
        <w:rPr>
          <w:rFonts w:ascii="Arial" w:hAnsi="Arial" w:cs="Arial"/>
          <w:sz w:val="22"/>
          <w:szCs w:val="22"/>
        </w:rPr>
      </w:pPr>
    </w:p>
    <w:p w:rsidR="00E95003" w:rsidRPr="00E95003" w:rsidRDefault="00250AEC" w:rsidP="00E95003">
      <w:pPr>
        <w:rPr>
          <w:rFonts w:ascii="Arial" w:hAnsi="Arial" w:cs="Arial"/>
          <w:sz w:val="22"/>
          <w:szCs w:val="22"/>
        </w:rPr>
      </w:pPr>
      <w:r>
        <w:rPr>
          <w:rFonts w:ascii="Arial" w:hAnsi="Arial" w:cs="Arial"/>
          <w:noProof/>
          <w:sz w:val="22"/>
          <w:szCs w:val="22"/>
          <w:lang w:eastAsia="zh-CN"/>
        </w:rPr>
        <w:pict>
          <v:line id="_x0000_s2170" style="position:absolute;z-index:251767808" from="585.9pt,8.55pt" to="585.9pt,22.95pt" o:regroupid="17" strokeweight="1.5pt">
            <v:stroke endarrow="block"/>
          </v:line>
        </w:pict>
      </w:r>
    </w:p>
    <w:p w:rsidR="00E95003" w:rsidRPr="00E95003" w:rsidRDefault="00E95003" w:rsidP="00E95003">
      <w:pPr>
        <w:rPr>
          <w:rFonts w:ascii="Arial" w:hAnsi="Arial" w:cs="Arial"/>
          <w:sz w:val="22"/>
          <w:szCs w:val="22"/>
        </w:rPr>
      </w:pPr>
    </w:p>
    <w:p w:rsidR="00E95003" w:rsidRDefault="00E95003" w:rsidP="00E95003">
      <w:pPr>
        <w:rPr>
          <w:rFonts w:ascii="Arial" w:hAnsi="Arial" w:cs="Arial"/>
          <w:sz w:val="22"/>
          <w:szCs w:val="22"/>
        </w:rPr>
      </w:pPr>
    </w:p>
    <w:p w:rsidR="00E95003" w:rsidRDefault="00E95003" w:rsidP="00E95003">
      <w:pPr>
        <w:ind w:firstLine="708"/>
        <w:rPr>
          <w:rFonts w:ascii="Arial" w:hAnsi="Arial" w:cs="Arial"/>
          <w:sz w:val="22"/>
          <w:szCs w:val="22"/>
        </w:rPr>
      </w:pPr>
    </w:p>
    <w:p w:rsidR="00E95003" w:rsidRDefault="00D609CC" w:rsidP="000B6ADF">
      <w:pPr>
        <w:pStyle w:val="Titre1"/>
        <w:spacing w:before="60"/>
        <w:ind w:left="714" w:hanging="357"/>
        <w:rPr>
          <w:sz w:val="22"/>
          <w:szCs w:val="22"/>
        </w:rPr>
      </w:pPr>
      <w:bookmarkStart w:id="52" w:name="_Toc510693832"/>
      <w:r>
        <w:rPr>
          <w:sz w:val="22"/>
          <w:szCs w:val="22"/>
        </w:rPr>
        <w:lastRenderedPageBreak/>
        <w:t>ANNEXE 4</w:t>
      </w:r>
      <w:r w:rsidR="00F26F82">
        <w:rPr>
          <w:sz w:val="22"/>
          <w:szCs w:val="22"/>
        </w:rPr>
        <w:t xml:space="preserve"> : </w:t>
      </w:r>
      <w:r w:rsidR="00F26F82" w:rsidRPr="00F26F82">
        <w:rPr>
          <w:bCs w:val="0"/>
          <w:noProof/>
          <w:sz w:val="22"/>
          <w:szCs w:val="22"/>
          <w:lang w:eastAsia="fr-FR"/>
        </w:rPr>
        <w:t>SYNOPTIQUE SIMPLIFIE DE LA CIE</w:t>
      </w:r>
      <w:bookmarkEnd w:id="52"/>
    </w:p>
    <w:p w:rsidR="00D609CC" w:rsidRDefault="00250AEC" w:rsidP="00D609CC">
      <w:pPr>
        <w:tabs>
          <w:tab w:val="left" w:pos="8221"/>
        </w:tabs>
        <w:jc w:val="center"/>
        <w:rPr>
          <w:rFonts w:ascii="Arial" w:hAnsi="Arial" w:cs="Arial"/>
          <w:b/>
          <w:bCs/>
          <w:noProof/>
          <w:sz w:val="22"/>
          <w:szCs w:val="22"/>
          <w:lang w:eastAsia="fr-FR"/>
        </w:rPr>
      </w:pPr>
      <w:r>
        <w:rPr>
          <w:rFonts w:ascii="Arial" w:hAnsi="Arial" w:cs="Arial"/>
          <w:b/>
          <w:bCs/>
          <w:noProof/>
          <w:sz w:val="22"/>
          <w:szCs w:val="22"/>
          <w:lang w:eastAsia="fr-FR"/>
        </w:rPr>
        <w:pict>
          <v:shape id="_x0000_s2712" type="#_x0000_t202" style="position:absolute;left:0;text-align:left;margin-left:36.55pt;margin-top:11.8pt;width:42pt;height:14.8pt;z-index:252232704" o:regroupid="18" filled="f" fillcolor="#0c9" stroked="f" strokeweight="1.5pt">
            <v:textbox style="mso-next-textbox:#_x0000_s2712">
              <w:txbxContent>
                <w:p w:rsidR="00CE6066" w:rsidRPr="00487716" w:rsidRDefault="00CE6066" w:rsidP="00B4690F">
                  <w:pPr>
                    <w:autoSpaceDE w:val="0"/>
                    <w:autoSpaceDN w:val="0"/>
                    <w:adjustRightInd w:val="0"/>
                    <w:jc w:val="center"/>
                    <w:rPr>
                      <w:rFonts w:ascii="Arial" w:hAnsi="Arial" w:cs="Arial"/>
                      <w:b/>
                      <w:bCs/>
                      <w:color w:val="000000"/>
                      <w:sz w:val="16"/>
                      <w:szCs w:val="16"/>
                    </w:rPr>
                  </w:pPr>
                  <w:r w:rsidRPr="00487716">
                    <w:rPr>
                      <w:rFonts w:ascii="Arial" w:hAnsi="Arial" w:cs="Arial"/>
                      <w:b/>
                      <w:bCs/>
                      <w:color w:val="000000"/>
                      <w:sz w:val="16"/>
                      <w:szCs w:val="16"/>
                    </w:rPr>
                    <w:t>GB 91</w:t>
                  </w:r>
                </w:p>
              </w:txbxContent>
            </v:textbox>
          </v:shape>
        </w:pict>
      </w:r>
    </w:p>
    <w:p w:rsidR="00B4690F" w:rsidRPr="00E92A5E" w:rsidRDefault="000B6ADF" w:rsidP="00B4690F">
      <w:pPr>
        <w:tabs>
          <w:tab w:val="left" w:pos="8221"/>
        </w:tabs>
        <w:rPr>
          <w:rFonts w:ascii="Arial" w:hAnsi="Arial" w:cs="Arial"/>
          <w:b/>
          <w:bCs/>
          <w:noProof/>
          <w:sz w:val="22"/>
          <w:szCs w:val="22"/>
          <w:lang w:eastAsia="fr-FR"/>
        </w:rPr>
      </w:pPr>
      <w:r>
        <w:rPr>
          <w:rFonts w:ascii="Arial" w:hAnsi="Arial" w:cs="Arial"/>
          <w:b/>
          <w:bCs/>
          <w:noProof/>
          <w:sz w:val="22"/>
          <w:szCs w:val="22"/>
          <w:lang w:val="en-US"/>
        </w:rPr>
        <w:drawing>
          <wp:anchor distT="0" distB="0" distL="114300" distR="114300" simplePos="0" relativeHeight="252249088" behindDoc="0" locked="0" layoutInCell="1" allowOverlap="1">
            <wp:simplePos x="0" y="0"/>
            <wp:positionH relativeFrom="column">
              <wp:posOffset>16510</wp:posOffset>
            </wp:positionH>
            <wp:positionV relativeFrom="paragraph">
              <wp:posOffset>29845</wp:posOffset>
            </wp:positionV>
            <wp:extent cx="9705340" cy="5619750"/>
            <wp:effectExtent l="1905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9705340" cy="5619750"/>
                    </a:xfrm>
                    <a:prstGeom prst="rect">
                      <a:avLst/>
                    </a:prstGeom>
                    <a:noFill/>
                    <a:ln w="9525">
                      <a:noFill/>
                      <a:miter lim="800000"/>
                      <a:headEnd/>
                      <a:tailEnd/>
                    </a:ln>
                  </pic:spPr>
                </pic:pic>
              </a:graphicData>
            </a:graphic>
          </wp:anchor>
        </w:drawing>
      </w:r>
    </w:p>
    <w:p w:rsidR="00750A9C" w:rsidRDefault="00250AEC" w:rsidP="00D609CC">
      <w:r>
        <w:rPr>
          <w:noProof/>
          <w:lang w:eastAsia="fr-FR"/>
        </w:rPr>
        <w:pict>
          <v:group id="_x0000_s2690" style="position:absolute;margin-left:46.15pt;margin-top:3.15pt;width:21.4pt;height:57.5pt;z-index:252228608" coordorigin="141,80" coordsize="171,525" o:regroupid="18">
            <v:group id="_x0000_s2691" style="position:absolute;left:141;top:80;width:171;height:241" coordorigin="651,288" coordsize="240,477">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2692" type="#_x0000_t8" style="position:absolute;left:651;top:621;width:240;height:144;rotation:180;v-text-anchor:middle" fillcolor="#0c9" strokeweight="1.5pt"/>
              <v:oval id="_x0000_s2693" style="position:absolute;left:672;top:528;width:192;height:192;v-text-anchor:middle" fillcolor="#0c9" strokeweight="1.5pt"/>
              <v:oval id="_x0000_s2694" style="position:absolute;left:672;top:288;width:192;height:192;v-text-anchor:middle" fillcolor="#0c9" strokeweight="1.5pt"/>
              <v:rect id="_x0000_s2695" style="position:absolute;left:672;top:384;width:192;height:240;v-text-anchor:middle" fillcolor="#0c9" strokeweight="1.5pt"/>
              <v:oval id="_x0000_s2696" style="position:absolute;left:693;top:318;width:144;height:144;v-text-anchor:middle" fillcolor="#0c9" strokeweight="1.5pt"/>
              <v:line id="_x0000_s2697" style="position:absolute" from="672,384" to="672,624" strokeweight="1.5pt"/>
              <v:line id="_x0000_s2698" style="position:absolute" from="864,384" to="864,624" strokeweight="1.5pt"/>
              <v:oval id="_x0000_s2699" style="position:absolute;left:699;top:546;width:144;height:144;v-text-anchor:middle" fillcolor="#0c9" strokeweight="1.5pt"/>
            </v:group>
            <v:group id="_x0000_s2700" style="position:absolute;left:141;top:364;width:171;height:241" coordorigin="651,288" coordsize="240,477">
              <v:shape id="_x0000_s2701" type="#_x0000_t8" style="position:absolute;left:651;top:621;width:240;height:144;rotation:180;v-text-anchor:middle" fillcolor="#0c9" strokeweight="1.5pt"/>
              <v:oval id="_x0000_s2702" style="position:absolute;left:672;top:528;width:192;height:192;v-text-anchor:middle" fillcolor="#0c9" strokeweight="1.5pt"/>
              <v:oval id="_x0000_s2703" style="position:absolute;left:672;top:288;width:192;height:192;v-text-anchor:middle" fillcolor="#0c9" strokeweight="1.5pt"/>
              <v:rect id="_x0000_s2704" style="position:absolute;left:672;top:384;width:192;height:240;v-text-anchor:middle" fillcolor="#0c9" strokeweight="1.5pt"/>
              <v:oval id="_x0000_s2705" style="position:absolute;left:693;top:318;width:144;height:144;v-text-anchor:middle" fillcolor="#0c9" strokeweight="1.5pt"/>
              <v:line id="_x0000_s2706" style="position:absolute" from="672,384" to="672,624" strokeweight="1.5pt"/>
              <v:line id="_x0000_s2707" style="position:absolute" from="864,384" to="864,624" strokeweight="1.5pt"/>
              <v:oval id="_x0000_s2708" style="position:absolute;left:699;top:546;width:144;height:144;v-text-anchor:middle" fillcolor="#0c9" strokeweight="1.5pt"/>
            </v:group>
          </v:group>
        </w:pict>
      </w:r>
      <w:r>
        <w:rPr>
          <w:noProof/>
          <w:lang w:eastAsia="fr-FR"/>
        </w:rPr>
        <w:pict>
          <v:rect id="_x0000_s2487" style="position:absolute;margin-left:250.4pt;margin-top:6.65pt;width:18.4pt;height:21.05pt;z-index:252101632;v-text-anchor:top-baseline" o:regroupid="18" filled="f" fillcolor="#0c9" stroked="f">
            <v:textbox style="mso-next-textbox:#_x0000_s2487">
              <w:txbxContent>
                <w:p w:rsidR="00CE6066" w:rsidRDefault="00CE6066" w:rsidP="00B4690F">
                  <w:pPr>
                    <w:autoSpaceDE w:val="0"/>
                    <w:autoSpaceDN w:val="0"/>
                    <w:adjustRightInd w:val="0"/>
                    <w:rPr>
                      <w:rFonts w:cs="Arial"/>
                      <w:b/>
                      <w:bCs/>
                      <w:color w:val="000000"/>
                      <w:sz w:val="28"/>
                      <w:szCs w:val="28"/>
                    </w:rPr>
                  </w:pPr>
                  <w:r>
                    <w:rPr>
                      <w:rFonts w:cs="Arial"/>
                      <w:b/>
                      <w:bCs/>
                      <w:color w:val="000000"/>
                      <w:sz w:val="28"/>
                      <w:szCs w:val="28"/>
                    </w:rPr>
                    <w:t xml:space="preserve"> </w:t>
                  </w:r>
                </w:p>
              </w:txbxContent>
            </v:textbox>
          </v:rect>
        </w:pict>
      </w:r>
    </w:p>
    <w:p w:rsidR="00750A9C" w:rsidRPr="00750A9C" w:rsidRDefault="00250AEC" w:rsidP="00750A9C">
      <w:r>
        <w:rPr>
          <w:noProof/>
          <w:lang w:eastAsia="fr-FR"/>
        </w:rPr>
        <w:pict>
          <v:group id="_x0000_s2727" style="position:absolute;margin-left:106.05pt;margin-top:.3pt;width:3.55pt;height:5.8pt;z-index:252241920" coordorigin="619,517" coordsize="27,53" o:regroupid="18">
            <v:line id="_x0000_s2728" style="position:absolute" from="624,528" to="645,537"/>
            <v:line id="_x0000_s2729" style="position:absolute;flip:y" from="619,540" to="640,549"/>
            <v:line id="_x0000_s2730" style="position:absolute" from="621,551" to="642,560"/>
            <v:line id="_x0000_s2731" style="position:absolute;rotation:90;flip:x" from="634,566" to="643,566"/>
            <v:line id="_x0000_s2732" style="position:absolute;flip:y" from="625,517" to="646,526"/>
          </v:group>
        </w:pict>
      </w:r>
      <w:r>
        <w:rPr>
          <w:noProof/>
          <w:lang w:eastAsia="fr-FR"/>
        </w:rPr>
        <w:pict>
          <v:line id="_x0000_s2726" style="position:absolute;flip:x;z-index:252240896" from="108.05pt,10.15pt" to="108.15pt,15.95pt" o:regroupid="18" strokecolor="#0c9"/>
        </w:pict>
      </w:r>
      <w:r>
        <w:rPr>
          <w:noProof/>
          <w:lang w:eastAsia="fr-FR"/>
        </w:rPr>
        <w:pict>
          <v:group id="_x0000_s2723" style="position:absolute;margin-left:105.15pt;margin-top:3.05pt;width:9.25pt;height:6.55pt;z-index:252239872" coordorigin="576,3323" coordsize="901,901" o:regroupid="18">
            <v:shape id="_x0000_s2724" type="#_x0000_t5" style="position:absolute;left:576;top:3648;width:666;height:576;v-text-anchor:middle" fillcolor="#0c9"/>
            <v:shape id="_x0000_s2725" type="#_x0000_t5" style="position:absolute;left:856;top:3368;width:666;height:576;rotation:-90;v-text-anchor:middle" fillcolor="#0c9"/>
          </v:group>
        </w:pict>
      </w:r>
      <w:r>
        <w:rPr>
          <w:noProof/>
          <w:lang w:eastAsia="fr-FR"/>
        </w:rPr>
        <w:pict>
          <v:line id="_x0000_s2711" style="position:absolute;z-index:252231680" from="84.8pt,-.15pt" to="84.8pt,31.4pt" o:regroupid="18" strokecolor="#0c9" strokeweight="1.5pt"/>
        </w:pict>
      </w:r>
      <w:r>
        <w:rPr>
          <w:noProof/>
          <w:lang w:eastAsia="fr-FR"/>
        </w:rPr>
        <w:pict>
          <v:line id="_x0000_s2709" style="position:absolute;z-index:252229632" from="66.05pt,-.15pt" to="84.8pt,-.15pt" o:regroupid="18" strokecolor="#0c9" strokeweight="1.5pt"/>
        </w:pict>
      </w:r>
      <w:r>
        <w:rPr>
          <w:noProof/>
          <w:lang w:eastAsia="fr-FR"/>
        </w:rPr>
        <w:pict>
          <v:shape id="_x0000_s2672" type="#_x0000_t202" style="position:absolute;margin-left:380.4pt;margin-top:3.7pt;width:108pt;height:14.8pt;z-index:252218368" o:regroupid="18" filled="f" fillcolor="#0c9" stroked="f">
            <v:textbox style="mso-next-textbox:#_x0000_s2672">
              <w:txbxContent>
                <w:p w:rsidR="00CE6066" w:rsidRPr="00487716" w:rsidRDefault="00CE6066" w:rsidP="00B4690F">
                  <w:pPr>
                    <w:autoSpaceDE w:val="0"/>
                    <w:autoSpaceDN w:val="0"/>
                    <w:adjustRightInd w:val="0"/>
                    <w:rPr>
                      <w:rFonts w:ascii="Arial" w:hAnsi="Arial" w:cs="Arial"/>
                      <w:b/>
                      <w:bCs/>
                      <w:color w:val="000000"/>
                      <w:sz w:val="16"/>
                      <w:szCs w:val="16"/>
                    </w:rPr>
                  </w:pPr>
                  <w:r w:rsidRPr="00487716">
                    <w:rPr>
                      <w:rFonts w:ascii="Arial" w:hAnsi="Arial" w:cs="Arial"/>
                      <w:b/>
                      <w:bCs/>
                      <w:color w:val="000000"/>
                      <w:sz w:val="16"/>
                      <w:szCs w:val="16"/>
                    </w:rPr>
                    <w:t>Air de blocage</w:t>
                  </w:r>
                </w:p>
              </w:txbxContent>
            </v:textbox>
          </v:shape>
        </w:pict>
      </w:r>
    </w:p>
    <w:p w:rsidR="00750A9C" w:rsidRPr="00750A9C" w:rsidRDefault="00250AEC" w:rsidP="00750A9C">
      <w:r>
        <w:rPr>
          <w:noProof/>
          <w:lang w:eastAsia="fr-FR"/>
        </w:rPr>
        <w:pict>
          <v:group id="_x0000_s2673" style="position:absolute;margin-left:586.4pt;margin-top:12.9pt;width:23pt;height:14.6pt;rotation:360;z-index:252219392" coordorigin="4000,1540" coordsize="184,133" o:regroupid="18">
            <v:shape id="_x0000_s2674" type="#_x0000_t5" style="position:absolute;left:4000;top:1609;width:72;height:64;v-text-anchor:middle" fillcolor="#0c9"/>
            <v:shape id="_x0000_s2675" type="#_x0000_t5" style="position:absolute;left:4000;top:1540;width:72;height:64;rotation:180;v-text-anchor:middle" fillcolor="#0c9"/>
            <v:rect id="_x0000_s2676" style="position:absolute;left:4112;top:1583;width:96;height:48;rotation:90;v-text-anchor:middle" fillcolor="#0c9"/>
            <v:line id="_x0000_s2677" style="position:absolute;rotation:-90;flip:y" from="4088,1560" to="4088,1656"/>
          </v:group>
        </w:pict>
      </w:r>
      <w:r>
        <w:rPr>
          <w:noProof/>
          <w:lang w:eastAsia="fr-FR"/>
        </w:rPr>
        <w:pict>
          <v:line id="_x0000_s2671" style="position:absolute;z-index:252217344" from="590.8pt,1.3pt" to="591.15pt,45.65pt" o:regroupid="18" strokecolor="#0c9" strokeweight="1.5pt">
            <v:stroke endarrow="block"/>
          </v:line>
        </w:pict>
      </w:r>
      <w:r>
        <w:rPr>
          <w:noProof/>
          <w:lang w:eastAsia="fr-FR"/>
        </w:rPr>
        <w:pict>
          <v:line id="_x0000_s2670" style="position:absolute;z-index:252216320" from="278.4pt,.95pt" to="278.4pt,46pt" o:regroupid="18" strokecolor="#0c9" strokeweight="1.5pt">
            <v:stroke endarrow="block"/>
          </v:line>
        </w:pict>
      </w:r>
      <w:r>
        <w:rPr>
          <w:noProof/>
          <w:lang w:eastAsia="fr-FR"/>
        </w:rPr>
        <w:pict>
          <v:line id="_x0000_s2669" style="position:absolute;flip:y;z-index:252215296" from="84.55pt,1.3pt" to="590.8pt,1.5pt" o:regroupid="18" strokecolor="#0c9" strokeweight="1.5pt"/>
        </w:pict>
      </w:r>
    </w:p>
    <w:p w:rsidR="00750A9C" w:rsidRPr="00750A9C" w:rsidRDefault="00250AEC" w:rsidP="00750A9C">
      <w:r>
        <w:rPr>
          <w:noProof/>
          <w:lang w:eastAsia="fr-FR"/>
        </w:rPr>
        <w:pict>
          <v:line id="_x0000_s2710" style="position:absolute;flip:y;z-index:252230656" from="65.4pt,3.8pt" to="84.4pt,3.8pt" o:regroupid="18" strokecolor="#0c9" strokeweight="1.5pt"/>
        </w:pict>
      </w:r>
      <w:r>
        <w:rPr>
          <w:noProof/>
          <w:lang w:eastAsia="fr-FR"/>
        </w:rPr>
        <w:pict>
          <v:group id="_x0000_s2678" style="position:absolute;margin-left:274.15pt;margin-top:1.4pt;width:23pt;height:14.6pt;rotation:360;z-index:252220416" coordorigin="4000,1540" coordsize="184,133" o:regroupid="18">
            <v:shape id="_x0000_s2679" type="#_x0000_t5" style="position:absolute;left:4000;top:1609;width:72;height:64;v-text-anchor:middle" fillcolor="#0c9"/>
            <v:shape id="_x0000_s2680" type="#_x0000_t5" style="position:absolute;left:4000;top:1540;width:72;height:64;rotation:180;v-text-anchor:middle" fillcolor="#0c9"/>
            <v:rect id="_x0000_s2681" style="position:absolute;left:4112;top:1583;width:96;height:48;rotation:90;v-text-anchor:middle" fillcolor="#0c9"/>
            <v:line id="_x0000_s2682" style="position:absolute;rotation:-90;flip:y" from="4088,1560" to="4088,1656"/>
          </v:group>
        </w:pict>
      </w:r>
      <w:r>
        <w:rPr>
          <w:noProof/>
          <w:lang w:eastAsia="fr-FR"/>
        </w:rPr>
        <w:pict>
          <v:shape id="_x0000_s2633" type="#_x0000_t202" style="position:absolute;margin-left:672.9pt;margin-top:2.3pt;width:64.5pt;height:14.8pt;z-index:252190720" o:regroupid="18" filled="f" fillcolor="#0c9" stroked="f">
            <v:textbox style="mso-next-textbox:#_x0000_s2633">
              <w:txbxContent>
                <w:p w:rsidR="00CE6066" w:rsidRPr="00487716" w:rsidRDefault="00CE6066" w:rsidP="00B4690F">
                  <w:pPr>
                    <w:autoSpaceDE w:val="0"/>
                    <w:autoSpaceDN w:val="0"/>
                    <w:adjustRightInd w:val="0"/>
                    <w:rPr>
                      <w:rFonts w:ascii="Arial" w:hAnsi="Arial" w:cs="Arial"/>
                      <w:b/>
                      <w:bCs/>
                      <w:color w:val="000000"/>
                      <w:sz w:val="16"/>
                      <w:szCs w:val="16"/>
                    </w:rPr>
                  </w:pPr>
                  <w:r w:rsidRPr="00487716">
                    <w:rPr>
                      <w:rFonts w:ascii="Arial" w:hAnsi="Arial" w:cs="Arial"/>
                      <w:b/>
                      <w:bCs/>
                      <w:color w:val="000000"/>
                      <w:sz w:val="16"/>
                      <w:szCs w:val="16"/>
                    </w:rPr>
                    <w:t>Vers F 225</w:t>
                  </w:r>
                </w:p>
              </w:txbxContent>
            </v:textbox>
          </v:shape>
        </w:pict>
      </w:r>
    </w:p>
    <w:p w:rsidR="00750A9C" w:rsidRPr="00750A9C" w:rsidRDefault="00250AEC" w:rsidP="00750A9C">
      <w:r>
        <w:rPr>
          <w:noProof/>
          <w:lang w:eastAsia="fr-FR"/>
        </w:rPr>
        <w:pict>
          <v:shape id="_x0000_s2713" type="#_x0000_t202" style="position:absolute;margin-left:36.4pt;margin-top:5.45pt;width:44.65pt;height:14.8pt;z-index:252233728" o:regroupid="18" filled="f" fillcolor="#0c9" stroked="f" strokeweight="1.5pt">
            <v:textbox style="mso-next-textbox:#_x0000_s2713">
              <w:txbxContent>
                <w:p w:rsidR="00CE6066" w:rsidRPr="00487716" w:rsidRDefault="00CE6066" w:rsidP="00B4690F">
                  <w:pPr>
                    <w:autoSpaceDE w:val="0"/>
                    <w:autoSpaceDN w:val="0"/>
                    <w:adjustRightInd w:val="0"/>
                    <w:rPr>
                      <w:rFonts w:ascii="Arial" w:hAnsi="Arial" w:cs="Arial"/>
                      <w:b/>
                      <w:bCs/>
                      <w:color w:val="000000"/>
                      <w:sz w:val="16"/>
                      <w:szCs w:val="16"/>
                    </w:rPr>
                  </w:pPr>
                  <w:r w:rsidRPr="00487716">
                    <w:rPr>
                      <w:rFonts w:ascii="Arial" w:hAnsi="Arial" w:cs="Arial"/>
                      <w:b/>
                      <w:bCs/>
                      <w:color w:val="000000"/>
                      <w:sz w:val="16"/>
                      <w:szCs w:val="16"/>
                    </w:rPr>
                    <w:t>GB 92</w:t>
                  </w:r>
                </w:p>
              </w:txbxContent>
            </v:textbox>
          </v:shape>
        </w:pict>
      </w:r>
      <w:r>
        <w:rPr>
          <w:noProof/>
          <w:lang w:eastAsia="fr-FR"/>
        </w:rPr>
        <w:pict>
          <v:line id="_x0000_s2549" style="position:absolute;flip:y;z-index:252146688" from="702.9pt,3.4pt" to="703.65pt,176.25pt" o:regroupid="18" strokeweight="2.25pt">
            <v:stroke endarrow="block"/>
          </v:line>
        </w:pict>
      </w:r>
    </w:p>
    <w:p w:rsidR="00750A9C" w:rsidRPr="00750A9C" w:rsidRDefault="00250AEC" w:rsidP="00750A9C">
      <w:r>
        <w:rPr>
          <w:noProof/>
          <w:lang w:eastAsia="fr-FR"/>
        </w:rPr>
        <w:pict>
          <v:shape id="_x0000_s2642" type="#_x0000_t202" style="position:absolute;margin-left:392.4pt;margin-top:12.15pt;width:102pt;height:14.8pt;z-index:252199936" o:regroupid="18" filled="f" fillcolor="#0c9" stroked="f">
            <v:textbox style="mso-next-textbox:#_x0000_s2642">
              <w:txbxContent>
                <w:p w:rsidR="00CE6066" w:rsidRPr="00487716" w:rsidRDefault="00CE6066" w:rsidP="00B4690F">
                  <w:pPr>
                    <w:autoSpaceDE w:val="0"/>
                    <w:autoSpaceDN w:val="0"/>
                    <w:adjustRightInd w:val="0"/>
                    <w:rPr>
                      <w:rFonts w:ascii="Arial" w:hAnsi="Arial" w:cs="Arial"/>
                      <w:b/>
                      <w:bCs/>
                      <w:color w:val="000000"/>
                      <w:sz w:val="16"/>
                      <w:szCs w:val="16"/>
                    </w:rPr>
                  </w:pPr>
                  <w:r w:rsidRPr="00487716">
                    <w:rPr>
                      <w:rFonts w:ascii="Arial" w:hAnsi="Arial" w:cs="Arial"/>
                      <w:b/>
                      <w:bCs/>
                      <w:color w:val="000000"/>
                      <w:sz w:val="16"/>
                      <w:szCs w:val="16"/>
                    </w:rPr>
                    <w:t>Pièges à résines sortie</w:t>
                  </w:r>
                </w:p>
              </w:txbxContent>
            </v:textbox>
          </v:shape>
        </w:pict>
      </w:r>
      <w:r>
        <w:rPr>
          <w:noProof/>
          <w:lang w:eastAsia="fr-FR"/>
        </w:rPr>
        <w:pict>
          <v:shape id="_x0000_s2532" type="#_x0000_t202" style="position:absolute;margin-left:630.9pt;margin-top:9.95pt;width:73.25pt;height:14.8pt;z-index:252137472" o:regroupid="18" filled="f" fillcolor="#0c9" stroked="f">
            <v:textbox style="mso-next-textbox:#_x0000_s2532">
              <w:txbxContent>
                <w:p w:rsidR="00CE6066" w:rsidRDefault="00CE6066" w:rsidP="00B4690F">
                  <w:pPr>
                    <w:autoSpaceDE w:val="0"/>
                    <w:autoSpaceDN w:val="0"/>
                    <w:adjustRightInd w:val="0"/>
                    <w:rPr>
                      <w:rFonts w:cs="Arial"/>
                      <w:b/>
                      <w:bCs/>
                      <w:color w:val="000000"/>
                      <w:sz w:val="16"/>
                      <w:szCs w:val="16"/>
                    </w:rPr>
                  </w:pPr>
                </w:p>
              </w:txbxContent>
            </v:textbox>
          </v:shape>
        </w:pict>
      </w:r>
      <w:r>
        <w:rPr>
          <w:noProof/>
          <w:lang w:eastAsia="fr-FR"/>
        </w:rPr>
        <w:pict>
          <v:oval id="_x0000_s2514" style="position:absolute;margin-left:217.65pt;margin-top:4.25pt;width:126.75pt;height:36.8pt;z-index:252125184;v-text-anchor:middle" o:regroupid="18" strokeweight="1.5pt"/>
        </w:pict>
      </w:r>
      <w:r>
        <w:rPr>
          <w:noProof/>
          <w:lang w:eastAsia="fr-FR"/>
        </w:rPr>
        <w:pict>
          <v:oval id="_x0000_s2507" style="position:absolute;margin-left:524.4pt;margin-top:4.7pt;width:126pt;height:36.8pt;z-index:252118016;v-text-anchor:middle" o:regroupid="18" strokeweight="1.5pt"/>
        </w:pict>
      </w:r>
    </w:p>
    <w:p w:rsidR="00750A9C" w:rsidRPr="00750A9C" w:rsidRDefault="00250AEC" w:rsidP="00750A9C">
      <w:r>
        <w:rPr>
          <w:noProof/>
          <w:lang w:eastAsia="fr-FR"/>
        </w:rPr>
        <w:pict>
          <v:shape id="_x0000_s2643" type="#_x0000_t202" style="position:absolute;margin-left:416.4pt;margin-top:8.85pt;width:54pt;height:27.4pt;z-index:252200960" o:regroupid="18" filled="f" fillcolor="#0c9" stroked="f">
            <v:textbox style="mso-next-textbox:#_x0000_s2643">
              <w:txbxContent>
                <w:p w:rsidR="00CE6066" w:rsidRPr="00487716" w:rsidRDefault="00CE6066" w:rsidP="00B4690F">
                  <w:pPr>
                    <w:autoSpaceDE w:val="0"/>
                    <w:autoSpaceDN w:val="0"/>
                    <w:adjustRightInd w:val="0"/>
                    <w:rPr>
                      <w:rFonts w:ascii="Arial" w:hAnsi="Arial" w:cs="Arial"/>
                      <w:b/>
                      <w:bCs/>
                      <w:color w:val="000000"/>
                      <w:sz w:val="16"/>
                      <w:szCs w:val="16"/>
                    </w:rPr>
                  </w:pPr>
                  <w:r w:rsidRPr="00487716">
                    <w:rPr>
                      <w:rFonts w:ascii="Arial" w:hAnsi="Arial" w:cs="Arial"/>
                      <w:b/>
                      <w:bCs/>
                      <w:color w:val="000000"/>
                      <w:sz w:val="16"/>
                      <w:szCs w:val="16"/>
                    </w:rPr>
                    <w:t>CATION</w:t>
                  </w:r>
                </w:p>
                <w:p w:rsidR="00CE6066" w:rsidRDefault="00CE6066" w:rsidP="00B4690F">
                  <w:pPr>
                    <w:autoSpaceDE w:val="0"/>
                    <w:autoSpaceDN w:val="0"/>
                    <w:adjustRightInd w:val="0"/>
                    <w:rPr>
                      <w:rFonts w:cs="Arial"/>
                      <w:b/>
                      <w:bCs/>
                      <w:color w:val="000000"/>
                      <w:sz w:val="16"/>
                      <w:szCs w:val="16"/>
                    </w:rPr>
                  </w:pPr>
                </w:p>
              </w:txbxContent>
            </v:textbox>
          </v:shape>
        </w:pict>
      </w:r>
      <w:r>
        <w:rPr>
          <w:noProof/>
          <w:lang w:eastAsia="fr-FR"/>
        </w:rPr>
        <w:pict>
          <v:rect id="_x0000_s2516" style="position:absolute;margin-left:218.4pt;margin-top:8.85pt;width:126.75pt;height:147.25pt;z-index:252127232;v-text-anchor:middle" o:regroupid="18" strokeweight="1.5pt"/>
        </w:pict>
      </w:r>
      <w:r>
        <w:rPr>
          <w:noProof/>
          <w:lang w:eastAsia="fr-FR"/>
        </w:rPr>
        <w:pict>
          <v:rect id="_x0000_s2509" style="position:absolute;margin-left:524.4pt;margin-top:8.85pt;width:126pt;height:147.25pt;z-index:252120064;v-text-anchor:middle" o:regroupid="18" strokeweight="1.5pt"/>
        </w:pict>
      </w:r>
    </w:p>
    <w:p w:rsidR="00750A9C" w:rsidRPr="00750A9C" w:rsidRDefault="00250AEC" w:rsidP="00750A9C">
      <w:r>
        <w:rPr>
          <w:noProof/>
          <w:lang w:eastAsia="fr-FR"/>
        </w:rPr>
        <w:pict>
          <v:shape id="_x0000_s2632" type="#_x0000_t202" style="position:absolute;margin-left:662.4pt;margin-top:10.9pt;width:84pt;height:23.2pt;z-index:252189696" o:regroupid="18" stroked="f">
            <v:textbox style="mso-next-textbox:#_x0000_s2632">
              <w:txbxContent>
                <w:p w:rsidR="00CE6066" w:rsidRPr="00B429C5" w:rsidRDefault="00CE6066" w:rsidP="00B4690F">
                  <w:pPr>
                    <w:autoSpaceDE w:val="0"/>
                    <w:autoSpaceDN w:val="0"/>
                    <w:adjustRightInd w:val="0"/>
                    <w:rPr>
                      <w:rFonts w:ascii="Arial" w:hAnsi="Arial" w:cs="Arial"/>
                      <w:b/>
                      <w:bCs/>
                      <w:color w:val="000000"/>
                      <w:sz w:val="16"/>
                      <w:szCs w:val="16"/>
                    </w:rPr>
                  </w:pPr>
                  <w:r w:rsidRPr="00B429C5">
                    <w:rPr>
                      <w:rFonts w:ascii="Arial" w:hAnsi="Arial" w:cs="Arial"/>
                      <w:b/>
                      <w:bCs/>
                      <w:color w:val="000000"/>
                      <w:sz w:val="16"/>
                      <w:szCs w:val="16"/>
                    </w:rPr>
                    <w:t>Pièges à résines    sortie ANION</w:t>
                  </w:r>
                </w:p>
              </w:txbxContent>
            </v:textbox>
          </v:shape>
        </w:pict>
      </w:r>
      <w:r>
        <w:rPr>
          <w:noProof/>
          <w:lang w:eastAsia="fr-FR"/>
        </w:rPr>
        <w:pict>
          <v:line id="_x0000_s2590" style="position:absolute;z-index:252169216" from="606.9pt,8.7pt" to="642.9pt,8.7pt" o:regroupid="18"/>
        </w:pict>
      </w:r>
      <w:r>
        <w:rPr>
          <w:noProof/>
          <w:lang w:eastAsia="fr-FR"/>
        </w:rPr>
        <w:pict>
          <v:line id="_x0000_s2589" style="position:absolute;z-index:252168192" from="534.9pt,8.7pt" to="570.9pt,8.7pt" o:regroupid="18"/>
        </w:pict>
      </w:r>
      <w:r>
        <w:rPr>
          <w:noProof/>
          <w:lang w:eastAsia="fr-FR"/>
        </w:rPr>
        <w:pict>
          <v:group id="_x0000_s2586" style="position:absolute;margin-left:612.9pt;margin-top:8.7pt;width:9.15pt;height:7.55pt;z-index:252167168" coordorigin="4944,1200" coordsize="73,69" o:regroupid="18">
            <v:line id="_x0000_s2587" style="position:absolute" from="4981,1200" to="5017,1269">
              <v:stroke dashstyle="1 1" endcap="round"/>
            </v:line>
            <v:line id="_x0000_s2588" style="position:absolute;flip:x" from="4944,1200" to="4981,1269">
              <v:stroke dashstyle="1 1" endcap="round"/>
            </v:line>
          </v:group>
        </w:pict>
      </w:r>
      <w:r>
        <w:rPr>
          <w:noProof/>
          <w:lang w:eastAsia="fr-FR"/>
        </w:rPr>
        <w:pict>
          <v:line id="_x0000_s2585" style="position:absolute;flip:x;z-index:252166144" from="630.9pt,8.7pt" to="635.55pt,16.25pt" o:regroupid="18">
            <v:stroke dashstyle="1 1" endcap="round"/>
          </v:line>
        </w:pict>
      </w:r>
      <w:r>
        <w:rPr>
          <w:noProof/>
          <w:lang w:eastAsia="fr-FR"/>
        </w:rPr>
        <w:pict>
          <v:line id="_x0000_s2584" style="position:absolute;z-index:252165120" from="635.55pt,8.7pt" to="640.05pt,16.25pt" o:regroupid="18">
            <v:stroke dashstyle="1 1" endcap="round"/>
          </v:line>
        </w:pict>
      </w:r>
      <w:r>
        <w:rPr>
          <w:noProof/>
          <w:lang w:eastAsia="fr-FR"/>
        </w:rPr>
        <w:pict>
          <v:group id="_x0000_s2581" style="position:absolute;margin-left:558.9pt;margin-top:8.7pt;width:9.15pt;height:7.55pt;z-index:252164096" coordorigin="1344,624" coordsize="96,96" o:regroupid="18">
            <v:line id="_x0000_s2582" style="position:absolute" from="1392,624" to="1440,720">
              <v:stroke dashstyle="1 1" endcap="round"/>
            </v:line>
            <v:line id="_x0000_s2583" style="position:absolute;flip:x" from="1344,624" to="1392,720">
              <v:stroke dashstyle="1 1" endcap="round"/>
            </v:line>
          </v:group>
        </w:pict>
      </w:r>
      <w:r>
        <w:rPr>
          <w:noProof/>
          <w:lang w:eastAsia="fr-FR"/>
        </w:rPr>
        <w:pict>
          <v:group id="_x0000_s2578" style="position:absolute;margin-left:540.9pt;margin-top:8.7pt;width:9.15pt;height:7.55pt;z-index:252163072" coordorigin="1344,624" coordsize="96,96" o:regroupid="18">
            <v:line id="_x0000_s2579" style="position:absolute" from="1392,624" to="1440,720">
              <v:stroke dashstyle="1 1" endcap="round"/>
            </v:line>
            <v:line id="_x0000_s2580" style="position:absolute;flip:x" from="1344,624" to="1392,720">
              <v:stroke dashstyle="1 1" endcap="round"/>
            </v:line>
          </v:group>
        </w:pict>
      </w:r>
      <w:r>
        <w:rPr>
          <w:noProof/>
          <w:lang w:eastAsia="fr-FR"/>
        </w:rPr>
        <w:pict>
          <v:line id="_x0000_s2518" style="position:absolute;rotation:4355846fd;z-index:252129280" from="283.1pt,1.5pt" to="293.6pt,19.6pt" o:regroupid="18" strokeweight="2.25pt"/>
        </w:pict>
      </w:r>
      <w:r>
        <w:rPr>
          <w:noProof/>
          <w:lang w:eastAsia="fr-FR"/>
        </w:rPr>
        <w:pict>
          <v:line id="_x0000_s2517" style="position:absolute;z-index:252128256" from="270.55pt,3pt" to="282.55pt,18.8pt" o:regroupid="18" strokeweight="2.25pt"/>
        </w:pict>
      </w:r>
      <w:r>
        <w:rPr>
          <w:noProof/>
          <w:lang w:eastAsia="fr-FR"/>
        </w:rPr>
        <w:pict>
          <v:line id="_x0000_s2511" style="position:absolute;rotation:4355846fd;z-index:252122112" from="589.4pt,2pt" to="599.9pt,20pt" o:regroupid="18" strokeweight="2.25pt"/>
        </w:pict>
      </w:r>
      <w:r>
        <w:rPr>
          <w:noProof/>
          <w:lang w:eastAsia="fr-FR"/>
        </w:rPr>
        <w:pict>
          <v:line id="_x0000_s2510" style="position:absolute;z-index:252121088" from="576.9pt,3.45pt" to="588.9pt,19.2pt" o:regroupid="18" strokeweight="2.25pt"/>
        </w:pict>
      </w:r>
      <w:r>
        <w:rPr>
          <w:noProof/>
          <w:lang w:eastAsia="fr-FR"/>
        </w:rPr>
        <w:pict>
          <v:shape id="_x0000_s2484" type="#_x0000_t202" style="position:absolute;margin-left:37.65pt;margin-top:-.15pt;width:54pt;height:14.75pt;z-index:252100608" o:regroupid="18" filled="f" fillcolor="#0c9" stroked="f">
            <v:textbox style="mso-next-textbox:#_x0000_s2484">
              <w:txbxContent>
                <w:p w:rsidR="00CE6066" w:rsidRPr="00487716" w:rsidRDefault="00CE6066" w:rsidP="00B4690F">
                  <w:pPr>
                    <w:autoSpaceDE w:val="0"/>
                    <w:autoSpaceDN w:val="0"/>
                    <w:adjustRightInd w:val="0"/>
                    <w:rPr>
                      <w:rFonts w:ascii="Arial" w:hAnsi="Arial" w:cs="Arial"/>
                      <w:b/>
                      <w:bCs/>
                      <w:color w:val="000000"/>
                      <w:sz w:val="16"/>
                      <w:szCs w:val="16"/>
                    </w:rPr>
                  </w:pPr>
                  <w:r w:rsidRPr="00487716">
                    <w:rPr>
                      <w:rFonts w:ascii="Arial" w:hAnsi="Arial" w:cs="Arial"/>
                      <w:b/>
                      <w:bCs/>
                      <w:color w:val="000000"/>
                      <w:sz w:val="16"/>
                      <w:szCs w:val="16"/>
                    </w:rPr>
                    <w:t>NG 300</w:t>
                  </w:r>
                </w:p>
              </w:txbxContent>
            </v:textbox>
          </v:shape>
        </w:pict>
      </w:r>
      <w:r>
        <w:rPr>
          <w:noProof/>
          <w:lang w:eastAsia="fr-FR"/>
        </w:rPr>
        <w:pict>
          <v:group id="_x0000_s2466" style="position:absolute;margin-left:46.3pt;margin-top:12.85pt;width:24pt;height:15.8pt;z-index:252096512" coordorigin="1104,3744" coordsize="240,213" o:regroupid="18">
            <v:rect id="_x0000_s2467" style="position:absolute;left:1200;top:3744;width:144;height:48;v-text-anchor:middle" fillcolor="#0c9"/>
            <v:oval id="_x0000_s2468" style="position:absolute;left:1104;top:3744;width:192;height:192;v-text-anchor:middle" fillcolor="#0c9"/>
            <v:shape id="_x0000_s2469" type="#_x0000_t8" style="position:absolute;left:1109;top:3909;width:192;height:48;rotation:180;v-text-anchor:middle" fillcolor="#0c9"/>
          </v:group>
        </w:pict>
      </w:r>
    </w:p>
    <w:p w:rsidR="00750A9C" w:rsidRPr="00750A9C" w:rsidRDefault="00250AEC" w:rsidP="00750A9C">
      <w:r>
        <w:rPr>
          <w:noProof/>
          <w:lang w:eastAsia="fr-FR"/>
        </w:rPr>
        <w:pict>
          <v:rect id="_x0000_s2685" style="position:absolute;margin-left:647.9pt;margin-top:2.35pt;width:6pt;height:15.8pt;z-index:252223488;v-text-anchor:middle" o:regroupid="18" fillcolor="#0c9"/>
        </w:pict>
      </w:r>
      <w:r>
        <w:rPr>
          <w:noProof/>
          <w:lang w:eastAsia="fr-FR"/>
        </w:rPr>
        <w:pict>
          <v:rect id="_x0000_s2683" style="position:absolute;margin-left:342.9pt;margin-top:1.5pt;width:6pt;height:15.75pt;z-index:252221440;v-text-anchor:middle" o:regroupid="18" fillcolor="#0c9"/>
        </w:pict>
      </w:r>
      <w:r>
        <w:rPr>
          <w:noProof/>
          <w:lang w:eastAsia="fr-FR"/>
        </w:rPr>
        <w:pict>
          <v:group id="_x0000_s2650" style="position:absolute;margin-left:428.9pt;margin-top:.95pt;width:30.9pt;height:19.25pt;rotation:360;z-index:252206080" coordorigin="3984,2400" coordsize="384,192" o:regroupid="18">
            <v:rect id="_x0000_s2651" style="position:absolute;left:3984;top:2400;width:240;height:192;v-text-anchor:middle" fillcolor="#0c9"/>
            <v:shape id="_x0000_s2652" type="#_x0000_t5" style="position:absolute;left:4200;top:2424;width:192;height:144;rotation:90;v-text-anchor:middle" fillcolor="#0c9"/>
          </v:group>
        </w:pict>
      </w:r>
      <w:r>
        <w:rPr>
          <w:noProof/>
          <w:lang w:eastAsia="fr-FR"/>
        </w:rPr>
        <w:pict>
          <v:line id="_x0000_s2627" style="position:absolute;z-index:252184576" from="482.05pt,10.9pt" to="482.05pt,18.45pt" o:regroupid="18"/>
        </w:pict>
      </w:r>
      <w:r>
        <w:rPr>
          <w:noProof/>
          <w:lang w:eastAsia="fr-FR"/>
        </w:rPr>
        <w:pict>
          <v:group id="_x0000_s2594" style="position:absolute;margin-left:88.8pt;margin-top:7.5pt;width:16.6pt;height:7.9pt;z-index:252173312" coordorigin="5313,1407" coordsize="133,72" o:regroupid="18">
            <v:shape id="_x0000_s2595" type="#_x0000_t5" style="position:absolute;left:5378;top:1411;width:72;height:64;rotation:-90;v-text-anchor:middle" fillcolor="#0c9"/>
            <v:shape id="_x0000_s2596" type="#_x0000_t5" style="position:absolute;left:5309;top:1411;width:72;height:64;rotation:90;v-text-anchor:middle" fillcolor="#0c9"/>
          </v:group>
        </w:pict>
      </w:r>
      <w:r>
        <w:rPr>
          <w:noProof/>
          <w:lang w:eastAsia="fr-FR"/>
        </w:rPr>
        <w:pict>
          <v:line id="_x0000_s2533" style="position:absolute;flip:x;z-index:252138496" from="422.05pt,10.7pt" to="523.65pt,10.9pt" o:regroupid="18" strokeweight="2.25pt"/>
        </w:pict>
      </w:r>
      <w:r>
        <w:rPr>
          <w:noProof/>
          <w:lang w:eastAsia="fr-FR"/>
        </w:rPr>
        <w:pict>
          <v:group id="_x0000_s2527" style="position:absolute;margin-left:382.4pt;margin-top:6.75pt;width:20.15pt;height:16.65pt;rotation:270;z-index:252136448" coordorigin="4000,1540" coordsize="184,133" o:regroupid="18">
            <v:shape id="_x0000_s2528" type="#_x0000_t5" style="position:absolute;left:4000;top:1609;width:72;height:64;v-text-anchor:middle" fillcolor="#0c9"/>
            <v:shape id="_x0000_s2529" type="#_x0000_t5" style="position:absolute;left:4000;top:1540;width:72;height:64;rotation:180;v-text-anchor:middle" fillcolor="#0c9"/>
            <v:rect id="_x0000_s2530" style="position:absolute;left:4112;top:1583;width:96;height:48;rotation:90;v-text-anchor:middle" fillcolor="#0c9"/>
            <v:line id="_x0000_s2531" style="position:absolute;rotation:-90;flip:y" from="4088,1560" to="4088,1656"/>
          </v:group>
        </w:pict>
      </w:r>
      <w:r>
        <w:rPr>
          <w:noProof/>
          <w:lang w:eastAsia="fr-FR"/>
        </w:rPr>
        <w:pict>
          <v:line id="_x0000_s2522" style="position:absolute;flip:y;z-index:252133376" from="422.4pt,11.25pt" to="422.8pt,130.75pt" o:regroupid="18" strokeweight="2.25pt"/>
        </w:pict>
      </w:r>
      <w:r>
        <w:rPr>
          <w:noProof/>
          <w:lang w:eastAsia="fr-FR"/>
        </w:rPr>
        <w:pict>
          <v:line id="_x0000_s2521" style="position:absolute;flip:x;z-index:252132352" from="216.15pt,10pt" to="282.15pt,10.25pt" o:regroupid="18" strokeweight="2.25pt"/>
        </w:pict>
      </w:r>
      <w:r>
        <w:rPr>
          <w:noProof/>
          <w:lang w:eastAsia="fr-FR"/>
        </w:rPr>
        <w:pict>
          <v:line id="_x0000_s2519" style="position:absolute;z-index:252130304" from="282.55pt,5pt" to="282.9pt,10.7pt" o:regroupid="18" strokeweight="2.25pt"/>
        </w:pict>
      </w:r>
      <w:r>
        <w:rPr>
          <w:noProof/>
          <w:lang w:eastAsia="fr-FR"/>
        </w:rPr>
        <w:pict>
          <v:line id="_x0000_s2513" style="position:absolute;flip:x;z-index:252124160" from="522.9pt,10.7pt" to="588.9pt,10.7pt" o:regroupid="18" strokeweight="2.25pt"/>
        </w:pict>
      </w:r>
      <w:r>
        <w:rPr>
          <w:noProof/>
          <w:lang w:eastAsia="fr-FR"/>
        </w:rPr>
        <w:pict>
          <v:line id="_x0000_s2512" style="position:absolute;z-index:252123136" from="588.9pt,5.4pt" to="588.9pt,10.7pt" o:regroupid="18" strokeweight="2.25pt"/>
        </w:pict>
      </w:r>
      <w:r>
        <w:rPr>
          <w:noProof/>
          <w:lang w:eastAsia="fr-FR"/>
        </w:rPr>
        <w:pict>
          <v:line id="_x0000_s2502" style="position:absolute;flip:x;z-index:252114944" from="184.4pt,11.75pt" to="184.65pt,116.5pt" o:regroupid="18"/>
        </w:pict>
      </w:r>
      <w:r>
        <w:rPr>
          <w:noProof/>
          <w:lang w:eastAsia="fr-FR"/>
        </w:rPr>
        <w:pict>
          <v:line id="_x0000_s2497" style="position:absolute;z-index:252109824" from="92.9pt,11.1pt" to="216.9pt,11.1pt" o:regroupid="18" strokeweight="2.25pt">
            <v:stroke endarrow="block"/>
          </v:line>
        </w:pict>
      </w:r>
      <w:r>
        <w:rPr>
          <w:noProof/>
          <w:lang w:eastAsia="fr-FR"/>
        </w:rPr>
        <w:pict>
          <v:group id="_x0000_s2479" style="position:absolute;margin-left:28.65pt;margin-top:6.75pt;width:26.25pt;height:20.35pt;z-index:252099584" coordorigin="18,1192" coordsize="210,186" o:regroupid="18">
            <v:line id="_x0000_s2480" style="position:absolute;flip:x" from="86,1192" to="228,1192" strokeweight="2.25pt"/>
            <v:line id="_x0000_s2481" style="position:absolute;flip:x" from="82,1377" to="224,1377" strokeweight="2.25pt"/>
            <v:line id="_x0000_s2482" style="position:absolute;flip:x" from="89,1192" to="89,1378" strokeweight="2.25pt"/>
            <v:line id="_x0000_s2483" style="position:absolute;flip:x" from="18,1288" to="89,1288" strokeweight="2.25pt"/>
          </v:group>
        </w:pict>
      </w:r>
      <w:r>
        <w:rPr>
          <w:noProof/>
          <w:lang w:eastAsia="fr-FR"/>
        </w:rPr>
        <w:pict>
          <v:group id="_x0000_s2474" style="position:absolute;margin-left:70.4pt;margin-top:.4pt;width:18.5pt;height:20.45pt;z-index:252098560" coordorigin="352,1134" coordsize="148,187" o:regroupid="18">
            <v:line id="_x0000_s2475" style="position:absolute" from="356,1137" to="452,1137" strokeweight="2.25pt"/>
            <v:line id="_x0000_s2476" style="position:absolute" from="352,1321" to="448,1321" strokeweight="2.25pt"/>
            <v:line id="_x0000_s2477" style="position:absolute" from="447,1134" to="447,1320" strokeweight="2.25pt"/>
            <v:line id="_x0000_s2478" style="position:absolute" from="452,1233" to="500,1233" strokeweight="2.25pt"/>
          </v:group>
        </w:pict>
      </w:r>
    </w:p>
    <w:p w:rsidR="00750A9C" w:rsidRPr="00750A9C" w:rsidRDefault="00250AEC" w:rsidP="00750A9C">
      <w:r>
        <w:rPr>
          <w:noProof/>
          <w:lang w:eastAsia="fr-FR"/>
        </w:rPr>
        <w:pict>
          <v:group id="_x0000_s2647" style="position:absolute;margin-left:690.35pt;margin-top:10.05pt;width:27.05pt;height:22pt;rotation:90;flip:y;z-index:252205056" coordorigin="3984,2400" coordsize="384,192" o:regroupid="18">
            <v:rect id="_x0000_s2648" style="position:absolute;left:3984;top:2400;width:240;height:192;v-text-anchor:middle" fillcolor="#0c9"/>
            <v:shape id="_x0000_s2649" type="#_x0000_t5" style="position:absolute;left:4200;top:2424;width:192;height:144;rotation:90;v-text-anchor:middle" fillcolor="#0c9"/>
          </v:group>
        </w:pict>
      </w:r>
      <w:r>
        <w:rPr>
          <w:noProof/>
          <w:lang w:eastAsia="fr-FR"/>
        </w:rPr>
        <w:pict>
          <v:line id="_x0000_s2628" style="position:absolute;flip:x;z-index:252185600" from="482.3pt,9.6pt" to="482.4pt,110.8pt" o:regroupid="18"/>
        </w:pict>
      </w:r>
      <w:r>
        <w:rPr>
          <w:noProof/>
          <w:lang w:eastAsia="fr-FR"/>
        </w:rPr>
        <w:pict>
          <v:group id="_x0000_s2622" style="position:absolute;margin-left:452.9pt;margin-top:4.75pt;width:20.15pt;height:16.65pt;rotation:90;flip:x;z-index:252183552" coordorigin="4000,1540" coordsize="184,133" o:regroupid="18">
            <v:shape id="_x0000_s2623" type="#_x0000_t5" style="position:absolute;left:4000;top:1609;width:72;height:64;v-text-anchor:middle" fillcolor="#0c9"/>
            <v:shape id="_x0000_s2624" type="#_x0000_t5" style="position:absolute;left:4000;top:1540;width:72;height:64;rotation:180;v-text-anchor:middle" fillcolor="#0c9"/>
            <v:rect id="_x0000_s2625" style="position:absolute;left:4112;top:1583;width:96;height:48;rotation:90;v-text-anchor:middle" fillcolor="#0c9"/>
            <v:line id="_x0000_s2626" style="position:absolute;rotation:-90;flip:y" from="4088,1560" to="4088,1656"/>
          </v:group>
        </w:pict>
      </w:r>
      <w:r>
        <w:rPr>
          <w:noProof/>
          <w:lang w:eastAsia="fr-FR"/>
        </w:rPr>
        <w:pict>
          <v:group id="_x0000_s2570" style="position:absolute;margin-left:528.9pt;margin-top:7.05pt;width:114pt;height:21.05pt;z-index:252160000" coordorigin="2112,1248" coordsize="912,192" o:regroupid="18">
            <v:line id="_x0000_s2571" style="position:absolute" from="2112,1248" to="3024,1248"/>
            <v:line id="_x0000_s2572" style="position:absolute" from="2352,1248" to="2352,1440">
              <v:stroke endarrow="block"/>
            </v:line>
            <v:line id="_x0000_s2573" style="position:absolute" from="2496,1248" to="2496,1440">
              <v:stroke endarrow="block"/>
            </v:line>
            <v:line id="_x0000_s2574" style="position:absolute" from="2688,1248" to="2688,1440">
              <v:stroke endarrow="block"/>
            </v:line>
            <v:line id="_x0000_s2575" style="position:absolute" from="2832,1248" to="2832,1440">
              <v:stroke endarrow="block"/>
            </v:line>
          </v:group>
        </w:pict>
      </w:r>
      <w:r>
        <w:rPr>
          <w:noProof/>
          <w:lang w:eastAsia="fr-FR"/>
        </w:rPr>
        <w:pict>
          <v:rect id="_x0000_s2569" style="position:absolute;margin-left:526.05pt;margin-top:12.65pt;width:122.85pt;height:44.5pt;z-index:252158976;v-text-anchor:middle" o:regroupid="18" fillcolor="#ccf" stroked="f">
            <v:fill r:id="rId13" o:title="Petit damier" type="pattern"/>
          </v:rect>
        </w:pict>
      </w:r>
      <w:r>
        <w:rPr>
          <w:noProof/>
          <w:lang w:eastAsia="fr-FR"/>
        </w:rPr>
        <w:pict>
          <v:line id="_x0000_s2567" style="position:absolute;z-index:252156928" from="312.8pt,6.95pt" to="312.8pt,28pt" o:regroupid="18">
            <v:stroke endarrow="block"/>
          </v:line>
        </w:pict>
      </w:r>
      <w:r>
        <w:rPr>
          <w:noProof/>
          <w:lang w:eastAsia="fr-FR"/>
        </w:rPr>
        <w:pict>
          <v:line id="_x0000_s2566" style="position:absolute;z-index:252155904" from="294.65pt,6.95pt" to="294.65pt,28pt" o:regroupid="18">
            <v:stroke endarrow="block"/>
          </v:line>
        </w:pict>
      </w:r>
      <w:r>
        <w:rPr>
          <w:noProof/>
          <w:lang w:eastAsia="fr-FR"/>
        </w:rPr>
        <w:pict>
          <v:line id="_x0000_s2565" style="position:absolute;z-index:252154880" from="270.55pt,6.95pt" to="270.55pt,28pt" o:regroupid="18">
            <v:stroke endarrow="block"/>
          </v:line>
        </w:pict>
      </w:r>
      <w:r>
        <w:rPr>
          <w:noProof/>
          <w:lang w:eastAsia="fr-FR"/>
        </w:rPr>
        <w:pict>
          <v:line id="_x0000_s2564" style="position:absolute;z-index:252153856" from="252.4pt,6.95pt" to="252.4pt,28pt" o:regroupid="18" strokeweight="1pt">
            <v:stroke endarrow="block"/>
          </v:line>
        </w:pict>
      </w:r>
      <w:r>
        <w:rPr>
          <w:noProof/>
          <w:lang w:eastAsia="fr-FR"/>
        </w:rPr>
        <w:pict>
          <v:rect id="_x0000_s2563" style="position:absolute;margin-left:220.15pt;margin-top:12.35pt;width:123.15pt;height:101.4pt;z-index:252152832;v-text-anchor:middle" o:regroupid="18" fillcolor="#fcf" stroked="f" strokeweight="1.5pt">
            <v:fill r:id="rId14" o:title="Pointillés" type="pattern"/>
            <v:stroke dashstyle="1 1" endcap="round"/>
          </v:rect>
        </w:pict>
      </w:r>
      <w:r>
        <w:rPr>
          <w:noProof/>
          <w:lang w:eastAsia="fr-FR"/>
        </w:rPr>
        <w:pict>
          <v:line id="_x0000_s2540" style="position:absolute;flip:x y;z-index:252141568" from="469.05pt,6.75pt" to="540.9pt,6.95pt" o:regroupid="18"/>
        </w:pict>
      </w:r>
      <w:r>
        <w:rPr>
          <w:noProof/>
          <w:lang w:eastAsia="fr-FR"/>
        </w:rPr>
        <w:pict>
          <v:group id="_x0000_s2524" style="position:absolute;margin-left:390.15pt;margin-top:6.95pt;width:18pt;height:26.3pt;z-index:252135424" coordorigin="2928,3072" coordsize="192,240" o:regroupid="18">
            <v:line id="_x0000_s2525" style="position:absolute" from="2928,3072" to="3120,3072" strokeweight="1pt"/>
            <v:line id="_x0000_s2526" style="position:absolute" from="3120,3072" to="3120,3312" strokeweight="1pt">
              <v:stroke endarrow="block"/>
            </v:line>
          </v:group>
        </w:pict>
      </w:r>
      <w:r>
        <w:rPr>
          <w:noProof/>
          <w:lang w:eastAsia="fr-FR"/>
        </w:rPr>
        <w:pict>
          <v:line id="_x0000_s2523" style="position:absolute;z-index:252134400" from="336.15pt,6.95pt" to="384.15pt,6.95pt" o:regroupid="18" strokeweight="1pt"/>
        </w:pict>
      </w:r>
      <w:r>
        <w:rPr>
          <w:noProof/>
          <w:lang w:eastAsia="fr-FR"/>
        </w:rPr>
        <w:pict>
          <v:line id="_x0000_s2520" style="position:absolute;z-index:252131328" from="224.8pt,6.75pt" to="339.55pt,6.75pt" o:regroupid="18" strokeweight="1pt"/>
        </w:pict>
      </w:r>
      <w:r>
        <w:rPr>
          <w:noProof/>
          <w:lang w:eastAsia="fr-FR"/>
        </w:rPr>
        <w:pict>
          <v:group id="_x0000_s2504" style="position:absolute;margin-left:444.9pt;margin-top:7.4pt;width:24pt;height:26.3pt;flip:x;z-index:252116992" coordorigin="2928,3072" coordsize="192,240" o:regroupid="18">
            <v:line id="_x0000_s2505" style="position:absolute" from="2928,3072" to="3120,3072"/>
            <v:line id="_x0000_s2506" style="position:absolute" from="3120,3072" to="3120,3312">
              <v:stroke endarrow="block"/>
            </v:line>
          </v:group>
        </w:pict>
      </w:r>
      <w:r>
        <w:rPr>
          <w:noProof/>
          <w:lang w:eastAsia="fr-FR"/>
        </w:rPr>
        <w:pict>
          <v:line id="_x0000_s2500" style="position:absolute;rotation:628557fd;z-index:252112896" from="194.05pt,13pt" to="196.65pt,27.2pt" o:regroupid="18" strokeweight=".25pt">
            <v:stroke startarrow="block" endarrow="block"/>
          </v:line>
        </w:pict>
      </w:r>
      <w:r>
        <w:rPr>
          <w:noProof/>
          <w:lang w:eastAsia="fr-FR"/>
        </w:rPr>
        <w:pict>
          <v:line id="_x0000_s2499" style="position:absolute;flip:x y;z-index:252111872" from="189.15pt,12.85pt" to="216.15pt,12.85pt" o:regroupid="18" strokeweight=".25pt"/>
        </w:pict>
      </w:r>
      <w:r>
        <w:rPr>
          <w:noProof/>
          <w:lang w:eastAsia="fr-FR"/>
        </w:rPr>
        <w:pict>
          <v:group id="_x0000_s2470" style="position:absolute;margin-left:45.9pt;margin-top:5.1pt;width:24pt;height:15.75pt;z-index:252097536" coordorigin="1104,3744" coordsize="240,213" o:regroupid="18">
            <v:rect id="_x0000_s2471" style="position:absolute;left:1200;top:3744;width:144;height:48;v-text-anchor:middle" fillcolor="#0c9"/>
            <v:oval id="_x0000_s2472" style="position:absolute;left:1104;top:3744;width:192;height:192;v-text-anchor:middle" fillcolor="#0c9"/>
            <v:shape id="_x0000_s2473" type="#_x0000_t8" style="position:absolute;left:1109;top:3909;width:192;height:48;rotation:180;v-text-anchor:middle" fillcolor="#0c9"/>
          </v:group>
        </w:pict>
      </w:r>
    </w:p>
    <w:p w:rsidR="00750A9C" w:rsidRPr="00750A9C" w:rsidRDefault="00250AEC" w:rsidP="00750A9C">
      <w:r>
        <w:rPr>
          <w:noProof/>
          <w:lang w:eastAsia="fr-FR"/>
        </w:rPr>
        <w:pict>
          <v:shape id="_x0000_s2646" type="#_x0000_t202" style="position:absolute;margin-left:566.4pt;margin-top:9.25pt;width:49.15pt;height:14.8pt;z-index:252204032" o:regroupid="18" filled="f" fillcolor="#0c9" stroked="f">
            <v:textbox style="mso-next-textbox:#_x0000_s2646">
              <w:txbxContent>
                <w:p w:rsidR="00CE6066" w:rsidRPr="00B429C5" w:rsidRDefault="00CE6066" w:rsidP="00B4690F">
                  <w:pPr>
                    <w:autoSpaceDE w:val="0"/>
                    <w:autoSpaceDN w:val="0"/>
                    <w:adjustRightInd w:val="0"/>
                    <w:rPr>
                      <w:rFonts w:ascii="Arial" w:hAnsi="Arial" w:cs="Arial"/>
                      <w:b/>
                      <w:bCs/>
                      <w:color w:val="000000"/>
                      <w:sz w:val="16"/>
                      <w:szCs w:val="16"/>
                    </w:rPr>
                  </w:pPr>
                  <w:r w:rsidRPr="00B429C5">
                    <w:rPr>
                      <w:rFonts w:ascii="Arial" w:hAnsi="Arial" w:cs="Arial"/>
                      <w:b/>
                      <w:bCs/>
                      <w:color w:val="000000"/>
                      <w:sz w:val="16"/>
                      <w:szCs w:val="16"/>
                    </w:rPr>
                    <w:t>Crépines</w:t>
                  </w:r>
                </w:p>
              </w:txbxContent>
            </v:textbox>
          </v:shape>
        </w:pict>
      </w:r>
      <w:r>
        <w:rPr>
          <w:noProof/>
          <w:lang w:eastAsia="fr-FR"/>
        </w:rPr>
        <w:pict>
          <v:shape id="_x0000_s2645" type="#_x0000_t202" style="position:absolute;margin-left:261.15pt;margin-top:11pt;width:51.75pt;height:17pt;z-index:252203008" o:regroupid="18" filled="f" fillcolor="#0c9" stroked="f">
            <v:textbox style="mso-next-textbox:#_x0000_s2645">
              <w:txbxContent>
                <w:p w:rsidR="00CE6066" w:rsidRDefault="00CE6066" w:rsidP="00B4690F">
                  <w:pPr>
                    <w:autoSpaceDE w:val="0"/>
                    <w:autoSpaceDN w:val="0"/>
                    <w:adjustRightInd w:val="0"/>
                    <w:rPr>
                      <w:rFonts w:cs="Arial"/>
                      <w:b/>
                      <w:bCs/>
                      <w:color w:val="000000"/>
                      <w:sz w:val="16"/>
                      <w:szCs w:val="16"/>
                    </w:rPr>
                  </w:pPr>
                  <w:r>
                    <w:rPr>
                      <w:rFonts w:cs="Arial"/>
                      <w:b/>
                      <w:bCs/>
                      <w:color w:val="000000"/>
                      <w:sz w:val="16"/>
                      <w:szCs w:val="16"/>
                    </w:rPr>
                    <w:t>Crépines</w:t>
                  </w:r>
                </w:p>
              </w:txbxContent>
            </v:textbox>
          </v:shape>
        </w:pict>
      </w:r>
      <w:r>
        <w:rPr>
          <w:noProof/>
          <w:lang w:eastAsia="fr-FR"/>
        </w:rPr>
        <w:pict>
          <v:shape id="_x0000_s2634" type="#_x0000_t202" style="position:absolute;margin-left:79.65pt;margin-top:-.7pt;width:128.25pt;height:16.95pt;z-index:252191744" o:regroupid="18" filled="f" fillcolor="#0c9" stroked="f">
            <v:textbox style="mso-next-textbox:#_x0000_s2634">
              <w:txbxContent>
                <w:p w:rsidR="00CE6066" w:rsidRPr="00487716" w:rsidRDefault="00CE6066" w:rsidP="00750A9C">
                  <w:pPr>
                    <w:autoSpaceDE w:val="0"/>
                    <w:autoSpaceDN w:val="0"/>
                    <w:adjustRightInd w:val="0"/>
                    <w:ind w:left="-142" w:right="11"/>
                    <w:rPr>
                      <w:rFonts w:ascii="Arial" w:hAnsi="Arial" w:cs="Arial"/>
                      <w:b/>
                      <w:bCs/>
                      <w:color w:val="000000"/>
                      <w:sz w:val="16"/>
                      <w:szCs w:val="16"/>
                    </w:rPr>
                  </w:pPr>
                  <w:r w:rsidRPr="00487716">
                    <w:rPr>
                      <w:rFonts w:ascii="Arial" w:hAnsi="Arial" w:cs="Arial"/>
                      <w:b/>
                      <w:bCs/>
                      <w:color w:val="000000"/>
                      <w:sz w:val="16"/>
                      <w:szCs w:val="16"/>
                    </w:rPr>
                    <w:t>Niveau résines de blocage</w:t>
                  </w:r>
                </w:p>
              </w:txbxContent>
            </v:textbox>
          </v:shape>
        </w:pict>
      </w:r>
      <w:r>
        <w:rPr>
          <w:noProof/>
          <w:lang w:eastAsia="fr-FR"/>
        </w:rPr>
        <w:pict>
          <v:shape id="_x0000_s2465" type="#_x0000_t202" style="position:absolute;margin-left:26.4pt;margin-top:6.3pt;width:66pt;height:14.8pt;z-index:252095488" o:regroupid="18" filled="f" fillcolor="#0c9" stroked="f">
            <v:textbox style="mso-next-textbox:#_x0000_s2465">
              <w:txbxContent>
                <w:p w:rsidR="00CE6066" w:rsidRPr="00487716" w:rsidRDefault="00CE6066" w:rsidP="00B4690F">
                  <w:pPr>
                    <w:autoSpaceDE w:val="0"/>
                    <w:autoSpaceDN w:val="0"/>
                    <w:adjustRightInd w:val="0"/>
                    <w:jc w:val="center"/>
                    <w:rPr>
                      <w:rFonts w:ascii="Arial" w:hAnsi="Arial" w:cs="Arial"/>
                      <w:b/>
                      <w:bCs/>
                      <w:color w:val="000000"/>
                      <w:sz w:val="16"/>
                      <w:szCs w:val="16"/>
                    </w:rPr>
                  </w:pPr>
                  <w:r w:rsidRPr="00487716">
                    <w:rPr>
                      <w:rFonts w:ascii="Arial" w:hAnsi="Arial" w:cs="Arial"/>
                      <w:b/>
                      <w:bCs/>
                      <w:color w:val="000000"/>
                      <w:sz w:val="16"/>
                      <w:szCs w:val="16"/>
                    </w:rPr>
                    <w:t>NG 301</w:t>
                  </w:r>
                </w:p>
              </w:txbxContent>
            </v:textbox>
          </v:shape>
        </w:pict>
      </w:r>
    </w:p>
    <w:p w:rsidR="00750A9C" w:rsidRPr="00750A9C" w:rsidRDefault="00250AEC" w:rsidP="00750A9C">
      <w:r>
        <w:rPr>
          <w:noProof/>
          <w:lang w:eastAsia="fr-FR"/>
        </w:rPr>
        <w:pict>
          <v:line id="_x0000_s2719" style="position:absolute;flip:x;z-index:252235776" from="189.8pt,.15pt" to="252.55pt,.15pt" o:regroupid="18" strokeweight=".25pt"/>
        </w:pict>
      </w:r>
      <w:r>
        <w:rPr>
          <w:noProof/>
          <w:lang w:eastAsia="fr-FR"/>
        </w:rPr>
        <w:pict>
          <v:shape id="_x0000_s2591" type="#_x0000_t202" style="position:absolute;margin-left:552.9pt;margin-top:5.55pt;width:84pt;height:14.8pt;z-index:252170240" o:regroupid="18" filled="f" fillcolor="#0c9" stroked="f">
            <v:textbox style="mso-next-textbox:#_x0000_s2591">
              <w:txbxContent>
                <w:p w:rsidR="00CE6066" w:rsidRPr="00B429C5" w:rsidRDefault="00CE6066" w:rsidP="00B4690F">
                  <w:pPr>
                    <w:autoSpaceDE w:val="0"/>
                    <w:autoSpaceDN w:val="0"/>
                    <w:adjustRightInd w:val="0"/>
                    <w:jc w:val="center"/>
                    <w:rPr>
                      <w:rFonts w:ascii="Arial" w:hAnsi="Arial" w:cs="Arial"/>
                      <w:b/>
                      <w:bCs/>
                      <w:color w:val="000000"/>
                      <w:sz w:val="16"/>
                      <w:szCs w:val="16"/>
                    </w:rPr>
                  </w:pPr>
                  <w:r w:rsidRPr="00B429C5">
                    <w:rPr>
                      <w:rFonts w:ascii="Arial" w:hAnsi="Arial" w:cs="Arial"/>
                      <w:b/>
                      <w:bCs/>
                      <w:color w:val="000000"/>
                      <w:sz w:val="16"/>
                      <w:szCs w:val="16"/>
                    </w:rPr>
                    <w:t>Anions faibles</w:t>
                  </w:r>
                </w:p>
              </w:txbxContent>
            </v:textbox>
          </v:shape>
        </w:pict>
      </w:r>
      <w:r>
        <w:rPr>
          <w:noProof/>
          <w:lang w:eastAsia="fr-FR"/>
        </w:rPr>
        <w:pict>
          <v:shape id="_x0000_s2498" type="#_x0000_t202" style="position:absolute;margin-left:260.4pt;margin-top:2.45pt;width:60pt;height:14.8pt;z-index:252110848" o:regroupid="18" filled="f" fillcolor="#0c9" stroked="f">
            <v:textbox style="mso-next-textbox:#_x0000_s2498">
              <w:txbxContent>
                <w:p w:rsidR="00CE6066" w:rsidRDefault="00CE6066" w:rsidP="00B4690F">
                  <w:pPr>
                    <w:autoSpaceDE w:val="0"/>
                    <w:autoSpaceDN w:val="0"/>
                    <w:adjustRightInd w:val="0"/>
                    <w:rPr>
                      <w:rFonts w:cs="Arial"/>
                      <w:b/>
                      <w:bCs/>
                      <w:color w:val="000000"/>
                      <w:sz w:val="16"/>
                      <w:szCs w:val="16"/>
                    </w:rPr>
                  </w:pPr>
                  <w:r>
                    <w:rPr>
                      <w:rFonts w:cs="Arial"/>
                      <w:b/>
                      <w:bCs/>
                      <w:color w:val="000000"/>
                      <w:sz w:val="16"/>
                      <w:szCs w:val="16"/>
                    </w:rPr>
                    <w:t>Crépines</w:t>
                  </w:r>
                </w:p>
              </w:txbxContent>
            </v:textbox>
          </v:shape>
        </w:pict>
      </w:r>
      <w:r>
        <w:rPr>
          <w:noProof/>
          <w:lang w:eastAsia="fr-FR"/>
        </w:rPr>
        <w:pict>
          <v:line id="_x0000_s2490" style="position:absolute;z-index:252104704" from="430.4pt,5.65pt" to="430.4pt,168.65pt" o:regroupid="18">
            <v:stroke endarrow="block"/>
          </v:line>
        </w:pict>
      </w:r>
      <w:r>
        <w:rPr>
          <w:noProof/>
          <w:lang w:eastAsia="fr-FR"/>
        </w:rPr>
        <w:pict>
          <v:line id="_x0000_s2489" style="position:absolute;z-index:252103680" from="424.4pt,5.75pt" to="444.9pt,5.85pt" o:regroupid="18"/>
        </w:pict>
      </w:r>
      <w:r>
        <w:rPr>
          <w:noProof/>
          <w:lang w:eastAsia="fr-FR"/>
        </w:rPr>
        <w:pict>
          <v:line id="_x0000_s2488" style="position:absolute;flip:y;z-index:252102656" from="408.3pt,5.45pt" to="416.65pt,5.45pt" o:regroupid="18"/>
        </w:pict>
      </w:r>
    </w:p>
    <w:p w:rsidR="00750A9C" w:rsidRPr="00750A9C" w:rsidRDefault="00250AEC" w:rsidP="00750A9C">
      <w:r>
        <w:rPr>
          <w:noProof/>
          <w:lang w:eastAsia="fr-FR"/>
        </w:rPr>
        <w:pict>
          <v:shape id="_x0000_s2689" type="#_x0000_t202" style="position:absolute;margin-left:346.9pt;margin-top:8.4pt;width:48pt;height:14.8pt;z-index:252227584" o:regroupid="18" filled="f" fillcolor="#0c9" stroked="f">
            <v:textbox style="mso-next-textbox:#_x0000_s2689">
              <w:txbxContent>
                <w:p w:rsidR="00CE6066" w:rsidRPr="00B429C5" w:rsidRDefault="00CE6066" w:rsidP="00B4690F">
                  <w:pPr>
                    <w:autoSpaceDE w:val="0"/>
                    <w:autoSpaceDN w:val="0"/>
                    <w:adjustRightInd w:val="0"/>
                    <w:rPr>
                      <w:rFonts w:ascii="Arial" w:hAnsi="Arial" w:cs="Arial"/>
                      <w:b/>
                      <w:bCs/>
                      <w:color w:val="000000"/>
                      <w:sz w:val="16"/>
                      <w:szCs w:val="16"/>
                    </w:rPr>
                  </w:pPr>
                  <w:r w:rsidRPr="00B429C5">
                    <w:rPr>
                      <w:rFonts w:ascii="Arial" w:hAnsi="Arial" w:cs="Arial"/>
                      <w:b/>
                      <w:bCs/>
                      <w:color w:val="000000"/>
                      <w:sz w:val="16"/>
                      <w:szCs w:val="16"/>
                    </w:rPr>
                    <w:t>Hublot</w:t>
                  </w:r>
                </w:p>
              </w:txbxContent>
            </v:textbox>
          </v:shape>
        </w:pict>
      </w:r>
      <w:r>
        <w:rPr>
          <w:noProof/>
          <w:lang w:eastAsia="fr-FR"/>
        </w:rPr>
        <w:pict>
          <v:rect id="_x0000_s2687" style="position:absolute;margin-left:342.4pt;margin-top:7.2pt;width:6pt;height:15.75pt;z-index:252225536;v-text-anchor:middle" o:regroupid="18" fillcolor="#0c9"/>
        </w:pict>
      </w:r>
      <w:r>
        <w:rPr>
          <w:noProof/>
          <w:lang w:eastAsia="fr-FR"/>
        </w:rPr>
        <w:pict>
          <v:rect id="_x0000_s2684" style="position:absolute;margin-left:647.9pt;margin-top:7.2pt;width:6pt;height:15.75pt;z-index:252222464;v-text-anchor:middle" o:regroupid="18" fillcolor="#0c9"/>
        </w:pict>
      </w:r>
      <w:r>
        <w:rPr>
          <w:noProof/>
          <w:lang w:eastAsia="fr-FR"/>
        </w:rPr>
        <w:pict>
          <v:shape id="_x0000_s2577" type="#_x0000_t202" style="position:absolute;margin-left:558.9pt;margin-top:8.05pt;width:66pt;height:14.8pt;z-index:252162048" o:regroupid="18" filled="f" fillcolor="#0c9" stroked="f">
            <v:textbox style="mso-next-textbox:#_x0000_s2577">
              <w:txbxContent>
                <w:p w:rsidR="00CE6066" w:rsidRDefault="00CE6066" w:rsidP="00B4690F">
                  <w:pPr>
                    <w:autoSpaceDE w:val="0"/>
                    <w:autoSpaceDN w:val="0"/>
                    <w:adjustRightInd w:val="0"/>
                    <w:jc w:val="center"/>
                    <w:rPr>
                      <w:rFonts w:cs="Arial"/>
                      <w:b/>
                      <w:bCs/>
                      <w:color w:val="000000"/>
                      <w:sz w:val="16"/>
                      <w:szCs w:val="16"/>
                    </w:rPr>
                  </w:pPr>
                  <w:r>
                    <w:rPr>
                      <w:rFonts w:cs="Arial"/>
                      <w:b/>
                      <w:bCs/>
                      <w:color w:val="000000"/>
                      <w:sz w:val="16"/>
                      <w:szCs w:val="16"/>
                    </w:rPr>
                    <w:t>E 296</w:t>
                  </w:r>
                </w:p>
              </w:txbxContent>
            </v:textbox>
          </v:shape>
        </w:pict>
      </w:r>
      <w:r>
        <w:rPr>
          <w:noProof/>
          <w:lang w:eastAsia="fr-FR"/>
        </w:rPr>
        <w:pict>
          <v:shape id="_x0000_s2576" type="#_x0000_t202" style="position:absolute;margin-left:254.8pt;margin-top:8.7pt;width:48pt;height:27.5pt;z-index:252161024" o:regroupid="18" filled="f" fillcolor="#0c9" stroked="f">
            <v:textbox style="mso-next-textbox:#_x0000_s2576">
              <w:txbxContent>
                <w:p w:rsidR="00CE6066" w:rsidRPr="00B429C5" w:rsidRDefault="00CE6066" w:rsidP="00B4690F">
                  <w:pPr>
                    <w:autoSpaceDE w:val="0"/>
                    <w:autoSpaceDN w:val="0"/>
                    <w:adjustRightInd w:val="0"/>
                    <w:jc w:val="center"/>
                    <w:rPr>
                      <w:rFonts w:ascii="Arial" w:hAnsi="Arial" w:cs="Arial"/>
                      <w:b/>
                      <w:bCs/>
                      <w:color w:val="000000"/>
                      <w:sz w:val="16"/>
                      <w:szCs w:val="16"/>
                    </w:rPr>
                  </w:pPr>
                  <w:r w:rsidRPr="00B429C5">
                    <w:rPr>
                      <w:rFonts w:ascii="Arial" w:hAnsi="Arial" w:cs="Arial"/>
                      <w:b/>
                      <w:bCs/>
                      <w:color w:val="000000"/>
                      <w:sz w:val="16"/>
                      <w:szCs w:val="16"/>
                    </w:rPr>
                    <w:t>E 295</w:t>
                  </w:r>
                </w:p>
                <w:p w:rsidR="00CE6066" w:rsidRPr="00B429C5" w:rsidRDefault="00CE6066" w:rsidP="00B4690F">
                  <w:pPr>
                    <w:autoSpaceDE w:val="0"/>
                    <w:autoSpaceDN w:val="0"/>
                    <w:adjustRightInd w:val="0"/>
                    <w:jc w:val="center"/>
                    <w:rPr>
                      <w:rFonts w:ascii="Arial" w:hAnsi="Arial" w:cs="Arial"/>
                      <w:b/>
                      <w:bCs/>
                      <w:color w:val="000000"/>
                      <w:sz w:val="16"/>
                      <w:szCs w:val="16"/>
                    </w:rPr>
                  </w:pPr>
                  <w:r w:rsidRPr="00B429C5">
                    <w:rPr>
                      <w:rFonts w:ascii="Arial" w:hAnsi="Arial" w:cs="Arial"/>
                      <w:b/>
                      <w:bCs/>
                      <w:color w:val="000000"/>
                      <w:sz w:val="16"/>
                      <w:szCs w:val="16"/>
                    </w:rPr>
                    <w:t>Cations</w:t>
                  </w:r>
                </w:p>
              </w:txbxContent>
            </v:textbox>
          </v:shape>
        </w:pict>
      </w:r>
      <w:r>
        <w:rPr>
          <w:noProof/>
          <w:lang w:eastAsia="fr-FR"/>
        </w:rPr>
        <w:pict>
          <v:shape id="_x0000_s2555" type="#_x0000_t202" style="position:absolute;margin-left:648.9pt;margin-top:8.05pt;width:48pt;height:14.8pt;z-index:252148736" o:regroupid="18" filled="f" fillcolor="#0c9" stroked="f">
            <v:textbox style="mso-next-textbox:#_x0000_s2555">
              <w:txbxContent>
                <w:p w:rsidR="00CE6066" w:rsidRDefault="00CE6066" w:rsidP="00B4690F">
                  <w:pPr>
                    <w:autoSpaceDE w:val="0"/>
                    <w:autoSpaceDN w:val="0"/>
                    <w:adjustRightInd w:val="0"/>
                    <w:jc w:val="center"/>
                    <w:rPr>
                      <w:rFonts w:cs="Arial"/>
                      <w:b/>
                      <w:bCs/>
                      <w:color w:val="000000"/>
                      <w:sz w:val="16"/>
                      <w:szCs w:val="16"/>
                    </w:rPr>
                  </w:pPr>
                  <w:r>
                    <w:rPr>
                      <w:rFonts w:cs="Arial"/>
                      <w:b/>
                      <w:bCs/>
                      <w:color w:val="000000"/>
                      <w:sz w:val="16"/>
                      <w:szCs w:val="16"/>
                    </w:rPr>
                    <w:t>A 917</w:t>
                  </w:r>
                </w:p>
              </w:txbxContent>
            </v:textbox>
          </v:shape>
        </w:pict>
      </w:r>
      <w:r>
        <w:rPr>
          <w:noProof/>
          <w:lang w:eastAsia="fr-FR"/>
        </w:rPr>
        <w:pict>
          <v:group id="_x0000_s2550" style="position:absolute;margin-left:684.15pt;margin-top:8.7pt;width:23pt;height:14.6pt;flip:x;z-index:252147712" coordorigin="4000,1540" coordsize="184,133" o:regroupid="18">
            <v:shape id="_x0000_s2551" type="#_x0000_t5" style="position:absolute;left:4000;top:1609;width:72;height:64;v-text-anchor:middle" fillcolor="#0c9"/>
            <v:shape id="_x0000_s2552" type="#_x0000_t5" style="position:absolute;left:4000;top:1540;width:72;height:64;rotation:180;v-text-anchor:middle" fillcolor="#0c9"/>
            <v:rect id="_x0000_s2553" style="position:absolute;left:4112;top:1583;width:96;height:48;rotation:90;v-text-anchor:middle" fillcolor="#0c9"/>
            <v:line id="_x0000_s2554" style="position:absolute;rotation:-90;flip:y" from="4088,1560" to="4088,1656"/>
          </v:group>
        </w:pict>
      </w:r>
    </w:p>
    <w:p w:rsidR="00750A9C" w:rsidRPr="00750A9C" w:rsidRDefault="00250AEC" w:rsidP="00750A9C">
      <w:r>
        <w:rPr>
          <w:noProof/>
          <w:lang w:eastAsia="fr-FR"/>
        </w:rPr>
        <w:pict>
          <v:shape id="_x0000_s2635" type="#_x0000_t202" style="position:absolute;margin-left:90.15pt;margin-top:8.3pt;width:102pt;height:14.8pt;z-index:252192768" o:regroupid="18" filled="f" fillcolor="#0c9" stroked="f">
            <v:textbox style="mso-next-textbox:#_x0000_s2635">
              <w:txbxContent>
                <w:p w:rsidR="00CE6066" w:rsidRPr="00750A9C" w:rsidRDefault="00CE6066" w:rsidP="00750A9C">
                  <w:pPr>
                    <w:rPr>
                      <w:szCs w:val="16"/>
                    </w:rPr>
                  </w:pPr>
                </w:p>
              </w:txbxContent>
            </v:textbox>
          </v:shape>
        </w:pict>
      </w:r>
      <w:r>
        <w:rPr>
          <w:noProof/>
          <w:lang w:eastAsia="fr-FR"/>
        </w:rPr>
        <w:pict>
          <v:rect id="_x0000_s2568" style="position:absolute;margin-left:526.4pt;margin-top:.4pt;width:122.5pt;height:58.95pt;z-index:252157952;v-text-anchor:middle" o:regroupid="18" fillcolor="#ccf" stroked="f">
            <v:fill r:id="rId14" o:title="Pointillés" type="pattern"/>
          </v:rect>
        </w:pict>
      </w:r>
      <w:r>
        <w:rPr>
          <w:noProof/>
          <w:lang w:eastAsia="fr-FR"/>
        </w:rPr>
        <w:pict>
          <v:group id="_x0000_s2534" style="position:absolute;margin-left:403.8pt;margin-top:6.85pt;width:23pt;height:14.6pt;rotation:180;z-index:252139520" coordorigin="4000,1540" coordsize="184,133" o:regroupid="18">
            <v:shape id="_x0000_s2535" type="#_x0000_t5" style="position:absolute;left:4000;top:1609;width:72;height:64;v-text-anchor:middle" fillcolor="#0c9"/>
            <v:shape id="_x0000_s2536" type="#_x0000_t5" style="position:absolute;left:4000;top:1540;width:72;height:64;rotation:180;v-text-anchor:middle" fillcolor="#0c9"/>
            <v:rect id="_x0000_s2537" style="position:absolute;left:4112;top:1583;width:96;height:48;rotation:90;v-text-anchor:middle" fillcolor="#0c9"/>
            <v:line id="_x0000_s2538" style="position:absolute;rotation:-90;flip:y" from="4088,1560" to="4088,1656"/>
          </v:group>
        </w:pict>
      </w:r>
    </w:p>
    <w:p w:rsidR="00750A9C" w:rsidRPr="00750A9C" w:rsidRDefault="00250AEC" w:rsidP="00750A9C">
      <w:r>
        <w:rPr>
          <w:noProof/>
          <w:lang w:eastAsia="fr-FR"/>
        </w:rPr>
        <w:pict>
          <v:shape id="_x0000_s2592" type="#_x0000_t202" style="position:absolute;margin-left:552.9pt;margin-top:6.2pt;width:84pt;height:14.8pt;z-index:252171264" o:regroupid="18" filled="f" fillcolor="#0c9" stroked="f">
            <v:textbox style="mso-next-textbox:#_x0000_s2592">
              <w:txbxContent>
                <w:p w:rsidR="00CE6066" w:rsidRPr="00B429C5" w:rsidRDefault="00CE6066" w:rsidP="00B4690F">
                  <w:pPr>
                    <w:autoSpaceDE w:val="0"/>
                    <w:autoSpaceDN w:val="0"/>
                    <w:adjustRightInd w:val="0"/>
                    <w:jc w:val="center"/>
                    <w:rPr>
                      <w:rFonts w:ascii="Arial" w:hAnsi="Arial" w:cs="Arial"/>
                      <w:b/>
                      <w:bCs/>
                      <w:color w:val="000000"/>
                      <w:sz w:val="16"/>
                      <w:szCs w:val="16"/>
                    </w:rPr>
                  </w:pPr>
                  <w:r w:rsidRPr="00B429C5">
                    <w:rPr>
                      <w:rFonts w:ascii="Arial" w:hAnsi="Arial" w:cs="Arial"/>
                      <w:b/>
                      <w:bCs/>
                      <w:color w:val="000000"/>
                      <w:sz w:val="16"/>
                      <w:szCs w:val="16"/>
                    </w:rPr>
                    <w:t>Anions Forts</w:t>
                  </w:r>
                </w:p>
              </w:txbxContent>
            </v:textbox>
          </v:shape>
        </w:pict>
      </w:r>
      <w:r>
        <w:rPr>
          <w:noProof/>
          <w:lang w:eastAsia="fr-FR"/>
        </w:rPr>
        <w:pict>
          <v:shape id="_x0000_s2548" type="#_x0000_t202" style="position:absolute;margin-left:654.9pt;margin-top:6.75pt;width:42pt;height:14.8pt;z-index:252145664" o:regroupid="18" filled="f" fillcolor="#0c9" stroked="f">
            <v:textbox style="mso-next-textbox:#_x0000_s2548">
              <w:txbxContent>
                <w:p w:rsidR="00CE6066" w:rsidRDefault="00CE6066" w:rsidP="00B4690F">
                  <w:pPr>
                    <w:autoSpaceDE w:val="0"/>
                    <w:autoSpaceDN w:val="0"/>
                    <w:adjustRightInd w:val="0"/>
                    <w:rPr>
                      <w:rFonts w:cs="Arial"/>
                      <w:b/>
                      <w:bCs/>
                      <w:color w:val="000000"/>
                      <w:sz w:val="16"/>
                      <w:szCs w:val="16"/>
                    </w:rPr>
                  </w:pPr>
                  <w:r>
                    <w:rPr>
                      <w:rFonts w:cs="Arial"/>
                      <w:b/>
                      <w:bCs/>
                      <w:color w:val="000000"/>
                      <w:sz w:val="16"/>
                      <w:szCs w:val="16"/>
                    </w:rPr>
                    <w:t>A 916</w:t>
                  </w:r>
                </w:p>
              </w:txbxContent>
            </v:textbox>
          </v:shape>
        </w:pict>
      </w:r>
    </w:p>
    <w:p w:rsidR="00750A9C" w:rsidRPr="00750A9C" w:rsidRDefault="00250AEC" w:rsidP="00750A9C">
      <w:r>
        <w:rPr>
          <w:noProof/>
          <w:lang w:eastAsia="fr-FR"/>
        </w:rPr>
        <w:pict>
          <v:rect id="_x0000_s2688" style="position:absolute;margin-left:646.9pt;margin-top:6.55pt;width:6pt;height:15.75pt;z-index:252226560;v-text-anchor:middle" o:regroupid="18" fillcolor="#0c9"/>
        </w:pict>
      </w:r>
      <w:r>
        <w:rPr>
          <w:noProof/>
          <w:lang w:eastAsia="fr-FR"/>
        </w:rPr>
        <w:pict>
          <v:rect id="_x0000_s2686" style="position:absolute;margin-left:341.9pt;margin-top:7.4pt;width:6pt;height:15.8pt;z-index:252224512;v-text-anchor:middle" o:regroupid="18" fillcolor="#0c9"/>
        </w:pict>
      </w:r>
      <w:r>
        <w:rPr>
          <w:noProof/>
          <w:lang w:eastAsia="fr-FR"/>
        </w:rPr>
        <w:pict>
          <v:rect id="_x0000_s2667" style="position:absolute;margin-left:306.5pt;margin-top:8.2pt;width:36.9pt;height:14.1pt;z-index:252213248;v-text-anchor:middle" o:regroupid="18" stroked="f">
            <v:textbox style="mso-next-textbox:#_x0000_s2667">
              <w:txbxContent>
                <w:p w:rsidR="00CE6066" w:rsidRDefault="00CE6066" w:rsidP="00B4690F">
                  <w:pPr>
                    <w:autoSpaceDE w:val="0"/>
                    <w:autoSpaceDN w:val="0"/>
                    <w:adjustRightInd w:val="0"/>
                    <w:jc w:val="center"/>
                    <w:rPr>
                      <w:rFonts w:cs="Arial"/>
                      <w:b/>
                      <w:bCs/>
                      <w:color w:val="000000"/>
                      <w:sz w:val="16"/>
                      <w:szCs w:val="16"/>
                    </w:rPr>
                  </w:pPr>
                  <w:r>
                    <w:rPr>
                      <w:rFonts w:cs="Arial"/>
                      <w:b/>
                      <w:bCs/>
                      <w:color w:val="000000"/>
                      <w:sz w:val="16"/>
                      <w:szCs w:val="16"/>
                    </w:rPr>
                    <w:t>Drain</w:t>
                  </w:r>
                </w:p>
              </w:txbxContent>
            </v:textbox>
          </v:rect>
        </w:pict>
      </w:r>
      <w:r>
        <w:rPr>
          <w:noProof/>
          <w:lang w:eastAsia="fr-FR"/>
        </w:rPr>
        <w:pict>
          <v:shape id="_x0000_s2641" type="#_x0000_t202" style="position:absolute;margin-left:428.15pt;margin-top:11.6pt;width:60pt;height:14.75pt;z-index:252198912" o:regroupid="18" filled="f" fillcolor="#0c9" stroked="f">
            <v:textbox style="mso-next-textbox:#_x0000_s2641">
              <w:txbxContent>
                <w:p w:rsidR="00CE6066" w:rsidRDefault="00CE6066" w:rsidP="00B4690F">
                  <w:pPr>
                    <w:autoSpaceDE w:val="0"/>
                    <w:autoSpaceDN w:val="0"/>
                    <w:adjustRightInd w:val="0"/>
                    <w:rPr>
                      <w:rFonts w:cs="Arial"/>
                      <w:b/>
                      <w:bCs/>
                      <w:color w:val="000000"/>
                      <w:sz w:val="16"/>
                      <w:szCs w:val="16"/>
                    </w:rPr>
                  </w:pPr>
                  <w:r>
                    <w:rPr>
                      <w:rFonts w:cs="Arial"/>
                      <w:b/>
                      <w:bCs/>
                      <w:color w:val="000000"/>
                      <w:sz w:val="16"/>
                      <w:szCs w:val="16"/>
                    </w:rPr>
                    <w:t>Régénérant</w:t>
                  </w:r>
                </w:p>
              </w:txbxContent>
            </v:textbox>
          </v:shape>
        </w:pict>
      </w:r>
      <w:r>
        <w:rPr>
          <w:noProof/>
          <w:lang w:eastAsia="fr-FR"/>
        </w:rPr>
        <w:pict>
          <v:shape id="_x0000_s2637" type="#_x0000_t202" style="position:absolute;margin-left:602.4pt;margin-top:.4pt;width:36pt;height:14.8pt;z-index:252194816" o:regroupid="18" filled="f" fillcolor="#0c9" stroked="f">
            <v:textbox style="mso-next-textbox:#_x0000_s2637">
              <w:txbxContent>
                <w:p w:rsidR="00CE6066" w:rsidRPr="00B429C5" w:rsidRDefault="00CE6066" w:rsidP="00B4690F">
                  <w:pPr>
                    <w:autoSpaceDE w:val="0"/>
                    <w:autoSpaceDN w:val="0"/>
                    <w:adjustRightInd w:val="0"/>
                    <w:rPr>
                      <w:rFonts w:ascii="Arial" w:hAnsi="Arial" w:cs="Arial"/>
                      <w:b/>
                      <w:bCs/>
                      <w:color w:val="000000"/>
                      <w:sz w:val="16"/>
                      <w:szCs w:val="16"/>
                    </w:rPr>
                  </w:pPr>
                  <w:r w:rsidRPr="00B429C5">
                    <w:rPr>
                      <w:rFonts w:ascii="Arial" w:hAnsi="Arial" w:cs="Arial"/>
                      <w:b/>
                      <w:bCs/>
                      <w:color w:val="000000"/>
                      <w:sz w:val="16"/>
                      <w:szCs w:val="16"/>
                    </w:rPr>
                    <w:t>Drain</w:t>
                  </w:r>
                </w:p>
              </w:txbxContent>
            </v:textbox>
          </v:shape>
        </w:pict>
      </w:r>
      <w:r>
        <w:rPr>
          <w:noProof/>
          <w:lang w:eastAsia="fr-FR"/>
        </w:rPr>
        <w:pict>
          <v:shape id="_x0000_s2636" type="#_x0000_t202" style="position:absolute;margin-left:526.4pt;margin-top:7.3pt;width:1in;height:14.8pt;z-index:252193792" o:regroupid="18" stroked="f">
            <v:textbox style="mso-next-textbox:#_x0000_s2636">
              <w:txbxContent>
                <w:p w:rsidR="00CE6066" w:rsidRDefault="00CE6066" w:rsidP="00B4690F">
                  <w:pPr>
                    <w:autoSpaceDE w:val="0"/>
                    <w:autoSpaceDN w:val="0"/>
                    <w:adjustRightInd w:val="0"/>
                    <w:rPr>
                      <w:rFonts w:cs="Arial"/>
                      <w:b/>
                      <w:bCs/>
                      <w:color w:val="000000"/>
                      <w:sz w:val="16"/>
                      <w:szCs w:val="16"/>
                    </w:rPr>
                  </w:pPr>
                  <w:r>
                    <w:rPr>
                      <w:rFonts w:cs="Arial"/>
                      <w:b/>
                      <w:bCs/>
                      <w:color w:val="000000"/>
                      <w:sz w:val="16"/>
                      <w:szCs w:val="16"/>
                    </w:rPr>
                    <w:t>Fixations drain</w:t>
                  </w:r>
                </w:p>
              </w:txbxContent>
            </v:textbox>
          </v:shape>
        </w:pict>
      </w:r>
      <w:r>
        <w:rPr>
          <w:noProof/>
          <w:lang w:eastAsia="fr-FR"/>
        </w:rPr>
        <w:pict>
          <v:shape id="_x0000_s2602" type="#_x0000_t202" style="position:absolute;margin-left:227.05pt;margin-top:2.25pt;width:1in;height:14.8pt;z-index:252179456" o:regroupid="18" stroked="f">
            <v:textbox style="mso-next-textbox:#_x0000_s2602">
              <w:txbxContent>
                <w:p w:rsidR="00CE6066" w:rsidRPr="00B429C5" w:rsidRDefault="00CE6066" w:rsidP="00B4690F">
                  <w:pPr>
                    <w:autoSpaceDE w:val="0"/>
                    <w:autoSpaceDN w:val="0"/>
                    <w:adjustRightInd w:val="0"/>
                    <w:rPr>
                      <w:rFonts w:ascii="Arial" w:hAnsi="Arial" w:cs="Arial"/>
                      <w:b/>
                      <w:bCs/>
                      <w:color w:val="000000"/>
                      <w:sz w:val="16"/>
                      <w:szCs w:val="16"/>
                    </w:rPr>
                  </w:pPr>
                  <w:r w:rsidRPr="00B429C5">
                    <w:rPr>
                      <w:rFonts w:ascii="Arial" w:hAnsi="Arial" w:cs="Arial"/>
                      <w:b/>
                      <w:bCs/>
                      <w:color w:val="000000"/>
                      <w:sz w:val="16"/>
                      <w:szCs w:val="16"/>
                    </w:rPr>
                    <w:t>Fixations drain</w:t>
                  </w:r>
                </w:p>
              </w:txbxContent>
            </v:textbox>
          </v:shape>
        </w:pict>
      </w:r>
      <w:r>
        <w:rPr>
          <w:noProof/>
          <w:lang w:eastAsia="fr-FR"/>
        </w:rPr>
        <w:pict>
          <v:shape id="_x0000_s2541" type="#_x0000_t202" style="position:absolute;margin-left:480.4pt;margin-top:1.7pt;width:42pt;height:14.8pt;z-index:252142592" o:regroupid="18" filled="f" fillcolor="#0c9" stroked="f">
            <v:textbox style="mso-next-textbox:#_x0000_s2541">
              <w:txbxContent>
                <w:p w:rsidR="00CE6066" w:rsidRDefault="00CE6066" w:rsidP="00B4690F">
                  <w:pPr>
                    <w:autoSpaceDE w:val="0"/>
                    <w:autoSpaceDN w:val="0"/>
                    <w:adjustRightInd w:val="0"/>
                    <w:jc w:val="center"/>
                    <w:rPr>
                      <w:rFonts w:cs="Arial"/>
                      <w:b/>
                      <w:bCs/>
                      <w:color w:val="000000"/>
                      <w:sz w:val="16"/>
                      <w:szCs w:val="16"/>
                    </w:rPr>
                  </w:pPr>
                  <w:r>
                    <w:rPr>
                      <w:rFonts w:cs="Arial"/>
                      <w:b/>
                      <w:bCs/>
                      <w:color w:val="000000"/>
                      <w:sz w:val="16"/>
                      <w:szCs w:val="16"/>
                    </w:rPr>
                    <w:t>A 915</w:t>
                  </w:r>
                </w:p>
              </w:txbxContent>
            </v:textbox>
          </v:shape>
        </w:pict>
      </w:r>
      <w:r>
        <w:rPr>
          <w:noProof/>
          <w:lang w:eastAsia="fr-FR"/>
        </w:rPr>
        <w:pict>
          <v:rect id="_x0000_s2463" style="position:absolute;margin-left:308.4pt;margin-top:5.65pt;width:24pt;height:10.55pt;z-index:252093440;v-text-anchor:middle" o:regroupid="18" stroked="f"/>
        </w:pict>
      </w:r>
    </w:p>
    <w:p w:rsidR="00750A9C" w:rsidRPr="00750A9C" w:rsidRDefault="00250AEC" w:rsidP="00750A9C">
      <w:r>
        <w:rPr>
          <w:noProof/>
          <w:lang w:eastAsia="fr-FR"/>
        </w:rPr>
        <w:pict>
          <v:oval id="_x0000_s2515" style="position:absolute;margin-left:216.15pt;margin-top:4.9pt;width:130.75pt;height:57.2pt;z-index:252126208;v-text-anchor:middle" o:regroupid="18" strokeweight="1.5pt"/>
        </w:pict>
      </w:r>
      <w:r>
        <w:rPr>
          <w:noProof/>
          <w:lang w:eastAsia="fr-FR"/>
        </w:rPr>
        <w:pict>
          <v:group id="_x0000_s2714" style="position:absolute;margin-left:150pt;margin-top:6.9pt;width:20.2pt;height:16.6pt;rotation:-90;flip:x;z-index:252234752" coordorigin="4000,1540" coordsize="184,133" o:regroupid="18">
            <v:shape id="_x0000_s2715" type="#_x0000_t5" style="position:absolute;left:4000;top:1609;width:72;height:64;v-text-anchor:middle" fillcolor="#0c9"/>
            <v:shape id="_x0000_s2716" type="#_x0000_t5" style="position:absolute;left:4000;top:1540;width:72;height:64;rotation:180;v-text-anchor:middle" fillcolor="#0c9"/>
            <v:rect id="_x0000_s2717" style="position:absolute;left:4112;top:1583;width:96;height:48;rotation:90;v-text-anchor:middle" fillcolor="#0c9"/>
            <v:line id="_x0000_s2718" style="position:absolute;rotation:-90;flip:y" from="4088,1560" to="4088,1656"/>
          </v:group>
        </w:pict>
      </w:r>
      <w:r>
        <w:rPr>
          <w:noProof/>
          <w:lang w:eastAsia="fr-FR"/>
        </w:rPr>
        <w:pict>
          <v:shape id="_x0000_s2668" style="position:absolute;margin-left:554.8pt;margin-top:8.85pt;width:5.85pt;height:10.05pt;z-index:252214272" coordsize="52,110" o:regroupid="18" path="m6,110hdc1,95,3,102,,88,1,73,4,23,10,10,13,3,24,2,30,,42,2,52,4,52,18e" filled="f" fillcolor="#0c9" strokeweight="2.25pt">
            <v:path arrowok="t"/>
          </v:shape>
        </w:pict>
      </w:r>
      <w:r>
        <w:rPr>
          <w:noProof/>
          <w:lang w:eastAsia="fr-FR"/>
        </w:rPr>
        <w:pict>
          <v:group id="_x0000_s2662" style="position:absolute;margin-left:357.65pt;margin-top:6.1pt;width:20.15pt;height:16.65pt;rotation:-90;z-index:252212224" coordorigin="4000,1540" coordsize="184,133" o:regroupid="18">
            <v:shape id="_x0000_s2663" type="#_x0000_t5" style="position:absolute;left:4000;top:1609;width:72;height:64;v-text-anchor:middle" fillcolor="#0c9"/>
            <v:shape id="_x0000_s2664" type="#_x0000_t5" style="position:absolute;left:4000;top:1540;width:72;height:64;rotation:180;v-text-anchor:middle" fillcolor="#0c9"/>
            <v:rect id="_x0000_s2665" style="position:absolute;left:4112;top:1583;width:96;height:48;rotation:90;v-text-anchor:middle" fillcolor="#0c9"/>
            <v:line id="_x0000_s2666" style="position:absolute;rotation:-90;flip:y" from="4088,1560" to="4088,1656"/>
          </v:group>
        </w:pict>
      </w:r>
      <w:r>
        <w:rPr>
          <w:noProof/>
          <w:lang w:eastAsia="fr-FR"/>
        </w:rPr>
        <w:pict>
          <v:line id="_x0000_s2661" style="position:absolute;z-index:252211200" from="219.3pt,9.85pt" to="343.4pt,9.85pt" o:regroupid="18" strokeweight="2.25pt"/>
        </w:pict>
      </w:r>
      <w:r>
        <w:rPr>
          <w:noProof/>
          <w:lang w:eastAsia="fr-FR"/>
        </w:rPr>
        <w:pict>
          <v:line id="_x0000_s2660" style="position:absolute;flip:x y;z-index:252210176" from="215.15pt,11.8pt" to="344.9pt,12.7pt" o:regroupid="18" strokeweight="6pt">
            <v:stroke dashstyle="1 1"/>
          </v:line>
        </w:pict>
      </w:r>
      <w:r>
        <w:rPr>
          <w:noProof/>
          <w:lang w:eastAsia="fr-FR"/>
        </w:rPr>
        <w:pict>
          <v:group id="_x0000_s2655" style="position:absolute;margin-left:488pt;margin-top:6.7pt;width:20.15pt;height:16.6pt;rotation:-90;flip:x;z-index:252209152" coordorigin="4000,1540" coordsize="184,133" o:regroupid="18">
            <v:shape id="_x0000_s2656" type="#_x0000_t5" style="position:absolute;left:4000;top:1609;width:72;height:64;v-text-anchor:middle" fillcolor="#0c9"/>
            <v:shape id="_x0000_s2657" type="#_x0000_t5" style="position:absolute;left:4000;top:1540;width:72;height:64;rotation:180;v-text-anchor:middle" fillcolor="#0c9"/>
            <v:rect id="_x0000_s2658" style="position:absolute;left:4112;top:1583;width:96;height:48;rotation:90;v-text-anchor:middle" fillcolor="#0c9"/>
            <v:line id="_x0000_s2659" style="position:absolute;rotation:-90;flip:y" from="4088,1560" to="4088,1656"/>
          </v:group>
        </w:pict>
      </w:r>
      <w:r>
        <w:rPr>
          <w:noProof/>
          <w:lang w:eastAsia="fr-FR"/>
        </w:rPr>
        <w:pict>
          <v:line id="_x0000_s2654" style="position:absolute;flip:y;z-index:252208128" from="523.9pt,10.5pt" to="648.05pt,10.7pt" o:regroupid="18" strokeweight="2.25pt"/>
        </w:pict>
      </w:r>
      <w:r>
        <w:rPr>
          <w:noProof/>
          <w:lang w:eastAsia="fr-FR"/>
        </w:rPr>
        <w:pict>
          <v:line id="_x0000_s2653" style="position:absolute;flip:x;z-index:252207104" from="525.05pt,12.8pt" to="648.8pt,12.8pt" o:regroupid="18" strokeweight="6pt">
            <v:stroke dashstyle="1 1"/>
          </v:line>
        </w:pict>
      </w:r>
      <w:r>
        <w:rPr>
          <w:noProof/>
          <w:lang w:eastAsia="fr-FR"/>
        </w:rPr>
        <w:pict>
          <v:shape id="_x0000_s2601" style="position:absolute;margin-left:238.8pt;margin-top:7.65pt;width:5.85pt;height:10.2pt;z-index:252178432" coordsize="52,110" o:regroupid="18" path="m6,110hdc1,95,3,102,,88,1,73,4,23,10,10,13,3,24,2,30,,42,2,52,4,52,18e" filled="f" fillcolor="#0c9" strokeweight="2.25pt">
            <v:path arrowok="t"/>
          </v:shape>
        </w:pict>
      </w:r>
      <w:r>
        <w:rPr>
          <w:noProof/>
          <w:lang w:eastAsia="fr-FR"/>
        </w:rPr>
        <w:pict>
          <v:line id="_x0000_s2600" style="position:absolute;z-index:252177408" from="272.4pt,12.9pt" to="272.4pt,12.9pt" o:regroupid="18"/>
        </w:pict>
      </w:r>
      <w:r>
        <w:rPr>
          <w:noProof/>
          <w:lang w:eastAsia="fr-FR"/>
        </w:rPr>
        <w:pict>
          <v:line id="_x0000_s2556" style="position:absolute;flip:x;z-index:252149760" from="702.55pt,10.7pt" to="702.9pt,106.35pt" o:regroupid="18" strokeweight="2.25pt"/>
        </w:pict>
      </w:r>
      <w:r>
        <w:rPr>
          <w:noProof/>
          <w:lang w:eastAsia="fr-FR"/>
        </w:rPr>
        <w:pict>
          <v:group id="_x0000_s2543" style="position:absolute;margin-left:665.15pt;margin-top:7.2pt;width:20.15pt;height:16.65pt;rotation:-90;flip:x;z-index:252144640" coordorigin="4000,1540" coordsize="184,133" o:regroupid="18">
            <v:shape id="_x0000_s2544" type="#_x0000_t5" style="position:absolute;left:4000;top:1609;width:72;height:64;v-text-anchor:middle" fillcolor="#0c9"/>
            <v:shape id="_x0000_s2545" type="#_x0000_t5" style="position:absolute;left:4000;top:1540;width:72;height:64;rotation:180;v-text-anchor:middle" fillcolor="#0c9"/>
            <v:rect id="_x0000_s2546" style="position:absolute;left:4112;top:1583;width:96;height:48;rotation:90;v-text-anchor:middle" fillcolor="#0c9"/>
            <v:line id="_x0000_s2547" style="position:absolute;rotation:-90;flip:y" from="4088,1560" to="4088,1656"/>
          </v:group>
        </w:pict>
      </w:r>
      <w:r>
        <w:rPr>
          <w:noProof/>
          <w:lang w:eastAsia="fr-FR"/>
        </w:rPr>
        <w:pict>
          <v:line id="_x0000_s2542" style="position:absolute;z-index:252143616" from="522.9pt,10.7pt" to="534.9pt,10.7pt" o:regroupid="18"/>
        </w:pict>
      </w:r>
      <w:r>
        <w:rPr>
          <w:noProof/>
          <w:lang w:eastAsia="fr-FR"/>
        </w:rPr>
        <w:pict>
          <v:oval id="_x0000_s2508" style="position:absolute;margin-left:523.65pt;margin-top:1.4pt;width:127.5pt;height:36.8pt;z-index:252119040;v-text-anchor:middle" o:regroupid="18" strokeweight="1.5pt"/>
        </w:pict>
      </w:r>
      <w:r>
        <w:rPr>
          <w:noProof/>
          <w:lang w:eastAsia="fr-FR"/>
        </w:rPr>
        <w:pict>
          <v:shape id="_x0000_s2496" type="#_x0000_t202" style="position:absolute;margin-left:72.15pt;margin-top:3.7pt;width:60pt;height:14.8pt;z-index:252108800" o:regroupid="18" filled="f" fillcolor="#0c9" stroked="f">
            <v:textbox style="mso-next-textbox:#_x0000_s2496">
              <w:txbxContent>
                <w:p w:rsidR="00CE6066" w:rsidRPr="00487716" w:rsidRDefault="00CE6066" w:rsidP="00B4690F">
                  <w:pPr>
                    <w:autoSpaceDE w:val="0"/>
                    <w:autoSpaceDN w:val="0"/>
                    <w:adjustRightInd w:val="0"/>
                    <w:rPr>
                      <w:rFonts w:ascii="Arial" w:hAnsi="Arial" w:cs="Arial"/>
                      <w:b/>
                      <w:bCs/>
                      <w:color w:val="000000"/>
                      <w:sz w:val="16"/>
                      <w:szCs w:val="16"/>
                    </w:rPr>
                  </w:pPr>
                  <w:r w:rsidRPr="00487716">
                    <w:rPr>
                      <w:rFonts w:ascii="Arial" w:hAnsi="Arial" w:cs="Arial"/>
                      <w:b/>
                      <w:bCs/>
                      <w:color w:val="000000"/>
                      <w:sz w:val="16"/>
                      <w:szCs w:val="16"/>
                    </w:rPr>
                    <w:t>Régénérant</w:t>
                  </w:r>
                </w:p>
              </w:txbxContent>
            </v:textbox>
          </v:shape>
        </w:pict>
      </w:r>
    </w:p>
    <w:p w:rsidR="00750A9C" w:rsidRPr="00750A9C" w:rsidRDefault="00250AEC" w:rsidP="00750A9C">
      <w:r>
        <w:rPr>
          <w:noProof/>
          <w:lang w:eastAsia="fr-FR"/>
        </w:rPr>
        <w:pict>
          <v:rect id="_x0000_s2737" style="position:absolute;margin-left:582.15pt;margin-top:.4pt;width:7.15pt;height:5.15pt;z-index:252247040;v-text-anchor:middle" o:regroupid="18" filled="f" fillcolor="#0c9" strokecolor="#f06"/>
        </w:pict>
      </w:r>
      <w:r>
        <w:rPr>
          <w:noProof/>
          <w:lang w:eastAsia="fr-FR"/>
        </w:rPr>
        <w:pict>
          <v:rect id="_x0000_s2736" style="position:absolute;margin-left:582.8pt;margin-top:.3pt;width:5.85pt;height:5.15pt;z-index:252246016;v-text-anchor:middle" o:regroupid="18" fillcolor="black"/>
        </w:pict>
      </w:r>
      <w:r>
        <w:rPr>
          <w:noProof/>
          <w:lang w:eastAsia="fr-FR"/>
        </w:rPr>
        <w:pict>
          <v:rect id="_x0000_s2735" style="position:absolute;margin-left:278.3pt;margin-top:1.95pt;width:7.1pt;height:5.15pt;z-index:252244992;v-text-anchor:middle" o:regroupid="18" filled="f" fillcolor="#0c9" strokecolor="#f06"/>
        </w:pict>
      </w:r>
      <w:r>
        <w:rPr>
          <w:noProof/>
          <w:lang w:eastAsia="fr-FR"/>
        </w:rPr>
        <w:pict>
          <v:rect id="_x0000_s2734" style="position:absolute;margin-left:278.9pt;margin-top:1.05pt;width:5.9pt;height:5.15pt;z-index:252243968;v-text-anchor:middle" o:regroupid="18" fillcolor="black"/>
        </w:pict>
      </w:r>
      <w:r>
        <w:rPr>
          <w:noProof/>
          <w:lang w:eastAsia="fr-FR"/>
        </w:rPr>
        <w:pict>
          <v:line id="_x0000_s2722" style="position:absolute;flip:y;z-index:252238848" from="524.4pt,9.6pt" to="650.15pt,9.6pt" o:regroupid="18"/>
        </w:pict>
      </w:r>
      <w:r>
        <w:rPr>
          <w:noProof/>
          <w:lang w:eastAsia="fr-FR"/>
        </w:rPr>
        <w:pict>
          <v:line id="_x0000_s2721" style="position:absolute;z-index:252237824" from="524.4pt,9.6pt" to="524.4pt,9.6pt" o:regroupid="18"/>
        </w:pict>
      </w:r>
      <w:r>
        <w:rPr>
          <w:noProof/>
          <w:lang w:eastAsia="fr-FR"/>
        </w:rPr>
        <w:pict>
          <v:line id="_x0000_s2640" style="position:absolute;flip:x;z-index:252197888" from="481.9pt,9.6pt" to="482.4pt,20.15pt" o:regroupid="18"/>
        </w:pict>
      </w:r>
      <w:r>
        <w:rPr>
          <w:noProof/>
          <w:lang w:eastAsia="fr-FR"/>
        </w:rPr>
        <w:pict>
          <v:line id="_x0000_s2639" style="position:absolute;z-index:252196864" from="463.65pt,6.65pt" to="524.05pt,7pt" o:regroupid="18">
            <v:stroke endarrow="block"/>
          </v:line>
        </w:pict>
      </w:r>
      <w:r>
        <w:rPr>
          <w:noProof/>
          <w:lang w:eastAsia="fr-FR"/>
        </w:rPr>
        <w:pict>
          <v:line id="_x0000_s2638" style="position:absolute;z-index:252195840" from="344.05pt,6.1pt" to="422.8pt,6.35pt" o:regroupid="18" strokeweight="2.25pt">
            <v:stroke endarrow="block"/>
          </v:line>
        </w:pict>
      </w:r>
      <w:r>
        <w:rPr>
          <w:noProof/>
          <w:lang w:eastAsia="fr-FR"/>
        </w:rPr>
        <w:pict>
          <v:shape id="_x0000_s2603" type="#_x0000_t202" style="position:absolute;margin-left:542.4pt;margin-top:7.85pt;width:102pt;height:14.8pt;z-index:252180480" o:regroupid="18" filled="f" fillcolor="#0c9" stroked="f">
            <v:textbox style="mso-next-textbox:#_x0000_s2603">
              <w:txbxContent>
                <w:p w:rsidR="00CE6066" w:rsidRDefault="00CE6066" w:rsidP="00B4690F">
                  <w:pPr>
                    <w:autoSpaceDE w:val="0"/>
                    <w:autoSpaceDN w:val="0"/>
                    <w:adjustRightInd w:val="0"/>
                    <w:rPr>
                      <w:rFonts w:cs="Arial"/>
                      <w:b/>
                      <w:bCs/>
                      <w:color w:val="000000"/>
                      <w:sz w:val="16"/>
                      <w:szCs w:val="16"/>
                    </w:rPr>
                  </w:pPr>
                  <w:r>
                    <w:rPr>
                      <w:rFonts w:cs="Arial"/>
                      <w:b/>
                      <w:bCs/>
                      <w:color w:val="000000"/>
                      <w:sz w:val="16"/>
                      <w:szCs w:val="16"/>
                    </w:rPr>
                    <w:t>Fond creux, plein d’eau</w:t>
                  </w:r>
                </w:p>
              </w:txbxContent>
            </v:textbox>
          </v:shape>
        </w:pict>
      </w:r>
      <w:r>
        <w:rPr>
          <w:noProof/>
          <w:lang w:eastAsia="fr-FR"/>
        </w:rPr>
        <w:pict>
          <v:shape id="_x0000_s2599" type="#_x0000_t202" style="position:absolute;margin-left:230.4pt;margin-top:8.3pt;width:102pt;height:14.8pt;z-index:252176384" o:regroupid="18" filled="f" fillcolor="#0c9" stroked="f">
            <v:textbox style="mso-next-textbox:#_x0000_s2599">
              <w:txbxContent>
                <w:p w:rsidR="00CE6066" w:rsidRPr="00982C8A" w:rsidRDefault="00CE6066" w:rsidP="00B4690F">
                  <w:pPr>
                    <w:autoSpaceDE w:val="0"/>
                    <w:autoSpaceDN w:val="0"/>
                    <w:adjustRightInd w:val="0"/>
                    <w:rPr>
                      <w:rFonts w:ascii="Arial" w:hAnsi="Arial" w:cs="Arial"/>
                      <w:b/>
                      <w:bCs/>
                      <w:color w:val="000000"/>
                      <w:sz w:val="16"/>
                      <w:szCs w:val="16"/>
                    </w:rPr>
                  </w:pPr>
                  <w:r w:rsidRPr="00982C8A">
                    <w:rPr>
                      <w:rFonts w:ascii="Arial" w:hAnsi="Arial" w:cs="Arial"/>
                      <w:b/>
                      <w:bCs/>
                      <w:color w:val="000000"/>
                      <w:sz w:val="16"/>
                      <w:szCs w:val="16"/>
                    </w:rPr>
                    <w:t>Fond creux plein d’eau</w:t>
                  </w:r>
                </w:p>
              </w:txbxContent>
            </v:textbox>
          </v:shape>
        </w:pict>
      </w:r>
      <w:r>
        <w:rPr>
          <w:noProof/>
          <w:lang w:eastAsia="fr-FR"/>
        </w:rPr>
        <w:pict>
          <v:line id="_x0000_s2598" style="position:absolute;z-index:252175360" from="184.4pt,.65pt" to="184.55pt,13.25pt" o:regroupid="18"/>
        </w:pict>
      </w:r>
      <w:r>
        <w:rPr>
          <w:noProof/>
          <w:lang w:eastAsia="fr-FR"/>
        </w:rPr>
        <w:pict>
          <v:line id="_x0000_s2539" style="position:absolute;z-index:252140544" from="650.55pt,7.3pt" to="704.55pt,7.3pt" o:regroupid="18" strokeweight="2.25pt"/>
        </w:pict>
      </w:r>
      <w:r>
        <w:rPr>
          <w:noProof/>
          <w:lang w:eastAsia="fr-FR"/>
        </w:rPr>
        <w:pict>
          <v:shape id="_x0000_s2501" type="#_x0000_t202" style="position:absolute;margin-left:251.9pt;margin-top:2.05pt;width:1in;height:14.8pt;z-index:252113920" o:regroupid="18" filled="f" fillcolor="#0c9" stroked="f">
            <v:textbox style="mso-next-textbox:#_x0000_s2501">
              <w:txbxContent>
                <w:p w:rsidR="00CE6066" w:rsidRDefault="00CE6066" w:rsidP="00B4690F">
                  <w:pPr>
                    <w:autoSpaceDE w:val="0"/>
                    <w:autoSpaceDN w:val="0"/>
                    <w:adjustRightInd w:val="0"/>
                    <w:rPr>
                      <w:rFonts w:cs="Arial"/>
                      <w:b/>
                      <w:bCs/>
                      <w:color w:val="000000"/>
                      <w:sz w:val="16"/>
                      <w:szCs w:val="16"/>
                    </w:rPr>
                  </w:pPr>
                  <w:r>
                    <w:rPr>
                      <w:rFonts w:cs="Arial"/>
                      <w:b/>
                      <w:bCs/>
                      <w:color w:val="000000"/>
                      <w:sz w:val="16"/>
                      <w:szCs w:val="16"/>
                    </w:rPr>
                    <w:t>Fond creux</w:t>
                  </w:r>
                </w:p>
              </w:txbxContent>
            </v:textbox>
          </v:shape>
        </w:pict>
      </w:r>
      <w:r>
        <w:rPr>
          <w:noProof/>
          <w:lang w:eastAsia="fr-FR"/>
        </w:rPr>
        <w:pict>
          <v:line id="_x0000_s2495" style="position:absolute;z-index:252107776" from="86.65pt,6.55pt" to="218.65pt,6.55pt" o:regroupid="18">
            <v:stroke endarrow="block"/>
          </v:line>
        </w:pict>
      </w:r>
    </w:p>
    <w:p w:rsidR="00750A9C" w:rsidRDefault="00250AEC" w:rsidP="00750A9C">
      <w:r>
        <w:rPr>
          <w:noProof/>
          <w:lang w:eastAsia="fr-FR"/>
        </w:rPr>
        <w:pict>
          <v:shape id="_x0000_s2630" type="#_x0000_t202" style="position:absolute;margin-left:440.8pt;margin-top:6.45pt;width:102pt;height:24.85pt;z-index:252187648" o:regroupid="18" filled="f" fillcolor="#0c9" stroked="f">
            <v:textbox style="mso-next-textbox:#_x0000_s2630">
              <w:txbxContent>
                <w:p w:rsidR="00CE6066" w:rsidRDefault="00CE6066" w:rsidP="004A1794">
                  <w:pPr>
                    <w:autoSpaceDE w:val="0"/>
                    <w:autoSpaceDN w:val="0"/>
                    <w:adjustRightInd w:val="0"/>
                    <w:jc w:val="center"/>
                    <w:rPr>
                      <w:rFonts w:ascii="Arial" w:hAnsi="Arial" w:cs="Arial"/>
                      <w:b/>
                      <w:bCs/>
                      <w:color w:val="000000"/>
                      <w:sz w:val="16"/>
                      <w:szCs w:val="16"/>
                    </w:rPr>
                  </w:pPr>
                  <w:r w:rsidRPr="00E92A5E">
                    <w:rPr>
                      <w:rFonts w:ascii="Arial" w:hAnsi="Arial" w:cs="Arial"/>
                      <w:b/>
                      <w:bCs/>
                      <w:color w:val="000000"/>
                      <w:sz w:val="16"/>
                      <w:szCs w:val="16"/>
                    </w:rPr>
                    <w:t>Mise en pression</w:t>
                  </w:r>
                </w:p>
                <w:p w:rsidR="00CE6066" w:rsidRPr="00E92A5E" w:rsidRDefault="00CE6066" w:rsidP="004A1794">
                  <w:pPr>
                    <w:autoSpaceDE w:val="0"/>
                    <w:autoSpaceDN w:val="0"/>
                    <w:adjustRightInd w:val="0"/>
                    <w:jc w:val="center"/>
                    <w:rPr>
                      <w:rFonts w:ascii="Arial" w:hAnsi="Arial" w:cs="Arial"/>
                      <w:b/>
                      <w:bCs/>
                      <w:color w:val="000000"/>
                      <w:sz w:val="16"/>
                      <w:szCs w:val="16"/>
                    </w:rPr>
                  </w:pPr>
                  <w:r>
                    <w:rPr>
                      <w:rFonts w:ascii="Arial" w:hAnsi="Arial" w:cs="Arial"/>
                      <w:b/>
                      <w:bCs/>
                      <w:color w:val="000000"/>
                      <w:sz w:val="16"/>
                      <w:szCs w:val="16"/>
                    </w:rPr>
                    <w:t>F</w:t>
                  </w:r>
                  <w:r w:rsidRPr="00E92A5E">
                    <w:rPr>
                      <w:rFonts w:ascii="Arial" w:hAnsi="Arial" w:cs="Arial"/>
                      <w:b/>
                      <w:bCs/>
                      <w:color w:val="000000"/>
                      <w:sz w:val="16"/>
                      <w:szCs w:val="16"/>
                    </w:rPr>
                    <w:t>ond</w:t>
                  </w:r>
                  <w:r>
                    <w:rPr>
                      <w:rFonts w:ascii="Arial" w:hAnsi="Arial" w:cs="Arial"/>
                      <w:b/>
                      <w:bCs/>
                      <w:color w:val="000000"/>
                      <w:sz w:val="16"/>
                      <w:szCs w:val="16"/>
                    </w:rPr>
                    <w:t xml:space="preserve"> creux</w:t>
                  </w:r>
                </w:p>
              </w:txbxContent>
            </v:textbox>
          </v:shape>
        </w:pict>
      </w:r>
      <w:r>
        <w:rPr>
          <w:noProof/>
          <w:lang w:eastAsia="fr-FR"/>
        </w:rPr>
        <w:pict>
          <v:line id="_x0000_s2629" style="position:absolute;flip:y;z-index:252186624" from="482.4pt,6pt" to="542.05pt,6.35pt" o:regroupid="18">
            <v:stroke endarrow="block"/>
          </v:line>
        </w:pict>
      </w:r>
      <w:r>
        <w:rPr>
          <w:noProof/>
          <w:lang w:eastAsia="fr-FR"/>
        </w:rPr>
        <w:pict>
          <v:group id="_x0000_s2613" style="position:absolute;margin-left:576.9pt;margin-top:11.15pt;width:18pt;height:82.6pt;z-index:252182528" coordorigin="1950,2463" coordsize="144,780" o:regroupid="18">
            <v:line id="_x0000_s2614" style="position:absolute" from="2015,2463" to="2016,3072">
              <v:stroke endarrow="block"/>
            </v:line>
            <v:group id="_x0000_s2615" style="position:absolute;left:1950;top:3051;width:144;height:192" coordorigin="4321,1584" coordsize="214,192">
              <v:line id="_x0000_s2616" style="position:absolute" from="4321,1584" to="4417,1728"/>
              <v:line id="_x0000_s2617" style="position:absolute;rotation:4355846fd" from="4415,1581" to="4511,1725"/>
              <v:line id="_x0000_s2618" style="position:absolute" from="4417,1728" to="4417,1776"/>
            </v:group>
            <v:group id="_x0000_s2619" style="position:absolute;left:1947;top:2574;width:133;height:72;rotation:90" coordorigin="5313,1407" coordsize="133,72">
              <v:shape id="_x0000_s2620" type="#_x0000_t5" style="position:absolute;left:5378;top:1411;width:72;height:64;rotation:-90;v-text-anchor:middle" fillcolor="#0c9"/>
              <v:shape id="_x0000_s2621" type="#_x0000_t5" style="position:absolute;left:5309;top:1411;width:72;height:64;rotation:90;v-text-anchor:middle" fillcolor="#0c9"/>
            </v:group>
          </v:group>
        </w:pict>
      </w:r>
      <w:r>
        <w:rPr>
          <w:noProof/>
          <w:lang w:eastAsia="fr-FR"/>
        </w:rPr>
        <w:pict>
          <v:line id="_x0000_s2597" style="position:absolute;flip:y;z-index:252174336" from="185.4pt,-.25pt" to="226.65pt,0" o:regroupid="18">
            <v:stroke endarrow="block"/>
          </v:line>
        </w:pict>
      </w:r>
    </w:p>
    <w:p w:rsidR="00750A9C" w:rsidRPr="00487716" w:rsidRDefault="00250AEC" w:rsidP="00750A9C">
      <w:pPr>
        <w:autoSpaceDE w:val="0"/>
        <w:autoSpaceDN w:val="0"/>
        <w:adjustRightInd w:val="0"/>
        <w:rPr>
          <w:rFonts w:ascii="Arial" w:hAnsi="Arial" w:cs="Arial"/>
          <w:b/>
          <w:bCs/>
          <w:color w:val="000000"/>
          <w:sz w:val="16"/>
          <w:szCs w:val="16"/>
        </w:rPr>
      </w:pPr>
      <w:r>
        <w:rPr>
          <w:rFonts w:ascii="Arial" w:hAnsi="Arial" w:cs="Arial"/>
          <w:b/>
          <w:bCs/>
          <w:noProof/>
          <w:color w:val="000000"/>
          <w:sz w:val="16"/>
          <w:szCs w:val="16"/>
          <w:lang w:eastAsia="fr-FR"/>
        </w:rPr>
        <w:pict>
          <v:shape id="_x0000_s2733" type="#_x0000_t202" style="position:absolute;margin-left:116.4pt;margin-top:8.3pt;width:114pt;height:14.8pt;z-index:252242944" o:regroupid="18" filled="f" fillcolor="#0c9" stroked="f">
            <v:textbox style="mso-next-textbox:#_x0000_s2733">
              <w:txbxContent>
                <w:p w:rsidR="00CE6066" w:rsidRDefault="00CE6066" w:rsidP="00B4690F">
                  <w:pPr>
                    <w:autoSpaceDE w:val="0"/>
                    <w:autoSpaceDN w:val="0"/>
                    <w:adjustRightInd w:val="0"/>
                    <w:rPr>
                      <w:rFonts w:cs="Arial"/>
                      <w:b/>
                      <w:bCs/>
                      <w:color w:val="000000"/>
                      <w:sz w:val="16"/>
                      <w:szCs w:val="16"/>
                    </w:rPr>
                  </w:pPr>
                  <w:proofErr w:type="gramStart"/>
                  <w:r>
                    <w:rPr>
                      <w:rFonts w:cs="Arial"/>
                      <w:b/>
                      <w:bCs/>
                      <w:color w:val="000000"/>
                      <w:sz w:val="16"/>
                      <w:szCs w:val="16"/>
                    </w:rPr>
                    <w:t>sole</w:t>
                  </w:r>
                  <w:proofErr w:type="gramEnd"/>
                </w:p>
              </w:txbxContent>
            </v:textbox>
          </v:shape>
        </w:pict>
      </w:r>
    </w:p>
    <w:p w:rsidR="00D609CC" w:rsidRDefault="00250AEC" w:rsidP="00750A9C">
      <w:pPr>
        <w:tabs>
          <w:tab w:val="left" w:pos="3118"/>
        </w:tabs>
      </w:pPr>
      <w:r>
        <w:rPr>
          <w:noProof/>
          <w:lang w:eastAsia="fr-FR"/>
        </w:rPr>
        <w:pict>
          <v:group id="_x0000_s2604" style="position:absolute;margin-left:270.55pt;margin-top:8.3pt;width:18pt;height:85.45pt;z-index:252181504" coordorigin="1950,2463" coordsize="144,780" o:regroupid="18">
            <v:line id="_x0000_s2605" style="position:absolute" from="2015,2463" to="2016,3072">
              <v:stroke endarrow="block"/>
            </v:line>
            <v:group id="_x0000_s2606" style="position:absolute;left:1950;top:3051;width:144;height:192" coordorigin="4321,1584" coordsize="214,192">
              <v:line id="_x0000_s2607" style="position:absolute" from="4321,1584" to="4417,1728"/>
              <v:line id="_x0000_s2608" style="position:absolute;rotation:4355846fd" from="4415,1581" to="4511,1725"/>
              <v:line id="_x0000_s2609" style="position:absolute" from="4417,1728" to="4417,1776"/>
            </v:group>
            <v:group id="_x0000_s2610" style="position:absolute;left:1947;top:2574;width:133;height:72;rotation:90" coordorigin="5313,1407" coordsize="133,72">
              <v:shape id="_x0000_s2611" type="#_x0000_t5" style="position:absolute;left:5378;top:1411;width:72;height:64;rotation:-90;v-text-anchor:middle" fillcolor="#0c9"/>
              <v:shape id="_x0000_s2612" type="#_x0000_t5" style="position:absolute;left:5309;top:1411;width:72;height:64;rotation:90;v-text-anchor:middle" fillcolor="#0c9"/>
            </v:group>
          </v:group>
        </w:pict>
      </w:r>
      <w:r>
        <w:rPr>
          <w:noProof/>
          <w:lang w:eastAsia="fr-FR"/>
        </w:rPr>
        <w:pict>
          <v:shape id="_x0000_s2631" type="#_x0000_t202" style="position:absolute;margin-left:342pt;margin-top:.75pt;width:88.4pt;height:46.95pt;z-index:252188672" o:regroupid="18" filled="f" fillcolor="#0c9" stroked="f">
            <v:textbox style="mso-next-textbox:#_x0000_s2631">
              <w:txbxContent>
                <w:p w:rsidR="00CE6066" w:rsidRDefault="00CE6066" w:rsidP="004A1794">
                  <w:pPr>
                    <w:autoSpaceDE w:val="0"/>
                    <w:autoSpaceDN w:val="0"/>
                    <w:adjustRightInd w:val="0"/>
                    <w:jc w:val="center"/>
                    <w:rPr>
                      <w:rFonts w:ascii="Arial" w:hAnsi="Arial" w:cs="Arial"/>
                      <w:b/>
                      <w:bCs/>
                      <w:color w:val="000000"/>
                      <w:sz w:val="16"/>
                      <w:szCs w:val="16"/>
                    </w:rPr>
                  </w:pPr>
                  <w:r w:rsidRPr="00B429C5">
                    <w:rPr>
                      <w:rFonts w:ascii="Arial" w:hAnsi="Arial" w:cs="Arial"/>
                      <w:b/>
                      <w:bCs/>
                      <w:color w:val="000000"/>
                      <w:sz w:val="16"/>
                      <w:szCs w:val="16"/>
                    </w:rPr>
                    <w:t>Piège à résines sorties</w:t>
                  </w:r>
                </w:p>
                <w:p w:rsidR="00CE6066" w:rsidRPr="00B429C5" w:rsidRDefault="00CE6066" w:rsidP="004A1794">
                  <w:pPr>
                    <w:autoSpaceDE w:val="0"/>
                    <w:autoSpaceDN w:val="0"/>
                    <w:adjustRightInd w:val="0"/>
                    <w:jc w:val="center"/>
                    <w:rPr>
                      <w:rFonts w:ascii="Arial" w:hAnsi="Arial" w:cs="Arial"/>
                      <w:b/>
                      <w:bCs/>
                      <w:color w:val="000000"/>
                      <w:sz w:val="16"/>
                      <w:szCs w:val="16"/>
                    </w:rPr>
                  </w:pPr>
                  <w:r>
                    <w:rPr>
                      <w:rFonts w:ascii="Arial" w:hAnsi="Arial" w:cs="Arial"/>
                      <w:b/>
                      <w:bCs/>
                      <w:color w:val="000000"/>
                      <w:sz w:val="16"/>
                      <w:szCs w:val="16"/>
                    </w:rPr>
                    <w:t>REGENERANTS</w:t>
                  </w:r>
                </w:p>
              </w:txbxContent>
            </v:textbox>
          </v:shape>
        </w:pict>
      </w:r>
      <w:r>
        <w:rPr>
          <w:noProof/>
          <w:lang w:eastAsia="fr-FR"/>
        </w:rPr>
        <w:pict>
          <v:shape id="_x0000_s2644" type="#_x0000_t202" style="position:absolute;margin-left:446.65pt;margin-top:11.5pt;width:77pt;height:23.2pt;z-index:252201984" o:regroupid="18" filled="f" fillcolor="#0c9" stroked="f">
            <v:textbox style="mso-next-textbox:#_x0000_s2644">
              <w:txbxContent>
                <w:p w:rsidR="00CE6066" w:rsidRPr="00B429C5" w:rsidRDefault="00CE6066" w:rsidP="00B4690F">
                  <w:pPr>
                    <w:autoSpaceDE w:val="0"/>
                    <w:autoSpaceDN w:val="0"/>
                    <w:adjustRightInd w:val="0"/>
                    <w:rPr>
                      <w:rFonts w:ascii="Arial" w:hAnsi="Arial" w:cs="Arial"/>
                      <w:b/>
                      <w:bCs/>
                      <w:color w:val="000000"/>
                      <w:sz w:val="16"/>
                      <w:szCs w:val="16"/>
                    </w:rPr>
                  </w:pPr>
                  <w:r w:rsidRPr="00B429C5">
                    <w:rPr>
                      <w:rFonts w:ascii="Arial" w:hAnsi="Arial" w:cs="Arial"/>
                      <w:b/>
                      <w:bCs/>
                      <w:color w:val="000000"/>
                      <w:sz w:val="16"/>
                      <w:szCs w:val="16"/>
                    </w:rPr>
                    <w:t>REGENERANTS</w:t>
                  </w:r>
                </w:p>
                <w:p w:rsidR="00CE6066" w:rsidRDefault="00CE6066" w:rsidP="00B4690F">
                  <w:pPr>
                    <w:autoSpaceDE w:val="0"/>
                    <w:autoSpaceDN w:val="0"/>
                    <w:adjustRightInd w:val="0"/>
                    <w:rPr>
                      <w:rFonts w:cs="Arial"/>
                      <w:b/>
                      <w:bCs/>
                      <w:color w:val="000000"/>
                      <w:sz w:val="16"/>
                      <w:szCs w:val="16"/>
                    </w:rPr>
                  </w:pPr>
                </w:p>
              </w:txbxContent>
            </v:textbox>
          </v:shape>
        </w:pict>
      </w:r>
      <w:r>
        <w:rPr>
          <w:noProof/>
          <w:lang w:eastAsia="fr-FR"/>
        </w:rPr>
        <w:pict>
          <v:group id="_x0000_s2491" style="position:absolute;margin-left:417pt;margin-top:4.2pt;width:27.05pt;height:22pt;rotation:90;z-index:252105728" coordorigin="3984,2400" coordsize="384,192" o:regroupid="18">
            <v:rect id="_x0000_s2492" style="position:absolute;left:3984;top:2400;width:240;height:192;v-text-anchor:middle" fillcolor="#0c9"/>
            <v:shape id="_x0000_s2493" type="#_x0000_t5" style="position:absolute;left:4200;top:2424;width:192;height:144;rotation:90;v-text-anchor:middle" fillcolor="#0c9"/>
          </v:group>
        </w:pict>
      </w:r>
    </w:p>
    <w:p w:rsidR="00C55B3F" w:rsidRDefault="00C55B3F" w:rsidP="00750A9C">
      <w:pPr>
        <w:tabs>
          <w:tab w:val="left" w:pos="3118"/>
        </w:tabs>
      </w:pPr>
    </w:p>
    <w:p w:rsidR="00C55B3F" w:rsidRDefault="00C55B3F" w:rsidP="00750A9C">
      <w:pPr>
        <w:tabs>
          <w:tab w:val="left" w:pos="3118"/>
        </w:tabs>
      </w:pPr>
    </w:p>
    <w:p w:rsidR="00C55B3F" w:rsidRDefault="00250AEC" w:rsidP="00750A9C">
      <w:pPr>
        <w:tabs>
          <w:tab w:val="left" w:pos="3118"/>
        </w:tabs>
      </w:pPr>
      <w:r>
        <w:rPr>
          <w:noProof/>
          <w:lang w:eastAsia="fr-FR"/>
        </w:rPr>
        <w:pict>
          <v:shape id="_x0000_s2593" type="#_x0000_t202" style="position:absolute;margin-left:408.15pt;margin-top:6.8pt;width:36.9pt;height:22.7pt;z-index:252172288" o:regroupid="18" filled="f" fillcolor="#0c9" stroked="f">
            <v:textbox style="mso-next-textbox:#_x0000_s2593">
              <w:txbxContent>
                <w:p w:rsidR="00CE6066" w:rsidRDefault="00CE6066" w:rsidP="00B4690F">
                  <w:pPr>
                    <w:autoSpaceDE w:val="0"/>
                    <w:autoSpaceDN w:val="0"/>
                    <w:adjustRightInd w:val="0"/>
                    <w:rPr>
                      <w:rFonts w:cs="Arial"/>
                      <w:b/>
                      <w:bCs/>
                      <w:color w:val="000000"/>
                      <w:sz w:val="16"/>
                      <w:szCs w:val="16"/>
                    </w:rPr>
                  </w:pPr>
                </w:p>
              </w:txbxContent>
            </v:textbox>
          </v:shape>
        </w:pict>
      </w:r>
      <w:r>
        <w:rPr>
          <w:noProof/>
          <w:lang w:eastAsia="fr-FR"/>
        </w:rPr>
        <w:pict>
          <v:shape id="_x0000_s2562" type="#_x0000_t202" style="position:absolute;margin-left:642.9pt;margin-top:13.35pt;width:54pt;height:14.8pt;z-index:252151808" o:regroupid="18" filled="f" fillcolor="#0c9" stroked="f">
            <v:textbox style="mso-next-textbox:#_x0000_s2562">
              <w:txbxContent>
                <w:p w:rsidR="00CE6066" w:rsidRDefault="00CE6066" w:rsidP="00B4690F">
                  <w:pPr>
                    <w:autoSpaceDE w:val="0"/>
                    <w:autoSpaceDN w:val="0"/>
                    <w:adjustRightInd w:val="0"/>
                    <w:jc w:val="center"/>
                    <w:rPr>
                      <w:rFonts w:cs="Arial"/>
                      <w:b/>
                      <w:bCs/>
                      <w:color w:val="000000"/>
                      <w:sz w:val="16"/>
                      <w:szCs w:val="16"/>
                    </w:rPr>
                  </w:pPr>
                  <w:r>
                    <w:rPr>
                      <w:rFonts w:cs="Arial"/>
                      <w:b/>
                      <w:bCs/>
                      <w:color w:val="000000"/>
                      <w:sz w:val="16"/>
                      <w:szCs w:val="16"/>
                    </w:rPr>
                    <w:t>A 922</w:t>
                  </w:r>
                </w:p>
              </w:txbxContent>
            </v:textbox>
          </v:shape>
        </w:pict>
      </w:r>
      <w:r>
        <w:rPr>
          <w:noProof/>
          <w:lang w:eastAsia="fr-FR"/>
        </w:rPr>
        <w:pict>
          <v:group id="_x0000_s2557" style="position:absolute;margin-left:684.9pt;margin-top:13.35pt;width:23pt;height:14.6pt;rotation:180;z-index:252150784" coordorigin="4000,1540" coordsize="184,133" o:regroupid="18">
            <v:shape id="_x0000_s2558" type="#_x0000_t5" style="position:absolute;left:4000;top:1609;width:72;height:64;v-text-anchor:middle" fillcolor="#0c9"/>
            <v:shape id="_x0000_s2559" type="#_x0000_t5" style="position:absolute;left:4000;top:1540;width:72;height:64;rotation:180;v-text-anchor:middle" fillcolor="#0c9"/>
            <v:rect id="_x0000_s2560" style="position:absolute;left:4112;top:1583;width:96;height:48;rotation:90;v-text-anchor:middle" fillcolor="#0c9"/>
            <v:line id="_x0000_s2561" style="position:absolute;rotation:-90;flip:y" from="4088,1560" to="4088,1656"/>
          </v:group>
        </w:pict>
      </w:r>
      <w:r>
        <w:rPr>
          <w:noProof/>
          <w:lang w:eastAsia="fr-FR"/>
        </w:rPr>
        <w:pict>
          <v:shape id="_x0000_s2494" type="#_x0000_t202" style="position:absolute;margin-left:410.4pt;margin-top:10.3pt;width:42pt;height:14.8pt;z-index:252106752" o:regroupid="18" filled="f" fillcolor="#0c9" stroked="f">
            <v:textbox style="mso-next-textbox:#_x0000_s2494">
              <w:txbxContent>
                <w:p w:rsidR="00CE6066" w:rsidRDefault="00CE6066" w:rsidP="00B4690F">
                  <w:pPr>
                    <w:autoSpaceDE w:val="0"/>
                    <w:autoSpaceDN w:val="0"/>
                    <w:adjustRightInd w:val="0"/>
                    <w:rPr>
                      <w:rFonts w:cs="Arial"/>
                      <w:b/>
                      <w:bCs/>
                      <w:color w:val="000000"/>
                      <w:sz w:val="16"/>
                      <w:szCs w:val="16"/>
                    </w:rPr>
                  </w:pPr>
                  <w:r>
                    <w:rPr>
                      <w:rFonts w:cs="Arial"/>
                      <w:b/>
                      <w:bCs/>
                      <w:color w:val="000000"/>
                      <w:sz w:val="16"/>
                      <w:szCs w:val="16"/>
                    </w:rPr>
                    <w:t>Egouts</w:t>
                  </w:r>
                </w:p>
              </w:txbxContent>
            </v:textbox>
          </v:shape>
        </w:pict>
      </w:r>
    </w:p>
    <w:p w:rsidR="00C55B3F" w:rsidRDefault="00C55B3F" w:rsidP="00750A9C">
      <w:pPr>
        <w:tabs>
          <w:tab w:val="left" w:pos="3118"/>
        </w:tabs>
      </w:pPr>
    </w:p>
    <w:p w:rsidR="00C55B3F" w:rsidRDefault="00250AEC" w:rsidP="00750A9C">
      <w:pPr>
        <w:tabs>
          <w:tab w:val="left" w:pos="3118"/>
        </w:tabs>
      </w:pPr>
      <w:r>
        <w:rPr>
          <w:noProof/>
          <w:lang w:eastAsia="fr-FR"/>
        </w:rPr>
        <w:pict>
          <v:shape id="_x0000_s2738" type="#_x0000_t202" style="position:absolute;margin-left:332.4pt;margin-top:.3pt;width:337pt;height:77.4pt;z-index:252248064" o:regroupid="18" filled="f" fillcolor="#0c9" stroked="f">
            <v:textbox style="mso-next-textbox:#_x0000_s2738" inset="8.5mm,,50mm">
              <w:txbxContent>
                <w:p w:rsidR="00CE6066" w:rsidRPr="005869A3" w:rsidRDefault="00CE6066" w:rsidP="005869A3">
                  <w:pPr>
                    <w:autoSpaceDE w:val="0"/>
                    <w:autoSpaceDN w:val="0"/>
                    <w:adjustRightInd w:val="0"/>
                    <w:ind w:hanging="1701"/>
                    <w:jc w:val="center"/>
                    <w:rPr>
                      <w:rFonts w:ascii="Arial" w:hAnsi="Arial" w:cs="Arial"/>
                      <w:color w:val="000000"/>
                      <w:sz w:val="16"/>
                      <w:szCs w:val="16"/>
                    </w:rPr>
                  </w:pPr>
                  <w:r w:rsidRPr="005869A3">
                    <w:rPr>
                      <w:rFonts w:ascii="Arial" w:hAnsi="Arial" w:cs="Arial"/>
                      <w:color w:val="000000"/>
                      <w:sz w:val="16"/>
                      <w:szCs w:val="16"/>
                    </w:rPr>
                    <w:t>Les réactifs sont  amenés vers les drains par deux collecteurs soudés sous la sole, et l’eau traitée emprunte le même chemin en sens inverse.</w:t>
                  </w:r>
                </w:p>
                <w:p w:rsidR="00CE6066" w:rsidRPr="005869A3" w:rsidRDefault="00CE6066" w:rsidP="005869A3">
                  <w:pPr>
                    <w:autoSpaceDE w:val="0"/>
                    <w:autoSpaceDN w:val="0"/>
                    <w:adjustRightInd w:val="0"/>
                    <w:rPr>
                      <w:rFonts w:ascii="Arial" w:hAnsi="Arial" w:cs="Arial"/>
                      <w:color w:val="000000"/>
                      <w:sz w:val="16"/>
                      <w:szCs w:val="16"/>
                    </w:rPr>
                  </w:pPr>
                  <w:r w:rsidRPr="005869A3">
                    <w:rPr>
                      <w:rFonts w:ascii="Arial" w:hAnsi="Arial" w:cs="Arial"/>
                      <w:color w:val="000000"/>
                      <w:sz w:val="16"/>
                      <w:szCs w:val="16"/>
                    </w:rPr>
                    <w:t>Les drains sont emmanchés dans la sole. L’étanchéité au passage est effectuée par un manchon en caoutchouc (bonnette, carrés rouges sur schéma)</w:t>
                  </w:r>
                </w:p>
              </w:txbxContent>
            </v:textbox>
          </v:shape>
        </w:pict>
      </w:r>
      <w:r>
        <w:rPr>
          <w:noProof/>
          <w:lang w:eastAsia="fr-FR"/>
        </w:rPr>
        <w:pict>
          <v:line id="_x0000_s2503" style="position:absolute;rotation:-270;flip:x;z-index:252115968" from="693.5pt,11.65pt" to="714.55pt,11.65pt" o:regroupid="18" strokeweight="2.25pt">
            <v:stroke endarrow="block"/>
          </v:line>
        </w:pict>
      </w:r>
    </w:p>
    <w:p w:rsidR="00C55B3F" w:rsidRDefault="00250AEC" w:rsidP="00750A9C">
      <w:pPr>
        <w:tabs>
          <w:tab w:val="left" w:pos="3118"/>
        </w:tabs>
      </w:pPr>
      <w:r>
        <w:rPr>
          <w:noProof/>
          <w:lang w:eastAsia="fr-FR"/>
        </w:rPr>
        <w:pict>
          <v:shape id="_x0000_s2464" type="#_x0000_t202" style="position:absolute;margin-left:686.4pt;margin-top:6.15pt;width:66pt;height:27.5pt;z-index:252094464" o:regroupid="18" filled="f" fillcolor="#0c9" stroked="f">
            <v:textbox style="mso-next-textbox:#_x0000_s2464">
              <w:txbxContent>
                <w:p w:rsidR="00CE6066" w:rsidRDefault="00CE6066" w:rsidP="00B4690F">
                  <w:pPr>
                    <w:autoSpaceDE w:val="0"/>
                    <w:autoSpaceDN w:val="0"/>
                    <w:adjustRightInd w:val="0"/>
                    <w:jc w:val="center"/>
                    <w:rPr>
                      <w:rFonts w:cs="Arial"/>
                      <w:b/>
                      <w:bCs/>
                      <w:color w:val="000000"/>
                      <w:sz w:val="16"/>
                      <w:szCs w:val="16"/>
                    </w:rPr>
                  </w:pPr>
                  <w:r>
                    <w:rPr>
                      <w:rFonts w:cs="Arial"/>
                      <w:b/>
                      <w:bCs/>
                      <w:color w:val="000000"/>
                      <w:sz w:val="16"/>
                      <w:szCs w:val="16"/>
                    </w:rPr>
                    <w:t>Recyclage</w:t>
                  </w:r>
                </w:p>
                <w:p w:rsidR="00CE6066" w:rsidRDefault="00CE6066" w:rsidP="00B4690F">
                  <w:pPr>
                    <w:autoSpaceDE w:val="0"/>
                    <w:autoSpaceDN w:val="0"/>
                    <w:adjustRightInd w:val="0"/>
                    <w:jc w:val="center"/>
                    <w:rPr>
                      <w:rFonts w:cs="Arial"/>
                      <w:b/>
                      <w:bCs/>
                      <w:color w:val="000000"/>
                      <w:sz w:val="16"/>
                      <w:szCs w:val="16"/>
                    </w:rPr>
                  </w:pPr>
                  <w:r>
                    <w:rPr>
                      <w:rFonts w:cs="Arial"/>
                      <w:b/>
                      <w:bCs/>
                      <w:color w:val="000000"/>
                      <w:sz w:val="16"/>
                      <w:szCs w:val="16"/>
                    </w:rPr>
                    <w:t xml:space="preserve"> F 229</w:t>
                  </w:r>
                </w:p>
              </w:txbxContent>
            </v:textbox>
          </v:shape>
        </w:pict>
      </w:r>
    </w:p>
    <w:p w:rsidR="00C55B3F" w:rsidRDefault="00C55B3F" w:rsidP="00750A9C">
      <w:pPr>
        <w:tabs>
          <w:tab w:val="left" w:pos="3118"/>
        </w:tabs>
      </w:pPr>
    </w:p>
    <w:p w:rsidR="00C55B3F" w:rsidRDefault="00C55B3F" w:rsidP="00750A9C">
      <w:pPr>
        <w:tabs>
          <w:tab w:val="left" w:pos="3118"/>
        </w:tabs>
      </w:pPr>
    </w:p>
    <w:p w:rsidR="00C55B3F" w:rsidRDefault="00C55B3F" w:rsidP="00750A9C">
      <w:pPr>
        <w:tabs>
          <w:tab w:val="left" w:pos="3118"/>
        </w:tabs>
      </w:pPr>
    </w:p>
    <w:p w:rsidR="00C55B3F" w:rsidRPr="00750A9C" w:rsidRDefault="00C55B3F" w:rsidP="00750A9C">
      <w:pPr>
        <w:tabs>
          <w:tab w:val="left" w:pos="3118"/>
        </w:tabs>
      </w:pPr>
    </w:p>
    <w:sectPr w:rsidR="00C55B3F" w:rsidRPr="00750A9C" w:rsidSect="006E7F2E">
      <w:pgSz w:w="16840" w:h="11907" w:orient="landscape" w:code="9"/>
      <w:pgMar w:top="567" w:right="992" w:bottom="567" w:left="567" w:header="709"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6066" w:rsidRDefault="00CE6066" w:rsidP="00B60C8D">
      <w:r>
        <w:separator/>
      </w:r>
    </w:p>
    <w:p w:rsidR="00CE6066" w:rsidRDefault="00CE6066"/>
    <w:p w:rsidR="00CE6066" w:rsidRDefault="00CE6066" w:rsidP="0091772B"/>
  </w:endnote>
  <w:endnote w:type="continuationSeparator" w:id="0">
    <w:p w:rsidR="00CE6066" w:rsidRDefault="00CE6066" w:rsidP="00B60C8D">
      <w:r>
        <w:continuationSeparator/>
      </w:r>
    </w:p>
    <w:p w:rsidR="00CE6066" w:rsidRDefault="00CE6066"/>
    <w:p w:rsidR="00CE6066" w:rsidRDefault="00CE6066" w:rsidP="009177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6066" w:rsidRDefault="00CE6066">
    <w:pPr>
      <w:pStyle w:val="Pieddepage"/>
      <w:jc w:val="center"/>
      <w:rPr>
        <w:rFonts w:ascii="Arial" w:hAnsi="Arial" w:cs="Arial"/>
        <w:i/>
        <w:iCs/>
        <w:sz w:val="16"/>
      </w:rPr>
    </w:pPr>
    <w:r>
      <w:rPr>
        <w:rFonts w:ascii="Arial" w:hAnsi="Arial" w:cs="Arial"/>
        <w:i/>
        <w:iCs/>
        <w:sz w:val="16"/>
      </w:rPr>
      <w:t>L’original est sous forme de fichier informatique accessible en lecture seule.</w:t>
    </w:r>
  </w:p>
  <w:p w:rsidR="00CE6066" w:rsidRDefault="00CE6066">
    <w:pPr>
      <w:pStyle w:val="Pieddepage"/>
      <w:jc w:val="center"/>
    </w:pPr>
    <w:r>
      <w:rPr>
        <w:rFonts w:ascii="Arial" w:hAnsi="Arial" w:cs="Arial"/>
        <w:i/>
        <w:iCs/>
        <w:sz w:val="16"/>
      </w:rP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6066" w:rsidRPr="00B60C8D" w:rsidRDefault="00CE6066" w:rsidP="00B60C8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6066" w:rsidRDefault="00CE6066" w:rsidP="00B60C8D">
      <w:r>
        <w:separator/>
      </w:r>
    </w:p>
    <w:p w:rsidR="00CE6066" w:rsidRDefault="00CE6066"/>
    <w:p w:rsidR="00CE6066" w:rsidRDefault="00CE6066" w:rsidP="0091772B"/>
  </w:footnote>
  <w:footnote w:type="continuationSeparator" w:id="0">
    <w:p w:rsidR="00CE6066" w:rsidRDefault="00CE6066" w:rsidP="00B60C8D">
      <w:r>
        <w:continuationSeparator/>
      </w:r>
    </w:p>
    <w:p w:rsidR="00CE6066" w:rsidRDefault="00CE6066"/>
    <w:p w:rsidR="00CE6066" w:rsidRDefault="00CE6066" w:rsidP="0091772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CE6066" w:rsidRPr="00DF2710" w:rsidTr="00160444">
      <w:trPr>
        <w:cantSplit/>
        <w:jc w:val="center"/>
      </w:trPr>
      <w:tc>
        <w:tcPr>
          <w:tcW w:w="1985" w:type="dxa"/>
          <w:tcBorders>
            <w:top w:val="double" w:sz="6" w:space="0" w:color="auto"/>
            <w:left w:val="double" w:sz="6" w:space="0" w:color="auto"/>
            <w:bottom w:val="double" w:sz="6" w:space="0" w:color="auto"/>
          </w:tcBorders>
          <w:vAlign w:val="center"/>
        </w:tcPr>
        <w:p w:rsidR="00CE6066" w:rsidRPr="00DF2710" w:rsidRDefault="00CE6066" w:rsidP="00160444">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CE6066" w:rsidRPr="00DF2710" w:rsidRDefault="00CE6066" w:rsidP="00160444">
          <w:pPr>
            <w:jc w:val="center"/>
            <w:rPr>
              <w:rFonts w:ascii="Arial" w:hAnsi="Arial" w:cs="Arial"/>
              <w:sz w:val="22"/>
            </w:rPr>
          </w:pPr>
          <w:r w:rsidRPr="00DF2710">
            <w:rPr>
              <w:rFonts w:ascii="Arial" w:hAnsi="Arial" w:cs="Arial"/>
              <w:sz w:val="22"/>
            </w:rPr>
            <w:t>Service :</w:t>
          </w:r>
        </w:p>
        <w:p w:rsidR="00CE6066" w:rsidRPr="00DF2710" w:rsidRDefault="00CE6066" w:rsidP="00160444">
          <w:pPr>
            <w:spacing w:before="40"/>
            <w:jc w:val="center"/>
            <w:rPr>
              <w:rFonts w:ascii="Arial" w:hAnsi="Arial" w:cs="Arial"/>
              <w:sz w:val="22"/>
              <w:lang w:val="en-GB"/>
            </w:rPr>
          </w:pPr>
          <w:r>
            <w:rPr>
              <w:rFonts w:ascii="Arial" w:hAnsi="Arial" w:cs="Arial"/>
              <w:b/>
              <w:sz w:val="22"/>
              <w:lang w:val="en-GB"/>
            </w:rPr>
            <w:t>LPU</w:t>
          </w:r>
        </w:p>
      </w:tc>
      <w:tc>
        <w:tcPr>
          <w:tcW w:w="5065" w:type="dxa"/>
          <w:tcBorders>
            <w:top w:val="double" w:sz="6" w:space="0" w:color="auto"/>
            <w:bottom w:val="double" w:sz="6" w:space="0" w:color="auto"/>
            <w:right w:val="single" w:sz="6" w:space="0" w:color="auto"/>
          </w:tcBorders>
          <w:vAlign w:val="center"/>
        </w:tcPr>
        <w:p w:rsidR="00CE6066" w:rsidRPr="00DF2710" w:rsidRDefault="00CE6066" w:rsidP="00160444">
          <w:pPr>
            <w:tabs>
              <w:tab w:val="left" w:pos="1985"/>
            </w:tabs>
            <w:jc w:val="center"/>
            <w:rPr>
              <w:rFonts w:ascii="Arial" w:hAnsi="Arial" w:cs="Arial"/>
              <w:sz w:val="22"/>
            </w:rPr>
          </w:pPr>
          <w:r>
            <w:rPr>
              <w:rFonts w:ascii="Arial" w:hAnsi="Arial" w:cs="Arial"/>
              <w:b/>
              <w:sz w:val="22"/>
            </w:rPr>
            <w:t>EXP-U-06-</w:t>
          </w:r>
          <w:r w:rsidR="00F26F82">
            <w:rPr>
              <w:rFonts w:ascii="Arial" w:hAnsi="Arial" w:cs="Arial"/>
              <w:b/>
              <w:sz w:val="22"/>
            </w:rPr>
            <w:t>0</w:t>
          </w:r>
          <w:r>
            <w:rPr>
              <w:rFonts w:ascii="Arial" w:hAnsi="Arial" w:cs="Arial"/>
              <w:b/>
              <w:sz w:val="22"/>
            </w:rPr>
            <w:t>14</w:t>
          </w:r>
        </w:p>
        <w:p w:rsidR="00CE6066" w:rsidRPr="00DF2710" w:rsidRDefault="00F26F82" w:rsidP="00660C4F">
          <w:pPr>
            <w:tabs>
              <w:tab w:val="left" w:pos="1985"/>
            </w:tabs>
            <w:spacing w:before="40"/>
            <w:rPr>
              <w:rFonts w:ascii="Arial" w:hAnsi="Arial" w:cs="Arial"/>
              <w:sz w:val="22"/>
            </w:rPr>
          </w:pPr>
          <w:r>
            <w:rPr>
              <w:rFonts w:ascii="Arial" w:hAnsi="Arial" w:cs="Arial"/>
              <w:sz w:val="22"/>
            </w:rPr>
            <w:t>Révision n° 3</w:t>
          </w:r>
          <w:r>
            <w:rPr>
              <w:rFonts w:ascii="Arial" w:hAnsi="Arial" w:cs="Arial"/>
              <w:sz w:val="22"/>
            </w:rPr>
            <w:tab/>
            <w:t xml:space="preserve">                 </w:t>
          </w:r>
          <w:r w:rsidR="00CE6066" w:rsidRPr="00DF2710">
            <w:rPr>
              <w:rFonts w:ascii="Arial" w:hAnsi="Arial" w:cs="Arial"/>
              <w:sz w:val="22"/>
            </w:rPr>
            <w:t xml:space="preserve"> Date : </w:t>
          </w:r>
          <w:r w:rsidR="00660C4F">
            <w:rPr>
              <w:rStyle w:val="datervision"/>
              <w:rFonts w:ascii="Arial" w:hAnsi="Arial" w:cs="Arial"/>
              <w:color w:val="000000"/>
            </w:rPr>
            <w:t>16/05/18</w:t>
          </w:r>
        </w:p>
      </w:tc>
      <w:tc>
        <w:tcPr>
          <w:tcW w:w="1118" w:type="dxa"/>
          <w:tcBorders>
            <w:top w:val="double" w:sz="6" w:space="0" w:color="auto"/>
            <w:bottom w:val="double" w:sz="6" w:space="0" w:color="auto"/>
            <w:right w:val="double" w:sz="6" w:space="0" w:color="auto"/>
          </w:tcBorders>
          <w:vAlign w:val="center"/>
        </w:tcPr>
        <w:p w:rsidR="00CE6066" w:rsidRPr="00DF2710" w:rsidRDefault="00CE6066" w:rsidP="00160444">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Pr="00DF2710">
            <w:rPr>
              <w:rFonts w:ascii="Arial" w:hAnsi="Arial" w:cs="Arial"/>
              <w:sz w:val="20"/>
              <w:szCs w:val="20"/>
            </w:rPr>
            <w:fldChar w:fldCharType="separate"/>
          </w:r>
          <w:r w:rsidR="00250AEC">
            <w:rPr>
              <w:rFonts w:ascii="Arial" w:hAnsi="Arial" w:cs="Arial"/>
              <w:noProof/>
              <w:sz w:val="20"/>
              <w:szCs w:val="20"/>
            </w:rPr>
            <w:t>9</w:t>
          </w:r>
          <w:r w:rsidRPr="00DF2710">
            <w:rPr>
              <w:rFonts w:ascii="Arial" w:hAnsi="Arial" w:cs="Arial"/>
              <w:sz w:val="20"/>
              <w:szCs w:val="20"/>
            </w:rPr>
            <w:fldChar w:fldCharType="end"/>
          </w:r>
          <w:r w:rsidRPr="00DF2710">
            <w:rPr>
              <w:rFonts w:ascii="Arial" w:hAnsi="Arial" w:cs="Arial"/>
              <w:sz w:val="20"/>
              <w:szCs w:val="20"/>
            </w:rPr>
            <w:t>/</w:t>
          </w:r>
          <w:r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Pr="00DF2710">
            <w:rPr>
              <w:rStyle w:val="Numrodepage"/>
              <w:rFonts w:ascii="Arial" w:hAnsi="Arial" w:cs="Arial"/>
              <w:sz w:val="20"/>
              <w:szCs w:val="20"/>
            </w:rPr>
            <w:fldChar w:fldCharType="separate"/>
          </w:r>
          <w:r w:rsidR="00250AEC">
            <w:rPr>
              <w:rStyle w:val="Numrodepage"/>
              <w:rFonts w:ascii="Arial" w:hAnsi="Arial" w:cs="Arial"/>
              <w:noProof/>
              <w:sz w:val="20"/>
              <w:szCs w:val="20"/>
            </w:rPr>
            <w:t>11</w:t>
          </w:r>
          <w:r w:rsidRPr="00DF2710">
            <w:rPr>
              <w:rStyle w:val="Numrodepage"/>
              <w:rFonts w:ascii="Arial" w:hAnsi="Arial" w:cs="Arial"/>
              <w:sz w:val="20"/>
              <w:szCs w:val="20"/>
            </w:rPr>
            <w:fldChar w:fldCharType="end"/>
          </w:r>
        </w:p>
      </w:tc>
    </w:tr>
  </w:tbl>
  <w:p w:rsidR="00CE6066" w:rsidRDefault="00CE6066" w:rsidP="00160444">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CE6066" w:rsidRPr="00DF2710" w:rsidTr="00F1049F">
      <w:trPr>
        <w:cantSplit/>
        <w:jc w:val="center"/>
      </w:trPr>
      <w:tc>
        <w:tcPr>
          <w:tcW w:w="1985" w:type="dxa"/>
          <w:tcBorders>
            <w:top w:val="double" w:sz="6" w:space="0" w:color="auto"/>
            <w:left w:val="double" w:sz="6" w:space="0" w:color="auto"/>
            <w:bottom w:val="double" w:sz="6" w:space="0" w:color="auto"/>
          </w:tcBorders>
          <w:vAlign w:val="center"/>
        </w:tcPr>
        <w:p w:rsidR="00CE6066" w:rsidRPr="00DF2710" w:rsidRDefault="00CE6066" w:rsidP="00F1049F">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CE6066" w:rsidRPr="00DF2710" w:rsidRDefault="00CE6066" w:rsidP="00F1049F">
          <w:pPr>
            <w:jc w:val="center"/>
            <w:rPr>
              <w:rFonts w:ascii="Arial" w:hAnsi="Arial" w:cs="Arial"/>
              <w:sz w:val="22"/>
            </w:rPr>
          </w:pPr>
          <w:r w:rsidRPr="00DF2710">
            <w:rPr>
              <w:rFonts w:ascii="Arial" w:hAnsi="Arial" w:cs="Arial"/>
              <w:sz w:val="22"/>
            </w:rPr>
            <w:t>Service :</w:t>
          </w:r>
        </w:p>
        <w:p w:rsidR="00CE6066" w:rsidRPr="00DF2710" w:rsidRDefault="00CE6066" w:rsidP="00F1049F">
          <w:pPr>
            <w:spacing w:before="40"/>
            <w:jc w:val="center"/>
            <w:rPr>
              <w:rFonts w:ascii="Arial" w:hAnsi="Arial" w:cs="Arial"/>
              <w:sz w:val="22"/>
              <w:lang w:val="en-GB"/>
            </w:rPr>
          </w:pPr>
          <w:r>
            <w:rPr>
              <w:rFonts w:ascii="Arial" w:hAnsi="Arial" w:cs="Arial"/>
              <w:b/>
              <w:sz w:val="22"/>
              <w:lang w:val="en-GB"/>
            </w:rPr>
            <w:t>LPU</w:t>
          </w:r>
        </w:p>
      </w:tc>
      <w:tc>
        <w:tcPr>
          <w:tcW w:w="5065" w:type="dxa"/>
          <w:tcBorders>
            <w:top w:val="double" w:sz="6" w:space="0" w:color="auto"/>
            <w:bottom w:val="double" w:sz="6" w:space="0" w:color="auto"/>
            <w:right w:val="single" w:sz="6" w:space="0" w:color="auto"/>
          </w:tcBorders>
          <w:vAlign w:val="center"/>
        </w:tcPr>
        <w:p w:rsidR="00CE6066" w:rsidRPr="00DF2710" w:rsidRDefault="00CE6066" w:rsidP="00F1049F">
          <w:pPr>
            <w:tabs>
              <w:tab w:val="left" w:pos="1985"/>
            </w:tabs>
            <w:jc w:val="center"/>
            <w:rPr>
              <w:rFonts w:ascii="Arial" w:hAnsi="Arial" w:cs="Arial"/>
              <w:sz w:val="22"/>
            </w:rPr>
          </w:pPr>
          <w:r>
            <w:rPr>
              <w:rFonts w:ascii="Arial" w:hAnsi="Arial" w:cs="Arial"/>
              <w:b/>
              <w:sz w:val="22"/>
            </w:rPr>
            <w:t>EXP-U-06-</w:t>
          </w:r>
          <w:r w:rsidR="00F26F82">
            <w:rPr>
              <w:rFonts w:ascii="Arial" w:hAnsi="Arial" w:cs="Arial"/>
              <w:b/>
              <w:sz w:val="22"/>
            </w:rPr>
            <w:t>0</w:t>
          </w:r>
          <w:r>
            <w:rPr>
              <w:rFonts w:ascii="Arial" w:hAnsi="Arial" w:cs="Arial"/>
              <w:b/>
              <w:sz w:val="22"/>
            </w:rPr>
            <w:t>14</w:t>
          </w:r>
        </w:p>
        <w:p w:rsidR="00CE6066" w:rsidRPr="00DF2710" w:rsidRDefault="00F26F82" w:rsidP="00660C4F">
          <w:pPr>
            <w:tabs>
              <w:tab w:val="left" w:pos="1985"/>
            </w:tabs>
            <w:spacing w:before="40"/>
            <w:rPr>
              <w:rFonts w:ascii="Arial" w:hAnsi="Arial" w:cs="Arial"/>
              <w:sz w:val="22"/>
            </w:rPr>
          </w:pPr>
          <w:r>
            <w:rPr>
              <w:rFonts w:ascii="Arial" w:hAnsi="Arial" w:cs="Arial"/>
              <w:sz w:val="22"/>
            </w:rPr>
            <w:t>Révision n° 3</w:t>
          </w:r>
          <w:r w:rsidR="00CE6066">
            <w:rPr>
              <w:rFonts w:ascii="Arial" w:hAnsi="Arial" w:cs="Arial"/>
              <w:sz w:val="22"/>
            </w:rPr>
            <w:tab/>
            <w:t xml:space="preserve">                 Date : </w:t>
          </w:r>
          <w:r w:rsidR="00660C4F">
            <w:rPr>
              <w:rFonts w:ascii="Arial" w:hAnsi="Arial" w:cs="Arial"/>
              <w:sz w:val="22"/>
            </w:rPr>
            <w:t>16/05/18</w:t>
          </w:r>
        </w:p>
      </w:tc>
      <w:tc>
        <w:tcPr>
          <w:tcW w:w="1118" w:type="dxa"/>
          <w:tcBorders>
            <w:top w:val="double" w:sz="6" w:space="0" w:color="auto"/>
            <w:bottom w:val="double" w:sz="6" w:space="0" w:color="auto"/>
            <w:right w:val="double" w:sz="6" w:space="0" w:color="auto"/>
          </w:tcBorders>
          <w:vAlign w:val="center"/>
        </w:tcPr>
        <w:p w:rsidR="00CE6066" w:rsidRPr="00DF2710" w:rsidRDefault="00CE6066" w:rsidP="00F1049F">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Pr="00DF2710">
            <w:rPr>
              <w:rFonts w:ascii="Arial" w:hAnsi="Arial" w:cs="Arial"/>
              <w:sz w:val="20"/>
              <w:szCs w:val="20"/>
            </w:rPr>
            <w:fldChar w:fldCharType="separate"/>
          </w:r>
          <w:r w:rsidR="00250AEC">
            <w:rPr>
              <w:rFonts w:ascii="Arial" w:hAnsi="Arial" w:cs="Arial"/>
              <w:noProof/>
              <w:sz w:val="20"/>
              <w:szCs w:val="20"/>
            </w:rPr>
            <w:t>11</w:t>
          </w:r>
          <w:r w:rsidRPr="00DF2710">
            <w:rPr>
              <w:rFonts w:ascii="Arial" w:hAnsi="Arial" w:cs="Arial"/>
              <w:sz w:val="20"/>
              <w:szCs w:val="20"/>
            </w:rPr>
            <w:fldChar w:fldCharType="end"/>
          </w:r>
          <w:r w:rsidRPr="00DF2710">
            <w:rPr>
              <w:rFonts w:ascii="Arial" w:hAnsi="Arial" w:cs="Arial"/>
              <w:sz w:val="20"/>
              <w:szCs w:val="20"/>
            </w:rPr>
            <w:t>/</w:t>
          </w:r>
          <w:r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Pr="00DF2710">
            <w:rPr>
              <w:rStyle w:val="Numrodepage"/>
              <w:rFonts w:ascii="Arial" w:hAnsi="Arial" w:cs="Arial"/>
              <w:sz w:val="20"/>
              <w:szCs w:val="20"/>
            </w:rPr>
            <w:fldChar w:fldCharType="separate"/>
          </w:r>
          <w:r w:rsidR="00250AEC">
            <w:rPr>
              <w:rStyle w:val="Numrodepage"/>
              <w:rFonts w:ascii="Arial" w:hAnsi="Arial" w:cs="Arial"/>
              <w:noProof/>
              <w:sz w:val="20"/>
              <w:szCs w:val="20"/>
            </w:rPr>
            <w:t>11</w:t>
          </w:r>
          <w:r w:rsidRPr="00DF2710">
            <w:rPr>
              <w:rStyle w:val="Numrodepage"/>
              <w:rFonts w:ascii="Arial" w:hAnsi="Arial" w:cs="Arial"/>
              <w:sz w:val="20"/>
              <w:szCs w:val="20"/>
            </w:rPr>
            <w:fldChar w:fldCharType="end"/>
          </w:r>
        </w:p>
      </w:tc>
    </w:tr>
  </w:tbl>
  <w:p w:rsidR="00CE6066" w:rsidRDefault="00CE6066">
    <w:pPr>
      <w:pStyle w:val="En-tte"/>
    </w:pPr>
  </w:p>
  <w:p w:rsidR="00CE6066" w:rsidRDefault="00CE606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115846"/>
    <w:multiLevelType w:val="hybridMultilevel"/>
    <w:tmpl w:val="8524325C"/>
    <w:lvl w:ilvl="0" w:tplc="6C14AC80">
      <w:numFmt w:val="bullet"/>
      <w:lvlText w:val="-"/>
      <w:lvlJc w:val="left"/>
      <w:pPr>
        <w:ind w:left="1287" w:hanging="360"/>
      </w:pPr>
      <w:rPr>
        <w:rFonts w:ascii="Times New Roman" w:eastAsia="Times New Roman"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 w15:restartNumberingAfterBreak="0">
    <w:nsid w:val="0DB9235E"/>
    <w:multiLevelType w:val="hybridMultilevel"/>
    <w:tmpl w:val="E9260D38"/>
    <w:lvl w:ilvl="0" w:tplc="04BCEA74">
      <w:start w:val="1"/>
      <w:numFmt w:val="bullet"/>
      <w:lvlText w:val=""/>
      <w:lvlJc w:val="left"/>
      <w:pPr>
        <w:tabs>
          <w:tab w:val="num" w:pos="1494"/>
        </w:tabs>
        <w:ind w:left="1474"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C61005"/>
    <w:multiLevelType w:val="hybridMultilevel"/>
    <w:tmpl w:val="19540658"/>
    <w:lvl w:ilvl="0" w:tplc="F98638FA">
      <w:start w:val="1"/>
      <w:numFmt w:val="decimal"/>
      <w:lvlText w:val="%1)"/>
      <w:lvlJc w:val="left"/>
      <w:pPr>
        <w:tabs>
          <w:tab w:val="num" w:pos="1494"/>
        </w:tabs>
        <w:ind w:left="1494" w:hanging="360"/>
      </w:pPr>
      <w:rPr>
        <w:rFonts w:hint="default"/>
      </w:rPr>
    </w:lvl>
    <w:lvl w:ilvl="1" w:tplc="411E9048">
      <w:start w:val="1"/>
      <w:numFmt w:val="bullet"/>
      <w:lvlText w:val=""/>
      <w:lvlJc w:val="left"/>
      <w:pPr>
        <w:tabs>
          <w:tab w:val="num" w:pos="1778"/>
        </w:tabs>
        <w:ind w:left="1758" w:hanging="340"/>
      </w:pPr>
      <w:rPr>
        <w:rFonts w:ascii="Symbol" w:hAnsi="Symbol" w:hint="default"/>
      </w:r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 w15:restartNumberingAfterBreak="0">
    <w:nsid w:val="0F3752A4"/>
    <w:multiLevelType w:val="hybridMultilevel"/>
    <w:tmpl w:val="C596A1D0"/>
    <w:lvl w:ilvl="0" w:tplc="C2CA75FE">
      <w:start w:val="1"/>
      <w:numFmt w:val="decimal"/>
      <w:lvlText w:val="%1)"/>
      <w:lvlJc w:val="left"/>
      <w:pPr>
        <w:tabs>
          <w:tab w:val="num" w:pos="1211"/>
        </w:tabs>
        <w:ind w:left="1211" w:hanging="360"/>
      </w:pPr>
      <w:rPr>
        <w:rFonts w:hint="default"/>
      </w:rPr>
    </w:lvl>
    <w:lvl w:ilvl="1" w:tplc="4DFC2766">
      <w:start w:val="1"/>
      <w:numFmt w:val="bullet"/>
      <w:lvlText w:val=""/>
      <w:lvlJc w:val="left"/>
      <w:pPr>
        <w:tabs>
          <w:tab w:val="num" w:pos="1494"/>
        </w:tabs>
        <w:ind w:left="1494" w:hanging="360"/>
      </w:pPr>
      <w:rPr>
        <w:rFonts w:ascii="Symbol" w:hAnsi="Symbol" w:hint="default"/>
        <w:sz w:val="22"/>
        <w:szCs w:val="22"/>
      </w:rPr>
    </w:lvl>
    <w:lvl w:ilvl="2" w:tplc="0409001B" w:tentative="1">
      <w:start w:val="1"/>
      <w:numFmt w:val="lowerRoman"/>
      <w:lvlText w:val="%3."/>
      <w:lvlJc w:val="right"/>
      <w:pPr>
        <w:tabs>
          <w:tab w:val="num" w:pos="2717"/>
        </w:tabs>
        <w:ind w:left="2717" w:hanging="180"/>
      </w:pPr>
    </w:lvl>
    <w:lvl w:ilvl="3" w:tplc="0409000F" w:tentative="1">
      <w:start w:val="1"/>
      <w:numFmt w:val="decimal"/>
      <w:lvlText w:val="%4."/>
      <w:lvlJc w:val="left"/>
      <w:pPr>
        <w:tabs>
          <w:tab w:val="num" w:pos="3437"/>
        </w:tabs>
        <w:ind w:left="3437" w:hanging="360"/>
      </w:pPr>
    </w:lvl>
    <w:lvl w:ilvl="4" w:tplc="04090019" w:tentative="1">
      <w:start w:val="1"/>
      <w:numFmt w:val="lowerLetter"/>
      <w:lvlText w:val="%5."/>
      <w:lvlJc w:val="left"/>
      <w:pPr>
        <w:tabs>
          <w:tab w:val="num" w:pos="4157"/>
        </w:tabs>
        <w:ind w:left="4157" w:hanging="360"/>
      </w:pPr>
    </w:lvl>
    <w:lvl w:ilvl="5" w:tplc="0409001B" w:tentative="1">
      <w:start w:val="1"/>
      <w:numFmt w:val="lowerRoman"/>
      <w:lvlText w:val="%6."/>
      <w:lvlJc w:val="right"/>
      <w:pPr>
        <w:tabs>
          <w:tab w:val="num" w:pos="4877"/>
        </w:tabs>
        <w:ind w:left="4877" w:hanging="180"/>
      </w:pPr>
    </w:lvl>
    <w:lvl w:ilvl="6" w:tplc="0409000F" w:tentative="1">
      <w:start w:val="1"/>
      <w:numFmt w:val="decimal"/>
      <w:lvlText w:val="%7."/>
      <w:lvlJc w:val="left"/>
      <w:pPr>
        <w:tabs>
          <w:tab w:val="num" w:pos="5597"/>
        </w:tabs>
        <w:ind w:left="5597" w:hanging="360"/>
      </w:pPr>
    </w:lvl>
    <w:lvl w:ilvl="7" w:tplc="04090019" w:tentative="1">
      <w:start w:val="1"/>
      <w:numFmt w:val="lowerLetter"/>
      <w:lvlText w:val="%8."/>
      <w:lvlJc w:val="left"/>
      <w:pPr>
        <w:tabs>
          <w:tab w:val="num" w:pos="6317"/>
        </w:tabs>
        <w:ind w:left="6317" w:hanging="360"/>
      </w:pPr>
    </w:lvl>
    <w:lvl w:ilvl="8" w:tplc="0409001B" w:tentative="1">
      <w:start w:val="1"/>
      <w:numFmt w:val="lowerRoman"/>
      <w:lvlText w:val="%9."/>
      <w:lvlJc w:val="right"/>
      <w:pPr>
        <w:tabs>
          <w:tab w:val="num" w:pos="7037"/>
        </w:tabs>
        <w:ind w:left="7037" w:hanging="180"/>
      </w:pPr>
    </w:lvl>
  </w:abstractNum>
  <w:abstractNum w:abstractNumId="4" w15:restartNumberingAfterBreak="0">
    <w:nsid w:val="1FB81EAA"/>
    <w:multiLevelType w:val="hybridMultilevel"/>
    <w:tmpl w:val="71C2A96C"/>
    <w:lvl w:ilvl="0" w:tplc="6DDE6B84">
      <w:start w:val="1"/>
      <w:numFmt w:val="bullet"/>
      <w:lvlText w:val=""/>
      <w:lvlJc w:val="left"/>
      <w:pPr>
        <w:tabs>
          <w:tab w:val="num" w:pos="1494"/>
        </w:tabs>
        <w:ind w:left="1474" w:hanging="34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5" w15:restartNumberingAfterBreak="0">
    <w:nsid w:val="25E039EC"/>
    <w:multiLevelType w:val="hybridMultilevel"/>
    <w:tmpl w:val="B14424B8"/>
    <w:lvl w:ilvl="0" w:tplc="1BBA15CA">
      <w:start w:val="1"/>
      <w:numFmt w:val="decimal"/>
      <w:pStyle w:val="Titre1"/>
      <w:lvlText w:val="%1."/>
      <w:lvlJc w:val="left"/>
      <w:pPr>
        <w:ind w:left="644" w:hanging="360"/>
      </w:pPr>
      <w:rPr>
        <w:rFonts w:ascii="Arial" w:hAnsi="Arial" w:cs="Arial" w:hint="default"/>
        <w:sz w:val="24"/>
        <w:szCs w:val="24"/>
      </w:rPr>
    </w:lvl>
    <w:lvl w:ilvl="1" w:tplc="FA16C2DA">
      <w:start w:val="1"/>
      <w:numFmt w:val="decimal"/>
      <w:lvlText w:val="%2)"/>
      <w:lvlJc w:val="left"/>
      <w:pPr>
        <w:ind w:left="1680" w:hanging="60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5F73DD3"/>
    <w:multiLevelType w:val="multilevel"/>
    <w:tmpl w:val="DF66DD54"/>
    <w:lvl w:ilvl="0">
      <w:start w:val="1"/>
      <w:numFmt w:val="decimal"/>
      <w:lvlText w:val="%1"/>
      <w:lvlJc w:val="left"/>
      <w:pPr>
        <w:ind w:left="1425" w:hanging="432"/>
      </w:pPr>
    </w:lvl>
    <w:lvl w:ilvl="1">
      <w:start w:val="1"/>
      <w:numFmt w:val="decimal"/>
      <w:pStyle w:val="Titre2"/>
      <w:lvlText w:val="%1.%2"/>
      <w:lvlJc w:val="left"/>
      <w:pPr>
        <w:ind w:left="1853" w:hanging="576"/>
      </w:pPr>
      <w:rPr>
        <w:rFonts w:ascii="Arial" w:hAnsi="Arial" w:cs="Arial" w:hint="default"/>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2">
      <w:start w:val="1"/>
      <w:numFmt w:val="lowerLetter"/>
      <w:pStyle w:val="Titre3"/>
      <w:lvlText w:val="%3)"/>
      <w:lvlJc w:val="left"/>
      <w:pPr>
        <w:ind w:left="1713" w:hanging="720"/>
      </w:pPr>
    </w:lvl>
    <w:lvl w:ilvl="3">
      <w:start w:val="1"/>
      <w:numFmt w:val="decimal"/>
      <w:pStyle w:val="Titre4"/>
      <w:lvlText w:val="%1.%2.%3.%4"/>
      <w:lvlJc w:val="left"/>
      <w:pPr>
        <w:ind w:left="2424" w:hanging="864"/>
      </w:pPr>
    </w:lvl>
    <w:lvl w:ilvl="4">
      <w:start w:val="1"/>
      <w:numFmt w:val="decimal"/>
      <w:pStyle w:val="Titre5"/>
      <w:lvlText w:val="%1.%2.%3.%4.%5"/>
      <w:lvlJc w:val="left"/>
      <w:pPr>
        <w:ind w:left="2001" w:hanging="1008"/>
      </w:pPr>
    </w:lvl>
    <w:lvl w:ilvl="5">
      <w:start w:val="1"/>
      <w:numFmt w:val="decimal"/>
      <w:pStyle w:val="Titre6"/>
      <w:lvlText w:val="%1.%2.%3.%4.%5.%6"/>
      <w:lvlJc w:val="left"/>
      <w:pPr>
        <w:ind w:left="2145" w:hanging="1152"/>
      </w:pPr>
    </w:lvl>
    <w:lvl w:ilvl="6">
      <w:start w:val="1"/>
      <w:numFmt w:val="decimal"/>
      <w:pStyle w:val="Titre7"/>
      <w:lvlText w:val="%1.%2.%3.%4.%5.%6.%7"/>
      <w:lvlJc w:val="left"/>
      <w:pPr>
        <w:ind w:left="2289" w:hanging="1296"/>
      </w:pPr>
    </w:lvl>
    <w:lvl w:ilvl="7">
      <w:start w:val="1"/>
      <w:numFmt w:val="decimal"/>
      <w:pStyle w:val="Titre8"/>
      <w:lvlText w:val="%1.%2.%3.%4.%5.%6.%7.%8"/>
      <w:lvlJc w:val="left"/>
      <w:pPr>
        <w:ind w:left="2433" w:hanging="1440"/>
      </w:pPr>
    </w:lvl>
    <w:lvl w:ilvl="8">
      <w:start w:val="1"/>
      <w:numFmt w:val="decimal"/>
      <w:pStyle w:val="Titre9"/>
      <w:lvlText w:val="%1.%2.%3.%4.%5.%6.%7.%8.%9"/>
      <w:lvlJc w:val="left"/>
      <w:pPr>
        <w:ind w:left="2577" w:hanging="1584"/>
      </w:pPr>
    </w:lvl>
  </w:abstractNum>
  <w:abstractNum w:abstractNumId="7" w15:restartNumberingAfterBreak="0">
    <w:nsid w:val="303823BC"/>
    <w:multiLevelType w:val="hybridMultilevel"/>
    <w:tmpl w:val="F048A54E"/>
    <w:lvl w:ilvl="0" w:tplc="6C14AC80">
      <w:numFmt w:val="bullet"/>
      <w:lvlText w:val="-"/>
      <w:lvlJc w:val="left"/>
      <w:pPr>
        <w:ind w:left="1287" w:hanging="360"/>
      </w:pPr>
      <w:rPr>
        <w:rFonts w:ascii="Times New Roman" w:eastAsia="Times New Roman"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8" w15:restartNumberingAfterBreak="0">
    <w:nsid w:val="34D33FA4"/>
    <w:multiLevelType w:val="hybridMultilevel"/>
    <w:tmpl w:val="6D56D8A0"/>
    <w:lvl w:ilvl="0" w:tplc="6C14AC80">
      <w:numFmt w:val="bullet"/>
      <w:lvlText w:val="-"/>
      <w:lvlJc w:val="left"/>
      <w:pPr>
        <w:ind w:left="1287" w:hanging="360"/>
      </w:pPr>
      <w:rPr>
        <w:rFonts w:ascii="Times New Roman" w:eastAsia="Times New Roman"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 w15:restartNumberingAfterBreak="0">
    <w:nsid w:val="37D11768"/>
    <w:multiLevelType w:val="hybridMultilevel"/>
    <w:tmpl w:val="6EF4FF06"/>
    <w:lvl w:ilvl="0" w:tplc="073CCF98">
      <w:start w:val="1"/>
      <w:numFmt w:val="bullet"/>
      <w:lvlText w:val=""/>
      <w:lvlJc w:val="left"/>
      <w:pPr>
        <w:tabs>
          <w:tab w:val="num" w:pos="1494"/>
        </w:tabs>
        <w:ind w:left="1474"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B20027E"/>
    <w:multiLevelType w:val="hybridMultilevel"/>
    <w:tmpl w:val="D43203AC"/>
    <w:lvl w:ilvl="0" w:tplc="D084EF8E">
      <w:numFmt w:val="bullet"/>
      <w:lvlText w:val="-"/>
      <w:lvlJc w:val="left"/>
      <w:pPr>
        <w:ind w:left="927" w:hanging="360"/>
      </w:pPr>
      <w:rPr>
        <w:rFonts w:ascii="Arial" w:eastAsia="Times New Roman" w:hAnsi="Arial" w:cs="Arial" w:hint="default"/>
      </w:rPr>
    </w:lvl>
    <w:lvl w:ilvl="1" w:tplc="040C0003">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1" w15:restartNumberingAfterBreak="0">
    <w:nsid w:val="3E871025"/>
    <w:multiLevelType w:val="hybridMultilevel"/>
    <w:tmpl w:val="591847C8"/>
    <w:lvl w:ilvl="0" w:tplc="6C14AC80">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2" w15:restartNumberingAfterBreak="0">
    <w:nsid w:val="42044436"/>
    <w:multiLevelType w:val="hybridMultilevel"/>
    <w:tmpl w:val="1F7E7A3A"/>
    <w:lvl w:ilvl="0" w:tplc="040C000B">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3" w15:restartNumberingAfterBreak="0">
    <w:nsid w:val="429E5693"/>
    <w:multiLevelType w:val="hybridMultilevel"/>
    <w:tmpl w:val="5EF8B796"/>
    <w:lvl w:ilvl="0" w:tplc="EEBAEAD4">
      <w:start w:val="1"/>
      <w:numFmt w:val="decimal"/>
      <w:lvlText w:val="%1)"/>
      <w:lvlJc w:val="left"/>
      <w:pPr>
        <w:tabs>
          <w:tab w:val="num" w:pos="795"/>
        </w:tabs>
        <w:ind w:left="795" w:hanging="435"/>
      </w:pPr>
      <w:rPr>
        <w:rFonts w:hint="default"/>
      </w:rPr>
    </w:lvl>
    <w:lvl w:ilvl="1" w:tplc="8532506E">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E9C7AA0"/>
    <w:multiLevelType w:val="hybridMultilevel"/>
    <w:tmpl w:val="31EEE53C"/>
    <w:lvl w:ilvl="0" w:tplc="5ED0DCD6">
      <w:start w:val="1"/>
      <w:numFmt w:val="bullet"/>
      <w:lvlText w:val=""/>
      <w:lvlJc w:val="left"/>
      <w:pPr>
        <w:tabs>
          <w:tab w:val="num" w:pos="1494"/>
        </w:tabs>
        <w:ind w:left="1474"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658446F"/>
    <w:multiLevelType w:val="hybridMultilevel"/>
    <w:tmpl w:val="71C2A96C"/>
    <w:lvl w:ilvl="0" w:tplc="3668B9E8">
      <w:start w:val="1"/>
      <w:numFmt w:val="bullet"/>
      <w:lvlText w:val=""/>
      <w:lvlJc w:val="left"/>
      <w:pPr>
        <w:tabs>
          <w:tab w:val="num" w:pos="1778"/>
        </w:tabs>
        <w:ind w:left="1758" w:hanging="340"/>
      </w:pPr>
      <w:rPr>
        <w:rFonts w:ascii="Wingdings" w:hAnsi="Wingdings"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6" w15:restartNumberingAfterBreak="0">
    <w:nsid w:val="5C266F8F"/>
    <w:multiLevelType w:val="hybridMultilevel"/>
    <w:tmpl w:val="2992202A"/>
    <w:lvl w:ilvl="0" w:tplc="2E9A3AAE">
      <w:start w:val="1"/>
      <w:numFmt w:val="bullet"/>
      <w:lvlText w:val=""/>
      <w:lvlJc w:val="left"/>
      <w:pPr>
        <w:tabs>
          <w:tab w:val="num" w:pos="1778"/>
        </w:tabs>
        <w:ind w:left="1758"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0030DC5"/>
    <w:multiLevelType w:val="hybridMultilevel"/>
    <w:tmpl w:val="EA7A1124"/>
    <w:lvl w:ilvl="0" w:tplc="6C14AC80">
      <w:numFmt w:val="bullet"/>
      <w:lvlText w:val="-"/>
      <w:lvlJc w:val="left"/>
      <w:pPr>
        <w:ind w:left="1287" w:hanging="360"/>
      </w:pPr>
      <w:rPr>
        <w:rFonts w:ascii="Times New Roman" w:eastAsia="Times New Roman"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8" w15:restartNumberingAfterBreak="0">
    <w:nsid w:val="604A3A82"/>
    <w:multiLevelType w:val="hybridMultilevel"/>
    <w:tmpl w:val="8814F974"/>
    <w:lvl w:ilvl="0" w:tplc="C472DF0E">
      <w:start w:val="1"/>
      <w:numFmt w:val="bullet"/>
      <w:lvlText w:val=""/>
      <w:lvlJc w:val="left"/>
      <w:pPr>
        <w:tabs>
          <w:tab w:val="num" w:pos="1636"/>
        </w:tabs>
        <w:ind w:left="1616"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31C0233"/>
    <w:multiLevelType w:val="hybridMultilevel"/>
    <w:tmpl w:val="17F80404"/>
    <w:lvl w:ilvl="0" w:tplc="6C14AC80">
      <w:numFmt w:val="bullet"/>
      <w:lvlText w:val="-"/>
      <w:lvlJc w:val="left"/>
      <w:pPr>
        <w:ind w:left="1287" w:hanging="360"/>
      </w:pPr>
      <w:rPr>
        <w:rFonts w:ascii="Times New Roman" w:eastAsia="Times New Roman"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0" w15:restartNumberingAfterBreak="0">
    <w:nsid w:val="65D577E3"/>
    <w:multiLevelType w:val="hybridMultilevel"/>
    <w:tmpl w:val="20B875BA"/>
    <w:lvl w:ilvl="0" w:tplc="C8749DCA">
      <w:start w:val="1"/>
      <w:numFmt w:val="bullet"/>
      <w:lvlText w:val=""/>
      <w:lvlJc w:val="left"/>
      <w:pPr>
        <w:tabs>
          <w:tab w:val="num" w:pos="1494"/>
        </w:tabs>
        <w:ind w:left="1474" w:hanging="340"/>
      </w:pPr>
      <w:rPr>
        <w:rFonts w:ascii="Symbol" w:hAnsi="Symbol" w:hint="default"/>
      </w:rPr>
    </w:lvl>
    <w:lvl w:ilvl="1" w:tplc="C1682636">
      <w:start w:val="1"/>
      <w:numFmt w:val="bullet"/>
      <w:lvlText w:val="o"/>
      <w:lvlJc w:val="left"/>
      <w:pPr>
        <w:tabs>
          <w:tab w:val="num" w:pos="1440"/>
        </w:tabs>
        <w:ind w:left="1440" w:hanging="360"/>
      </w:pPr>
      <w:rPr>
        <w:rFonts w:ascii="Courier New" w:hAnsi="Courier New" w:hint="default"/>
      </w:rPr>
    </w:lvl>
    <w:lvl w:ilvl="2" w:tplc="4F40BB10" w:tentative="1">
      <w:start w:val="1"/>
      <w:numFmt w:val="bullet"/>
      <w:lvlText w:val=""/>
      <w:lvlJc w:val="left"/>
      <w:pPr>
        <w:tabs>
          <w:tab w:val="num" w:pos="2160"/>
        </w:tabs>
        <w:ind w:left="2160" w:hanging="360"/>
      </w:pPr>
      <w:rPr>
        <w:rFonts w:ascii="Wingdings" w:hAnsi="Wingdings" w:hint="default"/>
      </w:rPr>
    </w:lvl>
    <w:lvl w:ilvl="3" w:tplc="E15E513A" w:tentative="1">
      <w:start w:val="1"/>
      <w:numFmt w:val="bullet"/>
      <w:lvlText w:val=""/>
      <w:lvlJc w:val="left"/>
      <w:pPr>
        <w:tabs>
          <w:tab w:val="num" w:pos="2880"/>
        </w:tabs>
        <w:ind w:left="2880" w:hanging="360"/>
      </w:pPr>
      <w:rPr>
        <w:rFonts w:ascii="Symbol" w:hAnsi="Symbol" w:hint="default"/>
      </w:rPr>
    </w:lvl>
    <w:lvl w:ilvl="4" w:tplc="71486C3C" w:tentative="1">
      <w:start w:val="1"/>
      <w:numFmt w:val="bullet"/>
      <w:lvlText w:val="o"/>
      <w:lvlJc w:val="left"/>
      <w:pPr>
        <w:tabs>
          <w:tab w:val="num" w:pos="3600"/>
        </w:tabs>
        <w:ind w:left="3600" w:hanging="360"/>
      </w:pPr>
      <w:rPr>
        <w:rFonts w:ascii="Courier New" w:hAnsi="Courier New" w:hint="default"/>
      </w:rPr>
    </w:lvl>
    <w:lvl w:ilvl="5" w:tplc="DCA89194" w:tentative="1">
      <w:start w:val="1"/>
      <w:numFmt w:val="bullet"/>
      <w:lvlText w:val=""/>
      <w:lvlJc w:val="left"/>
      <w:pPr>
        <w:tabs>
          <w:tab w:val="num" w:pos="4320"/>
        </w:tabs>
        <w:ind w:left="4320" w:hanging="360"/>
      </w:pPr>
      <w:rPr>
        <w:rFonts w:ascii="Wingdings" w:hAnsi="Wingdings" w:hint="default"/>
      </w:rPr>
    </w:lvl>
    <w:lvl w:ilvl="6" w:tplc="739E04BC" w:tentative="1">
      <w:start w:val="1"/>
      <w:numFmt w:val="bullet"/>
      <w:lvlText w:val=""/>
      <w:lvlJc w:val="left"/>
      <w:pPr>
        <w:tabs>
          <w:tab w:val="num" w:pos="5040"/>
        </w:tabs>
        <w:ind w:left="5040" w:hanging="360"/>
      </w:pPr>
      <w:rPr>
        <w:rFonts w:ascii="Symbol" w:hAnsi="Symbol" w:hint="default"/>
      </w:rPr>
    </w:lvl>
    <w:lvl w:ilvl="7" w:tplc="FCEA4FCE" w:tentative="1">
      <w:start w:val="1"/>
      <w:numFmt w:val="bullet"/>
      <w:lvlText w:val="o"/>
      <w:lvlJc w:val="left"/>
      <w:pPr>
        <w:tabs>
          <w:tab w:val="num" w:pos="5760"/>
        </w:tabs>
        <w:ind w:left="5760" w:hanging="360"/>
      </w:pPr>
      <w:rPr>
        <w:rFonts w:ascii="Courier New" w:hAnsi="Courier New" w:hint="default"/>
      </w:rPr>
    </w:lvl>
    <w:lvl w:ilvl="8" w:tplc="0D0CDB1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B211EE8"/>
    <w:multiLevelType w:val="singleLevel"/>
    <w:tmpl w:val="634261FC"/>
    <w:lvl w:ilvl="0">
      <w:start w:val="1"/>
      <w:numFmt w:val="decimal"/>
      <w:lvlText w:val="%1 ."/>
      <w:lvlJc w:val="left"/>
      <w:pPr>
        <w:tabs>
          <w:tab w:val="num" w:pos="1008"/>
        </w:tabs>
        <w:ind w:left="1008" w:hanging="432"/>
      </w:pPr>
      <w:rPr>
        <w:rFonts w:ascii="Arial" w:hAnsi="Arial" w:hint="default"/>
        <w:b/>
        <w:i w:val="0"/>
        <w:sz w:val="24"/>
        <w:u w:val="none"/>
      </w:rPr>
    </w:lvl>
  </w:abstractNum>
  <w:abstractNum w:abstractNumId="22" w15:restartNumberingAfterBreak="0">
    <w:nsid w:val="72156B94"/>
    <w:multiLevelType w:val="hybridMultilevel"/>
    <w:tmpl w:val="C4E87E12"/>
    <w:lvl w:ilvl="0" w:tplc="75BE63EC">
      <w:start w:val="1"/>
      <w:numFmt w:val="bullet"/>
      <w:lvlText w:val=""/>
      <w:lvlJc w:val="left"/>
      <w:pPr>
        <w:tabs>
          <w:tab w:val="num" w:pos="1494"/>
        </w:tabs>
        <w:ind w:left="1474"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55F1735"/>
    <w:multiLevelType w:val="hybridMultilevel"/>
    <w:tmpl w:val="71C2A96C"/>
    <w:lvl w:ilvl="0" w:tplc="96B67402">
      <w:start w:val="1"/>
      <w:numFmt w:val="bullet"/>
      <w:lvlText w:val=""/>
      <w:lvlJc w:val="left"/>
      <w:pPr>
        <w:tabs>
          <w:tab w:val="num" w:pos="1778"/>
        </w:tabs>
        <w:ind w:left="1758" w:hanging="340"/>
      </w:pPr>
      <w:rPr>
        <w:rFonts w:ascii="Wingdings" w:hAnsi="Wingdings"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num w:numId="1">
    <w:abstractNumId w:val="5"/>
  </w:num>
  <w:num w:numId="2">
    <w:abstractNumId w:val="6"/>
  </w:num>
  <w:num w:numId="3">
    <w:abstractNumId w:val="2"/>
  </w:num>
  <w:num w:numId="4">
    <w:abstractNumId w:val="3"/>
  </w:num>
  <w:num w:numId="5">
    <w:abstractNumId w:val="18"/>
  </w:num>
  <w:num w:numId="6">
    <w:abstractNumId w:val="22"/>
  </w:num>
  <w:num w:numId="7">
    <w:abstractNumId w:val="11"/>
  </w:num>
  <w:num w:numId="8">
    <w:abstractNumId w:val="9"/>
  </w:num>
  <w:num w:numId="9">
    <w:abstractNumId w:val="16"/>
  </w:num>
  <w:num w:numId="10">
    <w:abstractNumId w:val="1"/>
  </w:num>
  <w:num w:numId="11">
    <w:abstractNumId w:val="13"/>
  </w:num>
  <w:num w:numId="12">
    <w:abstractNumId w:val="14"/>
  </w:num>
  <w:num w:numId="13">
    <w:abstractNumId w:val="20"/>
  </w:num>
  <w:num w:numId="14">
    <w:abstractNumId w:val="4"/>
  </w:num>
  <w:num w:numId="15">
    <w:abstractNumId w:val="15"/>
  </w:num>
  <w:num w:numId="16">
    <w:abstractNumId w:val="23"/>
  </w:num>
  <w:num w:numId="17">
    <w:abstractNumId w:val="12"/>
  </w:num>
  <w:num w:numId="18">
    <w:abstractNumId w:val="5"/>
  </w:num>
  <w:num w:numId="19">
    <w:abstractNumId w:val="5"/>
  </w:num>
  <w:num w:numId="20">
    <w:abstractNumId w:val="5"/>
  </w:num>
  <w:num w:numId="21">
    <w:abstractNumId w:val="5"/>
  </w:num>
  <w:num w:numId="22">
    <w:abstractNumId w:val="21"/>
  </w:num>
  <w:num w:numId="23">
    <w:abstractNumId w:val="7"/>
  </w:num>
  <w:num w:numId="24">
    <w:abstractNumId w:val="5"/>
  </w:num>
  <w:num w:numId="25">
    <w:abstractNumId w:val="17"/>
  </w:num>
  <w:num w:numId="26">
    <w:abstractNumId w:val="8"/>
  </w:num>
  <w:num w:numId="27">
    <w:abstractNumId w:val="19"/>
  </w:num>
  <w:num w:numId="28">
    <w:abstractNumId w:val="5"/>
  </w:num>
  <w:num w:numId="29">
    <w:abstractNumId w:val="5"/>
  </w:num>
  <w:num w:numId="30">
    <w:abstractNumId w:val="5"/>
  </w:num>
  <w:num w:numId="31">
    <w:abstractNumId w:val="0"/>
  </w:num>
  <w:num w:numId="32">
    <w:abstractNumId w:val="10"/>
  </w:num>
  <w:num w:numId="33">
    <w:abstractNumId w:val="5"/>
  </w:num>
  <w:num w:numId="34">
    <w:abstractNumId w:val="5"/>
  </w:num>
  <w:num w:numId="35">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60C8D"/>
    <w:rsid w:val="00002EF8"/>
    <w:rsid w:val="000053C6"/>
    <w:rsid w:val="000079E8"/>
    <w:rsid w:val="00020510"/>
    <w:rsid w:val="00021C8C"/>
    <w:rsid w:val="00023620"/>
    <w:rsid w:val="0002388D"/>
    <w:rsid w:val="000254B7"/>
    <w:rsid w:val="000259B5"/>
    <w:rsid w:val="0005173B"/>
    <w:rsid w:val="0005508C"/>
    <w:rsid w:val="000659CD"/>
    <w:rsid w:val="00065BD6"/>
    <w:rsid w:val="00071F51"/>
    <w:rsid w:val="00075972"/>
    <w:rsid w:val="000824B0"/>
    <w:rsid w:val="00086B07"/>
    <w:rsid w:val="0008765B"/>
    <w:rsid w:val="00090539"/>
    <w:rsid w:val="00090599"/>
    <w:rsid w:val="00090A17"/>
    <w:rsid w:val="00091C39"/>
    <w:rsid w:val="00092286"/>
    <w:rsid w:val="000932F4"/>
    <w:rsid w:val="0009495D"/>
    <w:rsid w:val="000A2610"/>
    <w:rsid w:val="000A3898"/>
    <w:rsid w:val="000B4830"/>
    <w:rsid w:val="000B6ADF"/>
    <w:rsid w:val="000C53A1"/>
    <w:rsid w:val="000C66E7"/>
    <w:rsid w:val="000C67DE"/>
    <w:rsid w:val="000D16D8"/>
    <w:rsid w:val="000D4671"/>
    <w:rsid w:val="000D6050"/>
    <w:rsid w:val="000E0AE4"/>
    <w:rsid w:val="000E20B4"/>
    <w:rsid w:val="000E2B07"/>
    <w:rsid w:val="000E48E0"/>
    <w:rsid w:val="000E606C"/>
    <w:rsid w:val="000F334C"/>
    <w:rsid w:val="001002C8"/>
    <w:rsid w:val="00106EAA"/>
    <w:rsid w:val="001117C1"/>
    <w:rsid w:val="00112D28"/>
    <w:rsid w:val="00114DBF"/>
    <w:rsid w:val="00121E5A"/>
    <w:rsid w:val="001233E7"/>
    <w:rsid w:val="00130646"/>
    <w:rsid w:val="00132232"/>
    <w:rsid w:val="00134384"/>
    <w:rsid w:val="001346C5"/>
    <w:rsid w:val="001350E7"/>
    <w:rsid w:val="00136E46"/>
    <w:rsid w:val="001411AE"/>
    <w:rsid w:val="001415EB"/>
    <w:rsid w:val="00141AB0"/>
    <w:rsid w:val="00146D06"/>
    <w:rsid w:val="00147FF2"/>
    <w:rsid w:val="00151190"/>
    <w:rsid w:val="00153AF5"/>
    <w:rsid w:val="00160444"/>
    <w:rsid w:val="00162F88"/>
    <w:rsid w:val="0016381F"/>
    <w:rsid w:val="00176B0F"/>
    <w:rsid w:val="00191EAB"/>
    <w:rsid w:val="001A191C"/>
    <w:rsid w:val="001A27CA"/>
    <w:rsid w:val="001A381D"/>
    <w:rsid w:val="001A608F"/>
    <w:rsid w:val="001A637A"/>
    <w:rsid w:val="001B33F1"/>
    <w:rsid w:val="001B3E40"/>
    <w:rsid w:val="001C1D47"/>
    <w:rsid w:val="001C1E28"/>
    <w:rsid w:val="001D526C"/>
    <w:rsid w:val="001D7A78"/>
    <w:rsid w:val="001D7E9E"/>
    <w:rsid w:val="001E697F"/>
    <w:rsid w:val="001E6E3C"/>
    <w:rsid w:val="001E78C5"/>
    <w:rsid w:val="001F442B"/>
    <w:rsid w:val="001F68EF"/>
    <w:rsid w:val="001F773C"/>
    <w:rsid w:val="002027AD"/>
    <w:rsid w:val="002162C1"/>
    <w:rsid w:val="002207BA"/>
    <w:rsid w:val="00222539"/>
    <w:rsid w:val="0024188B"/>
    <w:rsid w:val="00242C44"/>
    <w:rsid w:val="00250AEC"/>
    <w:rsid w:val="002519DC"/>
    <w:rsid w:val="00252495"/>
    <w:rsid w:val="00255229"/>
    <w:rsid w:val="0027325D"/>
    <w:rsid w:val="00274E31"/>
    <w:rsid w:val="00280791"/>
    <w:rsid w:val="00280F55"/>
    <w:rsid w:val="002960F9"/>
    <w:rsid w:val="00296527"/>
    <w:rsid w:val="00296B1C"/>
    <w:rsid w:val="002A03EF"/>
    <w:rsid w:val="002A266B"/>
    <w:rsid w:val="002A31EF"/>
    <w:rsid w:val="002A3C69"/>
    <w:rsid w:val="002B5D4A"/>
    <w:rsid w:val="002B6021"/>
    <w:rsid w:val="002C0B12"/>
    <w:rsid w:val="002C1ECD"/>
    <w:rsid w:val="002C29BF"/>
    <w:rsid w:val="002C5B62"/>
    <w:rsid w:val="002C5E5B"/>
    <w:rsid w:val="002D1D25"/>
    <w:rsid w:val="002E047E"/>
    <w:rsid w:val="002E13FF"/>
    <w:rsid w:val="002E1D53"/>
    <w:rsid w:val="002F04E9"/>
    <w:rsid w:val="002F43F2"/>
    <w:rsid w:val="002F5315"/>
    <w:rsid w:val="003014C6"/>
    <w:rsid w:val="00301CA1"/>
    <w:rsid w:val="003035ED"/>
    <w:rsid w:val="00304008"/>
    <w:rsid w:val="00306277"/>
    <w:rsid w:val="0030710C"/>
    <w:rsid w:val="00310688"/>
    <w:rsid w:val="0031069B"/>
    <w:rsid w:val="0031752A"/>
    <w:rsid w:val="00320419"/>
    <w:rsid w:val="00324E20"/>
    <w:rsid w:val="003261E8"/>
    <w:rsid w:val="003275CA"/>
    <w:rsid w:val="00343394"/>
    <w:rsid w:val="0034413E"/>
    <w:rsid w:val="00344FE9"/>
    <w:rsid w:val="003521F1"/>
    <w:rsid w:val="003569AE"/>
    <w:rsid w:val="00357AD0"/>
    <w:rsid w:val="003619DF"/>
    <w:rsid w:val="00365630"/>
    <w:rsid w:val="003738BB"/>
    <w:rsid w:val="00387273"/>
    <w:rsid w:val="003A468B"/>
    <w:rsid w:val="003A7AF6"/>
    <w:rsid w:val="003B079D"/>
    <w:rsid w:val="003B2363"/>
    <w:rsid w:val="003B3255"/>
    <w:rsid w:val="003B3E92"/>
    <w:rsid w:val="003C0AF4"/>
    <w:rsid w:val="003C0F15"/>
    <w:rsid w:val="003C500B"/>
    <w:rsid w:val="003D1315"/>
    <w:rsid w:val="003E0F91"/>
    <w:rsid w:val="003E103A"/>
    <w:rsid w:val="003E5884"/>
    <w:rsid w:val="00407A8B"/>
    <w:rsid w:val="004111A7"/>
    <w:rsid w:val="00411CB0"/>
    <w:rsid w:val="0041238F"/>
    <w:rsid w:val="00415A34"/>
    <w:rsid w:val="00415F93"/>
    <w:rsid w:val="00421FC4"/>
    <w:rsid w:val="0042275F"/>
    <w:rsid w:val="00422E1D"/>
    <w:rsid w:val="004231D4"/>
    <w:rsid w:val="004247BA"/>
    <w:rsid w:val="00424B1A"/>
    <w:rsid w:val="00424D5E"/>
    <w:rsid w:val="00431AE1"/>
    <w:rsid w:val="00432E41"/>
    <w:rsid w:val="00440086"/>
    <w:rsid w:val="0044071E"/>
    <w:rsid w:val="00442E22"/>
    <w:rsid w:val="0044480A"/>
    <w:rsid w:val="004457F3"/>
    <w:rsid w:val="00446738"/>
    <w:rsid w:val="00451E43"/>
    <w:rsid w:val="00453AE6"/>
    <w:rsid w:val="00457495"/>
    <w:rsid w:val="004624D4"/>
    <w:rsid w:val="00466C7E"/>
    <w:rsid w:val="00471231"/>
    <w:rsid w:val="004723AB"/>
    <w:rsid w:val="00477127"/>
    <w:rsid w:val="00477654"/>
    <w:rsid w:val="00484D61"/>
    <w:rsid w:val="00487716"/>
    <w:rsid w:val="00493E8C"/>
    <w:rsid w:val="00494175"/>
    <w:rsid w:val="00494734"/>
    <w:rsid w:val="00494B8D"/>
    <w:rsid w:val="00495F40"/>
    <w:rsid w:val="004A1794"/>
    <w:rsid w:val="004A3292"/>
    <w:rsid w:val="004A4BAF"/>
    <w:rsid w:val="004A558B"/>
    <w:rsid w:val="004A7906"/>
    <w:rsid w:val="004B0618"/>
    <w:rsid w:val="004B0CCB"/>
    <w:rsid w:val="004B202A"/>
    <w:rsid w:val="004C2785"/>
    <w:rsid w:val="004D0904"/>
    <w:rsid w:val="004D3790"/>
    <w:rsid w:val="004D4667"/>
    <w:rsid w:val="004E0C73"/>
    <w:rsid w:val="004E79A3"/>
    <w:rsid w:val="004F434E"/>
    <w:rsid w:val="004F49E2"/>
    <w:rsid w:val="0050135B"/>
    <w:rsid w:val="00507A38"/>
    <w:rsid w:val="00511A4B"/>
    <w:rsid w:val="00514683"/>
    <w:rsid w:val="00516BE6"/>
    <w:rsid w:val="00520186"/>
    <w:rsid w:val="00520E98"/>
    <w:rsid w:val="00521191"/>
    <w:rsid w:val="0052298E"/>
    <w:rsid w:val="00524788"/>
    <w:rsid w:val="00534A05"/>
    <w:rsid w:val="00540088"/>
    <w:rsid w:val="00543317"/>
    <w:rsid w:val="00543840"/>
    <w:rsid w:val="005439A6"/>
    <w:rsid w:val="00545A97"/>
    <w:rsid w:val="00557EC7"/>
    <w:rsid w:val="005601B7"/>
    <w:rsid w:val="005618FB"/>
    <w:rsid w:val="00562211"/>
    <w:rsid w:val="0056390F"/>
    <w:rsid w:val="00565475"/>
    <w:rsid w:val="00566C9D"/>
    <w:rsid w:val="00566DDC"/>
    <w:rsid w:val="00572D63"/>
    <w:rsid w:val="005815F8"/>
    <w:rsid w:val="00581C09"/>
    <w:rsid w:val="00582997"/>
    <w:rsid w:val="00582CA4"/>
    <w:rsid w:val="005862CD"/>
    <w:rsid w:val="005869A3"/>
    <w:rsid w:val="00591AB0"/>
    <w:rsid w:val="005920AA"/>
    <w:rsid w:val="005965D7"/>
    <w:rsid w:val="00596E56"/>
    <w:rsid w:val="005A27A9"/>
    <w:rsid w:val="005A54DA"/>
    <w:rsid w:val="005B1598"/>
    <w:rsid w:val="005B45CB"/>
    <w:rsid w:val="005B5D12"/>
    <w:rsid w:val="005B6731"/>
    <w:rsid w:val="005B6A7E"/>
    <w:rsid w:val="005B6CE7"/>
    <w:rsid w:val="005B6D3F"/>
    <w:rsid w:val="005C21C8"/>
    <w:rsid w:val="005C2BE4"/>
    <w:rsid w:val="005D3EA3"/>
    <w:rsid w:val="005E13FD"/>
    <w:rsid w:val="005F3667"/>
    <w:rsid w:val="005F3FFD"/>
    <w:rsid w:val="00601D85"/>
    <w:rsid w:val="00603B48"/>
    <w:rsid w:val="00606416"/>
    <w:rsid w:val="006070DA"/>
    <w:rsid w:val="00612EC4"/>
    <w:rsid w:val="00616114"/>
    <w:rsid w:val="006167EC"/>
    <w:rsid w:val="006210C8"/>
    <w:rsid w:val="00621A12"/>
    <w:rsid w:val="00621C71"/>
    <w:rsid w:val="006335B6"/>
    <w:rsid w:val="006344F6"/>
    <w:rsid w:val="00634CA0"/>
    <w:rsid w:val="00650317"/>
    <w:rsid w:val="00651397"/>
    <w:rsid w:val="00651976"/>
    <w:rsid w:val="00652569"/>
    <w:rsid w:val="00652B21"/>
    <w:rsid w:val="00653D20"/>
    <w:rsid w:val="0065450E"/>
    <w:rsid w:val="00654E02"/>
    <w:rsid w:val="00655406"/>
    <w:rsid w:val="006556F5"/>
    <w:rsid w:val="00660C4F"/>
    <w:rsid w:val="00661B14"/>
    <w:rsid w:val="006632D8"/>
    <w:rsid w:val="006707CE"/>
    <w:rsid w:val="00675259"/>
    <w:rsid w:val="006800DD"/>
    <w:rsid w:val="006832FA"/>
    <w:rsid w:val="0068529D"/>
    <w:rsid w:val="00685422"/>
    <w:rsid w:val="00685D5E"/>
    <w:rsid w:val="006866B6"/>
    <w:rsid w:val="00686D08"/>
    <w:rsid w:val="00691E6E"/>
    <w:rsid w:val="00692FB7"/>
    <w:rsid w:val="006931B5"/>
    <w:rsid w:val="00695B1C"/>
    <w:rsid w:val="00696911"/>
    <w:rsid w:val="006A0B1F"/>
    <w:rsid w:val="006A4768"/>
    <w:rsid w:val="006A4FEE"/>
    <w:rsid w:val="006A729C"/>
    <w:rsid w:val="006A7D1A"/>
    <w:rsid w:val="006C2667"/>
    <w:rsid w:val="006C3260"/>
    <w:rsid w:val="006C4AE2"/>
    <w:rsid w:val="006C4E4F"/>
    <w:rsid w:val="006E327B"/>
    <w:rsid w:val="006E3473"/>
    <w:rsid w:val="006E4755"/>
    <w:rsid w:val="006E5019"/>
    <w:rsid w:val="006E55D7"/>
    <w:rsid w:val="006E7F2E"/>
    <w:rsid w:val="006F02E1"/>
    <w:rsid w:val="006F6F02"/>
    <w:rsid w:val="00700527"/>
    <w:rsid w:val="00706239"/>
    <w:rsid w:val="00711500"/>
    <w:rsid w:val="0071208D"/>
    <w:rsid w:val="007176A7"/>
    <w:rsid w:val="00720274"/>
    <w:rsid w:val="00720682"/>
    <w:rsid w:val="00722AA0"/>
    <w:rsid w:val="00724EA4"/>
    <w:rsid w:val="00730BFB"/>
    <w:rsid w:val="0073101A"/>
    <w:rsid w:val="007318E5"/>
    <w:rsid w:val="00733034"/>
    <w:rsid w:val="00736381"/>
    <w:rsid w:val="007417B4"/>
    <w:rsid w:val="0074433B"/>
    <w:rsid w:val="0074587A"/>
    <w:rsid w:val="00750A9C"/>
    <w:rsid w:val="00753034"/>
    <w:rsid w:val="00760B31"/>
    <w:rsid w:val="00763D6E"/>
    <w:rsid w:val="00764542"/>
    <w:rsid w:val="00774C8F"/>
    <w:rsid w:val="007774CE"/>
    <w:rsid w:val="00782189"/>
    <w:rsid w:val="0078526A"/>
    <w:rsid w:val="007A4396"/>
    <w:rsid w:val="007A4446"/>
    <w:rsid w:val="007A4454"/>
    <w:rsid w:val="007A6811"/>
    <w:rsid w:val="007A7916"/>
    <w:rsid w:val="007B10D3"/>
    <w:rsid w:val="007B5EB7"/>
    <w:rsid w:val="007B69AA"/>
    <w:rsid w:val="007C27BA"/>
    <w:rsid w:val="007D7927"/>
    <w:rsid w:val="007E0602"/>
    <w:rsid w:val="007E3B5C"/>
    <w:rsid w:val="007E5F26"/>
    <w:rsid w:val="007F1529"/>
    <w:rsid w:val="007F15B7"/>
    <w:rsid w:val="007F1D54"/>
    <w:rsid w:val="007F2204"/>
    <w:rsid w:val="007F4414"/>
    <w:rsid w:val="007F7454"/>
    <w:rsid w:val="00802DD1"/>
    <w:rsid w:val="00805F11"/>
    <w:rsid w:val="00806CE6"/>
    <w:rsid w:val="0081024E"/>
    <w:rsid w:val="00810731"/>
    <w:rsid w:val="00820732"/>
    <w:rsid w:val="008242BC"/>
    <w:rsid w:val="00824493"/>
    <w:rsid w:val="00824E59"/>
    <w:rsid w:val="00826304"/>
    <w:rsid w:val="00827ED3"/>
    <w:rsid w:val="0083485D"/>
    <w:rsid w:val="00835709"/>
    <w:rsid w:val="00845C16"/>
    <w:rsid w:val="00845C2A"/>
    <w:rsid w:val="00860C16"/>
    <w:rsid w:val="00861F85"/>
    <w:rsid w:val="00863498"/>
    <w:rsid w:val="0086353D"/>
    <w:rsid w:val="00867D1B"/>
    <w:rsid w:val="00872EE3"/>
    <w:rsid w:val="00874283"/>
    <w:rsid w:val="00875DF4"/>
    <w:rsid w:val="00882070"/>
    <w:rsid w:val="00891F0F"/>
    <w:rsid w:val="00893C27"/>
    <w:rsid w:val="00895C50"/>
    <w:rsid w:val="008A5D2B"/>
    <w:rsid w:val="008B13FF"/>
    <w:rsid w:val="008B1E8A"/>
    <w:rsid w:val="008B37C8"/>
    <w:rsid w:val="008B476B"/>
    <w:rsid w:val="008B6176"/>
    <w:rsid w:val="008C24CB"/>
    <w:rsid w:val="008C2636"/>
    <w:rsid w:val="008C3EAB"/>
    <w:rsid w:val="008C5112"/>
    <w:rsid w:val="008D0B6D"/>
    <w:rsid w:val="008D3A1E"/>
    <w:rsid w:val="008D483C"/>
    <w:rsid w:val="008E0D55"/>
    <w:rsid w:val="008E1752"/>
    <w:rsid w:val="008E4241"/>
    <w:rsid w:val="008E5D3A"/>
    <w:rsid w:val="008F135F"/>
    <w:rsid w:val="008F13CB"/>
    <w:rsid w:val="00902F95"/>
    <w:rsid w:val="00904291"/>
    <w:rsid w:val="009106D2"/>
    <w:rsid w:val="00914A7A"/>
    <w:rsid w:val="0091772B"/>
    <w:rsid w:val="009207A9"/>
    <w:rsid w:val="0092155D"/>
    <w:rsid w:val="00923BAE"/>
    <w:rsid w:val="00925A35"/>
    <w:rsid w:val="00926768"/>
    <w:rsid w:val="00930DD7"/>
    <w:rsid w:val="00931961"/>
    <w:rsid w:val="00931E20"/>
    <w:rsid w:val="0093349B"/>
    <w:rsid w:val="00936FA1"/>
    <w:rsid w:val="00940BF9"/>
    <w:rsid w:val="0094295D"/>
    <w:rsid w:val="0094384D"/>
    <w:rsid w:val="009477A0"/>
    <w:rsid w:val="009513C0"/>
    <w:rsid w:val="00955712"/>
    <w:rsid w:val="0095602F"/>
    <w:rsid w:val="009604A5"/>
    <w:rsid w:val="009628DC"/>
    <w:rsid w:val="0096314A"/>
    <w:rsid w:val="00963ABD"/>
    <w:rsid w:val="00964493"/>
    <w:rsid w:val="00966233"/>
    <w:rsid w:val="009721AE"/>
    <w:rsid w:val="00972B1C"/>
    <w:rsid w:val="009737B0"/>
    <w:rsid w:val="00973F4D"/>
    <w:rsid w:val="00980C9C"/>
    <w:rsid w:val="00982C8A"/>
    <w:rsid w:val="00994EDE"/>
    <w:rsid w:val="009A02FF"/>
    <w:rsid w:val="009A4C47"/>
    <w:rsid w:val="009B341D"/>
    <w:rsid w:val="009C3297"/>
    <w:rsid w:val="009D0A9E"/>
    <w:rsid w:val="009D36CC"/>
    <w:rsid w:val="009E1B2F"/>
    <w:rsid w:val="009E40DC"/>
    <w:rsid w:val="009E5331"/>
    <w:rsid w:val="009F1045"/>
    <w:rsid w:val="009F1848"/>
    <w:rsid w:val="009F1E2F"/>
    <w:rsid w:val="009F307C"/>
    <w:rsid w:val="00A010AA"/>
    <w:rsid w:val="00A0508C"/>
    <w:rsid w:val="00A0536B"/>
    <w:rsid w:val="00A10668"/>
    <w:rsid w:val="00A117F8"/>
    <w:rsid w:val="00A12A49"/>
    <w:rsid w:val="00A133C8"/>
    <w:rsid w:val="00A13D5D"/>
    <w:rsid w:val="00A17C5F"/>
    <w:rsid w:val="00A203DC"/>
    <w:rsid w:val="00A239BA"/>
    <w:rsid w:val="00A34B8F"/>
    <w:rsid w:val="00A36203"/>
    <w:rsid w:val="00A4792E"/>
    <w:rsid w:val="00A5049F"/>
    <w:rsid w:val="00A51A9E"/>
    <w:rsid w:val="00A52CE0"/>
    <w:rsid w:val="00A61F4D"/>
    <w:rsid w:val="00A67BEC"/>
    <w:rsid w:val="00A72A01"/>
    <w:rsid w:val="00A75F76"/>
    <w:rsid w:val="00A802BB"/>
    <w:rsid w:val="00A8149C"/>
    <w:rsid w:val="00A90413"/>
    <w:rsid w:val="00A91E0A"/>
    <w:rsid w:val="00A9290C"/>
    <w:rsid w:val="00A929E3"/>
    <w:rsid w:val="00A94720"/>
    <w:rsid w:val="00A94EB1"/>
    <w:rsid w:val="00A94F4E"/>
    <w:rsid w:val="00AA44B0"/>
    <w:rsid w:val="00AB7F9D"/>
    <w:rsid w:val="00AC5CAB"/>
    <w:rsid w:val="00AD33C0"/>
    <w:rsid w:val="00AD421E"/>
    <w:rsid w:val="00AD430F"/>
    <w:rsid w:val="00AD51FE"/>
    <w:rsid w:val="00AE0279"/>
    <w:rsid w:val="00AE4FAF"/>
    <w:rsid w:val="00AF1793"/>
    <w:rsid w:val="00AF1B7A"/>
    <w:rsid w:val="00AF47CD"/>
    <w:rsid w:val="00B03373"/>
    <w:rsid w:val="00B07B02"/>
    <w:rsid w:val="00B14031"/>
    <w:rsid w:val="00B14D94"/>
    <w:rsid w:val="00B1508A"/>
    <w:rsid w:val="00B20A1F"/>
    <w:rsid w:val="00B21D58"/>
    <w:rsid w:val="00B2232D"/>
    <w:rsid w:val="00B23BDA"/>
    <w:rsid w:val="00B24A25"/>
    <w:rsid w:val="00B24CFF"/>
    <w:rsid w:val="00B25E8F"/>
    <w:rsid w:val="00B262C0"/>
    <w:rsid w:val="00B32118"/>
    <w:rsid w:val="00B33F00"/>
    <w:rsid w:val="00B35629"/>
    <w:rsid w:val="00B36FF5"/>
    <w:rsid w:val="00B40034"/>
    <w:rsid w:val="00B42625"/>
    <w:rsid w:val="00B429C5"/>
    <w:rsid w:val="00B4643A"/>
    <w:rsid w:val="00B4690F"/>
    <w:rsid w:val="00B54525"/>
    <w:rsid w:val="00B5753C"/>
    <w:rsid w:val="00B576C5"/>
    <w:rsid w:val="00B57EEE"/>
    <w:rsid w:val="00B60C8D"/>
    <w:rsid w:val="00B6665F"/>
    <w:rsid w:val="00B67900"/>
    <w:rsid w:val="00B748EC"/>
    <w:rsid w:val="00B754DB"/>
    <w:rsid w:val="00B75E4C"/>
    <w:rsid w:val="00B8132A"/>
    <w:rsid w:val="00B95010"/>
    <w:rsid w:val="00B95BD6"/>
    <w:rsid w:val="00B97CAB"/>
    <w:rsid w:val="00BA01BC"/>
    <w:rsid w:val="00BA267F"/>
    <w:rsid w:val="00BA78E8"/>
    <w:rsid w:val="00BB0CAF"/>
    <w:rsid w:val="00BB4A95"/>
    <w:rsid w:val="00BC04D2"/>
    <w:rsid w:val="00BC131C"/>
    <w:rsid w:val="00BC326A"/>
    <w:rsid w:val="00BC32DE"/>
    <w:rsid w:val="00BD3BA9"/>
    <w:rsid w:val="00BE2456"/>
    <w:rsid w:val="00BE483E"/>
    <w:rsid w:val="00BF4193"/>
    <w:rsid w:val="00C00623"/>
    <w:rsid w:val="00C017AE"/>
    <w:rsid w:val="00C061B1"/>
    <w:rsid w:val="00C142B3"/>
    <w:rsid w:val="00C1716F"/>
    <w:rsid w:val="00C176D3"/>
    <w:rsid w:val="00C22B18"/>
    <w:rsid w:val="00C25964"/>
    <w:rsid w:val="00C303C9"/>
    <w:rsid w:val="00C31728"/>
    <w:rsid w:val="00C3207A"/>
    <w:rsid w:val="00C41FA7"/>
    <w:rsid w:val="00C42F68"/>
    <w:rsid w:val="00C43BE4"/>
    <w:rsid w:val="00C50322"/>
    <w:rsid w:val="00C55B3F"/>
    <w:rsid w:val="00C564EE"/>
    <w:rsid w:val="00C65114"/>
    <w:rsid w:val="00C65EE7"/>
    <w:rsid w:val="00C67B07"/>
    <w:rsid w:val="00C726B3"/>
    <w:rsid w:val="00C75938"/>
    <w:rsid w:val="00C802D3"/>
    <w:rsid w:val="00C815C9"/>
    <w:rsid w:val="00C81B2D"/>
    <w:rsid w:val="00C83141"/>
    <w:rsid w:val="00C83609"/>
    <w:rsid w:val="00C8628A"/>
    <w:rsid w:val="00C93A4D"/>
    <w:rsid w:val="00CB3C75"/>
    <w:rsid w:val="00CB4C46"/>
    <w:rsid w:val="00CB4F6E"/>
    <w:rsid w:val="00CC17A0"/>
    <w:rsid w:val="00CC5142"/>
    <w:rsid w:val="00CC7860"/>
    <w:rsid w:val="00CE0978"/>
    <w:rsid w:val="00CE6066"/>
    <w:rsid w:val="00CE6400"/>
    <w:rsid w:val="00D02E8F"/>
    <w:rsid w:val="00D111E1"/>
    <w:rsid w:val="00D17D6C"/>
    <w:rsid w:val="00D22EAE"/>
    <w:rsid w:val="00D23226"/>
    <w:rsid w:val="00D24653"/>
    <w:rsid w:val="00D25CE3"/>
    <w:rsid w:val="00D27D6B"/>
    <w:rsid w:val="00D311B9"/>
    <w:rsid w:val="00D3312E"/>
    <w:rsid w:val="00D34CB5"/>
    <w:rsid w:val="00D35068"/>
    <w:rsid w:val="00D4216A"/>
    <w:rsid w:val="00D43864"/>
    <w:rsid w:val="00D4522A"/>
    <w:rsid w:val="00D45AD4"/>
    <w:rsid w:val="00D54AF1"/>
    <w:rsid w:val="00D55780"/>
    <w:rsid w:val="00D559D7"/>
    <w:rsid w:val="00D56CFA"/>
    <w:rsid w:val="00D57588"/>
    <w:rsid w:val="00D609CC"/>
    <w:rsid w:val="00D62323"/>
    <w:rsid w:val="00D6632B"/>
    <w:rsid w:val="00D66DAF"/>
    <w:rsid w:val="00D767FE"/>
    <w:rsid w:val="00D81371"/>
    <w:rsid w:val="00D82CB1"/>
    <w:rsid w:val="00D9112D"/>
    <w:rsid w:val="00D91152"/>
    <w:rsid w:val="00DA0BDF"/>
    <w:rsid w:val="00DA42C8"/>
    <w:rsid w:val="00DA7EDC"/>
    <w:rsid w:val="00DB1CC8"/>
    <w:rsid w:val="00DB3483"/>
    <w:rsid w:val="00DC7CB8"/>
    <w:rsid w:val="00DD24D5"/>
    <w:rsid w:val="00DD31C4"/>
    <w:rsid w:val="00DE0A46"/>
    <w:rsid w:val="00DE1512"/>
    <w:rsid w:val="00DE1878"/>
    <w:rsid w:val="00DE323F"/>
    <w:rsid w:val="00DE65E6"/>
    <w:rsid w:val="00DF009F"/>
    <w:rsid w:val="00DF01B8"/>
    <w:rsid w:val="00DF1AB1"/>
    <w:rsid w:val="00DF1ACE"/>
    <w:rsid w:val="00DF27AE"/>
    <w:rsid w:val="00DF5DE4"/>
    <w:rsid w:val="00E0179D"/>
    <w:rsid w:val="00E0308F"/>
    <w:rsid w:val="00E045FA"/>
    <w:rsid w:val="00E216E0"/>
    <w:rsid w:val="00E222AD"/>
    <w:rsid w:val="00E2648D"/>
    <w:rsid w:val="00E27562"/>
    <w:rsid w:val="00E31C77"/>
    <w:rsid w:val="00E360F0"/>
    <w:rsid w:val="00E40147"/>
    <w:rsid w:val="00E42E08"/>
    <w:rsid w:val="00E45F96"/>
    <w:rsid w:val="00E5121E"/>
    <w:rsid w:val="00E6498A"/>
    <w:rsid w:val="00E65A72"/>
    <w:rsid w:val="00E73408"/>
    <w:rsid w:val="00E77546"/>
    <w:rsid w:val="00E80598"/>
    <w:rsid w:val="00E80C75"/>
    <w:rsid w:val="00E928E4"/>
    <w:rsid w:val="00E92A5E"/>
    <w:rsid w:val="00E92D5D"/>
    <w:rsid w:val="00E93B04"/>
    <w:rsid w:val="00E95003"/>
    <w:rsid w:val="00E95FCF"/>
    <w:rsid w:val="00EA4AE6"/>
    <w:rsid w:val="00EA504B"/>
    <w:rsid w:val="00EB129D"/>
    <w:rsid w:val="00EB178C"/>
    <w:rsid w:val="00EB3E58"/>
    <w:rsid w:val="00EC2D29"/>
    <w:rsid w:val="00ED278A"/>
    <w:rsid w:val="00ED301A"/>
    <w:rsid w:val="00ED373C"/>
    <w:rsid w:val="00EE0A6D"/>
    <w:rsid w:val="00EE5F1B"/>
    <w:rsid w:val="00EF13D3"/>
    <w:rsid w:val="00F02CEB"/>
    <w:rsid w:val="00F074EA"/>
    <w:rsid w:val="00F10069"/>
    <w:rsid w:val="00F1049F"/>
    <w:rsid w:val="00F13335"/>
    <w:rsid w:val="00F228A7"/>
    <w:rsid w:val="00F26F82"/>
    <w:rsid w:val="00F310EC"/>
    <w:rsid w:val="00F363AA"/>
    <w:rsid w:val="00F44586"/>
    <w:rsid w:val="00F477D8"/>
    <w:rsid w:val="00F512E5"/>
    <w:rsid w:val="00F53F91"/>
    <w:rsid w:val="00F55280"/>
    <w:rsid w:val="00F600D1"/>
    <w:rsid w:val="00F634CC"/>
    <w:rsid w:val="00F63939"/>
    <w:rsid w:val="00F669BC"/>
    <w:rsid w:val="00F74947"/>
    <w:rsid w:val="00F80415"/>
    <w:rsid w:val="00F80AB9"/>
    <w:rsid w:val="00F811A6"/>
    <w:rsid w:val="00F820D2"/>
    <w:rsid w:val="00F82BC0"/>
    <w:rsid w:val="00F91156"/>
    <w:rsid w:val="00F97207"/>
    <w:rsid w:val="00F97787"/>
    <w:rsid w:val="00FA04BF"/>
    <w:rsid w:val="00FA326D"/>
    <w:rsid w:val="00FA4791"/>
    <w:rsid w:val="00FB1195"/>
    <w:rsid w:val="00FB2AF3"/>
    <w:rsid w:val="00FB58B9"/>
    <w:rsid w:val="00FC3891"/>
    <w:rsid w:val="00FC4287"/>
    <w:rsid w:val="00FC6DD0"/>
    <w:rsid w:val="00FD2A17"/>
    <w:rsid w:val="00FE3334"/>
    <w:rsid w:val="00FE4CF8"/>
    <w:rsid w:val="00FE590B"/>
    <w:rsid w:val="00FE5926"/>
    <w:rsid w:val="00FF0DAA"/>
    <w:rsid w:val="00FF49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742">
      <o:colormenu v:ext="edit" strokecolor="none [3213]"/>
    </o:shapedefaults>
    <o:shapelayout v:ext="edit">
      <o:idmap v:ext="edit" data="1,2"/>
      <o:regrouptable v:ext="edit">
        <o:entry new="1" old="0"/>
        <o:entry new="2" old="0"/>
        <o:entry new="3" old="2"/>
        <o:entry new="4" old="2"/>
        <o:entry new="5" old="2"/>
        <o:entry new="6" old="2"/>
        <o:entry new="7" old="2"/>
        <o:entry new="8" old="2"/>
        <o:entry new="9" old="2"/>
        <o:entry new="10" old="2"/>
        <o:entry new="11" old="2"/>
        <o:entry new="12" old="2"/>
        <o:entry new="13" old="2"/>
        <o:entry new="14" old="2"/>
        <o:entry new="15" old="2"/>
        <o:entry new="16" old="2"/>
        <o:entry new="17" old="0"/>
        <o:entry new="18" old="0"/>
      </o:regrouptable>
    </o:shapelayout>
  </w:shapeDefaults>
  <w:decimalSymbol w:val=","/>
  <w:listSeparator w:val=";"/>
  <w15:docId w15:val="{1F7CA928-C3C4-4512-806F-25E50D2F0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C8D"/>
    <w:rPr>
      <w:rFonts w:ascii="Times New Roman" w:eastAsia="Times New Roman" w:hAnsi="Times New Roman"/>
      <w:sz w:val="24"/>
      <w:szCs w:val="24"/>
      <w:lang w:eastAsia="en-US"/>
    </w:rPr>
  </w:style>
  <w:style w:type="paragraph" w:styleId="Titre1">
    <w:name w:val="heading 1"/>
    <w:basedOn w:val="Normal"/>
    <w:next w:val="Normal"/>
    <w:link w:val="Titre1Car"/>
    <w:qFormat/>
    <w:rsid w:val="0091772B"/>
    <w:pPr>
      <w:keepNext/>
      <w:numPr>
        <w:numId w:val="1"/>
      </w:numPr>
      <w:spacing w:before="240" w:after="60"/>
      <w:outlineLvl w:val="0"/>
    </w:pPr>
    <w:rPr>
      <w:rFonts w:ascii="Arial" w:eastAsia="SimSun" w:hAnsi="Arial" w:cs="Arial"/>
      <w:b/>
      <w:bCs/>
      <w:kern w:val="32"/>
    </w:rPr>
  </w:style>
  <w:style w:type="paragraph" w:styleId="Titre2">
    <w:name w:val="heading 2"/>
    <w:basedOn w:val="Normal"/>
    <w:next w:val="Normal"/>
    <w:link w:val="Titre2Car"/>
    <w:unhideWhenUsed/>
    <w:qFormat/>
    <w:rsid w:val="00CE6400"/>
    <w:pPr>
      <w:keepNext/>
      <w:numPr>
        <w:ilvl w:val="1"/>
        <w:numId w:val="2"/>
      </w:numPr>
      <w:spacing w:before="240" w:after="60"/>
      <w:ind w:left="1710"/>
      <w:outlineLvl w:val="1"/>
    </w:pPr>
    <w:rPr>
      <w:rFonts w:ascii="Arial" w:hAnsi="Arial" w:cs="Arial"/>
      <w:b/>
      <w:bCs/>
      <w:iCs/>
    </w:rPr>
  </w:style>
  <w:style w:type="paragraph" w:styleId="Titre3">
    <w:name w:val="heading 3"/>
    <w:basedOn w:val="Normal"/>
    <w:next w:val="Normal"/>
    <w:link w:val="Titre3Car"/>
    <w:unhideWhenUsed/>
    <w:qFormat/>
    <w:rsid w:val="007E5F26"/>
    <w:pPr>
      <w:keepNext/>
      <w:numPr>
        <w:ilvl w:val="2"/>
        <w:numId w:val="2"/>
      </w:numPr>
      <w:spacing w:before="240" w:after="60"/>
      <w:outlineLvl w:val="2"/>
    </w:pPr>
    <w:rPr>
      <w:rFonts w:ascii="Arial" w:hAnsi="Arial" w:cs="Arial"/>
      <w:b/>
      <w:bCs/>
      <w:sz w:val="22"/>
      <w:szCs w:val="22"/>
    </w:rPr>
  </w:style>
  <w:style w:type="paragraph" w:styleId="Titre4">
    <w:name w:val="heading 4"/>
    <w:basedOn w:val="Normal"/>
    <w:next w:val="Normal"/>
    <w:link w:val="Titre4Car"/>
    <w:unhideWhenUsed/>
    <w:qFormat/>
    <w:rsid w:val="00EA504B"/>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nhideWhenUsed/>
    <w:qFormat/>
    <w:rsid w:val="00EA504B"/>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nhideWhenUsed/>
    <w:qFormat/>
    <w:rsid w:val="00EA504B"/>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EA504B"/>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EA504B"/>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EA504B"/>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rFonts w:ascii="Arial" w:hAnsi="Arial"/>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rFonts w:ascii="Arial" w:hAnsi="Arial" w:cs="Arial"/>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rsid w:val="0091772B"/>
    <w:rPr>
      <w:rFonts w:ascii="Arial" w:hAnsi="Arial" w:cs="Arial"/>
      <w:b/>
      <w:bCs/>
      <w:kern w:val="32"/>
      <w:sz w:val="24"/>
      <w:szCs w:val="24"/>
      <w:lang w:eastAsia="en-US"/>
    </w:rPr>
  </w:style>
  <w:style w:type="paragraph" w:styleId="En-ttedetabledesmatires">
    <w:name w:val="TOC Heading"/>
    <w:basedOn w:val="Titre1"/>
    <w:next w:val="Normal"/>
    <w:uiPriority w:val="39"/>
    <w:semiHidden/>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rFonts w:ascii="Arial" w:hAnsi="Arial"/>
      <w:szCs w:val="20"/>
    </w:rPr>
  </w:style>
  <w:style w:type="character" w:customStyle="1" w:styleId="Titre3Car">
    <w:name w:val="Titre 3 Car"/>
    <w:basedOn w:val="Policepardfaut"/>
    <w:link w:val="Titre3"/>
    <w:rsid w:val="007E5F26"/>
    <w:rPr>
      <w:rFonts w:ascii="Arial" w:eastAsia="Times New Roman" w:hAnsi="Arial" w:cs="Arial"/>
      <w:b/>
      <w:bCs/>
      <w:sz w:val="22"/>
      <w:szCs w:val="22"/>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rFonts w:ascii="Arial" w:hAnsi="Arial"/>
      <w:szCs w:val="20"/>
    </w:rPr>
  </w:style>
  <w:style w:type="paragraph" w:customStyle="1" w:styleId="Retrait1">
    <w:name w:val="Retrait 1"/>
    <w:basedOn w:val="Normal"/>
    <w:rsid w:val="00C81B2D"/>
    <w:pPr>
      <w:tabs>
        <w:tab w:val="left" w:pos="1134"/>
      </w:tabs>
      <w:spacing w:before="120"/>
      <w:ind w:left="1135" w:hanging="284"/>
    </w:pPr>
    <w:rPr>
      <w:rFonts w:ascii="Arial" w:hAnsi="Arial"/>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rsid w:val="00CE6400"/>
    <w:rPr>
      <w:rFonts w:ascii="Arial" w:eastAsia="Times New Roman" w:hAnsi="Arial" w:cs="Arial"/>
      <w:b/>
      <w:bCs/>
      <w:iCs/>
      <w:sz w:val="24"/>
      <w:szCs w:val="24"/>
      <w:lang w:eastAsia="en-US"/>
    </w:rPr>
  </w:style>
  <w:style w:type="paragraph" w:styleId="TM2">
    <w:name w:val="toc 2"/>
    <w:basedOn w:val="Normal"/>
    <w:next w:val="Normal"/>
    <w:autoRedefine/>
    <w:uiPriority w:val="39"/>
    <w:unhideWhenUsed/>
    <w:rsid w:val="00EE0A6D"/>
    <w:pPr>
      <w:ind w:left="240"/>
    </w:pPr>
  </w:style>
  <w:style w:type="paragraph" w:customStyle="1" w:styleId="Texte0">
    <w:name w:val="Texte"/>
    <w:basedOn w:val="Normal"/>
    <w:rsid w:val="00296527"/>
    <w:pPr>
      <w:autoSpaceDE w:val="0"/>
      <w:autoSpaceDN w:val="0"/>
      <w:spacing w:before="200"/>
      <w:ind w:left="851"/>
    </w:pPr>
    <w:rPr>
      <w:rFonts w:ascii="Arial" w:eastAsiaTheme="minorEastAsia" w:hAnsi="Arial" w:cs="Arial"/>
    </w:rPr>
  </w:style>
  <w:style w:type="paragraph" w:styleId="Signature">
    <w:name w:val="Signature"/>
    <w:basedOn w:val="Normal"/>
    <w:link w:val="SignatureCar"/>
    <w:rsid w:val="00296527"/>
    <w:pPr>
      <w:tabs>
        <w:tab w:val="left" w:pos="6521"/>
      </w:tabs>
      <w:autoSpaceDE w:val="0"/>
      <w:autoSpaceDN w:val="0"/>
      <w:ind w:left="851"/>
    </w:pPr>
    <w:rPr>
      <w:rFonts w:ascii="Arial" w:eastAsiaTheme="minorEastAsia" w:hAnsi="Arial" w:cs="Arial"/>
      <w:b/>
      <w:bCs/>
    </w:rPr>
  </w:style>
  <w:style w:type="character" w:customStyle="1" w:styleId="SignatureCar">
    <w:name w:val="Signature Car"/>
    <w:basedOn w:val="Policepardfaut"/>
    <w:link w:val="Signature"/>
    <w:rsid w:val="00296527"/>
    <w:rPr>
      <w:rFonts w:ascii="Arial" w:eastAsiaTheme="minorEastAsia" w:hAnsi="Arial" w:cs="Arial"/>
      <w:b/>
      <w:bCs/>
      <w:sz w:val="24"/>
      <w:szCs w:val="24"/>
      <w:lang w:eastAsia="en-US"/>
    </w:rPr>
  </w:style>
  <w:style w:type="paragraph" w:styleId="Corpsdetexte">
    <w:name w:val="Body Text"/>
    <w:basedOn w:val="Normal"/>
    <w:link w:val="CorpsdetexteCar"/>
    <w:uiPriority w:val="99"/>
    <w:semiHidden/>
    <w:unhideWhenUsed/>
    <w:rsid w:val="003B3255"/>
    <w:pPr>
      <w:spacing w:after="120"/>
    </w:pPr>
  </w:style>
  <w:style w:type="character" w:customStyle="1" w:styleId="CorpsdetexteCar">
    <w:name w:val="Corps de texte Car"/>
    <w:basedOn w:val="Policepardfaut"/>
    <w:link w:val="Corpsdetexte"/>
    <w:uiPriority w:val="99"/>
    <w:semiHidden/>
    <w:rsid w:val="003B3255"/>
    <w:rPr>
      <w:rFonts w:ascii="Times New Roman" w:eastAsia="Times New Roman" w:hAnsi="Times New Roman"/>
      <w:sz w:val="24"/>
      <w:szCs w:val="24"/>
      <w:lang w:eastAsia="en-US"/>
    </w:rPr>
  </w:style>
  <w:style w:type="paragraph" w:customStyle="1" w:styleId="retrait">
    <w:name w:val="retrait"/>
    <w:basedOn w:val="Normal"/>
    <w:rsid w:val="00520E98"/>
    <w:pPr>
      <w:tabs>
        <w:tab w:val="left" w:pos="1418"/>
      </w:tabs>
      <w:spacing w:before="120"/>
      <w:ind w:left="1702" w:hanging="284"/>
    </w:pPr>
    <w:rPr>
      <w:rFonts w:ascii="Arial" w:hAnsi="Arial"/>
      <w:szCs w:val="20"/>
    </w:rPr>
  </w:style>
  <w:style w:type="paragraph" w:styleId="Sous-titre">
    <w:name w:val="Subtitle"/>
    <w:basedOn w:val="Normal"/>
    <w:next w:val="Normal"/>
    <w:link w:val="Sous-titreCar"/>
    <w:uiPriority w:val="11"/>
    <w:qFormat/>
    <w:rsid w:val="00EA504B"/>
    <w:pPr>
      <w:numPr>
        <w:ilvl w:val="1"/>
      </w:numPr>
      <w:ind w:left="851"/>
    </w:pPr>
    <w:rPr>
      <w:rFonts w:ascii="Arial" w:eastAsiaTheme="majorEastAsia" w:hAnsi="Arial" w:cstheme="majorBidi"/>
      <w:iCs/>
      <w:spacing w:val="15"/>
      <w:sz w:val="22"/>
    </w:rPr>
  </w:style>
  <w:style w:type="character" w:customStyle="1" w:styleId="Sous-titreCar">
    <w:name w:val="Sous-titre Car"/>
    <w:basedOn w:val="Policepardfaut"/>
    <w:link w:val="Sous-titre"/>
    <w:uiPriority w:val="11"/>
    <w:rsid w:val="00EA504B"/>
    <w:rPr>
      <w:rFonts w:ascii="Arial" w:eastAsiaTheme="majorEastAsia" w:hAnsi="Arial" w:cstheme="majorBidi"/>
      <w:iCs/>
      <w:spacing w:val="15"/>
      <w:sz w:val="22"/>
      <w:szCs w:val="24"/>
      <w:lang w:eastAsia="en-US"/>
    </w:rPr>
  </w:style>
  <w:style w:type="character" w:customStyle="1" w:styleId="Titre4Car">
    <w:name w:val="Titre 4 Car"/>
    <w:basedOn w:val="Policepardfaut"/>
    <w:link w:val="Titre4"/>
    <w:rsid w:val="00EA504B"/>
    <w:rPr>
      <w:rFonts w:asciiTheme="majorHAnsi" w:eastAsiaTheme="majorEastAsia" w:hAnsiTheme="majorHAnsi" w:cstheme="majorBidi"/>
      <w:b/>
      <w:bCs/>
      <w:i/>
      <w:iCs/>
      <w:color w:val="4F81BD" w:themeColor="accent1"/>
      <w:sz w:val="24"/>
      <w:szCs w:val="24"/>
      <w:lang w:eastAsia="en-US"/>
    </w:rPr>
  </w:style>
  <w:style w:type="character" w:customStyle="1" w:styleId="Titre5Car">
    <w:name w:val="Titre 5 Car"/>
    <w:basedOn w:val="Policepardfaut"/>
    <w:link w:val="Titre5"/>
    <w:rsid w:val="00EA504B"/>
    <w:rPr>
      <w:rFonts w:asciiTheme="majorHAnsi" w:eastAsiaTheme="majorEastAsia" w:hAnsiTheme="majorHAnsi" w:cstheme="majorBidi"/>
      <w:color w:val="243F60" w:themeColor="accent1" w:themeShade="7F"/>
      <w:sz w:val="24"/>
      <w:szCs w:val="24"/>
      <w:lang w:eastAsia="en-US"/>
    </w:rPr>
  </w:style>
  <w:style w:type="character" w:customStyle="1" w:styleId="Titre6Car">
    <w:name w:val="Titre 6 Car"/>
    <w:basedOn w:val="Policepardfaut"/>
    <w:link w:val="Titre6"/>
    <w:rsid w:val="00EA504B"/>
    <w:rPr>
      <w:rFonts w:asciiTheme="majorHAnsi" w:eastAsiaTheme="majorEastAsia" w:hAnsiTheme="majorHAnsi" w:cstheme="majorBidi"/>
      <w:i/>
      <w:iCs/>
      <w:color w:val="243F60" w:themeColor="accent1" w:themeShade="7F"/>
      <w:sz w:val="24"/>
      <w:szCs w:val="24"/>
      <w:lang w:eastAsia="en-US"/>
    </w:rPr>
  </w:style>
  <w:style w:type="character" w:customStyle="1" w:styleId="Titre7Car">
    <w:name w:val="Titre 7 Car"/>
    <w:basedOn w:val="Policepardfaut"/>
    <w:link w:val="Titre7"/>
    <w:uiPriority w:val="9"/>
    <w:semiHidden/>
    <w:rsid w:val="00EA504B"/>
    <w:rPr>
      <w:rFonts w:asciiTheme="majorHAnsi" w:eastAsiaTheme="majorEastAsia" w:hAnsiTheme="majorHAnsi" w:cstheme="majorBidi"/>
      <w:i/>
      <w:iCs/>
      <w:color w:val="404040" w:themeColor="text1" w:themeTint="BF"/>
      <w:sz w:val="24"/>
      <w:szCs w:val="24"/>
      <w:lang w:eastAsia="en-US"/>
    </w:rPr>
  </w:style>
  <w:style w:type="character" w:customStyle="1" w:styleId="Titre8Car">
    <w:name w:val="Titre 8 Car"/>
    <w:basedOn w:val="Policepardfaut"/>
    <w:link w:val="Titre8"/>
    <w:uiPriority w:val="9"/>
    <w:semiHidden/>
    <w:rsid w:val="00EA504B"/>
    <w:rPr>
      <w:rFonts w:asciiTheme="majorHAnsi" w:eastAsiaTheme="majorEastAsia" w:hAnsiTheme="majorHAnsi" w:cstheme="majorBidi"/>
      <w:color w:val="404040" w:themeColor="text1" w:themeTint="BF"/>
      <w:lang w:eastAsia="en-US"/>
    </w:rPr>
  </w:style>
  <w:style w:type="character" w:customStyle="1" w:styleId="Titre9Car">
    <w:name w:val="Titre 9 Car"/>
    <w:basedOn w:val="Policepardfaut"/>
    <w:link w:val="Titre9"/>
    <w:uiPriority w:val="9"/>
    <w:semiHidden/>
    <w:rsid w:val="00EA504B"/>
    <w:rPr>
      <w:rFonts w:asciiTheme="majorHAnsi" w:eastAsiaTheme="majorEastAsia" w:hAnsiTheme="majorHAnsi" w:cstheme="majorBidi"/>
      <w:i/>
      <w:iCs/>
      <w:color w:val="404040" w:themeColor="text1" w:themeTint="BF"/>
      <w:lang w:eastAsia="en-US"/>
    </w:rPr>
  </w:style>
  <w:style w:type="paragraph" w:styleId="Paragraphedeliste">
    <w:name w:val="List Paragraph"/>
    <w:basedOn w:val="Normal"/>
    <w:uiPriority w:val="34"/>
    <w:qFormat/>
    <w:rsid w:val="00581C09"/>
    <w:pPr>
      <w:ind w:left="720"/>
      <w:contextualSpacing/>
    </w:pPr>
  </w:style>
  <w:style w:type="paragraph" w:styleId="Textedebulles">
    <w:name w:val="Balloon Text"/>
    <w:basedOn w:val="Normal"/>
    <w:link w:val="TextedebullesCar"/>
    <w:uiPriority w:val="99"/>
    <w:semiHidden/>
    <w:unhideWhenUsed/>
    <w:rsid w:val="006A4FEE"/>
    <w:rPr>
      <w:rFonts w:ascii="Tahoma" w:hAnsi="Tahoma" w:cs="Tahoma"/>
      <w:sz w:val="16"/>
      <w:szCs w:val="16"/>
    </w:rPr>
  </w:style>
  <w:style w:type="character" w:customStyle="1" w:styleId="TextedebullesCar">
    <w:name w:val="Texte de bulles Car"/>
    <w:basedOn w:val="Policepardfaut"/>
    <w:link w:val="Textedebulles"/>
    <w:uiPriority w:val="99"/>
    <w:semiHidden/>
    <w:rsid w:val="006A4FEE"/>
    <w:rPr>
      <w:rFonts w:ascii="Tahoma" w:eastAsia="Times New Roman" w:hAnsi="Tahoma" w:cs="Tahoma"/>
      <w:sz w:val="16"/>
      <w:szCs w:val="16"/>
      <w:lang w:eastAsia="en-US"/>
    </w:rPr>
  </w:style>
  <w:style w:type="paragraph" w:styleId="Retraitcorpsdetexte">
    <w:name w:val="Body Text Indent"/>
    <w:basedOn w:val="Normal"/>
    <w:link w:val="RetraitcorpsdetexteCar"/>
    <w:uiPriority w:val="99"/>
    <w:unhideWhenUsed/>
    <w:rsid w:val="00AD51FE"/>
    <w:pPr>
      <w:spacing w:after="120"/>
      <w:ind w:left="283"/>
    </w:pPr>
  </w:style>
  <w:style w:type="character" w:customStyle="1" w:styleId="RetraitcorpsdetexteCar">
    <w:name w:val="Retrait corps de texte Car"/>
    <w:basedOn w:val="Policepardfaut"/>
    <w:link w:val="Retraitcorpsdetexte"/>
    <w:uiPriority w:val="99"/>
    <w:rsid w:val="00AD51FE"/>
    <w:rPr>
      <w:rFonts w:ascii="Times New Roman" w:eastAsia="Times New Roman" w:hAnsi="Times New Roman"/>
      <w:sz w:val="24"/>
      <w:szCs w:val="24"/>
      <w:lang w:eastAsia="en-US"/>
    </w:rPr>
  </w:style>
  <w:style w:type="paragraph" w:styleId="Retraitcorpsdetexte3">
    <w:name w:val="Body Text Indent 3"/>
    <w:basedOn w:val="Normal"/>
    <w:link w:val="Retraitcorpsdetexte3Car"/>
    <w:uiPriority w:val="99"/>
    <w:semiHidden/>
    <w:unhideWhenUsed/>
    <w:rsid w:val="00AD51FE"/>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AD51FE"/>
    <w:rPr>
      <w:rFonts w:ascii="Times New Roman" w:eastAsia="Times New Roman" w:hAnsi="Times New Roman"/>
      <w:sz w:val="16"/>
      <w:szCs w:val="16"/>
      <w:lang w:eastAsia="en-US"/>
    </w:rPr>
  </w:style>
  <w:style w:type="paragraph" w:styleId="Corpsdetexte3">
    <w:name w:val="Body Text 3"/>
    <w:basedOn w:val="Normal"/>
    <w:link w:val="Corpsdetexte3Car"/>
    <w:semiHidden/>
    <w:rsid w:val="00D57588"/>
    <w:pPr>
      <w:jc w:val="center"/>
    </w:pPr>
    <w:rPr>
      <w:sz w:val="18"/>
      <w:u w:val="single"/>
    </w:rPr>
  </w:style>
  <w:style w:type="character" w:customStyle="1" w:styleId="Corpsdetexte3Car">
    <w:name w:val="Corps de texte 3 Car"/>
    <w:basedOn w:val="Policepardfaut"/>
    <w:link w:val="Corpsdetexte3"/>
    <w:semiHidden/>
    <w:rsid w:val="00D57588"/>
    <w:rPr>
      <w:rFonts w:ascii="Times New Roman" w:eastAsia="Times New Roman" w:hAnsi="Times New Roman"/>
      <w:sz w:val="18"/>
      <w:szCs w:val="24"/>
      <w:u w:val="single"/>
      <w:lang w:eastAsia="en-US"/>
    </w:rPr>
  </w:style>
  <w:style w:type="table" w:styleId="Grilledutableau">
    <w:name w:val="Table Grid"/>
    <w:basedOn w:val="TableauNormal"/>
    <w:uiPriority w:val="59"/>
    <w:rsid w:val="00B36F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centr">
    <w:name w:val="Block Text"/>
    <w:basedOn w:val="Normal"/>
    <w:semiHidden/>
    <w:rsid w:val="002A3C69"/>
    <w:pPr>
      <w:ind w:left="1134" w:right="284"/>
      <w:jc w:val="both"/>
    </w:pPr>
    <w:rPr>
      <w:rFonts w:ascii="Arial" w:hAnsi="Arial"/>
      <w:szCs w:val="20"/>
    </w:rPr>
  </w:style>
  <w:style w:type="paragraph" w:customStyle="1" w:styleId="CorpsST">
    <w:name w:val="CorpsST"/>
    <w:basedOn w:val="Normal"/>
    <w:rsid w:val="007E5F26"/>
    <w:pPr>
      <w:jc w:val="both"/>
    </w:pPr>
    <w:rPr>
      <w:rFonts w:ascii="Arial" w:hAnsi="Arial"/>
      <w:sz w:val="20"/>
      <w:szCs w:val="20"/>
      <w:lang w:eastAsia="fr-FR"/>
    </w:rPr>
  </w:style>
  <w:style w:type="paragraph" w:customStyle="1" w:styleId="xl24">
    <w:name w:val="xl24"/>
    <w:basedOn w:val="Normal"/>
    <w:rsid w:val="005B45CB"/>
    <w:pPr>
      <w:spacing w:before="100" w:beforeAutospacing="1" w:after="100" w:afterAutospacing="1"/>
    </w:pPr>
    <w:rPr>
      <w:rFonts w:ascii="Arial" w:eastAsia="Arial Unicode MS" w:hAnsi="Arial" w:cs="Arial"/>
      <w:b/>
      <w:bCs/>
      <w:lang w:val="en-GB"/>
    </w:rPr>
  </w:style>
  <w:style w:type="paragraph" w:customStyle="1" w:styleId="xl26">
    <w:name w:val="xl26"/>
    <w:basedOn w:val="Normal"/>
    <w:rsid w:val="00914A7A"/>
    <w:pPr>
      <w:spacing w:before="100" w:beforeAutospacing="1" w:after="100" w:afterAutospacing="1"/>
      <w:jc w:val="center"/>
      <w:textAlignment w:val="center"/>
    </w:pPr>
    <w:rPr>
      <w:rFonts w:ascii="Arial" w:eastAsia="Arial Unicode MS" w:hAnsi="Arial" w:cs="Arial"/>
      <w:color w:val="000000"/>
      <w:sz w:val="16"/>
      <w:szCs w:val="16"/>
      <w:lang w:val="en-GB"/>
    </w:rPr>
  </w:style>
  <w:style w:type="paragraph" w:customStyle="1" w:styleId="font5">
    <w:name w:val="font5"/>
    <w:basedOn w:val="Normal"/>
    <w:rsid w:val="00F811A6"/>
    <w:pPr>
      <w:spacing w:before="100" w:beforeAutospacing="1" w:after="100" w:afterAutospacing="1"/>
    </w:pPr>
    <w:rPr>
      <w:rFonts w:ascii="Arial" w:eastAsia="Arial Unicode MS" w:hAnsi="Arial" w:cs="Arial"/>
      <w:b/>
      <w:bCs/>
      <w:sz w:val="22"/>
      <w:szCs w:val="22"/>
      <w:lang w:val="en-GB"/>
    </w:rPr>
  </w:style>
  <w:style w:type="paragraph" w:customStyle="1" w:styleId="xl28">
    <w:name w:val="xl28"/>
    <w:basedOn w:val="Normal"/>
    <w:rsid w:val="00955712"/>
    <w:pPr>
      <w:spacing w:before="100" w:beforeAutospacing="1" w:after="100" w:afterAutospacing="1"/>
      <w:jc w:val="center"/>
      <w:textAlignment w:val="center"/>
    </w:pPr>
    <w:rPr>
      <w:rFonts w:ascii="Arial" w:eastAsia="Arial Unicode MS" w:hAnsi="Arial" w:cs="Arial"/>
      <w:color w:val="000000"/>
      <w:sz w:val="16"/>
      <w:szCs w:val="16"/>
      <w:lang w:val="en-GB"/>
    </w:rPr>
  </w:style>
  <w:style w:type="paragraph" w:customStyle="1" w:styleId="xl43">
    <w:name w:val="xl43"/>
    <w:basedOn w:val="Normal"/>
    <w:rsid w:val="00955712"/>
    <w:pPr>
      <w:pBdr>
        <w:left w:val="single" w:sz="4" w:space="0" w:color="auto"/>
        <w:bottom w:val="single" w:sz="8" w:space="0" w:color="auto"/>
        <w:right w:val="single" w:sz="4" w:space="0" w:color="auto"/>
      </w:pBdr>
      <w:spacing w:before="100" w:beforeAutospacing="1" w:after="100" w:afterAutospacing="1"/>
      <w:jc w:val="center"/>
      <w:textAlignment w:val="center"/>
    </w:pPr>
    <w:rPr>
      <w:rFonts w:ascii="Arial" w:eastAsia="Arial Unicode MS" w:hAnsi="Arial" w:cs="Arial"/>
      <w:lang w:val="en-GB"/>
    </w:rPr>
  </w:style>
  <w:style w:type="paragraph" w:customStyle="1" w:styleId="xl48">
    <w:name w:val="xl48"/>
    <w:basedOn w:val="Normal"/>
    <w:rsid w:val="00955712"/>
    <w:pPr>
      <w:spacing w:before="100" w:beforeAutospacing="1" w:after="100" w:afterAutospacing="1"/>
      <w:jc w:val="center"/>
      <w:textAlignment w:val="center"/>
    </w:pPr>
    <w:rPr>
      <w:rFonts w:ascii="Arial" w:eastAsia="Arial Unicode MS" w:hAnsi="Arial" w:cs="Arial"/>
      <w:b/>
      <w:bCs/>
      <w:color w:val="000000"/>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FD1B165-0386-4A69-96FA-35301A129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11</Pages>
  <Words>2910</Words>
  <Characters>16588</Characters>
  <Application>Microsoft Office Word</Application>
  <DocSecurity>0</DocSecurity>
  <Lines>138</Lines>
  <Paragraphs>38</Paragraphs>
  <ScaleCrop>false</ScaleCrop>
  <HeadingPairs>
    <vt:vector size="2" baseType="variant">
      <vt:variant>
        <vt:lpstr>Titre</vt:lpstr>
      </vt:variant>
      <vt:variant>
        <vt:i4>1</vt:i4>
      </vt:variant>
    </vt:vector>
  </HeadingPairs>
  <TitlesOfParts>
    <vt:vector size="1" baseType="lpstr">
      <vt:lpstr>AIDE AU DIAGNOSTIC D'UN DYSFONCTIONNEMENT DES CAHINES DE DEMINERALISATION</vt:lpstr>
    </vt:vector>
  </TitlesOfParts>
  <Company>TOTAL</Company>
  <LinksUpToDate>false</LinksUpToDate>
  <CharactersWithSpaces>19460</CharactersWithSpaces>
  <SharedDoc>false</SharedDoc>
  <HLinks>
    <vt:vector size="30" baseType="variant">
      <vt:variant>
        <vt:i4>1703997</vt:i4>
      </vt:variant>
      <vt:variant>
        <vt:i4>26</vt:i4>
      </vt:variant>
      <vt:variant>
        <vt:i4>0</vt:i4>
      </vt:variant>
      <vt:variant>
        <vt:i4>5</vt:i4>
      </vt:variant>
      <vt:variant>
        <vt:lpwstr/>
      </vt:variant>
      <vt:variant>
        <vt:lpwstr>_Toc392683411</vt:lpwstr>
      </vt:variant>
      <vt:variant>
        <vt:i4>1703997</vt:i4>
      </vt:variant>
      <vt:variant>
        <vt:i4>20</vt:i4>
      </vt:variant>
      <vt:variant>
        <vt:i4>0</vt:i4>
      </vt:variant>
      <vt:variant>
        <vt:i4>5</vt:i4>
      </vt:variant>
      <vt:variant>
        <vt:lpwstr/>
      </vt:variant>
      <vt:variant>
        <vt:lpwstr>_Toc392683410</vt:lpwstr>
      </vt:variant>
      <vt:variant>
        <vt:i4>1769533</vt:i4>
      </vt:variant>
      <vt:variant>
        <vt:i4>14</vt:i4>
      </vt:variant>
      <vt:variant>
        <vt:i4>0</vt:i4>
      </vt:variant>
      <vt:variant>
        <vt:i4>5</vt:i4>
      </vt:variant>
      <vt:variant>
        <vt:lpwstr/>
      </vt:variant>
      <vt:variant>
        <vt:lpwstr>_Toc392683409</vt:lpwstr>
      </vt:variant>
      <vt:variant>
        <vt:i4>1769533</vt:i4>
      </vt:variant>
      <vt:variant>
        <vt:i4>8</vt:i4>
      </vt:variant>
      <vt:variant>
        <vt:i4>0</vt:i4>
      </vt:variant>
      <vt:variant>
        <vt:i4>5</vt:i4>
      </vt:variant>
      <vt:variant>
        <vt:lpwstr/>
      </vt:variant>
      <vt:variant>
        <vt:lpwstr>_Toc392683408</vt:lpwstr>
      </vt:variant>
      <vt:variant>
        <vt:i4>1769533</vt:i4>
      </vt:variant>
      <vt:variant>
        <vt:i4>2</vt:i4>
      </vt:variant>
      <vt:variant>
        <vt:i4>0</vt:i4>
      </vt:variant>
      <vt:variant>
        <vt:i4>5</vt:i4>
      </vt:variant>
      <vt:variant>
        <vt:lpwstr/>
      </vt:variant>
      <vt:variant>
        <vt:lpwstr>_Toc392683407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AIDE AU DIAGNOSTIC D'UN DYSFONCTIONNEMENT DES CAHINES DE DEMINERALISATION</dc:title>
  <dc:subject>Exploitation</dc:subject>
  <dc:creator>Odile JOSSE</dc:creator>
  <cp:keywords>EXP-U-06-14</cp:keywords>
  <cp:lastModifiedBy>Aurelie GALLARDO</cp:lastModifiedBy>
  <cp:revision>21</cp:revision>
  <cp:lastPrinted>2018-05-16T06:41:00Z</cp:lastPrinted>
  <dcterms:created xsi:type="dcterms:W3CDTF">2016-05-18T07:10:00Z</dcterms:created>
  <dcterms:modified xsi:type="dcterms:W3CDTF">2018-05-16T06:47:00Z</dcterms:modified>
  <cp:category>Consignes</cp:category>
</cp:coreProperties>
</file>