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43" w:type="dxa"/>
        <w:jc w:val="center"/>
        <w:tblInd w:w="692" w:type="dxa"/>
        <w:tblLayout w:type="fixed"/>
        <w:tblCellMar>
          <w:left w:w="71" w:type="dxa"/>
          <w:right w:w="71" w:type="dxa"/>
        </w:tblCellMar>
        <w:tblLook w:val="0000"/>
      </w:tblPr>
      <w:tblGrid>
        <w:gridCol w:w="2038"/>
        <w:gridCol w:w="6610"/>
        <w:gridCol w:w="1895"/>
      </w:tblGrid>
      <w:tr w:rsidR="00751A04" w:rsidRPr="005C7127" w:rsidTr="00162E84">
        <w:trPr>
          <w:cantSplit/>
          <w:jc w:val="center"/>
        </w:trPr>
        <w:tc>
          <w:tcPr>
            <w:tcW w:w="2038" w:type="dxa"/>
            <w:tcBorders>
              <w:top w:val="double" w:sz="6" w:space="0" w:color="auto"/>
              <w:left w:val="double" w:sz="6" w:space="0" w:color="auto"/>
            </w:tcBorders>
            <w:vAlign w:val="center"/>
          </w:tcPr>
          <w:p w:rsidR="00087AB2" w:rsidRPr="00351B3D" w:rsidRDefault="00087AB2" w:rsidP="00087AB2">
            <w:pPr>
              <w:rPr>
                <w:b/>
              </w:rPr>
            </w:pPr>
          </w:p>
          <w:p w:rsidR="00751A04" w:rsidRPr="005C7127" w:rsidRDefault="00751A04" w:rsidP="00162E84">
            <w:pPr>
              <w:spacing w:before="120"/>
              <w:ind w:left="35"/>
              <w:jc w:val="center"/>
              <w:rPr>
                <w:rFonts w:ascii="Arial" w:hAnsi="Arial" w:cs="Arial"/>
                <w:b/>
                <w:lang w:val="fr-CA"/>
              </w:rPr>
            </w:pPr>
            <w:r w:rsidRPr="005C7127">
              <w:rPr>
                <w:rFonts w:ascii="Arial" w:hAnsi="Arial" w:cs="Arial"/>
                <w:b/>
                <w:sz w:val="22"/>
                <w:u w:val="single"/>
                <w:lang w:val="fr-CA"/>
              </w:rPr>
              <w:t>DESTINATAIRES</w:t>
            </w:r>
          </w:p>
        </w:tc>
        <w:tc>
          <w:tcPr>
            <w:tcW w:w="6610" w:type="dxa"/>
            <w:tcBorders>
              <w:top w:val="double" w:sz="6" w:space="0" w:color="auto"/>
              <w:left w:val="single" w:sz="6" w:space="0" w:color="auto"/>
              <w:right w:val="single" w:sz="6" w:space="0" w:color="auto"/>
            </w:tcBorders>
            <w:vAlign w:val="center"/>
          </w:tcPr>
          <w:p w:rsidR="00751A04" w:rsidRPr="005C7127" w:rsidRDefault="00751A04" w:rsidP="00162E84">
            <w:pPr>
              <w:spacing w:before="120"/>
              <w:ind w:left="35"/>
              <w:jc w:val="center"/>
              <w:rPr>
                <w:rFonts w:ascii="Arial" w:hAnsi="Arial" w:cs="Arial"/>
                <w:lang w:val="fr-CA"/>
              </w:rPr>
            </w:pPr>
            <w:r w:rsidRPr="005C7127">
              <w:rPr>
                <w:rFonts w:ascii="Arial" w:hAnsi="Arial" w:cs="Arial"/>
                <w:b/>
                <w:spacing w:val="60"/>
                <w:lang w:val="fr-CA"/>
              </w:rPr>
              <w:t>EXPLOITATION</w:t>
            </w:r>
          </w:p>
        </w:tc>
        <w:tc>
          <w:tcPr>
            <w:tcW w:w="1895" w:type="dxa"/>
            <w:tcBorders>
              <w:top w:val="double" w:sz="6" w:space="0" w:color="auto"/>
              <w:bottom w:val="single" w:sz="6" w:space="0" w:color="auto"/>
              <w:right w:val="double" w:sz="6" w:space="0" w:color="auto"/>
            </w:tcBorders>
          </w:tcPr>
          <w:p w:rsidR="00751A04" w:rsidRPr="005C7127" w:rsidRDefault="00751A04" w:rsidP="00162E84">
            <w:pPr>
              <w:spacing w:before="120"/>
              <w:ind w:left="35"/>
              <w:jc w:val="center"/>
              <w:rPr>
                <w:rFonts w:ascii="Arial" w:hAnsi="Arial" w:cs="Arial"/>
                <w:lang w:val="fr-CA"/>
              </w:rPr>
            </w:pPr>
            <w:r w:rsidRPr="005C7127">
              <w:rPr>
                <w:rFonts w:ascii="Arial" w:hAnsi="Arial" w:cs="Arial"/>
                <w:b/>
                <w:sz w:val="22"/>
                <w:lang w:val="fr-CA"/>
              </w:rPr>
              <w:t>NAPHTACHIMIE</w:t>
            </w:r>
            <w:r w:rsidRPr="005C7127">
              <w:rPr>
                <w:rFonts w:ascii="Arial" w:hAnsi="Arial" w:cs="Arial"/>
                <w:sz w:val="22"/>
                <w:lang w:val="fr-CA"/>
              </w:rPr>
              <w:br/>
              <w:t>Lavéra</w:t>
            </w:r>
          </w:p>
        </w:tc>
      </w:tr>
      <w:tr w:rsidR="00751A04" w:rsidRPr="002D0F6A" w:rsidTr="00162E84">
        <w:trPr>
          <w:cantSplit/>
          <w:jc w:val="center"/>
        </w:trPr>
        <w:tc>
          <w:tcPr>
            <w:tcW w:w="2038" w:type="dxa"/>
            <w:tcBorders>
              <w:left w:val="double" w:sz="6" w:space="0" w:color="auto"/>
              <w:bottom w:val="single" w:sz="6" w:space="0" w:color="auto"/>
              <w:right w:val="single" w:sz="6" w:space="0" w:color="auto"/>
            </w:tcBorders>
          </w:tcPr>
          <w:p w:rsidR="00751A04" w:rsidRPr="005C7127" w:rsidRDefault="00751A04" w:rsidP="00162E84">
            <w:pPr>
              <w:ind w:left="35"/>
              <w:rPr>
                <w:rFonts w:ascii="Arial" w:hAnsi="Arial" w:cs="Arial"/>
                <w:lang w:val="fr-CA"/>
              </w:rPr>
            </w:pPr>
            <w:r w:rsidRPr="005C7127">
              <w:rPr>
                <w:rFonts w:ascii="Arial" w:hAnsi="Arial" w:cs="Arial"/>
                <w:sz w:val="22"/>
                <w:lang w:val="fr-CA"/>
              </w:rPr>
              <w:t xml:space="preserve">   </w:t>
            </w:r>
            <w:proofErr w:type="spellStart"/>
            <w:r w:rsidRPr="005C7127">
              <w:rPr>
                <w:rFonts w:ascii="Arial" w:hAnsi="Arial" w:cs="Arial"/>
                <w:sz w:val="22"/>
                <w:lang w:val="fr-CA"/>
              </w:rPr>
              <w:t>SdC</w:t>
            </w:r>
            <w:proofErr w:type="spellEnd"/>
            <w:r w:rsidRPr="005C7127">
              <w:rPr>
                <w:rFonts w:ascii="Arial" w:hAnsi="Arial" w:cs="Arial"/>
                <w:sz w:val="22"/>
                <w:lang w:val="fr-CA"/>
              </w:rPr>
              <w:t xml:space="preserve"> Centrale Sud</w:t>
            </w:r>
            <w:r w:rsidRPr="005C7127">
              <w:rPr>
                <w:rFonts w:ascii="Arial" w:hAnsi="Arial" w:cs="Arial"/>
                <w:sz w:val="22"/>
                <w:lang w:val="fr-CA"/>
              </w:rPr>
              <w:br/>
              <w:t xml:space="preserve">   U - M</w:t>
            </w:r>
          </w:p>
        </w:tc>
        <w:tc>
          <w:tcPr>
            <w:tcW w:w="6610" w:type="dxa"/>
            <w:tcBorders>
              <w:top w:val="single" w:sz="6" w:space="0" w:color="auto"/>
              <w:right w:val="single" w:sz="6" w:space="0" w:color="auto"/>
            </w:tcBorders>
          </w:tcPr>
          <w:p w:rsidR="00751A04" w:rsidRPr="005C7127" w:rsidRDefault="00751A04" w:rsidP="00162E84">
            <w:pPr>
              <w:tabs>
                <w:tab w:val="left" w:pos="3238"/>
                <w:tab w:val="left" w:pos="4231"/>
              </w:tabs>
              <w:ind w:left="35"/>
              <w:rPr>
                <w:rFonts w:ascii="Arial" w:hAnsi="Arial" w:cs="Arial"/>
                <w:b/>
                <w:lang w:val="fr-CA"/>
              </w:rPr>
            </w:pPr>
            <w:r w:rsidRPr="005C7127">
              <w:rPr>
                <w:rFonts w:ascii="Arial" w:hAnsi="Arial" w:cs="Arial"/>
                <w:sz w:val="22"/>
                <w:lang w:val="fr-CA"/>
              </w:rPr>
              <w:br/>
            </w:r>
            <w:r w:rsidRPr="005C7127">
              <w:rPr>
                <w:rFonts w:ascii="Arial" w:hAnsi="Arial" w:cs="Arial"/>
                <w:b/>
                <w:sz w:val="22"/>
                <w:lang w:val="fr-CA"/>
              </w:rPr>
              <w:t>ENERGIE - UTILITES</w:t>
            </w:r>
            <w:r w:rsidRPr="005C7127">
              <w:rPr>
                <w:rFonts w:ascii="Arial" w:hAnsi="Arial" w:cs="Arial"/>
                <w:b/>
                <w:sz w:val="22"/>
                <w:lang w:val="fr-CA"/>
              </w:rPr>
              <w:tab/>
            </w:r>
            <w:r w:rsidR="00162E84">
              <w:rPr>
                <w:rFonts w:ascii="Arial" w:hAnsi="Arial" w:cs="Arial"/>
                <w:b/>
                <w:sz w:val="22"/>
                <w:lang w:val="fr-CA"/>
              </w:rPr>
              <w:t xml:space="preserve">     </w:t>
            </w:r>
            <w:r w:rsidRPr="005C7127">
              <w:rPr>
                <w:rFonts w:ascii="Arial" w:hAnsi="Arial" w:cs="Arial"/>
                <w:b/>
                <w:sz w:val="22"/>
                <w:u w:val="single"/>
                <w:lang w:val="fr-CA"/>
              </w:rPr>
              <w:t>Section</w:t>
            </w:r>
            <w:r w:rsidRPr="005C7127">
              <w:rPr>
                <w:rFonts w:ascii="Arial" w:hAnsi="Arial" w:cs="Arial"/>
                <w:b/>
                <w:sz w:val="22"/>
                <w:lang w:val="fr-CA"/>
              </w:rPr>
              <w:t>:</w:t>
            </w:r>
            <w:r w:rsidR="00162E84">
              <w:rPr>
                <w:rFonts w:ascii="Arial" w:hAnsi="Arial" w:cs="Arial"/>
                <w:b/>
                <w:sz w:val="22"/>
                <w:lang w:val="fr-CA"/>
              </w:rPr>
              <w:t xml:space="preserve"> </w:t>
            </w:r>
            <w:r w:rsidRPr="005C7127">
              <w:rPr>
                <w:rFonts w:ascii="Arial" w:hAnsi="Arial" w:cs="Arial"/>
                <w:b/>
                <w:sz w:val="22"/>
                <w:lang w:val="fr-CA"/>
              </w:rPr>
              <w:t>Démarrage des</w:t>
            </w:r>
            <w:r w:rsidRPr="005C7127">
              <w:rPr>
                <w:rFonts w:ascii="Arial" w:hAnsi="Arial" w:cs="Arial"/>
                <w:b/>
                <w:sz w:val="22"/>
                <w:lang w:val="fr-CA"/>
              </w:rPr>
              <w:br/>
            </w:r>
            <w:r w:rsidRPr="005C7127">
              <w:rPr>
                <w:rFonts w:ascii="Arial" w:hAnsi="Arial" w:cs="Arial"/>
                <w:b/>
                <w:sz w:val="22"/>
                <w:lang w:val="fr-CA"/>
              </w:rPr>
              <w:tab/>
            </w:r>
            <w:r w:rsidRPr="005C7127">
              <w:rPr>
                <w:rFonts w:ascii="Arial" w:hAnsi="Arial" w:cs="Arial"/>
                <w:b/>
                <w:sz w:val="22"/>
                <w:lang w:val="fr-CA"/>
              </w:rPr>
              <w:tab/>
            </w:r>
            <w:r w:rsidR="00162E84">
              <w:rPr>
                <w:rFonts w:ascii="Arial" w:hAnsi="Arial" w:cs="Arial"/>
                <w:b/>
                <w:sz w:val="22"/>
                <w:lang w:val="fr-CA"/>
              </w:rPr>
              <w:t xml:space="preserve">    </w:t>
            </w:r>
            <w:r w:rsidRPr="005C7127">
              <w:rPr>
                <w:rFonts w:ascii="Arial" w:hAnsi="Arial" w:cs="Arial"/>
                <w:b/>
                <w:sz w:val="22"/>
                <w:lang w:val="fr-CA"/>
              </w:rPr>
              <w:t>Chaudières</w:t>
            </w:r>
          </w:p>
        </w:tc>
        <w:tc>
          <w:tcPr>
            <w:tcW w:w="1895" w:type="dxa"/>
            <w:tcBorders>
              <w:right w:val="double" w:sz="6" w:space="0" w:color="auto"/>
            </w:tcBorders>
          </w:tcPr>
          <w:p w:rsidR="00751A04" w:rsidRPr="005C7127" w:rsidRDefault="00751A04" w:rsidP="00162E84">
            <w:pPr>
              <w:ind w:left="35"/>
              <w:rPr>
                <w:rFonts w:ascii="Arial" w:hAnsi="Arial" w:cs="Arial"/>
                <w:lang w:val="fr-CA"/>
              </w:rPr>
            </w:pPr>
          </w:p>
        </w:tc>
      </w:tr>
      <w:tr w:rsidR="00751A04" w:rsidRPr="005C7127" w:rsidTr="00162E84">
        <w:trPr>
          <w:cantSplit/>
          <w:jc w:val="center"/>
        </w:trPr>
        <w:tc>
          <w:tcPr>
            <w:tcW w:w="2038" w:type="dxa"/>
            <w:tcBorders>
              <w:left w:val="double" w:sz="6" w:space="0" w:color="auto"/>
            </w:tcBorders>
          </w:tcPr>
          <w:p w:rsidR="00751A04" w:rsidRPr="005C7127" w:rsidRDefault="00751A04" w:rsidP="00162E84">
            <w:pPr>
              <w:tabs>
                <w:tab w:val="left" w:pos="4820"/>
              </w:tabs>
              <w:ind w:left="35"/>
              <w:rPr>
                <w:rFonts w:ascii="Arial" w:hAnsi="Arial" w:cs="Arial"/>
                <w:b/>
                <w:i/>
                <w:u w:val="single"/>
                <w:lang w:val="fr-CA"/>
              </w:rPr>
            </w:pPr>
            <w:r w:rsidRPr="005C7127">
              <w:rPr>
                <w:rFonts w:ascii="Arial" w:hAnsi="Arial" w:cs="Arial"/>
                <w:b/>
                <w:i/>
                <w:sz w:val="22"/>
                <w:lang w:val="fr-CA"/>
              </w:rPr>
              <w:t xml:space="preserve"> </w:t>
            </w:r>
            <w:r w:rsidRPr="005C7127">
              <w:rPr>
                <w:rFonts w:ascii="Arial" w:hAnsi="Arial" w:cs="Arial"/>
                <w:b/>
                <w:i/>
                <w:sz w:val="22"/>
                <w:u w:val="single"/>
                <w:lang w:val="fr-CA"/>
              </w:rPr>
              <w:t>Copies pour</w:t>
            </w:r>
          </w:p>
          <w:p w:rsidR="00751A04" w:rsidRPr="005C7127" w:rsidRDefault="00751A04" w:rsidP="00162E84">
            <w:pPr>
              <w:tabs>
                <w:tab w:val="left" w:pos="4820"/>
              </w:tabs>
              <w:ind w:left="35"/>
              <w:rPr>
                <w:rFonts w:ascii="Arial" w:hAnsi="Arial" w:cs="Arial"/>
                <w:b/>
                <w:lang w:val="fr-CA"/>
              </w:rPr>
            </w:pPr>
            <w:r w:rsidRPr="005C7127">
              <w:rPr>
                <w:rFonts w:ascii="Arial" w:hAnsi="Arial" w:cs="Arial"/>
                <w:b/>
                <w:i/>
                <w:sz w:val="22"/>
                <w:lang w:val="fr-CA"/>
              </w:rPr>
              <w:t xml:space="preserve"> </w:t>
            </w:r>
            <w:r w:rsidRPr="005C7127">
              <w:rPr>
                <w:rFonts w:ascii="Arial" w:hAnsi="Arial" w:cs="Arial"/>
                <w:b/>
                <w:i/>
                <w:sz w:val="22"/>
                <w:u w:val="single"/>
                <w:lang w:val="fr-CA"/>
              </w:rPr>
              <w:t>information</w:t>
            </w:r>
            <w:r w:rsidRPr="005C7127">
              <w:rPr>
                <w:rFonts w:ascii="Arial" w:hAnsi="Arial" w:cs="Arial"/>
                <w:b/>
                <w:i/>
                <w:sz w:val="22"/>
                <w:lang w:val="fr-CA"/>
              </w:rPr>
              <w:t xml:space="preserve"> :</w:t>
            </w:r>
            <w:r w:rsidRPr="005C7127">
              <w:rPr>
                <w:rFonts w:ascii="Arial" w:hAnsi="Arial" w:cs="Arial"/>
                <w:b/>
                <w:i/>
                <w:sz w:val="22"/>
                <w:u w:val="single"/>
                <w:lang w:val="fr-CA"/>
              </w:rPr>
              <w:br/>
            </w:r>
            <w:r w:rsidRPr="005C7127">
              <w:rPr>
                <w:rFonts w:ascii="Arial" w:hAnsi="Arial" w:cs="Arial"/>
                <w:b/>
                <w:i/>
                <w:sz w:val="22"/>
                <w:u w:val="single"/>
                <w:lang w:val="fr-CA"/>
              </w:rPr>
              <w:br/>
            </w:r>
            <w:r w:rsidRPr="005C7127">
              <w:rPr>
                <w:rFonts w:ascii="Arial" w:hAnsi="Arial" w:cs="Arial"/>
                <w:sz w:val="22"/>
                <w:lang w:val="fr-CA"/>
              </w:rPr>
              <w:t xml:space="preserve"> </w:t>
            </w:r>
            <w:proofErr w:type="spellStart"/>
            <w:r w:rsidRPr="005C7127">
              <w:rPr>
                <w:rFonts w:ascii="Arial" w:hAnsi="Arial" w:cs="Arial"/>
                <w:sz w:val="22"/>
                <w:lang w:val="fr-CA"/>
              </w:rPr>
              <w:t>CdQ</w:t>
            </w:r>
            <w:proofErr w:type="spellEnd"/>
            <w:r w:rsidRPr="005C7127">
              <w:rPr>
                <w:rFonts w:ascii="Arial" w:hAnsi="Arial" w:cs="Arial"/>
                <w:sz w:val="22"/>
                <w:lang w:val="fr-CA"/>
              </w:rPr>
              <w:t xml:space="preserve"> (5) - CE   </w:t>
            </w:r>
          </w:p>
        </w:tc>
        <w:tc>
          <w:tcPr>
            <w:tcW w:w="6610" w:type="dxa"/>
            <w:tcBorders>
              <w:left w:val="single" w:sz="6" w:space="0" w:color="auto"/>
              <w:right w:val="single" w:sz="6" w:space="0" w:color="auto"/>
            </w:tcBorders>
          </w:tcPr>
          <w:p w:rsidR="00751A04" w:rsidRPr="00426037" w:rsidRDefault="00751A04" w:rsidP="00162E84">
            <w:pPr>
              <w:ind w:left="35"/>
              <w:jc w:val="center"/>
              <w:rPr>
                <w:rStyle w:val="titredocument"/>
                <w:rFonts w:cs="Arial"/>
                <w:lang w:val="fr-CA"/>
              </w:rPr>
            </w:pPr>
            <w:r w:rsidRPr="005C7127">
              <w:rPr>
                <w:rStyle w:val="titredocument"/>
                <w:rFonts w:cs="Arial"/>
                <w:b w:val="0"/>
                <w:lang w:val="fr-CA"/>
              </w:rPr>
              <w:br/>
            </w:r>
            <w:r w:rsidRPr="00426037">
              <w:rPr>
                <w:rStyle w:val="titredocument"/>
                <w:rFonts w:cs="Arial"/>
                <w:lang w:val="fr-CA"/>
              </w:rPr>
              <w:t>ARRET DE</w:t>
            </w:r>
            <w:r w:rsidR="00162E84">
              <w:rPr>
                <w:rStyle w:val="titredocument"/>
                <w:rFonts w:cs="Arial"/>
                <w:lang w:val="fr-CA"/>
              </w:rPr>
              <w:t xml:space="preserve">S </w:t>
            </w:r>
            <w:r w:rsidR="00261208" w:rsidRPr="00426037">
              <w:rPr>
                <w:rStyle w:val="titredocument"/>
                <w:rFonts w:cs="Arial"/>
                <w:lang w:val="fr-CA"/>
              </w:rPr>
              <w:t>chaudiere</w:t>
            </w:r>
            <w:r w:rsidR="00162E84">
              <w:rPr>
                <w:rStyle w:val="titredocument"/>
                <w:rFonts w:cs="Arial"/>
                <w:lang w:val="fr-CA"/>
              </w:rPr>
              <w:t>S 3 ET</w:t>
            </w:r>
            <w:r w:rsidR="00261208" w:rsidRPr="00426037">
              <w:rPr>
                <w:rStyle w:val="titredocument"/>
                <w:rFonts w:cs="Arial"/>
                <w:lang w:val="fr-CA"/>
              </w:rPr>
              <w:t xml:space="preserve"> 4</w:t>
            </w:r>
          </w:p>
        </w:tc>
        <w:tc>
          <w:tcPr>
            <w:tcW w:w="1895" w:type="dxa"/>
            <w:tcBorders>
              <w:right w:val="double" w:sz="6" w:space="0" w:color="auto"/>
            </w:tcBorders>
          </w:tcPr>
          <w:p w:rsidR="00751A04" w:rsidRPr="005C7127" w:rsidRDefault="00751A04" w:rsidP="00162E84">
            <w:pPr>
              <w:pStyle w:val="titre"/>
              <w:spacing w:before="0"/>
              <w:ind w:left="35"/>
              <w:rPr>
                <w:rStyle w:val="rfrence"/>
                <w:rFonts w:cs="Arial"/>
                <w:bCs/>
              </w:rPr>
            </w:pPr>
            <w:r w:rsidRPr="005C7127">
              <w:rPr>
                <w:rStyle w:val="rfrence"/>
                <w:rFonts w:cs="Arial"/>
              </w:rPr>
              <w:br/>
            </w:r>
            <w:r w:rsidRPr="005C7127">
              <w:rPr>
                <w:rStyle w:val="rfrence"/>
                <w:rFonts w:cs="Arial"/>
                <w:bCs/>
              </w:rPr>
              <w:t>EXP-U-10-0</w:t>
            </w:r>
            <w:r w:rsidR="00261208">
              <w:rPr>
                <w:rStyle w:val="rfrence"/>
                <w:rFonts w:cs="Arial"/>
                <w:bCs/>
              </w:rPr>
              <w:t>6</w:t>
            </w:r>
          </w:p>
        </w:tc>
      </w:tr>
      <w:tr w:rsidR="00751A04" w:rsidRPr="005C7127" w:rsidTr="00162E84">
        <w:trPr>
          <w:cantSplit/>
          <w:jc w:val="center"/>
        </w:trPr>
        <w:tc>
          <w:tcPr>
            <w:tcW w:w="2038" w:type="dxa"/>
            <w:tcBorders>
              <w:left w:val="double" w:sz="6" w:space="0" w:color="auto"/>
              <w:bottom w:val="double" w:sz="6" w:space="0" w:color="auto"/>
            </w:tcBorders>
          </w:tcPr>
          <w:p w:rsidR="00751A04" w:rsidRPr="005C7127" w:rsidRDefault="00751A04" w:rsidP="00162E84">
            <w:pPr>
              <w:tabs>
                <w:tab w:val="left" w:pos="4820"/>
              </w:tabs>
              <w:spacing w:after="120"/>
              <w:ind w:left="35"/>
              <w:rPr>
                <w:rFonts w:ascii="Arial" w:hAnsi="Arial" w:cs="Arial"/>
                <w:i/>
                <w:lang w:val="fr-CA"/>
              </w:rPr>
            </w:pPr>
            <w:r w:rsidRPr="005C7127">
              <w:rPr>
                <w:rFonts w:ascii="Arial" w:hAnsi="Arial" w:cs="Arial"/>
                <w:sz w:val="22"/>
                <w:lang w:val="fr-CA"/>
              </w:rPr>
              <w:t xml:space="preserve"> 2*8 (4)</w:t>
            </w:r>
          </w:p>
        </w:tc>
        <w:tc>
          <w:tcPr>
            <w:tcW w:w="6610" w:type="dxa"/>
            <w:tcBorders>
              <w:top w:val="single" w:sz="6" w:space="0" w:color="auto"/>
              <w:left w:val="single" w:sz="6" w:space="0" w:color="auto"/>
              <w:bottom w:val="double" w:sz="6" w:space="0" w:color="auto"/>
              <w:right w:val="single" w:sz="6" w:space="0" w:color="auto"/>
            </w:tcBorders>
          </w:tcPr>
          <w:p w:rsidR="00751A04" w:rsidRPr="005C7127" w:rsidRDefault="00751A04" w:rsidP="00162E84">
            <w:pPr>
              <w:spacing w:before="120" w:after="120"/>
              <w:ind w:left="35"/>
              <w:jc w:val="center"/>
              <w:rPr>
                <w:rFonts w:ascii="Arial" w:hAnsi="Arial" w:cs="Arial"/>
                <w:lang w:val="fr-CA"/>
              </w:rPr>
            </w:pPr>
            <w:r w:rsidRPr="005C7127">
              <w:rPr>
                <w:rFonts w:ascii="Arial" w:hAnsi="Arial" w:cs="Arial"/>
                <w:sz w:val="20"/>
                <w:lang w:val="fr-CA"/>
              </w:rPr>
              <w:br/>
            </w:r>
            <w:r w:rsidRPr="005C7127">
              <w:rPr>
                <w:rFonts w:ascii="Arial" w:hAnsi="Arial" w:cs="Arial"/>
                <w:sz w:val="22"/>
                <w:lang w:val="fr-CA"/>
              </w:rPr>
              <w:t xml:space="preserve">Contenu de la consigne : </w:t>
            </w:r>
            <w:r w:rsidR="0015105F">
              <w:rPr>
                <w:rFonts w:ascii="Arial" w:hAnsi="Arial" w:cs="Arial"/>
                <w:sz w:val="22"/>
                <w:lang w:val="fr-CA"/>
              </w:rPr>
              <w:t>2</w:t>
            </w:r>
            <w:r w:rsidRPr="005C7127">
              <w:rPr>
                <w:rFonts w:ascii="Arial" w:hAnsi="Arial" w:cs="Arial"/>
                <w:sz w:val="22"/>
                <w:lang w:val="fr-CA"/>
              </w:rPr>
              <w:t xml:space="preserve"> page</w:t>
            </w:r>
            <w:r w:rsidR="0015105F">
              <w:rPr>
                <w:rFonts w:ascii="Arial" w:hAnsi="Arial" w:cs="Arial"/>
                <w:sz w:val="22"/>
                <w:lang w:val="fr-CA"/>
              </w:rPr>
              <w:t>s</w:t>
            </w:r>
            <w:r w:rsidRPr="005C7127">
              <w:rPr>
                <w:rFonts w:ascii="Arial" w:hAnsi="Arial" w:cs="Arial"/>
                <w:sz w:val="22"/>
                <w:lang w:val="fr-CA"/>
              </w:rPr>
              <w:t xml:space="preserve"> + </w:t>
            </w:r>
            <w:r w:rsidR="00FA6C16">
              <w:rPr>
                <w:rFonts w:ascii="Arial" w:hAnsi="Arial" w:cs="Arial"/>
                <w:sz w:val="22"/>
                <w:lang w:val="fr-CA"/>
              </w:rPr>
              <w:t>2</w:t>
            </w:r>
            <w:r w:rsidRPr="005C7127">
              <w:rPr>
                <w:rFonts w:ascii="Arial" w:hAnsi="Arial" w:cs="Arial"/>
                <w:sz w:val="22"/>
                <w:lang w:val="fr-CA"/>
              </w:rPr>
              <w:t xml:space="preserve"> annexe</w:t>
            </w:r>
          </w:p>
        </w:tc>
        <w:tc>
          <w:tcPr>
            <w:tcW w:w="1895" w:type="dxa"/>
            <w:tcBorders>
              <w:top w:val="single" w:sz="6" w:space="0" w:color="auto"/>
              <w:bottom w:val="double" w:sz="6" w:space="0" w:color="auto"/>
              <w:right w:val="double" w:sz="6" w:space="0" w:color="auto"/>
            </w:tcBorders>
          </w:tcPr>
          <w:p w:rsidR="00751A04" w:rsidRPr="005C7127" w:rsidRDefault="00751A04" w:rsidP="00162E84">
            <w:pPr>
              <w:spacing w:before="120" w:after="120"/>
              <w:ind w:left="35"/>
              <w:jc w:val="center"/>
              <w:rPr>
                <w:rFonts w:ascii="Arial" w:hAnsi="Arial" w:cs="Arial"/>
                <w:lang w:val="fr-CA"/>
              </w:rPr>
            </w:pPr>
            <w:r w:rsidRPr="005C7127">
              <w:rPr>
                <w:rFonts w:ascii="Arial" w:hAnsi="Arial" w:cs="Arial"/>
                <w:sz w:val="22"/>
                <w:lang w:val="fr-CA"/>
              </w:rPr>
              <w:t xml:space="preserve">Révision n° </w:t>
            </w:r>
            <w:r w:rsidR="00755737">
              <w:rPr>
                <w:rFonts w:ascii="Arial" w:hAnsi="Arial" w:cs="Arial"/>
                <w:sz w:val="22"/>
                <w:lang w:val="fr-CA"/>
              </w:rPr>
              <w:t>2</w:t>
            </w:r>
          </w:p>
          <w:p w:rsidR="00751A04" w:rsidRPr="005C7127" w:rsidRDefault="00755737" w:rsidP="00162E84">
            <w:pPr>
              <w:spacing w:before="120" w:after="120"/>
              <w:ind w:left="35"/>
              <w:jc w:val="center"/>
              <w:rPr>
                <w:rFonts w:ascii="Arial" w:hAnsi="Arial" w:cs="Arial"/>
                <w:lang w:val="fr-CA"/>
              </w:rPr>
            </w:pPr>
            <w:r>
              <w:rPr>
                <w:rFonts w:ascii="Arial" w:hAnsi="Arial" w:cs="Arial"/>
                <w:sz w:val="22"/>
                <w:lang w:val="fr-CA"/>
              </w:rPr>
              <w:t>20/06</w:t>
            </w:r>
            <w:r w:rsidR="00162E84">
              <w:rPr>
                <w:rFonts w:ascii="Arial" w:hAnsi="Arial" w:cs="Arial"/>
                <w:sz w:val="22"/>
                <w:lang w:val="fr-CA"/>
              </w:rPr>
              <w:t>/201</w:t>
            </w:r>
            <w:r>
              <w:rPr>
                <w:rFonts w:ascii="Arial" w:hAnsi="Arial" w:cs="Arial"/>
                <w:sz w:val="22"/>
                <w:lang w:val="fr-CA"/>
              </w:rPr>
              <w:t>3</w:t>
            </w:r>
          </w:p>
        </w:tc>
      </w:tr>
    </w:tbl>
    <w:p w:rsidR="00E5797E" w:rsidRDefault="00E5797E" w:rsidP="00162E84">
      <w:pPr>
        <w:ind w:left="426"/>
      </w:pPr>
    </w:p>
    <w:p w:rsidR="00E5797E" w:rsidRDefault="00E5797E" w:rsidP="00162E84">
      <w:pPr>
        <w:ind w:left="426"/>
      </w:pPr>
    </w:p>
    <w:p w:rsidR="00751A04" w:rsidRPr="00DD1E3C" w:rsidRDefault="00751A04" w:rsidP="00162E84">
      <w:pPr>
        <w:ind w:left="426"/>
        <w:rPr>
          <w:b/>
          <w:lang w:val="fr-CA"/>
        </w:rPr>
      </w:pPr>
      <w:r w:rsidRPr="00DD1E3C">
        <w:rPr>
          <w:b/>
          <w:u w:val="single"/>
          <w:lang w:val="fr-CA"/>
        </w:rPr>
        <w:t xml:space="preserve">ETAT DES REVISIONS SUCCESSIVES </w:t>
      </w:r>
    </w:p>
    <w:p w:rsidR="00751A04" w:rsidRDefault="00751A04" w:rsidP="00162E84">
      <w:pPr>
        <w:ind w:left="426"/>
        <w:rPr>
          <w:lang w:val="fr-CA"/>
        </w:rPr>
      </w:pPr>
    </w:p>
    <w:tbl>
      <w:tblPr>
        <w:tblW w:w="10490" w:type="dxa"/>
        <w:jc w:val="center"/>
        <w:tblInd w:w="85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tblPr>
      <w:tblGrid>
        <w:gridCol w:w="1984"/>
        <w:gridCol w:w="8506"/>
      </w:tblGrid>
      <w:tr w:rsidR="00751A04" w:rsidRPr="002D0F6A" w:rsidTr="00162E84">
        <w:trPr>
          <w:jc w:val="center"/>
        </w:trPr>
        <w:tc>
          <w:tcPr>
            <w:tcW w:w="1984" w:type="dxa"/>
          </w:tcPr>
          <w:p w:rsidR="00751A04" w:rsidRDefault="00751A04" w:rsidP="00162E84">
            <w:pPr>
              <w:pStyle w:val="TITRE0"/>
              <w:tabs>
                <w:tab w:val="clear" w:pos="992"/>
                <w:tab w:val="left" w:pos="993"/>
              </w:tabs>
              <w:spacing w:before="60" w:after="60"/>
              <w:ind w:left="0"/>
              <w:jc w:val="center"/>
              <w:rPr>
                <w:caps w:val="0"/>
                <w:sz w:val="20"/>
              </w:rPr>
            </w:pPr>
            <w:r>
              <w:rPr>
                <w:caps w:val="0"/>
                <w:sz w:val="20"/>
              </w:rPr>
              <w:t>Date de révision</w:t>
            </w:r>
          </w:p>
        </w:tc>
        <w:tc>
          <w:tcPr>
            <w:tcW w:w="8506" w:type="dxa"/>
          </w:tcPr>
          <w:p w:rsidR="00751A04" w:rsidRDefault="00751A04" w:rsidP="00162E84">
            <w:pPr>
              <w:pStyle w:val="TITRE0"/>
              <w:tabs>
                <w:tab w:val="clear" w:pos="992"/>
                <w:tab w:val="left" w:pos="993"/>
              </w:tabs>
              <w:spacing w:before="60" w:after="60"/>
              <w:ind w:left="0"/>
              <w:jc w:val="center"/>
              <w:rPr>
                <w:caps w:val="0"/>
                <w:sz w:val="20"/>
              </w:rPr>
            </w:pPr>
            <w:r>
              <w:rPr>
                <w:caps w:val="0"/>
                <w:sz w:val="20"/>
              </w:rPr>
              <w:t>Numéro et libellé des révisions</w:t>
            </w:r>
          </w:p>
        </w:tc>
      </w:tr>
      <w:tr w:rsidR="0015105F" w:rsidRPr="002D0F6A" w:rsidTr="00162E84">
        <w:trPr>
          <w:jc w:val="center"/>
        </w:trPr>
        <w:tc>
          <w:tcPr>
            <w:tcW w:w="1984" w:type="dxa"/>
          </w:tcPr>
          <w:p w:rsidR="0015105F" w:rsidRDefault="0015105F" w:rsidP="00162E84">
            <w:pPr>
              <w:spacing w:before="60" w:after="60"/>
              <w:jc w:val="center"/>
              <w:rPr>
                <w:rFonts w:ascii="Arial" w:hAnsi="Arial" w:cs="Arial"/>
                <w:sz w:val="20"/>
                <w:lang w:val="fr-CA"/>
              </w:rPr>
            </w:pPr>
            <w:r>
              <w:rPr>
                <w:rFonts w:ascii="Arial" w:hAnsi="Arial" w:cs="Arial"/>
                <w:sz w:val="20"/>
                <w:lang w:val="fr-CA"/>
              </w:rPr>
              <w:t>25/10/</w:t>
            </w:r>
            <w:r w:rsidR="00162E84">
              <w:rPr>
                <w:rFonts w:ascii="Arial" w:hAnsi="Arial" w:cs="Arial"/>
                <w:sz w:val="20"/>
                <w:lang w:val="fr-CA"/>
              </w:rPr>
              <w:t>20</w:t>
            </w:r>
            <w:r>
              <w:rPr>
                <w:rFonts w:ascii="Arial" w:hAnsi="Arial" w:cs="Arial"/>
                <w:sz w:val="20"/>
                <w:lang w:val="fr-CA"/>
              </w:rPr>
              <w:t>10</w:t>
            </w:r>
          </w:p>
        </w:tc>
        <w:tc>
          <w:tcPr>
            <w:tcW w:w="8506" w:type="dxa"/>
          </w:tcPr>
          <w:p w:rsidR="0015105F" w:rsidRDefault="0015105F" w:rsidP="00162E84">
            <w:pPr>
              <w:pStyle w:val="Pieddepage"/>
              <w:tabs>
                <w:tab w:val="clear" w:pos="4536"/>
                <w:tab w:val="clear" w:pos="9072"/>
              </w:tabs>
              <w:spacing w:before="60" w:after="60"/>
              <w:rPr>
                <w:rFonts w:cs="Arial"/>
                <w:sz w:val="20"/>
                <w:szCs w:val="24"/>
                <w:lang w:val="fr-CA"/>
              </w:rPr>
            </w:pPr>
            <w:r>
              <w:rPr>
                <w:rFonts w:cs="Arial"/>
                <w:sz w:val="20"/>
                <w:szCs w:val="24"/>
                <w:lang w:val="fr-CA"/>
              </w:rPr>
              <w:t xml:space="preserve">N° 0 </w:t>
            </w:r>
            <w:r w:rsidR="002941D4">
              <w:rPr>
                <w:rFonts w:cs="Arial"/>
                <w:sz w:val="20"/>
                <w:szCs w:val="24"/>
                <w:lang w:val="fr-CA"/>
              </w:rPr>
              <w:t xml:space="preserve">- </w:t>
            </w:r>
            <w:r>
              <w:rPr>
                <w:rFonts w:cs="Arial"/>
                <w:sz w:val="20"/>
                <w:szCs w:val="24"/>
                <w:lang w:val="fr-CA"/>
              </w:rPr>
              <w:t xml:space="preserve">Nouvelle consigne – Extraction depuis la consigne U 10 02 </w:t>
            </w:r>
          </w:p>
        </w:tc>
      </w:tr>
      <w:tr w:rsidR="0015105F" w:rsidRPr="002D0F6A" w:rsidTr="00162E84">
        <w:trPr>
          <w:jc w:val="center"/>
        </w:trPr>
        <w:tc>
          <w:tcPr>
            <w:tcW w:w="1984" w:type="dxa"/>
          </w:tcPr>
          <w:p w:rsidR="0015105F" w:rsidRDefault="00162E84" w:rsidP="00162E84">
            <w:pPr>
              <w:spacing w:before="60" w:after="60"/>
              <w:jc w:val="center"/>
              <w:rPr>
                <w:rStyle w:val="datervision"/>
                <w:lang w:val="fr-CA"/>
              </w:rPr>
            </w:pPr>
            <w:r>
              <w:rPr>
                <w:rStyle w:val="datervision"/>
                <w:lang w:val="fr-CA"/>
              </w:rPr>
              <w:t>12/03/2012</w:t>
            </w:r>
          </w:p>
        </w:tc>
        <w:tc>
          <w:tcPr>
            <w:tcW w:w="8506" w:type="dxa"/>
          </w:tcPr>
          <w:p w:rsidR="0015105F" w:rsidRDefault="00162E84" w:rsidP="00162E84">
            <w:pPr>
              <w:spacing w:before="60" w:after="60"/>
              <w:rPr>
                <w:rStyle w:val="libellrvision"/>
                <w:lang w:val="fr-CA"/>
              </w:rPr>
            </w:pPr>
            <w:r>
              <w:rPr>
                <w:rStyle w:val="libellrvision"/>
                <w:lang w:val="fr-CA"/>
              </w:rPr>
              <w:t>N° 1 – Extraction de la chaudière 3 depuis la consigne EXP-U-10-02</w:t>
            </w:r>
          </w:p>
        </w:tc>
      </w:tr>
      <w:tr w:rsidR="0015105F" w:rsidRPr="00755737" w:rsidTr="00162E84">
        <w:trPr>
          <w:jc w:val="center"/>
        </w:trPr>
        <w:tc>
          <w:tcPr>
            <w:tcW w:w="1984" w:type="dxa"/>
          </w:tcPr>
          <w:p w:rsidR="0015105F" w:rsidRDefault="00755737" w:rsidP="00162E84">
            <w:pPr>
              <w:spacing w:before="60" w:after="60"/>
              <w:jc w:val="center"/>
              <w:rPr>
                <w:rStyle w:val="datervision"/>
                <w:lang w:val="fr-CA"/>
              </w:rPr>
            </w:pPr>
            <w:r>
              <w:rPr>
                <w:rStyle w:val="datervision"/>
                <w:lang w:val="fr-CA"/>
              </w:rPr>
              <w:t>20/06/2013</w:t>
            </w:r>
          </w:p>
        </w:tc>
        <w:tc>
          <w:tcPr>
            <w:tcW w:w="8506" w:type="dxa"/>
          </w:tcPr>
          <w:p w:rsidR="0015105F" w:rsidRDefault="00755737" w:rsidP="00162E84">
            <w:pPr>
              <w:spacing w:before="60" w:after="60"/>
              <w:rPr>
                <w:rStyle w:val="libellrvision"/>
                <w:lang w:val="fr-CA"/>
              </w:rPr>
            </w:pPr>
            <w:r>
              <w:rPr>
                <w:rStyle w:val="libellrvision"/>
                <w:lang w:val="fr-CA"/>
              </w:rPr>
              <w:t>N°2 -  Mise à jour</w:t>
            </w:r>
          </w:p>
        </w:tc>
      </w:tr>
      <w:tr w:rsidR="0015105F" w:rsidRPr="00755737" w:rsidTr="00162E84">
        <w:trPr>
          <w:jc w:val="center"/>
        </w:trPr>
        <w:tc>
          <w:tcPr>
            <w:tcW w:w="1984" w:type="dxa"/>
            <w:vAlign w:val="center"/>
          </w:tcPr>
          <w:p w:rsidR="0015105F" w:rsidRDefault="0015105F" w:rsidP="00162E84">
            <w:pPr>
              <w:spacing w:before="60" w:after="60"/>
              <w:jc w:val="center"/>
              <w:rPr>
                <w:rStyle w:val="datervision"/>
                <w:lang w:val="fr-CA"/>
              </w:rPr>
            </w:pPr>
          </w:p>
        </w:tc>
        <w:tc>
          <w:tcPr>
            <w:tcW w:w="8506" w:type="dxa"/>
            <w:vAlign w:val="center"/>
          </w:tcPr>
          <w:p w:rsidR="0015105F" w:rsidRDefault="0015105F" w:rsidP="00162E84">
            <w:pPr>
              <w:spacing w:before="60" w:after="60"/>
              <w:rPr>
                <w:rStyle w:val="libellrvision"/>
                <w:lang w:val="fr-CA"/>
              </w:rPr>
            </w:pPr>
          </w:p>
        </w:tc>
      </w:tr>
      <w:tr w:rsidR="0015105F" w:rsidRPr="00755737" w:rsidTr="00162E84">
        <w:trPr>
          <w:jc w:val="center"/>
        </w:trPr>
        <w:tc>
          <w:tcPr>
            <w:tcW w:w="1984" w:type="dxa"/>
            <w:vAlign w:val="center"/>
          </w:tcPr>
          <w:p w:rsidR="0015105F" w:rsidRDefault="0015105F" w:rsidP="00162E84">
            <w:pPr>
              <w:spacing w:before="60" w:after="60"/>
              <w:jc w:val="center"/>
              <w:rPr>
                <w:rStyle w:val="datervision"/>
                <w:lang w:val="fr-CA"/>
              </w:rPr>
            </w:pPr>
          </w:p>
        </w:tc>
        <w:tc>
          <w:tcPr>
            <w:tcW w:w="8506" w:type="dxa"/>
            <w:vAlign w:val="center"/>
          </w:tcPr>
          <w:p w:rsidR="0015105F" w:rsidRDefault="0015105F" w:rsidP="00162E84">
            <w:pPr>
              <w:spacing w:before="60" w:after="60"/>
              <w:rPr>
                <w:rStyle w:val="libellrvision"/>
                <w:lang w:val="fr-CA"/>
              </w:rPr>
            </w:pPr>
          </w:p>
        </w:tc>
      </w:tr>
    </w:tbl>
    <w:p w:rsidR="00751A04" w:rsidRPr="001F7BE6" w:rsidRDefault="00751A04" w:rsidP="00162E84">
      <w:pPr>
        <w:pStyle w:val="Titre1"/>
        <w:tabs>
          <w:tab w:val="left" w:pos="-567"/>
        </w:tabs>
        <w:ind w:firstLine="0"/>
        <w:rPr>
          <w:sz w:val="20"/>
        </w:rPr>
      </w:pPr>
      <w:r w:rsidRPr="001F7BE6">
        <w:rPr>
          <w:sz w:val="20"/>
        </w:rPr>
        <w:t>OBJET</w:t>
      </w:r>
    </w:p>
    <w:p w:rsidR="00751A04" w:rsidRPr="001F7BE6" w:rsidRDefault="00751A04" w:rsidP="00162E84">
      <w:pPr>
        <w:ind w:left="426"/>
        <w:rPr>
          <w:sz w:val="20"/>
          <w:szCs w:val="20"/>
          <w:lang w:val="fr-FR"/>
        </w:rPr>
      </w:pPr>
    </w:p>
    <w:p w:rsidR="00751A04" w:rsidRPr="001F7BE6" w:rsidRDefault="00751A04" w:rsidP="00162E84">
      <w:pPr>
        <w:pStyle w:val="texte"/>
        <w:tabs>
          <w:tab w:val="left" w:pos="-567"/>
        </w:tabs>
        <w:spacing w:before="0"/>
        <w:ind w:left="426"/>
        <w:rPr>
          <w:sz w:val="20"/>
        </w:rPr>
      </w:pPr>
      <w:r w:rsidRPr="001F7BE6">
        <w:rPr>
          <w:sz w:val="20"/>
        </w:rPr>
        <w:t xml:space="preserve">Cette consigne liste les actions à entreprendre lors d'un arrêt programmé de </w:t>
      </w:r>
      <w:r w:rsidR="0015105F">
        <w:rPr>
          <w:sz w:val="20"/>
        </w:rPr>
        <w:t xml:space="preserve"> la </w:t>
      </w:r>
      <w:r w:rsidRPr="001F7BE6">
        <w:rPr>
          <w:sz w:val="20"/>
        </w:rPr>
        <w:t>chaudière.</w:t>
      </w:r>
    </w:p>
    <w:p w:rsidR="00751A04" w:rsidRPr="001F7BE6" w:rsidRDefault="00751A04" w:rsidP="00162E84">
      <w:pPr>
        <w:pStyle w:val="texte"/>
        <w:tabs>
          <w:tab w:val="left" w:pos="0"/>
        </w:tabs>
        <w:spacing w:before="60"/>
        <w:ind w:left="426"/>
        <w:rPr>
          <w:sz w:val="20"/>
        </w:rPr>
      </w:pPr>
      <w:r w:rsidRPr="001F7BE6">
        <w:rPr>
          <w:sz w:val="20"/>
        </w:rPr>
        <w:t>Avant le début de la manœuvre, demander au Chargé d’exploitation de quelle manière on déclenche la chaudière ("Arrêt d'urgence" ou essai réel d'une sécurité</w:t>
      </w:r>
      <w:r w:rsidR="0015105F">
        <w:rPr>
          <w:sz w:val="20"/>
        </w:rPr>
        <w:t xml:space="preserve"> tableau  Service Contrôle</w:t>
      </w:r>
      <w:r w:rsidRPr="001F7BE6">
        <w:rPr>
          <w:sz w:val="20"/>
        </w:rPr>
        <w:t>).</w:t>
      </w:r>
    </w:p>
    <w:p w:rsidR="00751A04" w:rsidRPr="001F7BE6" w:rsidRDefault="00751A04" w:rsidP="00162E84">
      <w:pPr>
        <w:pStyle w:val="Titre1"/>
        <w:tabs>
          <w:tab w:val="left" w:pos="-567"/>
        </w:tabs>
        <w:ind w:firstLine="0"/>
        <w:rPr>
          <w:sz w:val="20"/>
        </w:rPr>
      </w:pPr>
      <w:r w:rsidRPr="001F7BE6">
        <w:rPr>
          <w:sz w:val="20"/>
        </w:rPr>
        <w:t>RESPONSABILITES</w:t>
      </w:r>
    </w:p>
    <w:p w:rsidR="00751A04" w:rsidRPr="001F7BE6" w:rsidRDefault="00751A04" w:rsidP="00162E84">
      <w:pPr>
        <w:ind w:left="426"/>
        <w:rPr>
          <w:sz w:val="20"/>
          <w:szCs w:val="20"/>
          <w:lang w:val="fr-FR"/>
        </w:rPr>
      </w:pPr>
    </w:p>
    <w:tbl>
      <w:tblPr>
        <w:tblStyle w:val="Grilledutableau"/>
        <w:tblW w:w="8359" w:type="dxa"/>
        <w:jc w:val="center"/>
        <w:tblLook w:val="04A0"/>
      </w:tblPr>
      <w:tblGrid>
        <w:gridCol w:w="6"/>
        <w:gridCol w:w="2302"/>
        <w:gridCol w:w="2301"/>
        <w:gridCol w:w="1908"/>
        <w:gridCol w:w="1842"/>
      </w:tblGrid>
      <w:tr w:rsidR="003B5697" w:rsidRPr="00E06C5B" w:rsidTr="00E06C5B">
        <w:trPr>
          <w:gridBefore w:val="1"/>
          <w:wBefore w:w="6" w:type="dxa"/>
          <w:trHeight w:val="455"/>
          <w:jc w:val="center"/>
        </w:trPr>
        <w:tc>
          <w:tcPr>
            <w:tcW w:w="2302" w:type="dxa"/>
          </w:tcPr>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Chargé d’exploitation</w:t>
            </w:r>
          </w:p>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(CE)</w:t>
            </w:r>
          </w:p>
        </w:tc>
        <w:tc>
          <w:tcPr>
            <w:tcW w:w="2301" w:type="dxa"/>
          </w:tcPr>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Chef de quart</w:t>
            </w:r>
          </w:p>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w:t>
            </w:r>
            <w:proofErr w:type="spellStart"/>
            <w:r w:rsidRPr="00E06C5B">
              <w:rPr>
                <w:rFonts w:ascii="Arial" w:hAnsi="Arial" w:cs="Arial"/>
                <w:b/>
                <w:bCs/>
                <w:sz w:val="20"/>
                <w:szCs w:val="20"/>
                <w:lang w:val="fr-CA"/>
              </w:rPr>
              <w:t>CdQ</w:t>
            </w:r>
            <w:proofErr w:type="spellEnd"/>
            <w:r w:rsidRPr="00E06C5B">
              <w:rPr>
                <w:rFonts w:ascii="Arial" w:hAnsi="Arial" w:cs="Arial"/>
                <w:b/>
                <w:bCs/>
                <w:sz w:val="20"/>
                <w:szCs w:val="20"/>
                <w:lang w:val="fr-CA"/>
              </w:rPr>
              <w:t>)</w:t>
            </w:r>
          </w:p>
        </w:tc>
        <w:tc>
          <w:tcPr>
            <w:tcW w:w="1908" w:type="dxa"/>
          </w:tcPr>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Chef de poste thermique</w:t>
            </w:r>
          </w:p>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(CDP)</w:t>
            </w:r>
          </w:p>
        </w:tc>
        <w:tc>
          <w:tcPr>
            <w:tcW w:w="1842" w:type="dxa"/>
          </w:tcPr>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Opérateur extérieur</w:t>
            </w:r>
          </w:p>
          <w:p w:rsidR="003B5697" w:rsidRPr="00E06C5B" w:rsidRDefault="003B5697" w:rsidP="00162E84">
            <w:pPr>
              <w:ind w:left="426"/>
              <w:jc w:val="center"/>
              <w:rPr>
                <w:rFonts w:ascii="Arial" w:hAnsi="Arial" w:cs="Arial"/>
                <w:b/>
                <w:bCs/>
                <w:sz w:val="20"/>
                <w:szCs w:val="20"/>
                <w:lang w:val="fr-CA"/>
              </w:rPr>
            </w:pPr>
            <w:r w:rsidRPr="00E06C5B">
              <w:rPr>
                <w:rFonts w:ascii="Arial" w:hAnsi="Arial" w:cs="Arial"/>
                <w:b/>
                <w:bCs/>
                <w:sz w:val="20"/>
                <w:szCs w:val="20"/>
                <w:lang w:val="fr-CA"/>
              </w:rPr>
              <w:t>(OP)</w:t>
            </w:r>
          </w:p>
        </w:tc>
      </w:tr>
      <w:tr w:rsidR="00E06C5B" w:rsidRPr="00E06C5B" w:rsidTr="00E06C5B">
        <w:trPr>
          <w:jc w:val="center"/>
        </w:trPr>
        <w:tc>
          <w:tcPr>
            <w:tcW w:w="2308" w:type="dxa"/>
            <w:gridSpan w:val="2"/>
          </w:tcPr>
          <w:p w:rsidR="00E06C5B" w:rsidRPr="00E06C5B" w:rsidRDefault="00E06C5B" w:rsidP="00162E84">
            <w:pPr>
              <w:ind w:left="426"/>
              <w:jc w:val="center"/>
              <w:rPr>
                <w:rFonts w:ascii="Arial" w:hAnsi="Arial" w:cs="Arial"/>
                <w:b/>
                <w:sz w:val="20"/>
                <w:szCs w:val="20"/>
                <w:lang w:val="fr-FR"/>
              </w:rPr>
            </w:pPr>
            <w:r w:rsidRPr="00E06C5B">
              <w:rPr>
                <w:rFonts w:ascii="Arial" w:hAnsi="Arial" w:cs="Arial"/>
                <w:b/>
                <w:sz w:val="20"/>
                <w:szCs w:val="20"/>
                <w:lang w:val="fr-FR"/>
              </w:rPr>
              <w:t>X</w:t>
            </w:r>
          </w:p>
        </w:tc>
        <w:tc>
          <w:tcPr>
            <w:tcW w:w="2301" w:type="dxa"/>
          </w:tcPr>
          <w:p w:rsidR="00E06C5B" w:rsidRPr="00E06C5B" w:rsidRDefault="00E06C5B" w:rsidP="00162E84">
            <w:pPr>
              <w:ind w:left="426"/>
              <w:jc w:val="center"/>
              <w:rPr>
                <w:rFonts w:ascii="Arial" w:hAnsi="Arial" w:cs="Arial"/>
                <w:b/>
                <w:sz w:val="20"/>
                <w:szCs w:val="20"/>
                <w:lang w:val="fr-FR"/>
              </w:rPr>
            </w:pPr>
            <w:r w:rsidRPr="00E06C5B">
              <w:rPr>
                <w:rFonts w:ascii="Arial" w:hAnsi="Arial" w:cs="Arial"/>
                <w:b/>
                <w:sz w:val="20"/>
                <w:szCs w:val="20"/>
                <w:lang w:val="fr-FR"/>
              </w:rPr>
              <w:t>X</w:t>
            </w:r>
          </w:p>
        </w:tc>
        <w:tc>
          <w:tcPr>
            <w:tcW w:w="1908" w:type="dxa"/>
          </w:tcPr>
          <w:p w:rsidR="00E06C5B" w:rsidRPr="00E06C5B" w:rsidRDefault="00E06C5B" w:rsidP="00162E84">
            <w:pPr>
              <w:ind w:left="426"/>
              <w:jc w:val="center"/>
              <w:rPr>
                <w:rFonts w:ascii="Arial" w:hAnsi="Arial" w:cs="Arial"/>
                <w:b/>
                <w:sz w:val="20"/>
                <w:szCs w:val="20"/>
                <w:lang w:val="fr-FR"/>
              </w:rPr>
            </w:pPr>
            <w:r w:rsidRPr="00E06C5B">
              <w:rPr>
                <w:rFonts w:ascii="Arial" w:hAnsi="Arial" w:cs="Arial"/>
                <w:b/>
                <w:sz w:val="20"/>
                <w:szCs w:val="20"/>
                <w:lang w:val="fr-FR"/>
              </w:rPr>
              <w:t>X</w:t>
            </w:r>
          </w:p>
        </w:tc>
        <w:tc>
          <w:tcPr>
            <w:tcW w:w="1842" w:type="dxa"/>
          </w:tcPr>
          <w:p w:rsidR="00E06C5B" w:rsidRPr="00E06C5B" w:rsidRDefault="00E06C5B" w:rsidP="00162E84">
            <w:pPr>
              <w:ind w:left="426"/>
              <w:jc w:val="center"/>
              <w:rPr>
                <w:rFonts w:ascii="Arial" w:hAnsi="Arial" w:cs="Arial"/>
                <w:b/>
                <w:sz w:val="20"/>
                <w:szCs w:val="20"/>
                <w:lang w:val="fr-FR"/>
              </w:rPr>
            </w:pPr>
            <w:r w:rsidRPr="00E06C5B">
              <w:rPr>
                <w:rFonts w:ascii="Arial" w:hAnsi="Arial" w:cs="Arial"/>
                <w:b/>
                <w:sz w:val="20"/>
                <w:szCs w:val="20"/>
                <w:lang w:val="fr-FR"/>
              </w:rPr>
              <w:t>X</w:t>
            </w:r>
          </w:p>
        </w:tc>
      </w:tr>
    </w:tbl>
    <w:p w:rsidR="00751A04" w:rsidRPr="001F7BE6" w:rsidRDefault="00751A04" w:rsidP="00162E84">
      <w:pPr>
        <w:ind w:left="426"/>
        <w:rPr>
          <w:sz w:val="20"/>
          <w:szCs w:val="20"/>
          <w:lang w:val="fr-FR"/>
        </w:rPr>
      </w:pPr>
    </w:p>
    <w:p w:rsidR="00751A04" w:rsidRPr="001F7BE6" w:rsidRDefault="00751A04" w:rsidP="00162E84">
      <w:pPr>
        <w:pStyle w:val="Pieddepage"/>
        <w:tabs>
          <w:tab w:val="clear" w:pos="4536"/>
          <w:tab w:val="clear" w:pos="9072"/>
          <w:tab w:val="left" w:pos="-567"/>
        </w:tabs>
        <w:ind w:left="426"/>
        <w:rPr>
          <w:sz w:val="20"/>
        </w:rPr>
      </w:pPr>
      <w:r w:rsidRPr="001F7BE6">
        <w:rPr>
          <w:sz w:val="20"/>
        </w:rPr>
        <w:t xml:space="preserve">   Le contrôle des points de la liste est de la responsabilité de l’opérateur extérieur pour la partie extérieure et du chef de Poste pour la partie intérieure.</w:t>
      </w:r>
    </w:p>
    <w:p w:rsidR="00751A04" w:rsidRPr="001F7BE6" w:rsidRDefault="00751A04" w:rsidP="00162E84">
      <w:pPr>
        <w:pStyle w:val="texte"/>
        <w:tabs>
          <w:tab w:val="left" w:pos="-567"/>
        </w:tabs>
        <w:spacing w:before="60"/>
        <w:ind w:left="426" w:right="425"/>
        <w:jc w:val="both"/>
        <w:rPr>
          <w:sz w:val="20"/>
        </w:rPr>
      </w:pPr>
      <w:r w:rsidRPr="001F7BE6">
        <w:rPr>
          <w:sz w:val="20"/>
        </w:rPr>
        <w:t>La transmission au Chargé d’exploitation des listes correctement remplies est de la responsabilité du chef de Quart.</w:t>
      </w:r>
    </w:p>
    <w:p w:rsidR="00751A04" w:rsidRDefault="00751A04" w:rsidP="00162E84">
      <w:pPr>
        <w:pStyle w:val="texte"/>
        <w:tabs>
          <w:tab w:val="left" w:pos="-567"/>
        </w:tabs>
        <w:spacing w:before="60"/>
        <w:ind w:left="426" w:right="425"/>
        <w:jc w:val="both"/>
      </w:pPr>
    </w:p>
    <w:p w:rsidR="00DC607D" w:rsidRPr="0076227D" w:rsidRDefault="00DC607D" w:rsidP="00162E84">
      <w:pPr>
        <w:pStyle w:val="texte"/>
        <w:tabs>
          <w:tab w:val="left" w:pos="-567"/>
        </w:tabs>
        <w:spacing w:before="60"/>
        <w:ind w:left="426" w:right="425"/>
        <w:jc w:val="both"/>
        <w:rPr>
          <w:sz w:val="20"/>
        </w:rPr>
      </w:pPr>
      <w:r w:rsidRPr="0076227D">
        <w:rPr>
          <w:sz w:val="20"/>
        </w:rPr>
        <w:t>NB : Entre parenthèses est identifié la personne qui réalise la tache. C’est de la responsabilité du Chef de Poste (parfois du Chef de Quart) de cocher les cases où l’action est réalisée.</w:t>
      </w:r>
    </w:p>
    <w:p w:rsidR="00DC607D" w:rsidRPr="0076227D" w:rsidRDefault="00DC607D" w:rsidP="00162E84">
      <w:pPr>
        <w:pStyle w:val="texte"/>
        <w:tabs>
          <w:tab w:val="left" w:pos="-567"/>
        </w:tabs>
        <w:spacing w:before="60"/>
        <w:ind w:left="426" w:right="425"/>
        <w:jc w:val="both"/>
        <w:rPr>
          <w:sz w:val="20"/>
        </w:rPr>
      </w:pPr>
    </w:p>
    <w:p w:rsidR="00DC607D" w:rsidRPr="0076227D" w:rsidRDefault="00DC607D" w:rsidP="00162E84">
      <w:pPr>
        <w:pStyle w:val="texte"/>
        <w:tabs>
          <w:tab w:val="left" w:pos="-567"/>
        </w:tabs>
        <w:spacing w:before="60"/>
        <w:ind w:left="426" w:right="425"/>
        <w:jc w:val="both"/>
        <w:rPr>
          <w:sz w:val="20"/>
        </w:rPr>
      </w:pPr>
      <w:r w:rsidRPr="0076227D">
        <w:rPr>
          <w:sz w:val="20"/>
        </w:rPr>
        <w:t xml:space="preserve">Marquer d’un trait le changement d’équipe. </w:t>
      </w:r>
    </w:p>
    <w:p w:rsidR="00DC607D" w:rsidRDefault="00DC607D" w:rsidP="00162E84">
      <w:pPr>
        <w:pStyle w:val="texte"/>
        <w:tabs>
          <w:tab w:val="left" w:pos="-567"/>
        </w:tabs>
        <w:spacing w:before="60"/>
        <w:ind w:left="426" w:right="425"/>
        <w:jc w:val="both"/>
      </w:pPr>
    </w:p>
    <w:p w:rsidR="00751A04" w:rsidRPr="00751A04" w:rsidRDefault="00751A04" w:rsidP="00162E84">
      <w:pPr>
        <w:pStyle w:val="texte"/>
        <w:tabs>
          <w:tab w:val="left" w:pos="-567"/>
        </w:tabs>
        <w:spacing w:before="60"/>
        <w:ind w:left="426" w:right="425"/>
        <w:jc w:val="both"/>
      </w:pPr>
      <w:r>
        <w:rPr>
          <w:sz w:val="20"/>
          <w:bdr w:val="dashSmallGap" w:sz="4" w:space="0" w:color="FF0000"/>
          <w:lang w:val="fr-CA"/>
        </w:rPr>
        <w:t xml:space="preserve">Cette consigne est </w:t>
      </w:r>
      <w:proofErr w:type="spellStart"/>
      <w:r>
        <w:rPr>
          <w:sz w:val="20"/>
          <w:bdr w:val="dashSmallGap" w:sz="4" w:space="0" w:color="FF0000"/>
          <w:lang w:val="fr-CA"/>
        </w:rPr>
        <w:t>côtée</w:t>
      </w:r>
      <w:proofErr w:type="spellEnd"/>
      <w:r>
        <w:rPr>
          <w:sz w:val="20"/>
          <w:bdr w:val="dashSmallGap" w:sz="4" w:space="0" w:color="FF0000"/>
          <w:lang w:val="fr-CA"/>
        </w:rPr>
        <w:t xml:space="preserve"> en criticité haute.</w:t>
      </w:r>
    </w:p>
    <w:p w:rsidR="00751A04" w:rsidRPr="001F7BE6" w:rsidRDefault="00751A04" w:rsidP="00162E84">
      <w:pPr>
        <w:pStyle w:val="Titre1"/>
        <w:tabs>
          <w:tab w:val="num" w:pos="0"/>
        </w:tabs>
        <w:ind w:hanging="568"/>
        <w:rPr>
          <w:sz w:val="20"/>
        </w:rPr>
      </w:pPr>
      <w:r w:rsidRPr="001F7BE6">
        <w:rPr>
          <w:sz w:val="20"/>
        </w:rPr>
        <w:t>RISQUEs</w:t>
      </w:r>
    </w:p>
    <w:p w:rsidR="00F5580D" w:rsidRPr="00C51921" w:rsidRDefault="00F5580D" w:rsidP="00162E84">
      <w:pPr>
        <w:ind w:left="426"/>
        <w:jc w:val="both"/>
      </w:pPr>
    </w:p>
    <w:p w:rsidR="00823657" w:rsidRPr="00C51921" w:rsidRDefault="005853A8" w:rsidP="00162E84">
      <w:pPr>
        <w:ind w:left="426"/>
        <w:jc w:val="both"/>
        <w:rPr>
          <w:rFonts w:ascii="Arial" w:hAnsi="Arial" w:cs="Arial"/>
          <w:sz w:val="20"/>
          <w:szCs w:val="20"/>
          <w:lang w:val="fr-FR"/>
        </w:rPr>
      </w:pPr>
      <w:r w:rsidRPr="00C51921">
        <w:rPr>
          <w:rFonts w:ascii="Arial" w:hAnsi="Arial" w:cs="Arial"/>
          <w:sz w:val="20"/>
          <w:szCs w:val="20"/>
          <w:lang w:val="fr-FR"/>
        </w:rPr>
        <w:t xml:space="preserve">Pour éviter tout risque </w:t>
      </w:r>
      <w:r w:rsidR="001F7BE6" w:rsidRPr="00C51921">
        <w:rPr>
          <w:rFonts w:ascii="Arial" w:hAnsi="Arial" w:cs="Arial"/>
          <w:sz w:val="20"/>
          <w:szCs w:val="20"/>
          <w:lang w:val="fr-FR"/>
        </w:rPr>
        <w:t xml:space="preserve">d’accumulation de gaz et sécurité/hygiène </w:t>
      </w:r>
      <w:r w:rsidRPr="00C51921">
        <w:rPr>
          <w:rFonts w:ascii="Arial" w:hAnsi="Arial" w:cs="Arial"/>
          <w:sz w:val="20"/>
          <w:szCs w:val="20"/>
          <w:lang w:val="fr-FR"/>
        </w:rPr>
        <w:t xml:space="preserve">au moment de pénétrer dans la chaudière ou lors de l’intervention sur les circuits de combustibles, </w:t>
      </w:r>
      <w:r w:rsidR="001F7BE6" w:rsidRPr="00C51921">
        <w:rPr>
          <w:rFonts w:ascii="Arial" w:hAnsi="Arial" w:cs="Arial"/>
          <w:sz w:val="20"/>
          <w:szCs w:val="20"/>
          <w:lang w:val="fr-FR"/>
        </w:rPr>
        <w:t>les points de vigilance lors d’u</w:t>
      </w:r>
      <w:r w:rsidRPr="00C51921">
        <w:rPr>
          <w:rFonts w:ascii="Arial" w:hAnsi="Arial" w:cs="Arial"/>
          <w:sz w:val="20"/>
          <w:szCs w:val="20"/>
          <w:lang w:val="fr-FR"/>
        </w:rPr>
        <w:t xml:space="preserve">n arrêt </w:t>
      </w:r>
      <w:r w:rsidR="001F7BE6" w:rsidRPr="00C51921">
        <w:rPr>
          <w:rFonts w:ascii="Arial" w:hAnsi="Arial" w:cs="Arial"/>
          <w:sz w:val="20"/>
          <w:szCs w:val="20"/>
          <w:lang w:val="fr-FR"/>
        </w:rPr>
        <w:t>doivent être</w:t>
      </w:r>
      <w:r w:rsidR="00823657" w:rsidRPr="00C51921">
        <w:rPr>
          <w:rFonts w:ascii="Arial" w:hAnsi="Arial" w:cs="Arial"/>
          <w:sz w:val="20"/>
          <w:szCs w:val="20"/>
          <w:lang w:val="fr-FR"/>
        </w:rPr>
        <w:t> :</w:t>
      </w:r>
    </w:p>
    <w:p w:rsidR="00EE2D04" w:rsidRDefault="00272CA4" w:rsidP="008A2C8F">
      <w:pPr>
        <w:pStyle w:val="Paragraphedeliste"/>
        <w:ind w:left="426"/>
        <w:jc w:val="both"/>
        <w:rPr>
          <w:rFonts w:ascii="Arial" w:hAnsi="Arial" w:cs="Arial"/>
          <w:sz w:val="20"/>
          <w:szCs w:val="20"/>
          <w:lang w:val="fr-FR"/>
        </w:rPr>
      </w:pPr>
      <w:r>
        <w:rPr>
          <w:rFonts w:ascii="Arial" w:hAnsi="Arial" w:cs="Arial"/>
          <w:sz w:val="20"/>
          <w:szCs w:val="20"/>
          <w:lang w:val="fr-FR"/>
        </w:rPr>
        <w:lastRenderedPageBreak/>
        <w:t>Le passage à l’azote</w:t>
      </w:r>
      <w:r w:rsidR="005853A8" w:rsidRPr="00C51921">
        <w:rPr>
          <w:rFonts w:ascii="Arial" w:hAnsi="Arial" w:cs="Arial"/>
          <w:sz w:val="20"/>
          <w:szCs w:val="20"/>
          <w:lang w:val="fr-FR"/>
        </w:rPr>
        <w:t xml:space="preserve"> des circuits</w:t>
      </w:r>
      <w:r>
        <w:rPr>
          <w:rFonts w:ascii="Arial" w:hAnsi="Arial" w:cs="Arial"/>
          <w:sz w:val="20"/>
          <w:szCs w:val="20"/>
          <w:lang w:val="fr-FR"/>
        </w:rPr>
        <w:t xml:space="preserve"> de </w:t>
      </w:r>
      <w:r w:rsidR="005853A8" w:rsidRPr="00C51921">
        <w:rPr>
          <w:rFonts w:ascii="Arial" w:hAnsi="Arial" w:cs="Arial"/>
          <w:sz w:val="20"/>
          <w:szCs w:val="20"/>
          <w:lang w:val="fr-FR"/>
        </w:rPr>
        <w:t xml:space="preserve">gaz </w:t>
      </w:r>
      <w:r w:rsidR="001F7BE6" w:rsidRPr="0015105F">
        <w:rPr>
          <w:rFonts w:ascii="Arial" w:hAnsi="Arial" w:cs="Arial"/>
          <w:b/>
          <w:sz w:val="20"/>
          <w:szCs w:val="20"/>
          <w:u w:val="single"/>
          <w:lang w:val="fr-FR"/>
        </w:rPr>
        <w:t>avant</w:t>
      </w:r>
      <w:r w:rsidR="001F7BE6" w:rsidRPr="00C51921">
        <w:rPr>
          <w:rFonts w:ascii="Arial" w:hAnsi="Arial" w:cs="Arial"/>
          <w:sz w:val="20"/>
          <w:szCs w:val="20"/>
          <w:lang w:val="fr-FR"/>
        </w:rPr>
        <w:t xml:space="preserve"> </w:t>
      </w:r>
      <w:r w:rsidR="0015105F">
        <w:rPr>
          <w:rFonts w:ascii="Arial" w:hAnsi="Arial" w:cs="Arial"/>
          <w:sz w:val="20"/>
          <w:szCs w:val="20"/>
          <w:lang w:val="fr-FR"/>
        </w:rPr>
        <w:t xml:space="preserve"> l’</w:t>
      </w:r>
      <w:r w:rsidR="001F7BE6" w:rsidRPr="00C51921">
        <w:rPr>
          <w:rFonts w:ascii="Arial" w:hAnsi="Arial" w:cs="Arial"/>
          <w:sz w:val="20"/>
          <w:szCs w:val="20"/>
          <w:lang w:val="fr-FR"/>
        </w:rPr>
        <w:t xml:space="preserve">arrêt de la chaudière </w:t>
      </w:r>
    </w:p>
    <w:p w:rsidR="00EE2D04" w:rsidRPr="008A2C8F" w:rsidRDefault="008A2C8F" w:rsidP="008A2C8F">
      <w:pPr>
        <w:ind w:left="66"/>
        <w:jc w:val="both"/>
        <w:rPr>
          <w:rFonts w:ascii="Arial" w:hAnsi="Arial" w:cs="Arial"/>
          <w:sz w:val="20"/>
          <w:szCs w:val="20"/>
          <w:lang w:val="fr-FR"/>
        </w:rPr>
      </w:pPr>
      <w:r>
        <w:rPr>
          <w:rFonts w:ascii="Arial" w:hAnsi="Arial" w:cs="Arial"/>
          <w:sz w:val="20"/>
          <w:szCs w:val="20"/>
          <w:lang w:val="fr-FR"/>
        </w:rPr>
        <w:t xml:space="preserve">-     </w:t>
      </w:r>
      <w:r w:rsidR="00EE2D04" w:rsidRPr="008A2C8F">
        <w:rPr>
          <w:rFonts w:ascii="Arial" w:hAnsi="Arial" w:cs="Arial"/>
          <w:sz w:val="20"/>
          <w:szCs w:val="20"/>
          <w:lang w:val="fr-FR"/>
        </w:rPr>
        <w:t xml:space="preserve">La </w:t>
      </w:r>
      <w:r w:rsidR="001F7BE6" w:rsidRPr="008A2C8F">
        <w:rPr>
          <w:rFonts w:ascii="Arial" w:hAnsi="Arial" w:cs="Arial"/>
          <w:sz w:val="20"/>
          <w:szCs w:val="20"/>
          <w:lang w:val="fr-FR"/>
        </w:rPr>
        <w:t xml:space="preserve">mise à disposition pour platinage </w:t>
      </w:r>
      <w:r w:rsidR="005853A8" w:rsidRPr="008A2C8F">
        <w:rPr>
          <w:rFonts w:ascii="Arial" w:hAnsi="Arial" w:cs="Arial"/>
          <w:sz w:val="20"/>
          <w:szCs w:val="20"/>
          <w:lang w:val="fr-FR"/>
        </w:rPr>
        <w:t xml:space="preserve">avant </w:t>
      </w:r>
      <w:r w:rsidR="001F7BE6" w:rsidRPr="008A2C8F">
        <w:rPr>
          <w:rFonts w:ascii="Arial" w:hAnsi="Arial" w:cs="Arial"/>
          <w:sz w:val="20"/>
          <w:szCs w:val="20"/>
          <w:lang w:val="fr-FR"/>
        </w:rPr>
        <w:t xml:space="preserve">l’arrêt complet. </w:t>
      </w:r>
    </w:p>
    <w:p w:rsidR="00351B3D" w:rsidRDefault="002970D2" w:rsidP="00351B3D">
      <w:pPr>
        <w:ind w:left="66"/>
        <w:jc w:val="both"/>
        <w:rPr>
          <w:rFonts w:ascii="Arial" w:hAnsi="Arial" w:cs="Arial"/>
          <w:sz w:val="20"/>
          <w:szCs w:val="20"/>
          <w:lang w:val="fr-FR"/>
        </w:rPr>
      </w:pPr>
      <w:r>
        <w:rPr>
          <w:rFonts w:ascii="Arial" w:hAnsi="Arial" w:cs="Arial"/>
          <w:noProof/>
          <w:sz w:val="20"/>
          <w:szCs w:val="20"/>
          <w:lang w:val="fr-FR" w:eastAsia="zh-CN"/>
        </w:rPr>
        <w:pict>
          <v:shapetype id="_x0000_t202" coordsize="21600,21600" o:spt="202" path="m,l,21600r21600,l21600,xe">
            <v:stroke joinstyle="miter"/>
            <v:path gradientshapeok="t" o:connecttype="rect"/>
          </v:shapetype>
          <v:shape id="_x0000_s1044" type="#_x0000_t202" style="position:absolute;left:0;text-align:left;margin-left:-27pt;margin-top:7.5pt;width:24.7pt;height:21pt;z-index:251675648;mso-height-percent:200;mso-height-percent:200;mso-width-relative:margin;mso-height-relative:margin" filled="f" stroked="f">
            <v:textbox style="mso-fit-shape-to-text:t">
              <w:txbxContent>
                <w:p w:rsidR="00E4020A" w:rsidRPr="00F3465C" w:rsidRDefault="00E4020A">
                  <w:pPr>
                    <w:rPr>
                      <w:b/>
                      <w:lang w:val="fr-FR"/>
                    </w:rPr>
                  </w:pPr>
                  <w:r w:rsidRPr="00F3465C">
                    <w:rPr>
                      <w:b/>
                      <w:lang w:val="fr-FR"/>
                    </w:rPr>
                    <w:t>&gt;</w:t>
                  </w:r>
                </w:p>
              </w:txbxContent>
            </v:textbox>
          </v:shape>
        </w:pict>
      </w:r>
      <w:r w:rsidR="008A2C8F">
        <w:rPr>
          <w:rFonts w:ascii="Arial" w:hAnsi="Arial" w:cs="Arial"/>
          <w:sz w:val="20"/>
          <w:szCs w:val="20"/>
          <w:lang w:val="fr-FR"/>
        </w:rPr>
        <w:t xml:space="preserve">      </w:t>
      </w:r>
      <w:r w:rsidR="001F7BE6" w:rsidRPr="008A2C8F">
        <w:rPr>
          <w:rFonts w:ascii="Arial" w:hAnsi="Arial" w:cs="Arial"/>
          <w:sz w:val="20"/>
          <w:szCs w:val="20"/>
          <w:lang w:val="fr-FR"/>
        </w:rPr>
        <w:t>On évite ainsi tout risque d’accumulation de gaz après l’arrêt alors que la chaudière est encore chaude</w:t>
      </w:r>
    </w:p>
    <w:p w:rsidR="008A2C8F" w:rsidRPr="00351B3D" w:rsidRDefault="008A2C8F" w:rsidP="00351B3D">
      <w:pPr>
        <w:ind w:left="426"/>
        <w:jc w:val="both"/>
        <w:rPr>
          <w:rFonts w:ascii="Arial" w:hAnsi="Arial" w:cs="Arial"/>
          <w:sz w:val="20"/>
          <w:szCs w:val="20"/>
          <w:lang w:val="fr-FR"/>
        </w:rPr>
      </w:pPr>
      <w:r w:rsidRPr="00351B3D">
        <w:rPr>
          <w:rFonts w:ascii="Arial" w:hAnsi="Arial" w:cs="Arial"/>
          <w:sz w:val="20"/>
          <w:szCs w:val="20"/>
          <w:lang w:val="fr-FR"/>
        </w:rPr>
        <w:t>Laisser le MVC en service ou tirage naturel= fermer au dernier moment les CARNEAUX.</w:t>
      </w:r>
    </w:p>
    <w:p w:rsidR="00EE2D04" w:rsidRPr="00272CA4" w:rsidRDefault="00EE2D04" w:rsidP="00162E84">
      <w:pPr>
        <w:pStyle w:val="Paragraphedeliste"/>
        <w:ind w:left="426"/>
        <w:jc w:val="both"/>
        <w:rPr>
          <w:rFonts w:ascii="Arial" w:hAnsi="Arial" w:cs="Arial"/>
          <w:sz w:val="20"/>
          <w:szCs w:val="20"/>
          <w:lang w:val="fr-FR"/>
        </w:rPr>
      </w:pPr>
    </w:p>
    <w:p w:rsidR="00F5580D" w:rsidRDefault="005853A8" w:rsidP="00162E84">
      <w:pPr>
        <w:pStyle w:val="Paragraphedeliste"/>
        <w:numPr>
          <w:ilvl w:val="0"/>
          <w:numId w:val="9"/>
        </w:numPr>
        <w:ind w:left="426"/>
        <w:jc w:val="both"/>
        <w:rPr>
          <w:rFonts w:ascii="Arial" w:hAnsi="Arial" w:cs="Arial"/>
          <w:sz w:val="20"/>
          <w:szCs w:val="20"/>
          <w:lang w:val="fr-FR"/>
        </w:rPr>
      </w:pPr>
      <w:r w:rsidRPr="00C51921">
        <w:rPr>
          <w:rFonts w:ascii="Arial" w:hAnsi="Arial" w:cs="Arial"/>
          <w:sz w:val="20"/>
          <w:szCs w:val="20"/>
          <w:lang w:val="fr-FR"/>
        </w:rPr>
        <w:t xml:space="preserve">le rinçage </w:t>
      </w:r>
      <w:r w:rsidR="00823657" w:rsidRPr="00C51921">
        <w:rPr>
          <w:rFonts w:ascii="Arial" w:hAnsi="Arial" w:cs="Arial"/>
          <w:sz w:val="20"/>
          <w:szCs w:val="20"/>
          <w:lang w:val="fr-FR"/>
        </w:rPr>
        <w:t>au DML</w:t>
      </w:r>
      <w:r w:rsidR="00A1326F">
        <w:rPr>
          <w:rFonts w:ascii="Arial" w:hAnsi="Arial" w:cs="Arial"/>
          <w:sz w:val="20"/>
          <w:szCs w:val="20"/>
          <w:lang w:val="fr-FR"/>
        </w:rPr>
        <w:t xml:space="preserve"> (Diésel Marine Léger : gazole)</w:t>
      </w:r>
      <w:r w:rsidR="00823657" w:rsidRPr="00C51921">
        <w:rPr>
          <w:rFonts w:ascii="Arial" w:hAnsi="Arial" w:cs="Arial"/>
          <w:sz w:val="20"/>
          <w:szCs w:val="20"/>
          <w:lang w:val="fr-FR"/>
        </w:rPr>
        <w:t xml:space="preserve"> </w:t>
      </w:r>
      <w:r w:rsidRPr="00C51921">
        <w:rPr>
          <w:rFonts w:ascii="Arial" w:hAnsi="Arial" w:cs="Arial"/>
          <w:sz w:val="20"/>
          <w:szCs w:val="20"/>
          <w:lang w:val="fr-FR"/>
        </w:rPr>
        <w:t>et l’isolement des circuits liquides</w:t>
      </w:r>
      <w:r w:rsidR="001F7BE6" w:rsidRPr="00C51921">
        <w:rPr>
          <w:rFonts w:ascii="Arial" w:hAnsi="Arial" w:cs="Arial"/>
          <w:sz w:val="20"/>
          <w:szCs w:val="20"/>
          <w:lang w:val="fr-FR"/>
        </w:rPr>
        <w:t xml:space="preserve"> ce qui permet d’éviter tout bouchage et des problèmes d’hygiène au moment de l’ouverture de</w:t>
      </w:r>
      <w:r w:rsidR="0015105F">
        <w:rPr>
          <w:rFonts w:ascii="Arial" w:hAnsi="Arial" w:cs="Arial"/>
          <w:sz w:val="20"/>
          <w:szCs w:val="20"/>
          <w:lang w:val="fr-FR"/>
        </w:rPr>
        <w:t>s</w:t>
      </w:r>
      <w:r w:rsidR="001F7BE6" w:rsidRPr="00C51921">
        <w:rPr>
          <w:rFonts w:ascii="Arial" w:hAnsi="Arial" w:cs="Arial"/>
          <w:sz w:val="20"/>
          <w:szCs w:val="20"/>
          <w:lang w:val="fr-FR"/>
        </w:rPr>
        <w:t xml:space="preserve"> circuits</w:t>
      </w:r>
      <w:r w:rsidR="0015105F">
        <w:rPr>
          <w:rFonts w:ascii="Arial" w:hAnsi="Arial" w:cs="Arial"/>
          <w:sz w:val="20"/>
          <w:szCs w:val="20"/>
          <w:lang w:val="fr-FR"/>
        </w:rPr>
        <w:t xml:space="preserve"> de combustibles liquides</w:t>
      </w:r>
      <w:r w:rsidRPr="00C51921">
        <w:rPr>
          <w:rFonts w:ascii="Arial" w:hAnsi="Arial" w:cs="Arial"/>
          <w:sz w:val="20"/>
          <w:szCs w:val="20"/>
          <w:lang w:val="fr-FR"/>
        </w:rPr>
        <w:t>.</w:t>
      </w:r>
    </w:p>
    <w:p w:rsidR="00272CA4" w:rsidRPr="00C51921" w:rsidRDefault="00272CA4" w:rsidP="00162E84">
      <w:pPr>
        <w:pStyle w:val="Paragraphedeliste"/>
        <w:ind w:left="426"/>
        <w:jc w:val="both"/>
        <w:rPr>
          <w:rFonts w:ascii="Arial" w:hAnsi="Arial" w:cs="Arial"/>
          <w:sz w:val="20"/>
          <w:szCs w:val="20"/>
          <w:lang w:val="fr-FR"/>
        </w:rPr>
      </w:pPr>
    </w:p>
    <w:p w:rsidR="001F7BE6" w:rsidRDefault="002970D2" w:rsidP="00162E84">
      <w:pPr>
        <w:pStyle w:val="Paragraphedeliste"/>
        <w:numPr>
          <w:ilvl w:val="0"/>
          <w:numId w:val="9"/>
        </w:numPr>
        <w:ind w:left="426"/>
        <w:jc w:val="both"/>
        <w:rPr>
          <w:rFonts w:ascii="Arial" w:hAnsi="Arial" w:cs="Arial"/>
          <w:sz w:val="20"/>
          <w:szCs w:val="20"/>
          <w:lang w:val="fr-FR"/>
        </w:rPr>
      </w:pPr>
      <w:r>
        <w:rPr>
          <w:rFonts w:ascii="Arial" w:hAnsi="Arial" w:cs="Arial"/>
          <w:noProof/>
          <w:sz w:val="20"/>
          <w:szCs w:val="20"/>
          <w:lang w:val="fr-FR" w:eastAsia="zh-CN"/>
        </w:rPr>
        <w:pict>
          <v:shape id="_x0000_s1042" type="#_x0000_t202" style="position:absolute;left:0;text-align:left;margin-left:-27pt;margin-top:93.6pt;width:24.7pt;height:21pt;z-index:251673600;mso-height-percent:200;mso-height-percent:200;mso-width-relative:margin;mso-height-relative:margin" filled="f" stroked="f">
            <v:textbox style="mso-fit-shape-to-text:t">
              <w:txbxContent>
                <w:p w:rsidR="00E4020A" w:rsidRPr="00351B3D" w:rsidRDefault="00E4020A">
                  <w:pPr>
                    <w:rPr>
                      <w:b/>
                      <w:lang w:val="fr-FR"/>
                    </w:rPr>
                  </w:pPr>
                </w:p>
              </w:txbxContent>
            </v:textbox>
          </v:shape>
        </w:pict>
      </w:r>
      <w:r w:rsidR="0015105F" w:rsidRPr="00272CA4">
        <w:rPr>
          <w:rFonts w:ascii="Arial" w:hAnsi="Arial" w:cs="Arial"/>
          <w:sz w:val="20"/>
          <w:szCs w:val="20"/>
          <w:lang w:val="fr-FR"/>
        </w:rPr>
        <w:t xml:space="preserve">Avant l’arrêt de la chaudière il faut arrêter la vis d’urée une bonne heure avant la mise </w:t>
      </w:r>
      <w:proofErr w:type="gramStart"/>
      <w:r w:rsidR="0015105F" w:rsidRPr="00272CA4">
        <w:rPr>
          <w:rFonts w:ascii="Arial" w:hAnsi="Arial" w:cs="Arial"/>
          <w:sz w:val="20"/>
          <w:szCs w:val="20"/>
          <w:lang w:val="fr-FR"/>
        </w:rPr>
        <w:t>bas</w:t>
      </w:r>
      <w:proofErr w:type="gramEnd"/>
      <w:r w:rsidR="0015105F" w:rsidRPr="00272CA4">
        <w:rPr>
          <w:rFonts w:ascii="Arial" w:hAnsi="Arial" w:cs="Arial"/>
          <w:sz w:val="20"/>
          <w:szCs w:val="20"/>
          <w:lang w:val="fr-FR"/>
        </w:rPr>
        <w:t xml:space="preserve"> les feux de la chaudière (purge</w:t>
      </w:r>
      <w:r w:rsidR="00EE2D04">
        <w:rPr>
          <w:rFonts w:ascii="Arial" w:hAnsi="Arial" w:cs="Arial"/>
          <w:sz w:val="20"/>
          <w:szCs w:val="20"/>
          <w:lang w:val="fr-FR"/>
        </w:rPr>
        <w:t xml:space="preserve"> de l’urée</w:t>
      </w:r>
      <w:r w:rsidR="0015105F" w:rsidRPr="00272CA4">
        <w:rPr>
          <w:rFonts w:ascii="Arial" w:hAnsi="Arial" w:cs="Arial"/>
          <w:sz w:val="20"/>
          <w:szCs w:val="20"/>
          <w:lang w:val="fr-FR"/>
        </w:rPr>
        <w:t xml:space="preserve"> pour éviter tous colmatages). L’arrêt du </w:t>
      </w:r>
      <w:proofErr w:type="spellStart"/>
      <w:r w:rsidR="0015105F" w:rsidRPr="00272CA4">
        <w:rPr>
          <w:rFonts w:ascii="Arial" w:hAnsi="Arial" w:cs="Arial"/>
          <w:sz w:val="20"/>
          <w:szCs w:val="20"/>
          <w:lang w:val="fr-FR"/>
        </w:rPr>
        <w:t>surpresseur</w:t>
      </w:r>
      <w:proofErr w:type="spellEnd"/>
      <w:r w:rsidR="0015105F" w:rsidRPr="00272CA4">
        <w:rPr>
          <w:rFonts w:ascii="Arial" w:hAnsi="Arial" w:cs="Arial"/>
          <w:sz w:val="20"/>
          <w:szCs w:val="20"/>
          <w:lang w:val="fr-FR"/>
        </w:rPr>
        <w:t xml:space="preserve"> pourra </w:t>
      </w:r>
      <w:r w:rsidR="00EE2D04">
        <w:rPr>
          <w:rFonts w:ascii="Arial" w:hAnsi="Arial" w:cs="Arial"/>
          <w:sz w:val="20"/>
          <w:szCs w:val="20"/>
          <w:lang w:val="fr-FR"/>
        </w:rPr>
        <w:t>intervenir</w:t>
      </w:r>
      <w:r w:rsidR="0015105F" w:rsidRPr="00272CA4">
        <w:rPr>
          <w:rFonts w:ascii="Arial" w:hAnsi="Arial" w:cs="Arial"/>
          <w:sz w:val="20"/>
          <w:szCs w:val="20"/>
          <w:lang w:val="fr-FR"/>
        </w:rPr>
        <w:t xml:space="preserve"> plus tard</w:t>
      </w:r>
      <w:r w:rsidR="00EE2D04">
        <w:rPr>
          <w:rFonts w:ascii="Arial" w:hAnsi="Arial" w:cs="Arial"/>
          <w:sz w:val="20"/>
          <w:szCs w:val="20"/>
          <w:lang w:val="fr-FR"/>
        </w:rPr>
        <w:t>,</w:t>
      </w:r>
      <w:r w:rsidR="0015105F" w:rsidRPr="00272CA4">
        <w:rPr>
          <w:rFonts w:ascii="Arial" w:hAnsi="Arial" w:cs="Arial"/>
          <w:sz w:val="20"/>
          <w:szCs w:val="20"/>
          <w:lang w:val="fr-FR"/>
        </w:rPr>
        <w:t xml:space="preserve"> même si les bruleurs sont éteints</w:t>
      </w:r>
      <w:r w:rsidR="00272CA4">
        <w:rPr>
          <w:rFonts w:ascii="Arial" w:hAnsi="Arial" w:cs="Arial"/>
          <w:sz w:val="20"/>
          <w:szCs w:val="20"/>
          <w:lang w:val="fr-FR"/>
        </w:rPr>
        <w:t xml:space="preserve">. </w:t>
      </w:r>
      <w:r w:rsidR="001F7BE6" w:rsidRPr="00272CA4">
        <w:rPr>
          <w:rFonts w:ascii="Arial" w:hAnsi="Arial" w:cs="Arial"/>
          <w:sz w:val="20"/>
          <w:szCs w:val="20"/>
          <w:lang w:val="fr-FR"/>
        </w:rPr>
        <w:t xml:space="preserve">L’arrêt de la vis </w:t>
      </w:r>
      <w:r w:rsidR="00272CA4" w:rsidRPr="00272CA4">
        <w:rPr>
          <w:rFonts w:ascii="Arial" w:hAnsi="Arial" w:cs="Arial"/>
          <w:sz w:val="20"/>
          <w:szCs w:val="20"/>
          <w:lang w:val="fr-FR"/>
        </w:rPr>
        <w:t>doit s’accompagner par</w:t>
      </w:r>
      <w:r w:rsidR="001F7BE6" w:rsidRPr="00272CA4">
        <w:rPr>
          <w:rFonts w:ascii="Arial" w:hAnsi="Arial" w:cs="Arial"/>
          <w:sz w:val="20"/>
          <w:szCs w:val="20"/>
          <w:lang w:val="fr-FR"/>
        </w:rPr>
        <w:t xml:space="preserve"> la pose du registre</w:t>
      </w:r>
      <w:r w:rsidR="00272CA4">
        <w:rPr>
          <w:rFonts w:ascii="Arial" w:hAnsi="Arial" w:cs="Arial"/>
          <w:sz w:val="20"/>
          <w:szCs w:val="20"/>
          <w:lang w:val="fr-FR"/>
        </w:rPr>
        <w:t xml:space="preserve"> non percé</w:t>
      </w:r>
      <w:r w:rsidR="001F7BE6" w:rsidRPr="00272CA4">
        <w:rPr>
          <w:rFonts w:ascii="Arial" w:hAnsi="Arial" w:cs="Arial"/>
          <w:sz w:val="20"/>
          <w:szCs w:val="20"/>
          <w:lang w:val="fr-FR"/>
        </w:rPr>
        <w:t xml:space="preserve"> pour </w:t>
      </w:r>
      <w:r w:rsidR="002941D4">
        <w:rPr>
          <w:rFonts w:ascii="Arial" w:hAnsi="Arial" w:cs="Arial"/>
          <w:sz w:val="20"/>
          <w:szCs w:val="20"/>
          <w:lang w:val="fr-FR"/>
        </w:rPr>
        <w:t>être</w:t>
      </w:r>
      <w:r w:rsidR="00272CA4">
        <w:rPr>
          <w:rFonts w:ascii="Arial" w:hAnsi="Arial" w:cs="Arial"/>
          <w:sz w:val="20"/>
          <w:szCs w:val="20"/>
          <w:lang w:val="fr-FR"/>
        </w:rPr>
        <w:t xml:space="preserve"> certain que des perles d’urée se ne retrouve</w:t>
      </w:r>
      <w:r w:rsidR="002941D4">
        <w:rPr>
          <w:rFonts w:ascii="Arial" w:hAnsi="Arial" w:cs="Arial"/>
          <w:sz w:val="20"/>
          <w:szCs w:val="20"/>
          <w:lang w:val="fr-FR"/>
        </w:rPr>
        <w:t>nt</w:t>
      </w:r>
      <w:r w:rsidR="00272CA4">
        <w:rPr>
          <w:rFonts w:ascii="Arial" w:hAnsi="Arial" w:cs="Arial"/>
          <w:sz w:val="20"/>
          <w:szCs w:val="20"/>
          <w:lang w:val="fr-FR"/>
        </w:rPr>
        <w:t xml:space="preserve"> pas dans le foyer</w:t>
      </w:r>
      <w:r w:rsidR="002941D4">
        <w:rPr>
          <w:rFonts w:ascii="Arial" w:hAnsi="Arial" w:cs="Arial"/>
          <w:sz w:val="20"/>
          <w:szCs w:val="20"/>
          <w:lang w:val="fr-FR"/>
        </w:rPr>
        <w:t>.</w:t>
      </w:r>
    </w:p>
    <w:p w:rsidR="00272CA4" w:rsidRPr="00272CA4" w:rsidRDefault="00272CA4" w:rsidP="00162E84">
      <w:pPr>
        <w:pStyle w:val="Paragraphedeliste"/>
        <w:ind w:left="426"/>
        <w:jc w:val="both"/>
        <w:rPr>
          <w:rFonts w:ascii="Arial" w:hAnsi="Arial" w:cs="Arial"/>
          <w:sz w:val="20"/>
          <w:szCs w:val="20"/>
          <w:lang w:val="fr-FR"/>
        </w:rPr>
      </w:pPr>
    </w:p>
    <w:p w:rsidR="001F7BE6" w:rsidRPr="00C51921" w:rsidRDefault="001F7BE6" w:rsidP="00162E84">
      <w:pPr>
        <w:ind w:left="426"/>
        <w:jc w:val="both"/>
        <w:rPr>
          <w:rFonts w:ascii="Arial" w:hAnsi="Arial" w:cs="Arial"/>
          <w:sz w:val="20"/>
          <w:szCs w:val="20"/>
          <w:lang w:val="fr-FR"/>
        </w:rPr>
      </w:pPr>
      <w:r w:rsidRPr="00C51921">
        <w:rPr>
          <w:rFonts w:ascii="Arial" w:hAnsi="Arial" w:cs="Arial"/>
          <w:sz w:val="20"/>
          <w:szCs w:val="20"/>
          <w:lang w:val="fr-FR"/>
        </w:rPr>
        <w:t xml:space="preserve">Le respect du plan de platinage, d’isolement et de condamnation </w:t>
      </w:r>
      <w:r w:rsidR="003B5697" w:rsidRPr="00C51921">
        <w:rPr>
          <w:rFonts w:ascii="Arial" w:hAnsi="Arial" w:cs="Arial"/>
          <w:sz w:val="20"/>
          <w:szCs w:val="20"/>
          <w:lang w:val="fr-FR"/>
        </w:rPr>
        <w:t>permettra</w:t>
      </w:r>
      <w:r w:rsidRPr="00C51921">
        <w:rPr>
          <w:rFonts w:ascii="Arial" w:hAnsi="Arial" w:cs="Arial"/>
          <w:sz w:val="20"/>
          <w:szCs w:val="20"/>
          <w:lang w:val="fr-FR"/>
        </w:rPr>
        <w:t xml:space="preserve"> de sécuriser les interventions selon les travaux prévus</w:t>
      </w:r>
      <w:r w:rsidR="006A4DCA" w:rsidRPr="00C51921">
        <w:rPr>
          <w:rFonts w:ascii="Arial" w:hAnsi="Arial" w:cs="Arial"/>
          <w:sz w:val="20"/>
          <w:szCs w:val="20"/>
          <w:lang w:val="fr-FR"/>
        </w:rPr>
        <w:t>.</w:t>
      </w:r>
    </w:p>
    <w:p w:rsidR="004450DE" w:rsidRPr="00C51921" w:rsidRDefault="004450DE" w:rsidP="00162E84">
      <w:pPr>
        <w:ind w:left="426"/>
        <w:rPr>
          <w:sz w:val="20"/>
          <w:szCs w:val="20"/>
          <w:lang w:val="fr-FR"/>
        </w:rPr>
      </w:pPr>
    </w:p>
    <w:p w:rsidR="005C7507" w:rsidRPr="00C51921" w:rsidRDefault="00272CA4" w:rsidP="00162E84">
      <w:pPr>
        <w:ind w:left="426"/>
        <w:rPr>
          <w:rFonts w:ascii="Arial" w:hAnsi="Arial" w:cs="Arial"/>
          <w:sz w:val="20"/>
          <w:szCs w:val="20"/>
          <w:lang w:val="fr-FR"/>
        </w:rPr>
      </w:pPr>
      <w:r>
        <w:rPr>
          <w:rFonts w:ascii="Arial" w:hAnsi="Arial" w:cs="Arial"/>
          <w:sz w:val="20"/>
          <w:szCs w:val="20"/>
          <w:lang w:val="fr-FR"/>
        </w:rPr>
        <w:t>Pendant les manœuvres d’arrêt on limitera le nombre de personnes à proximité de l’équipem</w:t>
      </w:r>
      <w:r w:rsidR="00B9780A">
        <w:rPr>
          <w:rFonts w:ascii="Arial" w:hAnsi="Arial" w:cs="Arial"/>
          <w:sz w:val="20"/>
          <w:szCs w:val="20"/>
          <w:lang w:val="fr-FR"/>
        </w:rPr>
        <w:t>ent (personnel organique ou E I</w:t>
      </w:r>
      <w:r>
        <w:rPr>
          <w:rFonts w:ascii="Arial" w:hAnsi="Arial" w:cs="Arial"/>
          <w:sz w:val="20"/>
          <w:szCs w:val="20"/>
          <w:lang w:val="fr-FR"/>
        </w:rPr>
        <w:t>)</w:t>
      </w:r>
    </w:p>
    <w:p w:rsidR="005C7507" w:rsidRPr="00C51921"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Pr="00536759" w:rsidRDefault="005C7507" w:rsidP="00162E84">
      <w:pPr>
        <w:ind w:left="426"/>
        <w:rPr>
          <w:rFonts w:ascii="Arial" w:hAnsi="Arial" w:cs="Arial"/>
          <w:b/>
          <w:lang w:val="fr-FR"/>
        </w:rPr>
      </w:pPr>
    </w:p>
    <w:tbl>
      <w:tblPr>
        <w:tblW w:w="0" w:type="auto"/>
        <w:jc w:val="center"/>
        <w:tblInd w:w="699" w:type="dxa"/>
        <w:tblLayout w:type="fixed"/>
        <w:tblCellMar>
          <w:left w:w="71" w:type="dxa"/>
          <w:right w:w="71" w:type="dxa"/>
        </w:tblCellMar>
        <w:tblLook w:val="0000"/>
      </w:tblPr>
      <w:tblGrid>
        <w:gridCol w:w="3474"/>
        <w:gridCol w:w="3756"/>
      </w:tblGrid>
      <w:tr w:rsidR="00536759" w:rsidRPr="00536759" w:rsidTr="0015105F">
        <w:trPr>
          <w:cantSplit/>
          <w:jc w:val="center"/>
        </w:trPr>
        <w:tc>
          <w:tcPr>
            <w:tcW w:w="3474" w:type="dxa"/>
            <w:vAlign w:val="center"/>
          </w:tcPr>
          <w:p w:rsidR="00536759" w:rsidRPr="00536759" w:rsidRDefault="00162E84" w:rsidP="00E05FAC">
            <w:pPr>
              <w:spacing w:before="80" w:after="80"/>
              <w:ind w:left="72"/>
              <w:jc w:val="center"/>
              <w:rPr>
                <w:rFonts w:ascii="Arial" w:hAnsi="Arial" w:cs="Arial"/>
                <w:b/>
                <w:lang w:val="fr-FR"/>
              </w:rPr>
            </w:pPr>
            <w:r>
              <w:rPr>
                <w:rFonts w:ascii="Arial" w:hAnsi="Arial" w:cs="Arial"/>
                <w:b/>
                <w:lang w:val="fr-FR"/>
              </w:rPr>
              <w:t>L’</w:t>
            </w:r>
            <w:r w:rsidR="00536759" w:rsidRPr="00536759">
              <w:rPr>
                <w:rFonts w:ascii="Arial" w:hAnsi="Arial" w:cs="Arial"/>
                <w:b/>
                <w:lang w:val="fr-FR"/>
              </w:rPr>
              <w:t>Ingénieur d’exploitation de la Centrale Sud</w:t>
            </w:r>
          </w:p>
        </w:tc>
        <w:tc>
          <w:tcPr>
            <w:tcW w:w="3756" w:type="dxa"/>
            <w:vAlign w:val="center"/>
          </w:tcPr>
          <w:p w:rsidR="00536759" w:rsidRPr="00536759" w:rsidRDefault="00536759" w:rsidP="00E05FAC">
            <w:pPr>
              <w:spacing w:before="80" w:after="80"/>
              <w:ind w:left="72"/>
              <w:jc w:val="center"/>
              <w:rPr>
                <w:rFonts w:ascii="Arial" w:hAnsi="Arial" w:cs="Arial"/>
                <w:b/>
              </w:rPr>
            </w:pPr>
            <w:r w:rsidRPr="00536759">
              <w:rPr>
                <w:rFonts w:ascii="Arial" w:hAnsi="Arial" w:cs="Arial"/>
                <w:b/>
              </w:rPr>
              <w:t>Le</w:t>
            </w:r>
            <w:r w:rsidRPr="00162E84">
              <w:rPr>
                <w:rFonts w:ascii="Arial" w:hAnsi="Arial" w:cs="Arial"/>
                <w:b/>
                <w:lang w:val="fr-FR"/>
              </w:rPr>
              <w:t xml:space="preserve"> Responsable</w:t>
            </w:r>
            <w:r w:rsidRPr="00536759">
              <w:rPr>
                <w:rFonts w:ascii="Arial" w:hAnsi="Arial" w:cs="Arial"/>
                <w:b/>
              </w:rPr>
              <w:t xml:space="preserve"> Organisation LPU</w:t>
            </w:r>
          </w:p>
        </w:tc>
      </w:tr>
      <w:tr w:rsidR="00536759" w:rsidRPr="00536759" w:rsidTr="0015105F">
        <w:trPr>
          <w:cantSplit/>
          <w:trHeight w:val="834"/>
          <w:jc w:val="center"/>
        </w:trPr>
        <w:tc>
          <w:tcPr>
            <w:tcW w:w="3474" w:type="dxa"/>
            <w:vAlign w:val="center"/>
          </w:tcPr>
          <w:p w:rsidR="00536759" w:rsidRPr="00536759" w:rsidRDefault="00536759" w:rsidP="00E05FAC">
            <w:pPr>
              <w:pStyle w:val="Titre5"/>
              <w:ind w:left="72" w:firstLine="1"/>
              <w:jc w:val="center"/>
              <w:rPr>
                <w:rFonts w:ascii="Arial" w:hAnsi="Arial" w:cs="Arial"/>
                <w:b/>
                <w:color w:val="auto"/>
              </w:rPr>
            </w:pPr>
            <w:r w:rsidRPr="00536759">
              <w:rPr>
                <w:rFonts w:ascii="Arial" w:hAnsi="Arial" w:cs="Arial"/>
                <w:b/>
                <w:color w:val="auto"/>
              </w:rPr>
              <w:t>C. AIELLO</w:t>
            </w:r>
          </w:p>
        </w:tc>
        <w:tc>
          <w:tcPr>
            <w:tcW w:w="3756" w:type="dxa"/>
            <w:vAlign w:val="center"/>
          </w:tcPr>
          <w:p w:rsidR="00536759" w:rsidRPr="00536759" w:rsidRDefault="00FA3348" w:rsidP="00E05FAC">
            <w:pPr>
              <w:pStyle w:val="Titre6"/>
              <w:ind w:left="72"/>
              <w:jc w:val="center"/>
              <w:rPr>
                <w:rFonts w:ascii="Arial" w:hAnsi="Arial" w:cs="Arial"/>
                <w:b/>
                <w:i w:val="0"/>
                <w:iCs w:val="0"/>
                <w:color w:val="auto"/>
              </w:rPr>
            </w:pPr>
            <w:r>
              <w:rPr>
                <w:rFonts w:ascii="Arial" w:hAnsi="Arial" w:cs="Arial"/>
                <w:b/>
                <w:i w:val="0"/>
                <w:color w:val="auto"/>
              </w:rPr>
              <w:t>O.JOSSE</w:t>
            </w:r>
          </w:p>
        </w:tc>
      </w:tr>
    </w:tbl>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5C7507" w:rsidRDefault="005C7507" w:rsidP="00162E84">
      <w:pPr>
        <w:ind w:left="426"/>
        <w:rPr>
          <w:rFonts w:ascii="Arial" w:hAnsi="Arial" w:cs="Arial"/>
          <w:sz w:val="20"/>
          <w:szCs w:val="20"/>
          <w:lang w:val="fr-FR"/>
        </w:rPr>
      </w:pPr>
    </w:p>
    <w:p w:rsidR="00C72334" w:rsidRDefault="00C72334" w:rsidP="00162E84">
      <w:pPr>
        <w:ind w:left="426"/>
        <w:rPr>
          <w:rFonts w:ascii="Arial" w:hAnsi="Arial" w:cs="Arial"/>
          <w:sz w:val="20"/>
          <w:szCs w:val="20"/>
          <w:lang w:val="fr-FR"/>
        </w:rPr>
        <w:sectPr w:rsidR="00C72334" w:rsidSect="00C51921">
          <w:headerReference w:type="default" r:id="rId8"/>
          <w:pgSz w:w="11906" w:h="16838"/>
          <w:pgMar w:top="426" w:right="1417" w:bottom="568" w:left="709" w:header="708" w:footer="708" w:gutter="0"/>
          <w:pgNumType w:start="1"/>
          <w:cols w:space="708"/>
          <w:docGrid w:linePitch="360"/>
        </w:sectPr>
      </w:pPr>
    </w:p>
    <w:tbl>
      <w:tblPr>
        <w:tblW w:w="10773" w:type="dxa"/>
        <w:tblInd w:w="14" w:type="dxa"/>
        <w:tblLayout w:type="fixed"/>
        <w:tblCellMar>
          <w:left w:w="0" w:type="dxa"/>
          <w:right w:w="0" w:type="dxa"/>
        </w:tblCellMar>
        <w:tblLook w:val="0000"/>
      </w:tblPr>
      <w:tblGrid>
        <w:gridCol w:w="1701"/>
        <w:gridCol w:w="2268"/>
        <w:gridCol w:w="1843"/>
        <w:gridCol w:w="2410"/>
        <w:gridCol w:w="2551"/>
      </w:tblGrid>
      <w:tr w:rsidR="00EE2D04" w:rsidTr="00162E8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lastRenderedPageBreak/>
              <w:t xml:space="preserve">APPAREIL                                                                                                                                              </w:t>
            </w:r>
            <w:r w:rsidRPr="003A0791">
              <w:rPr>
                <w:rFonts w:cs="Arial"/>
                <w:b/>
              </w:rPr>
              <w:t xml:space="preserve">CHAUDIERE </w:t>
            </w:r>
            <w:r w:rsidR="00E05FAC">
              <w:rPr>
                <w:rFonts w:cs="Arial"/>
                <w:b/>
              </w:rPr>
              <w:t>3</w:t>
            </w:r>
          </w:p>
        </w:tc>
      </w:tr>
      <w:tr w:rsidR="00EE2D04" w:rsidTr="00162E8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xml:space="preserve">LIEU                  :                                                                                                                                      </w:t>
            </w:r>
            <w:r w:rsidRPr="003A0791">
              <w:rPr>
                <w:rFonts w:cs="Arial"/>
                <w:b/>
                <w:sz w:val="20"/>
              </w:rPr>
              <w:t xml:space="preserve"> </w:t>
            </w:r>
            <w:proofErr w:type="spellStart"/>
            <w:r w:rsidRPr="003A0791">
              <w:rPr>
                <w:rFonts w:cs="Arial"/>
                <w:b/>
                <w:sz w:val="20"/>
              </w:rPr>
              <w:t>I</w:t>
            </w:r>
            <w:r>
              <w:rPr>
                <w:rFonts w:cs="Arial"/>
                <w:b/>
                <w:sz w:val="20"/>
              </w:rPr>
              <w:t>ntérieur</w:t>
            </w:r>
            <w:proofErr w:type="spellEnd"/>
            <w:r>
              <w:rPr>
                <w:rFonts w:cs="Arial"/>
                <w:b/>
                <w:sz w:val="20"/>
              </w:rPr>
              <w:t>/</w:t>
            </w:r>
            <w:proofErr w:type="spellStart"/>
            <w:r>
              <w:rPr>
                <w:rFonts w:cs="Arial"/>
                <w:b/>
                <w:sz w:val="20"/>
              </w:rPr>
              <w:t>Extérieur</w:t>
            </w:r>
            <w:proofErr w:type="spellEnd"/>
          </w:p>
        </w:tc>
      </w:tr>
      <w:tr w:rsidR="00EE2D04" w:rsidTr="00162E8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xml:space="preserve">MOUVEMENT   :                                                                                                                                            </w:t>
            </w:r>
            <w:r w:rsidRPr="00EE2D04">
              <w:rPr>
                <w:rFonts w:cs="Arial"/>
                <w:b/>
                <w:sz w:val="20"/>
              </w:rPr>
              <w:t>ARRET</w:t>
            </w:r>
          </w:p>
        </w:tc>
      </w:tr>
      <w:tr w:rsidR="00EE2D04" w:rsidTr="00162E8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jc w:val="center"/>
              <w:rPr>
                <w:rFonts w:eastAsia="Arial Unicode MS" w:cs="Arial"/>
                <w:b/>
                <w:bCs/>
                <w:sz w:val="20"/>
              </w:rPr>
            </w:pPr>
            <w:r>
              <w:rPr>
                <w:rFonts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jc w:val="center"/>
              <w:rPr>
                <w:rFonts w:eastAsia="Arial Unicode MS" w:cs="Arial"/>
                <w:b/>
                <w:bCs/>
                <w:sz w:val="20"/>
              </w:rPr>
            </w:pPr>
            <w:r>
              <w:rPr>
                <w:rFonts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jc w:val="center"/>
              <w:rPr>
                <w:rFonts w:eastAsia="Arial Unicode MS" w:cs="Arial"/>
                <w:b/>
                <w:bCs/>
                <w:sz w:val="20"/>
              </w:rPr>
            </w:pPr>
            <w:r>
              <w:rPr>
                <w:rFonts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jc w:val="center"/>
              <w:rPr>
                <w:rFonts w:eastAsia="Arial Unicode MS" w:cs="Arial"/>
                <w:b/>
                <w:bCs/>
                <w:sz w:val="20"/>
              </w:rPr>
            </w:pPr>
            <w:r>
              <w:rPr>
                <w:rFonts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jc w:val="center"/>
              <w:rPr>
                <w:rFonts w:eastAsia="Arial Unicode MS" w:cs="Arial"/>
                <w:b/>
                <w:bCs/>
                <w:sz w:val="20"/>
              </w:rPr>
            </w:pPr>
            <w:proofErr w:type="spellStart"/>
            <w:r>
              <w:rPr>
                <w:rFonts w:cs="Arial"/>
                <w:b/>
                <w:bCs/>
                <w:sz w:val="20"/>
              </w:rPr>
              <w:t>CdP</w:t>
            </w:r>
            <w:proofErr w:type="spellEnd"/>
            <w:r>
              <w:rPr>
                <w:rFonts w:cs="Arial"/>
                <w:b/>
                <w:bCs/>
                <w:sz w:val="20"/>
              </w:rPr>
              <w:t xml:space="preserve"> </w:t>
            </w:r>
            <w:proofErr w:type="spellStart"/>
            <w:r>
              <w:rPr>
                <w:rFonts w:cs="Arial"/>
                <w:b/>
                <w:bCs/>
                <w:sz w:val="20"/>
              </w:rPr>
              <w:t>thermique</w:t>
            </w:r>
            <w:proofErr w:type="spellEnd"/>
          </w:p>
        </w:tc>
      </w:tr>
      <w:tr w:rsidR="00EE2D04" w:rsidTr="00162E8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r>
      <w:tr w:rsidR="00EE2D04" w:rsidTr="00162E8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r>
      <w:tr w:rsidR="00EE2D04" w:rsidTr="00162E8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EE2D04" w:rsidRDefault="00EE2D04" w:rsidP="00162E84">
            <w:pPr>
              <w:ind w:left="426"/>
              <w:rPr>
                <w:rFonts w:eastAsia="Arial Unicode MS" w:cs="Arial"/>
                <w:sz w:val="20"/>
              </w:rPr>
            </w:pPr>
            <w:r>
              <w:rPr>
                <w:rFonts w:cs="Arial"/>
                <w:sz w:val="20"/>
              </w:rPr>
              <w:t> </w:t>
            </w:r>
          </w:p>
        </w:tc>
      </w:tr>
      <w:tr w:rsidR="00EE2D04" w:rsidRPr="002D0F6A" w:rsidTr="00162E8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EE2D04" w:rsidRPr="00EE2D04" w:rsidRDefault="00EE2D04" w:rsidP="00162E84">
            <w:pPr>
              <w:ind w:left="426"/>
              <w:jc w:val="center"/>
              <w:rPr>
                <w:rFonts w:eastAsia="Arial Unicode MS" w:cs="Arial"/>
                <w:sz w:val="20"/>
                <w:lang w:val="fr-FR"/>
              </w:rPr>
            </w:pPr>
            <w:r w:rsidRPr="00EE2D04">
              <w:rPr>
                <w:rFonts w:cs="Arial"/>
                <w:sz w:val="20"/>
                <w:lang w:val="fr-FR"/>
              </w:rPr>
              <w:t xml:space="preserve">Marquer d'un trait sur la </w:t>
            </w:r>
            <w:proofErr w:type="spellStart"/>
            <w:r w:rsidRPr="00EE2D04">
              <w:rPr>
                <w:rFonts w:cs="Arial"/>
                <w:sz w:val="20"/>
                <w:lang w:val="fr-FR"/>
              </w:rPr>
              <w:t>Check-List</w:t>
            </w:r>
            <w:proofErr w:type="spellEnd"/>
            <w:r w:rsidRPr="00EE2D04">
              <w:rPr>
                <w:rFonts w:cs="Arial"/>
                <w:sz w:val="20"/>
                <w:lang w:val="fr-FR"/>
              </w:rPr>
              <w:t xml:space="preserve"> le changement d'équipe</w:t>
            </w:r>
          </w:p>
        </w:tc>
      </w:tr>
    </w:tbl>
    <w:p w:rsidR="00EE2D04" w:rsidRDefault="00EE2D04" w:rsidP="00162E84">
      <w:pPr>
        <w:ind w:left="426"/>
        <w:rPr>
          <w:rFonts w:ascii="Arial" w:hAnsi="Arial" w:cs="Arial"/>
          <w:sz w:val="20"/>
          <w:szCs w:val="20"/>
          <w:lang w:val="fr-FR"/>
        </w:rPr>
      </w:pPr>
    </w:p>
    <w:tbl>
      <w:tblPr>
        <w:tblW w:w="10773" w:type="dxa"/>
        <w:tblInd w:w="14" w:type="dxa"/>
        <w:tblLayout w:type="fixed"/>
        <w:tblCellMar>
          <w:left w:w="0" w:type="dxa"/>
          <w:right w:w="0" w:type="dxa"/>
        </w:tblCellMar>
        <w:tblLook w:val="0000"/>
      </w:tblPr>
      <w:tblGrid>
        <w:gridCol w:w="3698"/>
        <w:gridCol w:w="3484"/>
        <w:gridCol w:w="3591"/>
      </w:tblGrid>
      <w:tr w:rsidR="00FF7579" w:rsidRPr="00FF7579" w:rsidTr="00162E84">
        <w:trPr>
          <w:trHeight w:val="255"/>
        </w:trPr>
        <w:tc>
          <w:tcPr>
            <w:tcW w:w="3698" w:type="dxa"/>
            <w:vMerge w:val="restart"/>
            <w:tcBorders>
              <w:top w:val="single" w:sz="4" w:space="0" w:color="auto"/>
              <w:left w:val="single" w:sz="4" w:space="0" w:color="auto"/>
              <w:right w:val="single" w:sz="4" w:space="0" w:color="auto"/>
            </w:tcBorders>
            <w:noWrap/>
            <w:tcMar>
              <w:top w:w="14" w:type="dxa"/>
              <w:left w:w="14" w:type="dxa"/>
              <w:bottom w:w="0" w:type="dxa"/>
              <w:right w:w="14" w:type="dxa"/>
            </w:tcMar>
            <w:vAlign w:val="center"/>
          </w:tcPr>
          <w:p w:rsidR="00FF7579" w:rsidRPr="00FF7579" w:rsidRDefault="00FF7579" w:rsidP="00162E84">
            <w:pPr>
              <w:ind w:left="426"/>
              <w:rPr>
                <w:rFonts w:ascii="Arial" w:hAnsi="Arial" w:cs="Arial"/>
                <w:sz w:val="20"/>
                <w:szCs w:val="20"/>
                <w:lang w:val="fr-FR"/>
              </w:rPr>
            </w:pPr>
            <w:r w:rsidRPr="00FF7579">
              <w:rPr>
                <w:rFonts w:ascii="Arial" w:hAnsi="Arial" w:cs="Arial"/>
                <w:sz w:val="20"/>
                <w:szCs w:val="20"/>
                <w:lang w:val="fr-FR"/>
              </w:rPr>
              <w:t>: Type de déclenchement Chaudière:</w:t>
            </w:r>
          </w:p>
        </w:tc>
        <w:tc>
          <w:tcPr>
            <w:tcW w:w="3484" w:type="dxa"/>
            <w:tcBorders>
              <w:top w:val="single" w:sz="4" w:space="0" w:color="auto"/>
              <w:left w:val="single" w:sz="4" w:space="0" w:color="auto"/>
              <w:bottom w:val="single" w:sz="4" w:space="0" w:color="auto"/>
              <w:right w:val="single" w:sz="4" w:space="0" w:color="auto"/>
            </w:tcBorders>
            <w:vAlign w:val="bottom"/>
          </w:tcPr>
          <w:p w:rsidR="00FF7579" w:rsidRPr="00FF7579" w:rsidRDefault="00FF7579" w:rsidP="00162E84">
            <w:pPr>
              <w:ind w:left="426"/>
              <w:rPr>
                <w:rFonts w:ascii="Arial" w:hAnsi="Arial" w:cs="Arial"/>
                <w:sz w:val="20"/>
                <w:szCs w:val="20"/>
                <w:lang w:val="fr-FR"/>
              </w:rPr>
            </w:pPr>
            <w:r>
              <w:rPr>
                <w:rFonts w:ascii="Arial" w:hAnsi="Arial" w:cs="Arial"/>
                <w:sz w:val="20"/>
                <w:szCs w:val="20"/>
                <w:lang w:val="fr-FR"/>
              </w:rPr>
              <w:t>Arrêt d’urgence :</w:t>
            </w:r>
          </w:p>
        </w:tc>
        <w:tc>
          <w:tcPr>
            <w:tcW w:w="3591" w:type="dxa"/>
            <w:tcBorders>
              <w:top w:val="single" w:sz="4" w:space="0" w:color="auto"/>
              <w:left w:val="single" w:sz="4" w:space="0" w:color="auto"/>
              <w:bottom w:val="single" w:sz="4" w:space="0" w:color="auto"/>
              <w:right w:val="single" w:sz="4" w:space="0" w:color="auto"/>
            </w:tcBorders>
            <w:vAlign w:val="bottom"/>
          </w:tcPr>
          <w:p w:rsidR="00FF7579" w:rsidRPr="00FF7579" w:rsidRDefault="00FF7579" w:rsidP="00162E84">
            <w:pPr>
              <w:ind w:left="426"/>
              <w:rPr>
                <w:rFonts w:ascii="Arial" w:hAnsi="Arial" w:cs="Arial"/>
                <w:sz w:val="20"/>
                <w:szCs w:val="20"/>
                <w:lang w:val="fr-FR"/>
              </w:rPr>
            </w:pPr>
            <w:r>
              <w:rPr>
                <w:rFonts w:ascii="Arial" w:hAnsi="Arial" w:cs="Arial"/>
                <w:sz w:val="20"/>
                <w:szCs w:val="20"/>
                <w:lang w:val="fr-FR"/>
              </w:rPr>
              <w:t xml:space="preserve">Sécurité référence : </w:t>
            </w:r>
          </w:p>
        </w:tc>
      </w:tr>
      <w:tr w:rsidR="00FF7579" w:rsidRPr="00FF7579" w:rsidTr="00162E84">
        <w:trPr>
          <w:trHeight w:val="255"/>
        </w:trPr>
        <w:tc>
          <w:tcPr>
            <w:tcW w:w="3698" w:type="dxa"/>
            <w:vMerge/>
            <w:tcBorders>
              <w:left w:val="single" w:sz="4" w:space="0" w:color="auto"/>
              <w:bottom w:val="single" w:sz="4" w:space="0" w:color="auto"/>
              <w:right w:val="single" w:sz="4" w:space="0" w:color="auto"/>
            </w:tcBorders>
            <w:noWrap/>
            <w:tcMar>
              <w:top w:w="14" w:type="dxa"/>
              <w:left w:w="14" w:type="dxa"/>
              <w:bottom w:w="0" w:type="dxa"/>
              <w:right w:w="14" w:type="dxa"/>
            </w:tcMar>
            <w:vAlign w:val="bottom"/>
          </w:tcPr>
          <w:p w:rsidR="00FF7579" w:rsidRPr="00FF7579" w:rsidRDefault="00FF7579" w:rsidP="00162E84">
            <w:pPr>
              <w:ind w:left="426"/>
              <w:rPr>
                <w:rFonts w:ascii="Arial" w:hAnsi="Arial" w:cs="Arial"/>
                <w:sz w:val="20"/>
                <w:szCs w:val="20"/>
                <w:lang w:val="fr-FR"/>
              </w:rPr>
            </w:pPr>
          </w:p>
        </w:tc>
        <w:tc>
          <w:tcPr>
            <w:tcW w:w="3484" w:type="dxa"/>
            <w:tcBorders>
              <w:top w:val="single" w:sz="4" w:space="0" w:color="auto"/>
              <w:left w:val="single" w:sz="4" w:space="0" w:color="auto"/>
              <w:bottom w:val="single" w:sz="4" w:space="0" w:color="auto"/>
              <w:right w:val="single" w:sz="4" w:space="0" w:color="auto"/>
            </w:tcBorders>
            <w:vAlign w:val="bottom"/>
          </w:tcPr>
          <w:p w:rsidR="00FF7579" w:rsidRPr="00FF7579" w:rsidRDefault="00FF7579" w:rsidP="00162E84">
            <w:pPr>
              <w:ind w:left="426"/>
              <w:rPr>
                <w:rFonts w:ascii="Arial" w:hAnsi="Arial" w:cs="Arial"/>
                <w:sz w:val="20"/>
                <w:szCs w:val="20"/>
                <w:lang w:val="fr-FR"/>
              </w:rPr>
            </w:pPr>
          </w:p>
        </w:tc>
        <w:tc>
          <w:tcPr>
            <w:tcW w:w="3591" w:type="dxa"/>
            <w:tcBorders>
              <w:top w:val="single" w:sz="4" w:space="0" w:color="auto"/>
              <w:left w:val="single" w:sz="4" w:space="0" w:color="auto"/>
              <w:bottom w:val="single" w:sz="4" w:space="0" w:color="auto"/>
              <w:right w:val="single" w:sz="4" w:space="0" w:color="auto"/>
            </w:tcBorders>
            <w:vAlign w:val="bottom"/>
          </w:tcPr>
          <w:p w:rsidR="00FF7579" w:rsidRPr="00FF7579" w:rsidRDefault="00FF7579" w:rsidP="00162E84">
            <w:pPr>
              <w:ind w:left="426"/>
              <w:rPr>
                <w:rFonts w:ascii="Arial" w:hAnsi="Arial" w:cs="Arial"/>
                <w:sz w:val="20"/>
                <w:szCs w:val="20"/>
                <w:lang w:val="fr-FR"/>
              </w:rPr>
            </w:pPr>
          </w:p>
        </w:tc>
      </w:tr>
    </w:tbl>
    <w:p w:rsidR="00EA4D96" w:rsidRPr="00EA4D96" w:rsidRDefault="00EA4D96" w:rsidP="00EA4D96">
      <w:pPr>
        <w:rPr>
          <w:rFonts w:ascii="Arial" w:hAnsi="Arial" w:cs="Arial"/>
          <w:b/>
          <w:bCs/>
          <w:sz w:val="20"/>
          <w:szCs w:val="20"/>
          <w:u w:val="single"/>
          <w:lang w:val="fr-CA"/>
        </w:rPr>
      </w:pPr>
    </w:p>
    <w:p w:rsidR="00EA4D96" w:rsidRPr="00EA4D96" w:rsidRDefault="002970D2" w:rsidP="00EA4D96">
      <w:pPr>
        <w:rPr>
          <w:rFonts w:ascii="Arial" w:hAnsi="Arial" w:cs="Arial"/>
          <w:b/>
          <w:bCs/>
          <w:sz w:val="20"/>
          <w:szCs w:val="20"/>
          <w:u w:val="single"/>
          <w:lang w:val="fr-CA"/>
        </w:rPr>
      </w:pPr>
      <w:r w:rsidRPr="002970D2">
        <w:rPr>
          <w:rFonts w:ascii="Arial" w:hAnsi="Arial" w:cs="Arial"/>
          <w:noProof/>
          <w:sz w:val="20"/>
          <w:szCs w:val="20"/>
          <w:lang w:val="fr-FR" w:eastAsia="zh-CN"/>
        </w:rPr>
        <w:pict>
          <v:shape id="_x0000_s1059" type="#_x0000_t202" style="position:absolute;margin-left:-32.9pt;margin-top:8.3pt;width:24.7pt;height:23.35pt;z-index:251688960;mso-width-relative:margin;mso-height-relative:margin" filled="f" stroked="f">
            <v:textbox>
              <w:txbxContent>
                <w:p w:rsidR="00D136C6" w:rsidRPr="00F3465C" w:rsidRDefault="00D136C6" w:rsidP="00D136C6">
                  <w:pPr>
                    <w:rPr>
                      <w:b/>
                      <w:lang w:val="fr-FR"/>
                    </w:rPr>
                  </w:pPr>
                  <w:r w:rsidRPr="00F3465C">
                    <w:rPr>
                      <w:b/>
                      <w:lang w:val="fr-FR"/>
                    </w:rPr>
                    <w:t>&gt;</w:t>
                  </w:r>
                </w:p>
                <w:p w:rsidR="00EA4D96" w:rsidRPr="00351B3D" w:rsidRDefault="00EA4D96" w:rsidP="00EA4D96">
                  <w:pPr>
                    <w:rPr>
                      <w:b/>
                      <w:lang w:val="fr-FR"/>
                    </w:rPr>
                  </w:pPr>
                </w:p>
              </w:txbxContent>
            </v:textbox>
          </v:shape>
        </w:pict>
      </w:r>
    </w:p>
    <w:p w:rsidR="00EA4D96" w:rsidRPr="00736828" w:rsidRDefault="00EA4D96" w:rsidP="00EA4D96">
      <w:pPr>
        <w:pStyle w:val="Paragraphedeliste"/>
        <w:numPr>
          <w:ilvl w:val="0"/>
          <w:numId w:val="5"/>
        </w:numPr>
        <w:ind w:left="426"/>
        <w:rPr>
          <w:rFonts w:ascii="Arial" w:hAnsi="Arial" w:cs="Arial"/>
          <w:b/>
          <w:bCs/>
          <w:sz w:val="20"/>
          <w:szCs w:val="20"/>
          <w:u w:val="single"/>
          <w:lang w:val="fr-CA"/>
        </w:rPr>
      </w:pPr>
      <w:r w:rsidRPr="00736828">
        <w:rPr>
          <w:rFonts w:ascii="Arial" w:hAnsi="Arial" w:cs="Arial"/>
          <w:b/>
          <w:bCs/>
          <w:sz w:val="20"/>
          <w:szCs w:val="20"/>
          <w:u w:val="single"/>
          <w:lang w:val="fr-CA"/>
        </w:rPr>
        <w:t>Arrêt injection d’urée</w:t>
      </w:r>
    </w:p>
    <w:p w:rsidR="00EA4D96" w:rsidRDefault="00EA4D96" w:rsidP="00EA4D96">
      <w:pPr>
        <w:pStyle w:val="Paragraphedeliste"/>
        <w:ind w:left="426"/>
        <w:rPr>
          <w:rFonts w:ascii="Arial" w:hAnsi="Arial" w:cs="Arial"/>
          <w:b/>
          <w:bCs/>
          <w:sz w:val="20"/>
          <w:szCs w:val="20"/>
          <w:u w:val="single"/>
          <w:lang w:val="fr-CA"/>
        </w:rPr>
      </w:pPr>
    </w:p>
    <w:p w:rsidR="00EA4D96" w:rsidRPr="00413D8A" w:rsidRDefault="00EA4D96" w:rsidP="00EA4D96">
      <w:pPr>
        <w:pStyle w:val="Paragraphedeliste"/>
        <w:ind w:left="426"/>
        <w:rPr>
          <w:rFonts w:ascii="Arial" w:hAnsi="Arial" w:cs="Arial"/>
          <w:bCs/>
          <w:sz w:val="20"/>
          <w:szCs w:val="20"/>
          <w:lang w:val="fr-CA"/>
        </w:rPr>
      </w:pPr>
      <w:r>
        <w:rPr>
          <w:rFonts w:ascii="Arial" w:hAnsi="Arial" w:cs="Arial"/>
          <w:bCs/>
          <w:sz w:val="20"/>
          <w:szCs w:val="20"/>
          <w:lang w:val="fr-CA"/>
        </w:rPr>
        <w:t xml:space="preserve">     </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EA4D96" w:rsidRPr="002D0F6A" w:rsidTr="00FA2654">
        <w:trPr>
          <w:trHeight w:val="121"/>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EA4D96" w:rsidRPr="00736828" w:rsidRDefault="00EA4D96" w:rsidP="00FA2654">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EA4D96" w:rsidRPr="00736828" w:rsidRDefault="00EA4D96" w:rsidP="00FA2654">
            <w:pPr>
              <w:pStyle w:val="Pieddepage"/>
              <w:tabs>
                <w:tab w:val="clear" w:pos="4536"/>
                <w:tab w:val="clear" w:pos="9072"/>
              </w:tabs>
              <w:ind w:left="426"/>
              <w:rPr>
                <w:rFonts w:cs="Arial"/>
                <w:sz w:val="20"/>
                <w:lang w:val="fr-CA"/>
              </w:rPr>
            </w:pPr>
            <w:r w:rsidRPr="00736828">
              <w:rPr>
                <w:rFonts w:cs="Arial"/>
                <w:sz w:val="20"/>
                <w:lang w:val="fr-CA"/>
              </w:rPr>
              <w:t xml:space="preserve">    Arrêt de la vis d’injection d’urée </w:t>
            </w:r>
            <w:r>
              <w:rPr>
                <w:rFonts w:cs="Arial"/>
                <w:sz w:val="20"/>
                <w:lang w:val="fr-CA"/>
              </w:rPr>
              <w:t>vers</w:t>
            </w:r>
            <w:r w:rsidRPr="00736828">
              <w:rPr>
                <w:rFonts w:cs="Arial"/>
                <w:sz w:val="20"/>
                <w:lang w:val="fr-CA"/>
              </w:rPr>
              <w:t xml:space="preserve"> la chaudière (CDP)</w:t>
            </w:r>
          </w:p>
        </w:tc>
      </w:tr>
      <w:tr w:rsidR="00EA4D96" w:rsidRPr="00940DAB" w:rsidTr="00FA2654">
        <w:trPr>
          <w:trHeight w:val="113"/>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EA4D96" w:rsidRPr="00736828" w:rsidRDefault="00EA4D96" w:rsidP="00FA265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EA4D96" w:rsidRPr="00736828" w:rsidRDefault="00EA4D96" w:rsidP="00FA2654">
            <w:pPr>
              <w:pStyle w:val="Pieddepage"/>
              <w:tabs>
                <w:tab w:val="clear" w:pos="4536"/>
                <w:tab w:val="clear" w:pos="9072"/>
              </w:tabs>
              <w:ind w:left="426"/>
              <w:rPr>
                <w:rFonts w:cs="Arial"/>
                <w:sz w:val="20"/>
                <w:lang w:val="fr-CA"/>
              </w:rPr>
            </w:pPr>
            <w:r w:rsidRPr="00736828">
              <w:rPr>
                <w:rFonts w:cs="Arial"/>
                <w:sz w:val="20"/>
                <w:lang w:val="fr-CA"/>
              </w:rPr>
              <w:t xml:space="preserve">    Mise en place du registre dans </w:t>
            </w:r>
            <w:proofErr w:type="gramStart"/>
            <w:r w:rsidRPr="00736828">
              <w:rPr>
                <w:rFonts w:cs="Arial"/>
                <w:sz w:val="20"/>
                <w:lang w:val="fr-CA"/>
              </w:rPr>
              <w:t>le local</w:t>
            </w:r>
            <w:proofErr w:type="gramEnd"/>
            <w:r w:rsidRPr="00736828">
              <w:rPr>
                <w:rFonts w:cs="Arial"/>
                <w:sz w:val="20"/>
                <w:lang w:val="fr-CA"/>
              </w:rPr>
              <w:t xml:space="preserve"> urée (OP)</w:t>
            </w:r>
          </w:p>
        </w:tc>
      </w:tr>
    </w:tbl>
    <w:p w:rsidR="00FF7579" w:rsidRPr="004450DE" w:rsidRDefault="00FF7579" w:rsidP="00EA4D96">
      <w:pPr>
        <w:rPr>
          <w:rFonts w:ascii="Arial" w:hAnsi="Arial" w:cs="Arial"/>
          <w:sz w:val="20"/>
          <w:szCs w:val="20"/>
          <w:lang w:val="fr-FR"/>
        </w:rPr>
      </w:pP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162E8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Si arrêt programmé de la chaudière, ramonage pendant la nuit précédente et purge des écrans</w:t>
            </w:r>
            <w:r w:rsidR="00835417">
              <w:rPr>
                <w:rFonts w:ascii="Arial" w:hAnsi="Arial" w:cs="Arial"/>
                <w:sz w:val="20"/>
                <w:szCs w:val="20"/>
                <w:lang w:val="fr-CA"/>
              </w:rPr>
              <w:t xml:space="preserve"> (OP)</w:t>
            </w:r>
          </w:p>
        </w:tc>
      </w:tr>
      <w:tr w:rsidR="00FF7579" w:rsidRPr="002D0F6A" w:rsidTr="00162E8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Si brûlage FG+H2, prévenir les électrolyses de l'arrêt H2</w:t>
            </w:r>
            <w:r w:rsidR="00835417">
              <w:rPr>
                <w:rFonts w:ascii="Arial" w:hAnsi="Arial" w:cs="Arial"/>
                <w:sz w:val="20"/>
                <w:szCs w:val="20"/>
                <w:lang w:val="fr-CA"/>
              </w:rPr>
              <w:t xml:space="preserve"> (CDP)</w:t>
            </w:r>
          </w:p>
        </w:tc>
      </w:tr>
      <w:tr w:rsidR="00FF7579" w:rsidRPr="00940DAB" w:rsidTr="00162E8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proofErr w:type="gramStart"/>
            <w:r w:rsidRPr="004450DE">
              <w:rPr>
                <w:rFonts w:ascii="Arial" w:hAnsi="Arial" w:cs="Arial"/>
                <w:sz w:val="20"/>
                <w:szCs w:val="20"/>
                <w:lang w:val="fr-CA"/>
              </w:rPr>
              <w:t>Passer</w:t>
            </w:r>
            <w:proofErr w:type="gramEnd"/>
            <w:r w:rsidRPr="004450DE">
              <w:rPr>
                <w:rFonts w:ascii="Arial" w:hAnsi="Arial" w:cs="Arial"/>
                <w:sz w:val="20"/>
                <w:szCs w:val="20"/>
                <w:lang w:val="fr-CA"/>
              </w:rPr>
              <w:t xml:space="preserve"> la chaudière en fixe - Faire ouvrir la </w:t>
            </w:r>
            <w:proofErr w:type="spellStart"/>
            <w:r w:rsidRPr="004450DE">
              <w:rPr>
                <w:rFonts w:ascii="Arial" w:hAnsi="Arial" w:cs="Arial"/>
                <w:sz w:val="20"/>
                <w:szCs w:val="20"/>
                <w:lang w:val="fr-CA"/>
              </w:rPr>
              <w:t>re-circulation</w:t>
            </w:r>
            <w:proofErr w:type="spellEnd"/>
            <w:r w:rsidRPr="004450DE">
              <w:rPr>
                <w:rFonts w:ascii="Arial" w:hAnsi="Arial" w:cs="Arial"/>
                <w:sz w:val="20"/>
                <w:szCs w:val="20"/>
                <w:lang w:val="fr-CA"/>
              </w:rPr>
              <w:t xml:space="preserve"> à </w:t>
            </w:r>
            <w:r w:rsidR="00426E5C">
              <w:rPr>
                <w:rFonts w:ascii="Arial" w:hAnsi="Arial" w:cs="Arial"/>
                <w:sz w:val="20"/>
                <w:szCs w:val="20"/>
                <w:lang w:val="fr-CA"/>
              </w:rPr>
              <w:t xml:space="preserve">débit vapeur de sortie </w:t>
            </w:r>
            <w:r w:rsidRPr="004450DE">
              <w:rPr>
                <w:rFonts w:ascii="Arial" w:hAnsi="Arial" w:cs="Arial"/>
                <w:sz w:val="20"/>
                <w:szCs w:val="20"/>
                <w:lang w:val="fr-CA"/>
              </w:rPr>
              <w:t>&lt;</w:t>
            </w:r>
            <w:r w:rsidR="00426E5C">
              <w:rPr>
                <w:rFonts w:ascii="Arial" w:hAnsi="Arial" w:cs="Arial"/>
                <w:sz w:val="20"/>
                <w:szCs w:val="20"/>
                <w:lang w:val="fr-CA"/>
              </w:rPr>
              <w:t xml:space="preserve"> </w:t>
            </w:r>
            <w:r w:rsidRPr="004450DE">
              <w:rPr>
                <w:rFonts w:ascii="Arial" w:hAnsi="Arial" w:cs="Arial"/>
                <w:sz w:val="20"/>
                <w:szCs w:val="20"/>
                <w:lang w:val="fr-CA"/>
              </w:rPr>
              <w:t xml:space="preserve">100 t/h </w:t>
            </w:r>
            <w:r w:rsidR="00835417">
              <w:rPr>
                <w:rFonts w:ascii="Arial" w:hAnsi="Arial" w:cs="Arial"/>
                <w:sz w:val="20"/>
                <w:szCs w:val="20"/>
                <w:lang w:val="fr-CA"/>
              </w:rPr>
              <w:t>(CDP)</w:t>
            </w:r>
          </w:p>
        </w:tc>
      </w:tr>
      <w:tr w:rsidR="00FF7579" w:rsidRPr="002D0F6A" w:rsidTr="00162E8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9B272B"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Par FC3</w:t>
            </w:r>
            <w:r w:rsidR="00FF7579" w:rsidRPr="004450DE">
              <w:rPr>
                <w:rFonts w:ascii="Arial" w:hAnsi="Arial" w:cs="Arial"/>
                <w:sz w:val="20"/>
                <w:szCs w:val="20"/>
                <w:lang w:val="fr-CA"/>
              </w:rPr>
              <w:t>00, réduire le débit vapeur HP pour atteindre le talon sur LP</w:t>
            </w:r>
            <w:r w:rsidR="00835417">
              <w:rPr>
                <w:rFonts w:ascii="Arial" w:hAnsi="Arial" w:cs="Arial"/>
                <w:sz w:val="20"/>
                <w:szCs w:val="20"/>
                <w:lang w:val="fr-CA"/>
              </w:rPr>
              <w:t xml:space="preserve"> (CDP)</w:t>
            </w:r>
          </w:p>
        </w:tc>
      </w:tr>
      <w:tr w:rsidR="00FF7579" w:rsidRPr="002D0F6A" w:rsidTr="00162E8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Si désur</w:t>
            </w:r>
            <w:r w:rsidR="009B272B">
              <w:rPr>
                <w:rFonts w:ascii="Arial" w:hAnsi="Arial" w:cs="Arial"/>
                <w:sz w:val="20"/>
                <w:szCs w:val="20"/>
                <w:lang w:val="fr-CA"/>
              </w:rPr>
              <w:t>chauffe, arrêt et fermeture HSV3</w:t>
            </w:r>
            <w:r w:rsidRPr="004450DE">
              <w:rPr>
                <w:rFonts w:ascii="Arial" w:hAnsi="Arial" w:cs="Arial"/>
                <w:sz w:val="20"/>
                <w:szCs w:val="20"/>
                <w:lang w:val="fr-CA"/>
              </w:rPr>
              <w:t>99(CXVG16)</w:t>
            </w:r>
            <w:r w:rsidR="00835417">
              <w:rPr>
                <w:rFonts w:ascii="Arial" w:hAnsi="Arial" w:cs="Arial"/>
                <w:sz w:val="20"/>
                <w:szCs w:val="20"/>
                <w:lang w:val="fr-CA"/>
              </w:rPr>
              <w:t xml:space="preserve"> (CDP)</w:t>
            </w:r>
          </w:p>
        </w:tc>
      </w:tr>
    </w:tbl>
    <w:p w:rsidR="00FF7579" w:rsidRDefault="00FF7579" w:rsidP="00162E84">
      <w:pPr>
        <w:ind w:left="426"/>
        <w:rPr>
          <w:rFonts w:ascii="Arial" w:hAnsi="Arial" w:cs="Arial"/>
          <w:sz w:val="20"/>
          <w:szCs w:val="20"/>
          <w:lang w:val="fr-FR"/>
        </w:rPr>
      </w:pPr>
    </w:p>
    <w:p w:rsidR="00FF7579" w:rsidRPr="0021732E" w:rsidRDefault="00FF7579" w:rsidP="00162E84">
      <w:pPr>
        <w:pStyle w:val="Paragraphedeliste"/>
        <w:numPr>
          <w:ilvl w:val="0"/>
          <w:numId w:val="5"/>
        </w:numPr>
        <w:ind w:left="426"/>
        <w:rPr>
          <w:rFonts w:ascii="Arial" w:hAnsi="Arial" w:cs="Arial"/>
          <w:b/>
          <w:noProof/>
          <w:sz w:val="20"/>
          <w:szCs w:val="20"/>
          <w:u w:val="single"/>
          <w:lang w:val="fr-CA"/>
        </w:rPr>
      </w:pPr>
      <w:r w:rsidRPr="0021732E">
        <w:rPr>
          <w:rFonts w:ascii="Arial" w:hAnsi="Arial" w:cs="Arial"/>
          <w:b/>
          <w:noProof/>
          <w:sz w:val="20"/>
          <w:szCs w:val="20"/>
          <w:u w:val="single"/>
          <w:lang w:val="fr-CA"/>
        </w:rPr>
        <w:t xml:space="preserve">Arrêt combustibles gazeux </w:t>
      </w:r>
    </w:p>
    <w:p w:rsidR="00FF7579" w:rsidRPr="004450DE" w:rsidRDefault="00FF7579" w:rsidP="00162E84">
      <w:pPr>
        <w:ind w:left="426"/>
        <w:rPr>
          <w:rFonts w:ascii="Arial" w:hAnsi="Arial" w:cs="Arial"/>
          <w:b/>
          <w:noProof/>
          <w:sz w:val="20"/>
          <w:szCs w:val="20"/>
          <w:u w:val="single"/>
          <w:lang w:val="fr-CA"/>
        </w:rPr>
      </w:pPr>
    </w:p>
    <w:p w:rsidR="00FF7579" w:rsidRPr="0021732E" w:rsidRDefault="00FF7579" w:rsidP="00162E84">
      <w:pPr>
        <w:pStyle w:val="Paragraphedeliste"/>
        <w:numPr>
          <w:ilvl w:val="0"/>
          <w:numId w:val="6"/>
        </w:numPr>
        <w:ind w:left="426"/>
        <w:rPr>
          <w:rFonts w:ascii="Arial" w:hAnsi="Arial" w:cs="Arial"/>
          <w:b/>
          <w:noProof/>
          <w:sz w:val="20"/>
          <w:szCs w:val="20"/>
          <w:lang w:val="fr-CA"/>
        </w:rPr>
      </w:pPr>
      <w:r w:rsidRPr="0021732E">
        <w:rPr>
          <w:rFonts w:ascii="Arial" w:hAnsi="Arial" w:cs="Arial"/>
          <w:b/>
          <w:noProof/>
          <w:sz w:val="20"/>
          <w:szCs w:val="20"/>
          <w:u w:val="single"/>
          <w:lang w:val="fr-CA"/>
        </w:rPr>
        <w:t>FG</w:t>
      </w:r>
      <w:r w:rsidRPr="0021732E">
        <w:rPr>
          <w:rFonts w:ascii="Arial" w:hAnsi="Arial" w:cs="Arial"/>
          <w:b/>
          <w:noProof/>
          <w:sz w:val="20"/>
          <w:szCs w:val="20"/>
          <w:lang w:val="fr-CA"/>
        </w:rPr>
        <w:t> :</w:t>
      </w:r>
    </w:p>
    <w:tbl>
      <w:tblPr>
        <w:tblpPr w:leftFromText="141" w:rightFromText="141" w:vertAnchor="text" w:horzAnchor="margin" w:tblpXSpec="center" w:tblpY="154"/>
        <w:tblW w:w="10348" w:type="dxa"/>
        <w:tblLayout w:type="fixed"/>
        <w:tblCellMar>
          <w:left w:w="0" w:type="dxa"/>
          <w:right w:w="0" w:type="dxa"/>
        </w:tblCellMar>
        <w:tblLook w:val="0200"/>
      </w:tblPr>
      <w:tblGrid>
        <w:gridCol w:w="363"/>
        <w:gridCol w:w="9985"/>
      </w:tblGrid>
      <w:tr w:rsidR="00FF7579" w:rsidRPr="002D0F6A"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9B272B"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Par FC3</w:t>
            </w:r>
            <w:r w:rsidR="00FF7579" w:rsidRPr="004450DE">
              <w:rPr>
                <w:rFonts w:ascii="Arial" w:hAnsi="Arial" w:cs="Arial"/>
                <w:sz w:val="20"/>
                <w:szCs w:val="20"/>
                <w:lang w:val="fr-CA"/>
              </w:rPr>
              <w:t>04 réduire le débit FG jusqu'à  pression 60 mb</w:t>
            </w:r>
            <w:r w:rsidR="00835417">
              <w:rPr>
                <w:rFonts w:ascii="Arial" w:hAnsi="Arial" w:cs="Arial"/>
                <w:sz w:val="20"/>
                <w:szCs w:val="20"/>
                <w:lang w:val="fr-CA"/>
              </w:rPr>
              <w:t xml:space="preserve"> (CDP)</w:t>
            </w:r>
          </w:p>
        </w:tc>
      </w:tr>
      <w:tr w:rsidR="00FF7579" w:rsidRPr="004450DE"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9B272B"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Fermer HSV304 (C3</w:t>
            </w:r>
            <w:r w:rsidR="00FF7579" w:rsidRPr="004450DE">
              <w:rPr>
                <w:rFonts w:ascii="Arial" w:hAnsi="Arial" w:cs="Arial"/>
                <w:sz w:val="20"/>
                <w:szCs w:val="20"/>
                <w:lang w:val="fr-CA"/>
              </w:rPr>
              <w:t>VG11)</w:t>
            </w:r>
            <w:r w:rsidR="00835417">
              <w:rPr>
                <w:rFonts w:ascii="Arial" w:hAnsi="Arial" w:cs="Arial"/>
                <w:sz w:val="20"/>
                <w:szCs w:val="20"/>
                <w:lang w:val="fr-CA"/>
              </w:rPr>
              <w:t xml:space="preserve"> (CDP)</w:t>
            </w:r>
          </w:p>
        </w:tc>
      </w:tr>
      <w:tr w:rsidR="00FF7579" w:rsidRPr="002D0F6A"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Fermer la vanne manuelle générale</w:t>
            </w:r>
            <w:r w:rsidR="00835417">
              <w:rPr>
                <w:rFonts w:ascii="Arial" w:hAnsi="Arial" w:cs="Arial"/>
                <w:sz w:val="20"/>
                <w:szCs w:val="20"/>
                <w:lang w:val="fr-CA"/>
              </w:rPr>
              <w:t xml:space="preserve"> (OP)</w:t>
            </w:r>
          </w:p>
        </w:tc>
      </w:tr>
      <w:tr w:rsidR="00FF7579" w:rsidRPr="002D0F6A"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Demander à l’opérateur de disposer le circuit pour </w:t>
            </w:r>
            <w:proofErr w:type="spellStart"/>
            <w:r w:rsidRPr="004450DE">
              <w:rPr>
                <w:rFonts w:ascii="Arial" w:hAnsi="Arial" w:cs="Arial"/>
                <w:sz w:val="20"/>
                <w:szCs w:val="20"/>
                <w:lang w:val="fr-CA"/>
              </w:rPr>
              <w:t>inerter</w:t>
            </w:r>
            <w:proofErr w:type="spellEnd"/>
            <w:r w:rsidRPr="004450DE">
              <w:rPr>
                <w:rFonts w:ascii="Arial" w:hAnsi="Arial" w:cs="Arial"/>
                <w:sz w:val="20"/>
                <w:szCs w:val="20"/>
                <w:lang w:val="fr-CA"/>
              </w:rPr>
              <w:t xml:space="preserve"> à l'N2</w:t>
            </w:r>
            <w:r w:rsidR="00835417">
              <w:rPr>
                <w:rFonts w:ascii="Arial" w:hAnsi="Arial" w:cs="Arial"/>
                <w:sz w:val="20"/>
                <w:szCs w:val="20"/>
                <w:lang w:val="fr-CA"/>
              </w:rPr>
              <w:t xml:space="preserve"> (OP)</w:t>
            </w:r>
          </w:p>
        </w:tc>
      </w:tr>
      <w:tr w:rsidR="00FF7579" w:rsidRPr="002D0F6A"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26037" w:rsidRDefault="00D95206" w:rsidP="00162E84">
            <w:pPr>
              <w:tabs>
                <w:tab w:val="left" w:pos="781"/>
              </w:tabs>
              <w:spacing w:line="20" w:lineRule="atLeast"/>
              <w:ind w:left="426" w:hanging="11"/>
              <w:rPr>
                <w:rFonts w:ascii="Arial" w:hAnsi="Arial" w:cs="Arial"/>
                <w:sz w:val="20"/>
                <w:szCs w:val="20"/>
                <w:lang w:val="fr-CA"/>
              </w:rPr>
            </w:pPr>
            <w:r w:rsidRPr="00426037">
              <w:rPr>
                <w:rFonts w:ascii="Arial" w:hAnsi="Arial" w:cs="Arial"/>
                <w:sz w:val="20"/>
                <w:szCs w:val="20"/>
                <w:lang w:val="fr-CA"/>
              </w:rPr>
              <w:t>Ouvrir la vanne de régulation po</w:t>
            </w:r>
            <w:r w:rsidR="009B272B">
              <w:rPr>
                <w:rFonts w:ascii="Arial" w:hAnsi="Arial" w:cs="Arial"/>
                <w:sz w:val="20"/>
                <w:szCs w:val="20"/>
                <w:lang w:val="fr-CA"/>
              </w:rPr>
              <w:t>ur laisser passer l’azote (FCV 304) et avoir le PS3</w:t>
            </w:r>
            <w:r w:rsidRPr="00426037">
              <w:rPr>
                <w:rFonts w:ascii="Arial" w:hAnsi="Arial" w:cs="Arial"/>
                <w:sz w:val="20"/>
                <w:szCs w:val="20"/>
                <w:lang w:val="fr-CA"/>
              </w:rPr>
              <w:t>04 ABC &gt; 1,15 bar</w:t>
            </w:r>
          </w:p>
        </w:tc>
      </w:tr>
      <w:tr w:rsidR="00D95206" w:rsidRPr="002D0F6A"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95206" w:rsidRPr="004450DE" w:rsidRDefault="00D95206"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D95206" w:rsidRPr="004450DE" w:rsidRDefault="00D95206"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Lancer la séquence d’</w:t>
            </w:r>
            <w:proofErr w:type="spellStart"/>
            <w:r w:rsidRPr="004450DE">
              <w:rPr>
                <w:rFonts w:ascii="Arial" w:hAnsi="Arial" w:cs="Arial"/>
                <w:sz w:val="20"/>
                <w:szCs w:val="20"/>
                <w:lang w:val="fr-CA"/>
              </w:rPr>
              <w:t>inertage</w:t>
            </w:r>
            <w:proofErr w:type="spellEnd"/>
            <w:r w:rsidRPr="004450DE">
              <w:rPr>
                <w:rFonts w:ascii="Arial" w:hAnsi="Arial" w:cs="Arial"/>
                <w:sz w:val="20"/>
                <w:szCs w:val="20"/>
                <w:lang w:val="fr-CA"/>
              </w:rPr>
              <w:t xml:space="preserve"> depuis la cible SNCC</w:t>
            </w:r>
            <w:r>
              <w:rPr>
                <w:rFonts w:ascii="Arial" w:hAnsi="Arial" w:cs="Arial"/>
                <w:sz w:val="20"/>
                <w:szCs w:val="20"/>
                <w:lang w:val="fr-CA"/>
              </w:rPr>
              <w:t xml:space="preserve"> (CDP)</w:t>
            </w:r>
          </w:p>
        </w:tc>
      </w:tr>
      <w:tr w:rsidR="00D95206" w:rsidRPr="0015105F"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95206" w:rsidRPr="004450DE" w:rsidRDefault="00D95206"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D95206" w:rsidRPr="004450DE" w:rsidRDefault="00D95206"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Platinage du circuit (OP)</w:t>
            </w:r>
          </w:p>
        </w:tc>
      </w:tr>
      <w:tr w:rsidR="00D95206" w:rsidRPr="002D0F6A" w:rsidTr="00D95206">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95206" w:rsidRPr="004450DE" w:rsidRDefault="00D95206"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D95206" w:rsidRDefault="00D95206"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Test d’étanchéité (bombe 1000 bulles) (OP)</w:t>
            </w:r>
          </w:p>
        </w:tc>
      </w:tr>
    </w:tbl>
    <w:p w:rsidR="00FF7579" w:rsidRPr="004450DE" w:rsidRDefault="00FF7579" w:rsidP="00162E84">
      <w:pPr>
        <w:spacing w:before="120"/>
        <w:ind w:left="426"/>
        <w:rPr>
          <w:rFonts w:ascii="Arial" w:hAnsi="Arial" w:cs="Arial"/>
          <w:sz w:val="20"/>
          <w:szCs w:val="20"/>
          <w:lang w:val="fr-CA"/>
        </w:rPr>
      </w:pPr>
      <w:r w:rsidRPr="004450DE">
        <w:rPr>
          <w:rFonts w:ascii="Arial" w:hAnsi="Arial" w:cs="Arial"/>
          <w:b/>
          <w:noProof/>
          <w:sz w:val="20"/>
          <w:szCs w:val="20"/>
          <w:lang w:val="fr-CA"/>
        </w:rPr>
        <w:t xml:space="preserve"> </w:t>
      </w:r>
      <w:r w:rsidRPr="004450DE">
        <w:rPr>
          <w:rFonts w:ascii="Arial" w:hAnsi="Arial" w:cs="Arial"/>
          <w:b/>
          <w:sz w:val="20"/>
          <w:szCs w:val="20"/>
          <w:lang w:val="fr-FR"/>
        </w:rPr>
        <w:t>NB</w:t>
      </w:r>
      <w:r w:rsidRPr="004450DE">
        <w:rPr>
          <w:rFonts w:ascii="Arial" w:hAnsi="Arial" w:cs="Arial"/>
          <w:sz w:val="20"/>
          <w:szCs w:val="20"/>
          <w:lang w:val="fr-FR"/>
        </w:rPr>
        <w:t xml:space="preserve"> : </w:t>
      </w:r>
      <w:r w:rsidRPr="004450DE">
        <w:rPr>
          <w:rFonts w:ascii="Arial" w:hAnsi="Arial" w:cs="Arial"/>
          <w:sz w:val="20"/>
          <w:szCs w:val="20"/>
          <w:lang w:val="fr-CA"/>
        </w:rPr>
        <w:t xml:space="preserve">Confirmer </w:t>
      </w:r>
      <w:proofErr w:type="gramStart"/>
      <w:r w:rsidRPr="004450DE">
        <w:rPr>
          <w:rFonts w:ascii="Arial" w:hAnsi="Arial" w:cs="Arial"/>
          <w:sz w:val="20"/>
          <w:szCs w:val="20"/>
          <w:lang w:val="fr-CA"/>
        </w:rPr>
        <w:t>la</w:t>
      </w:r>
      <w:proofErr w:type="gramEnd"/>
      <w:r w:rsidRPr="004450DE">
        <w:rPr>
          <w:rFonts w:ascii="Arial" w:hAnsi="Arial" w:cs="Arial"/>
          <w:sz w:val="20"/>
          <w:szCs w:val="20"/>
          <w:lang w:val="fr-CA"/>
        </w:rPr>
        <w:t xml:space="preserve"> tempo de l’</w:t>
      </w:r>
      <w:proofErr w:type="spellStart"/>
      <w:r w:rsidRPr="004450DE">
        <w:rPr>
          <w:rFonts w:ascii="Arial" w:hAnsi="Arial" w:cs="Arial"/>
          <w:sz w:val="20"/>
          <w:szCs w:val="20"/>
          <w:lang w:val="fr-CA"/>
        </w:rPr>
        <w:t>inertage</w:t>
      </w:r>
      <w:proofErr w:type="spellEnd"/>
      <w:r w:rsidRPr="004450DE">
        <w:rPr>
          <w:rFonts w:ascii="Arial" w:hAnsi="Arial" w:cs="Arial"/>
          <w:sz w:val="20"/>
          <w:szCs w:val="20"/>
          <w:lang w:val="fr-CA"/>
        </w:rPr>
        <w:t xml:space="preserve"> dans BMS</w:t>
      </w:r>
    </w:p>
    <w:p w:rsidR="00FF7579" w:rsidRPr="0021732E" w:rsidRDefault="00FF7579" w:rsidP="00162E84">
      <w:pPr>
        <w:pStyle w:val="Paragraphedeliste"/>
        <w:numPr>
          <w:ilvl w:val="0"/>
          <w:numId w:val="6"/>
        </w:numPr>
        <w:spacing w:before="120"/>
        <w:ind w:left="426"/>
        <w:rPr>
          <w:rFonts w:ascii="Arial" w:hAnsi="Arial" w:cs="Arial"/>
          <w:b/>
          <w:sz w:val="20"/>
          <w:szCs w:val="20"/>
          <w:lang w:val="fr-CA"/>
        </w:rPr>
      </w:pPr>
      <w:r w:rsidRPr="0021732E">
        <w:rPr>
          <w:rFonts w:ascii="Arial" w:hAnsi="Arial" w:cs="Arial"/>
          <w:b/>
          <w:sz w:val="20"/>
          <w:szCs w:val="20"/>
          <w:u w:val="single"/>
          <w:lang w:val="fr-CA"/>
        </w:rPr>
        <w:t>FG+H2</w:t>
      </w:r>
      <w:r w:rsidRPr="0021732E">
        <w:rPr>
          <w:rFonts w:ascii="Arial" w:hAnsi="Arial" w:cs="Arial"/>
          <w:b/>
          <w:sz w:val="20"/>
          <w:szCs w:val="20"/>
          <w:lang w:val="fr-CA"/>
        </w:rPr>
        <w:t> :</w:t>
      </w:r>
    </w:p>
    <w:tbl>
      <w:tblPr>
        <w:tblpPr w:leftFromText="141" w:rightFromText="141" w:vertAnchor="text" w:horzAnchor="margin" w:tblpXSpec="center" w:tblpY="154"/>
        <w:tblW w:w="10426" w:type="dxa"/>
        <w:tblLayout w:type="fixed"/>
        <w:tblCellMar>
          <w:left w:w="0" w:type="dxa"/>
          <w:right w:w="0" w:type="dxa"/>
        </w:tblCellMar>
        <w:tblLook w:val="0240"/>
      </w:tblPr>
      <w:tblGrid>
        <w:gridCol w:w="441"/>
        <w:gridCol w:w="9985"/>
      </w:tblGrid>
      <w:tr w:rsidR="00FF7579" w:rsidRPr="002D0F6A"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Par PC3422 réduire le débit H2 jusqu'à OP de vanne 0 %</w:t>
            </w:r>
            <w:r w:rsidR="00835417">
              <w:rPr>
                <w:rFonts w:ascii="Arial" w:hAnsi="Arial" w:cs="Arial"/>
                <w:sz w:val="20"/>
                <w:szCs w:val="20"/>
                <w:lang w:val="fr-CA"/>
              </w:rPr>
              <w:t xml:space="preserve"> (CDP)</w:t>
            </w:r>
          </w:p>
        </w:tc>
      </w:tr>
      <w:tr w:rsidR="00FF7579" w:rsidRPr="002D0F6A"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Par PC191 réduire le débit FG jusqu'à pression 60 g</w:t>
            </w:r>
            <w:r w:rsidR="00835417">
              <w:rPr>
                <w:rFonts w:ascii="Arial" w:hAnsi="Arial" w:cs="Arial"/>
                <w:sz w:val="20"/>
                <w:szCs w:val="20"/>
                <w:lang w:val="fr-CA"/>
              </w:rPr>
              <w:t xml:space="preserve"> (CDP)</w:t>
            </w:r>
          </w:p>
        </w:tc>
      </w:tr>
      <w:tr w:rsidR="00FF7579" w:rsidRPr="004450DE"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9B272B" w:rsidP="00162E84">
            <w:pPr>
              <w:tabs>
                <w:tab w:val="left" w:pos="781"/>
              </w:tabs>
              <w:spacing w:line="20" w:lineRule="atLeast"/>
              <w:ind w:left="426" w:hanging="11"/>
              <w:rPr>
                <w:rFonts w:ascii="Arial" w:hAnsi="Arial" w:cs="Arial"/>
                <w:sz w:val="20"/>
                <w:szCs w:val="20"/>
                <w:lang w:val="fr-FR"/>
              </w:rPr>
            </w:pPr>
            <w:proofErr w:type="spellStart"/>
            <w:r>
              <w:rPr>
                <w:rFonts w:ascii="Arial" w:hAnsi="Arial" w:cs="Arial"/>
                <w:sz w:val="20"/>
                <w:szCs w:val="20"/>
                <w:lang w:val="en-US"/>
              </w:rPr>
              <w:t>Fermer</w:t>
            </w:r>
            <w:proofErr w:type="spellEnd"/>
            <w:r>
              <w:rPr>
                <w:rFonts w:ascii="Arial" w:hAnsi="Arial" w:cs="Arial"/>
                <w:sz w:val="20"/>
                <w:szCs w:val="20"/>
                <w:lang w:val="en-US"/>
              </w:rPr>
              <w:t xml:space="preserve"> HSV3</w:t>
            </w:r>
            <w:r w:rsidR="00FF7579" w:rsidRPr="004450DE">
              <w:rPr>
                <w:rFonts w:ascii="Arial" w:hAnsi="Arial" w:cs="Arial"/>
                <w:sz w:val="20"/>
                <w:szCs w:val="20"/>
                <w:lang w:val="en-US"/>
              </w:rPr>
              <w:t>04A (</w:t>
            </w:r>
            <w:r>
              <w:rPr>
                <w:rFonts w:ascii="Arial" w:hAnsi="Arial" w:cs="Arial"/>
                <w:sz w:val="20"/>
                <w:szCs w:val="20"/>
                <w:lang w:val="en-US"/>
              </w:rPr>
              <w:t>C3</w:t>
            </w:r>
            <w:r w:rsidR="00426E5C">
              <w:rPr>
                <w:rFonts w:ascii="Arial" w:hAnsi="Arial" w:cs="Arial"/>
                <w:sz w:val="20"/>
                <w:szCs w:val="20"/>
                <w:lang w:val="en-US"/>
              </w:rPr>
              <w:t>VG13</w:t>
            </w:r>
            <w:r w:rsidR="00FF7579" w:rsidRPr="004450DE">
              <w:rPr>
                <w:rFonts w:ascii="Arial" w:hAnsi="Arial" w:cs="Arial"/>
                <w:sz w:val="20"/>
                <w:szCs w:val="20"/>
                <w:lang w:val="en-US"/>
              </w:rPr>
              <w:t>)</w:t>
            </w:r>
            <w:r w:rsidR="00835417">
              <w:rPr>
                <w:rFonts w:ascii="Arial" w:hAnsi="Arial" w:cs="Arial"/>
                <w:sz w:val="20"/>
                <w:szCs w:val="20"/>
                <w:lang w:val="en-US"/>
              </w:rPr>
              <w:t xml:space="preserve"> (CDP)</w:t>
            </w:r>
          </w:p>
        </w:tc>
      </w:tr>
      <w:tr w:rsidR="00FF7579" w:rsidRPr="002D0F6A"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9B272B" w:rsidP="00162E84">
            <w:pPr>
              <w:tabs>
                <w:tab w:val="left" w:pos="781"/>
              </w:tabs>
              <w:spacing w:line="20" w:lineRule="atLeast"/>
              <w:ind w:left="426" w:hanging="11"/>
              <w:rPr>
                <w:rFonts w:ascii="Arial" w:hAnsi="Arial" w:cs="Arial"/>
                <w:sz w:val="20"/>
                <w:szCs w:val="20"/>
                <w:lang w:val="fr-FR"/>
              </w:rPr>
            </w:pPr>
            <w:r>
              <w:rPr>
                <w:rFonts w:ascii="Arial" w:hAnsi="Arial" w:cs="Arial"/>
                <w:sz w:val="20"/>
                <w:szCs w:val="20"/>
                <w:lang w:val="fr-CA"/>
              </w:rPr>
              <w:t>Les vannes sécurité (HSV3</w:t>
            </w:r>
            <w:r w:rsidR="00FF7579" w:rsidRPr="004450DE">
              <w:rPr>
                <w:rFonts w:ascii="Arial" w:hAnsi="Arial" w:cs="Arial"/>
                <w:sz w:val="20"/>
                <w:szCs w:val="20"/>
                <w:lang w:val="fr-CA"/>
              </w:rPr>
              <w:t>X4A/B) des 8 brûleurs se ferment</w:t>
            </w:r>
            <w:r w:rsidR="00835417">
              <w:rPr>
                <w:rFonts w:ascii="Arial" w:hAnsi="Arial" w:cs="Arial"/>
                <w:sz w:val="20"/>
                <w:szCs w:val="20"/>
                <w:lang w:val="fr-CA"/>
              </w:rPr>
              <w:t xml:space="preserve"> (CDP)</w:t>
            </w:r>
          </w:p>
        </w:tc>
      </w:tr>
      <w:tr w:rsidR="00FF7579" w:rsidRPr="002D0F6A"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272CA4"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Demander à l’opérateur de disposer le circuit pour </w:t>
            </w:r>
            <w:proofErr w:type="spellStart"/>
            <w:r w:rsidRPr="004450DE">
              <w:rPr>
                <w:rFonts w:ascii="Arial" w:hAnsi="Arial" w:cs="Arial"/>
                <w:sz w:val="20"/>
                <w:szCs w:val="20"/>
                <w:lang w:val="fr-CA"/>
              </w:rPr>
              <w:t>inerter</w:t>
            </w:r>
            <w:proofErr w:type="spellEnd"/>
            <w:r w:rsidRPr="004450DE">
              <w:rPr>
                <w:rFonts w:ascii="Arial" w:hAnsi="Arial" w:cs="Arial"/>
                <w:sz w:val="20"/>
                <w:szCs w:val="20"/>
                <w:lang w:val="fr-CA"/>
              </w:rPr>
              <w:t xml:space="preserve"> à l'N2</w:t>
            </w:r>
            <w:r w:rsidR="00835417">
              <w:rPr>
                <w:rFonts w:ascii="Arial" w:hAnsi="Arial" w:cs="Arial"/>
                <w:sz w:val="20"/>
                <w:szCs w:val="20"/>
                <w:lang w:val="fr-CA"/>
              </w:rPr>
              <w:t xml:space="preserve"> (OP)</w:t>
            </w:r>
          </w:p>
        </w:tc>
      </w:tr>
      <w:tr w:rsidR="00D95206" w:rsidRPr="002D0F6A"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95206" w:rsidRPr="004450DE" w:rsidRDefault="00D95206"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D95206" w:rsidRPr="00426037" w:rsidRDefault="00D95206" w:rsidP="00162E84">
            <w:pPr>
              <w:tabs>
                <w:tab w:val="left" w:pos="781"/>
              </w:tabs>
              <w:spacing w:line="20" w:lineRule="atLeast"/>
              <w:ind w:left="426" w:hanging="11"/>
              <w:rPr>
                <w:rFonts w:ascii="Arial" w:hAnsi="Arial" w:cs="Arial"/>
                <w:sz w:val="20"/>
                <w:szCs w:val="20"/>
                <w:lang w:val="fr-CA"/>
              </w:rPr>
            </w:pPr>
            <w:r w:rsidRPr="00426037">
              <w:rPr>
                <w:rFonts w:ascii="Arial" w:hAnsi="Arial" w:cs="Arial"/>
                <w:sz w:val="20"/>
                <w:szCs w:val="20"/>
                <w:lang w:val="fr-CA"/>
              </w:rPr>
              <w:t>Lancer la séquence d’</w:t>
            </w:r>
            <w:proofErr w:type="spellStart"/>
            <w:r w:rsidRPr="00426037">
              <w:rPr>
                <w:rFonts w:ascii="Arial" w:hAnsi="Arial" w:cs="Arial"/>
                <w:sz w:val="20"/>
                <w:szCs w:val="20"/>
                <w:lang w:val="fr-CA"/>
              </w:rPr>
              <w:t>inertage</w:t>
            </w:r>
            <w:proofErr w:type="spellEnd"/>
            <w:r w:rsidRPr="00426037">
              <w:rPr>
                <w:rFonts w:ascii="Arial" w:hAnsi="Arial" w:cs="Arial"/>
                <w:sz w:val="20"/>
                <w:szCs w:val="20"/>
                <w:lang w:val="fr-CA"/>
              </w:rPr>
              <w:t xml:space="preserve"> depuis la cible SNCC (CDP)</w:t>
            </w:r>
            <w:r w:rsidR="00426E5C" w:rsidRPr="00426037">
              <w:rPr>
                <w:rFonts w:ascii="Arial" w:hAnsi="Arial" w:cs="Arial"/>
                <w:sz w:val="20"/>
                <w:szCs w:val="20"/>
                <w:lang w:val="fr-CA"/>
              </w:rPr>
              <w:t xml:space="preserve">. </w:t>
            </w:r>
            <w:r w:rsidRPr="00426037">
              <w:rPr>
                <w:rFonts w:ascii="Arial" w:hAnsi="Arial" w:cs="Arial"/>
                <w:sz w:val="20"/>
                <w:szCs w:val="20"/>
                <w:lang w:val="fr-CA"/>
              </w:rPr>
              <w:t xml:space="preserve">Les conditions </w:t>
            </w:r>
            <w:r w:rsidR="009B272B">
              <w:rPr>
                <w:rFonts w:ascii="Arial" w:hAnsi="Arial" w:cs="Arial"/>
                <w:sz w:val="20"/>
                <w:szCs w:val="20"/>
                <w:lang w:val="fr-CA"/>
              </w:rPr>
              <w:t>de passage de l’azote sont HVS 304 A et HVS 304 fermées et PS 3</w:t>
            </w:r>
            <w:r w:rsidRPr="00426037">
              <w:rPr>
                <w:rFonts w:ascii="Arial" w:hAnsi="Arial" w:cs="Arial"/>
                <w:sz w:val="20"/>
                <w:szCs w:val="20"/>
                <w:lang w:val="fr-CA"/>
              </w:rPr>
              <w:t>04 ABC &gt;  1,15 bar</w:t>
            </w:r>
          </w:p>
        </w:tc>
      </w:tr>
      <w:tr w:rsidR="00D95206" w:rsidRPr="00D95206"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95206" w:rsidRPr="004450DE" w:rsidRDefault="00D95206"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D95206" w:rsidRPr="004450DE" w:rsidRDefault="00D95206"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Platinage du circuit (OP)</w:t>
            </w:r>
          </w:p>
        </w:tc>
      </w:tr>
      <w:tr w:rsidR="00D95206" w:rsidRPr="002D0F6A" w:rsidTr="009B272B">
        <w:trPr>
          <w:trHeight w:val="119"/>
        </w:trPr>
        <w:tc>
          <w:tcPr>
            <w:tcW w:w="441"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95206" w:rsidRPr="004450DE" w:rsidRDefault="00D95206"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D95206" w:rsidRDefault="00D95206"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Test d’étanchéité (bombe 1000 bulles) (OP)</w:t>
            </w:r>
          </w:p>
        </w:tc>
      </w:tr>
    </w:tbl>
    <w:p w:rsidR="00FF7579" w:rsidRDefault="00FF7579" w:rsidP="00162E84">
      <w:pPr>
        <w:spacing w:before="120"/>
        <w:ind w:left="426"/>
        <w:rPr>
          <w:rFonts w:ascii="Arial" w:hAnsi="Arial" w:cs="Arial"/>
          <w:sz w:val="20"/>
          <w:szCs w:val="20"/>
          <w:lang w:val="fr-CA"/>
        </w:rPr>
      </w:pPr>
    </w:p>
    <w:p w:rsidR="00FF7579" w:rsidRPr="0021732E" w:rsidRDefault="00FF7579" w:rsidP="00162E84">
      <w:pPr>
        <w:pStyle w:val="Paragraphedeliste"/>
        <w:numPr>
          <w:ilvl w:val="0"/>
          <w:numId w:val="5"/>
        </w:numPr>
        <w:spacing w:before="120"/>
        <w:ind w:left="426"/>
        <w:rPr>
          <w:rFonts w:ascii="Arial" w:hAnsi="Arial" w:cs="Arial"/>
          <w:b/>
          <w:sz w:val="20"/>
          <w:szCs w:val="20"/>
          <w:u w:val="single"/>
          <w:lang w:val="fr-CA"/>
        </w:rPr>
      </w:pPr>
      <w:r w:rsidRPr="0021732E">
        <w:rPr>
          <w:rFonts w:ascii="Arial" w:hAnsi="Arial" w:cs="Arial"/>
          <w:b/>
          <w:sz w:val="20"/>
          <w:szCs w:val="20"/>
          <w:u w:val="single"/>
          <w:lang w:val="fr-CA"/>
        </w:rPr>
        <w:t>Arrêt combustibles liquides </w:t>
      </w:r>
      <w:r w:rsidR="0072514A">
        <w:rPr>
          <w:rFonts w:ascii="Arial" w:hAnsi="Arial" w:cs="Arial"/>
          <w:b/>
          <w:sz w:val="20"/>
          <w:szCs w:val="20"/>
          <w:u w:val="single"/>
          <w:lang w:val="fr-CA"/>
        </w:rPr>
        <w:t>(Annexe N°3 – CH</w:t>
      </w:r>
      <w:r w:rsidR="00257632">
        <w:rPr>
          <w:rFonts w:ascii="Arial" w:hAnsi="Arial" w:cs="Arial"/>
          <w:b/>
          <w:sz w:val="20"/>
          <w:szCs w:val="20"/>
          <w:u w:val="single"/>
          <w:lang w:val="fr-CA"/>
        </w:rPr>
        <w:t>3</w:t>
      </w:r>
      <w:r w:rsidR="0072514A">
        <w:rPr>
          <w:rFonts w:ascii="Arial" w:hAnsi="Arial" w:cs="Arial"/>
          <w:b/>
          <w:sz w:val="20"/>
          <w:szCs w:val="20"/>
          <w:u w:val="single"/>
          <w:lang w:val="fr-CA"/>
        </w:rPr>
        <w:t>)</w:t>
      </w:r>
      <w:r w:rsidRPr="0021732E">
        <w:rPr>
          <w:rFonts w:ascii="Arial" w:hAnsi="Arial" w:cs="Arial"/>
          <w:b/>
          <w:sz w:val="20"/>
          <w:szCs w:val="20"/>
          <w:u w:val="single"/>
          <w:lang w:val="fr-CA"/>
        </w:rPr>
        <w:t>:</w:t>
      </w:r>
    </w:p>
    <w:p w:rsidR="00FF7579" w:rsidRPr="00CD611A" w:rsidRDefault="00FF7579" w:rsidP="00162E84">
      <w:pPr>
        <w:pStyle w:val="Paragraphedeliste"/>
        <w:spacing w:before="120"/>
        <w:ind w:left="426"/>
        <w:rPr>
          <w:rFonts w:ascii="Arial" w:hAnsi="Arial" w:cs="Arial"/>
          <w:b/>
          <w:sz w:val="20"/>
          <w:szCs w:val="20"/>
          <w:u w:val="single"/>
          <w:lang w:val="fr-CA"/>
        </w:rPr>
      </w:pPr>
    </w:p>
    <w:p w:rsidR="00FF7579" w:rsidRPr="0021732E" w:rsidRDefault="00FF7579" w:rsidP="00162E84">
      <w:pPr>
        <w:pStyle w:val="Paragraphedeliste"/>
        <w:numPr>
          <w:ilvl w:val="0"/>
          <w:numId w:val="6"/>
        </w:numPr>
        <w:spacing w:before="120"/>
        <w:ind w:left="426"/>
        <w:rPr>
          <w:rFonts w:ascii="Arial" w:hAnsi="Arial" w:cs="Arial"/>
          <w:sz w:val="20"/>
          <w:szCs w:val="20"/>
          <w:lang w:val="fr-CA"/>
        </w:rPr>
      </w:pPr>
      <w:proofErr w:type="spellStart"/>
      <w:r w:rsidRPr="0021732E">
        <w:rPr>
          <w:rFonts w:ascii="Arial" w:hAnsi="Arial" w:cs="Arial"/>
          <w:b/>
          <w:sz w:val="20"/>
          <w:szCs w:val="20"/>
          <w:u w:val="single"/>
          <w:lang w:val="fr-CA"/>
        </w:rPr>
        <w:t>HdP</w:t>
      </w:r>
      <w:proofErr w:type="spellEnd"/>
      <w:r w:rsidRPr="0021732E">
        <w:rPr>
          <w:rFonts w:ascii="Arial" w:hAnsi="Arial" w:cs="Arial"/>
          <w:b/>
          <w:sz w:val="20"/>
          <w:szCs w:val="20"/>
          <w:u w:val="single"/>
          <w:lang w:val="fr-CA"/>
        </w:rPr>
        <w:t xml:space="preserve"> /Rinçage FOD</w:t>
      </w:r>
      <w:r w:rsidRPr="0021732E">
        <w:rPr>
          <w:rFonts w:ascii="Arial" w:hAnsi="Arial" w:cs="Arial"/>
          <w:sz w:val="20"/>
          <w:szCs w:val="20"/>
          <w:lang w:val="fr-CA"/>
        </w:rPr>
        <w:t> :</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F</w:t>
            </w:r>
            <w:r w:rsidRPr="004450DE">
              <w:rPr>
                <w:rFonts w:ascii="Arial" w:hAnsi="Arial" w:cs="Arial"/>
                <w:sz w:val="20"/>
                <w:szCs w:val="20"/>
                <w:lang w:val="fr-CA"/>
              </w:rPr>
              <w:t>aire lever la butée mécanique sur vanne régulatrice</w:t>
            </w:r>
            <w:r w:rsidR="009B272B">
              <w:rPr>
                <w:rFonts w:ascii="Arial" w:hAnsi="Arial" w:cs="Arial"/>
                <w:sz w:val="20"/>
                <w:szCs w:val="20"/>
                <w:lang w:val="fr-CA"/>
              </w:rPr>
              <w:t xml:space="preserve"> FC 3</w:t>
            </w:r>
            <w:r>
              <w:rPr>
                <w:rFonts w:ascii="Arial" w:hAnsi="Arial" w:cs="Arial"/>
                <w:sz w:val="20"/>
                <w:szCs w:val="20"/>
                <w:lang w:val="fr-CA"/>
              </w:rPr>
              <w:t xml:space="preserve">02 si </w:t>
            </w:r>
            <w:proofErr w:type="spellStart"/>
            <w:r>
              <w:rPr>
                <w:rFonts w:ascii="Arial" w:hAnsi="Arial" w:cs="Arial"/>
                <w:sz w:val="20"/>
                <w:szCs w:val="20"/>
                <w:lang w:val="fr-CA"/>
              </w:rPr>
              <w:t>HdP</w:t>
            </w:r>
            <w:proofErr w:type="spellEnd"/>
            <w:r>
              <w:rPr>
                <w:rFonts w:ascii="Arial" w:hAnsi="Arial" w:cs="Arial"/>
                <w:sz w:val="20"/>
                <w:szCs w:val="20"/>
                <w:lang w:val="fr-CA"/>
              </w:rPr>
              <w:t xml:space="preserve"> LP</w:t>
            </w:r>
            <w:r w:rsidR="00835417">
              <w:rPr>
                <w:rFonts w:ascii="Arial" w:hAnsi="Arial" w:cs="Arial"/>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9B272B">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Par FC</w:t>
            </w:r>
            <w:r w:rsidR="009B272B">
              <w:rPr>
                <w:rFonts w:ascii="Arial" w:hAnsi="Arial" w:cs="Arial"/>
                <w:sz w:val="20"/>
                <w:szCs w:val="20"/>
                <w:lang w:val="fr-CA"/>
              </w:rPr>
              <w:t>3</w:t>
            </w:r>
            <w:r w:rsidRPr="004450DE">
              <w:rPr>
                <w:rFonts w:ascii="Arial" w:hAnsi="Arial" w:cs="Arial"/>
                <w:sz w:val="20"/>
                <w:szCs w:val="20"/>
                <w:lang w:val="fr-CA"/>
              </w:rPr>
              <w:t xml:space="preserve">02  réduire </w:t>
            </w:r>
            <w:proofErr w:type="spellStart"/>
            <w:r w:rsidRPr="004450DE">
              <w:rPr>
                <w:rFonts w:ascii="Arial" w:hAnsi="Arial" w:cs="Arial"/>
                <w:sz w:val="20"/>
                <w:szCs w:val="20"/>
                <w:lang w:val="fr-CA"/>
              </w:rPr>
              <w:t>HdP</w:t>
            </w:r>
            <w:proofErr w:type="spellEnd"/>
            <w:r w:rsidRPr="004450DE">
              <w:rPr>
                <w:rFonts w:ascii="Arial" w:hAnsi="Arial" w:cs="Arial"/>
                <w:sz w:val="20"/>
                <w:szCs w:val="20"/>
                <w:lang w:val="fr-CA"/>
              </w:rPr>
              <w:t xml:space="preserve"> à 3t/h</w:t>
            </w:r>
            <w:r w:rsidR="00835417">
              <w:rPr>
                <w:rFonts w:ascii="Arial" w:hAnsi="Arial" w:cs="Arial"/>
                <w:sz w:val="20"/>
                <w:szCs w:val="20"/>
                <w:lang w:val="fr-CA"/>
              </w:rPr>
              <w:t xml:space="preserve"> (CDP)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sz w:val="20"/>
                <w:szCs w:val="20"/>
                <w:lang w:val="fr-CA"/>
              </w:rPr>
            </w:pPr>
            <w:r w:rsidRPr="004450DE">
              <w:rPr>
                <w:rFonts w:ascii="Arial" w:hAnsi="Arial" w:cs="Arial"/>
                <w:noProof/>
                <w:sz w:val="20"/>
                <w:szCs w:val="20"/>
                <w:lang w:val="fr-CA"/>
              </w:rPr>
              <w:t>Faire démarrer NG116 FOD pression refoulement 20 bar</w:t>
            </w:r>
            <w:r w:rsidR="00835417">
              <w:rPr>
                <w:rFonts w:ascii="Arial" w:hAnsi="Arial" w:cs="Arial"/>
                <w:noProof/>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4450DE" w:rsidRDefault="00FF7579" w:rsidP="00162E8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4450DE" w:rsidRDefault="00FF7579" w:rsidP="00162E84">
            <w:pPr>
              <w:tabs>
                <w:tab w:val="left" w:pos="781"/>
              </w:tabs>
              <w:spacing w:line="20" w:lineRule="atLeast"/>
              <w:ind w:left="426" w:hanging="11"/>
              <w:rPr>
                <w:rFonts w:ascii="Arial" w:hAnsi="Arial" w:cs="Arial"/>
                <w:noProof/>
                <w:sz w:val="20"/>
                <w:szCs w:val="20"/>
                <w:lang w:val="fr-CA"/>
              </w:rPr>
            </w:pPr>
            <w:r>
              <w:rPr>
                <w:rFonts w:ascii="Arial" w:hAnsi="Arial" w:cs="Arial"/>
                <w:noProof/>
                <w:sz w:val="20"/>
                <w:szCs w:val="20"/>
                <w:lang w:val="fr-CA"/>
              </w:rPr>
              <w:t>Surveiller F102 et appoint FOD si nécessaire</w:t>
            </w:r>
            <w:r w:rsidR="00835417">
              <w:rPr>
                <w:rFonts w:ascii="Arial" w:hAnsi="Arial" w:cs="Arial"/>
                <w:noProof/>
                <w:sz w:val="20"/>
                <w:szCs w:val="20"/>
                <w:lang w:val="fr-CA"/>
              </w:rPr>
              <w:t xml:space="preserve"> (CDP)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Ouvrir la vanne FOD sur le parquet</w:t>
            </w:r>
            <w:r w:rsidR="00835417" w:rsidRPr="002D0F6A">
              <w:rPr>
                <w:rFonts w:ascii="Arial" w:hAnsi="Arial" w:cs="Arial"/>
                <w:noProof/>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Fermer la vanne HdP</w:t>
            </w:r>
            <w:r w:rsidR="00835417" w:rsidRPr="002D0F6A">
              <w:rPr>
                <w:rFonts w:ascii="Arial" w:hAnsi="Arial" w:cs="Arial"/>
                <w:noProof/>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087AB2" w:rsidP="002D0F6A">
            <w:pPr>
              <w:ind w:left="426"/>
              <w:rPr>
                <w:rFonts w:ascii="Arial" w:hAnsi="Arial" w:cs="Arial"/>
                <w:sz w:val="20"/>
                <w:szCs w:val="20"/>
                <w:lang w:val="fr-FR"/>
              </w:rPr>
            </w:pPr>
            <w:r w:rsidRPr="002D0F6A">
              <w:rPr>
                <w:b/>
                <w:sz w:val="20"/>
                <w:szCs w:val="20"/>
                <w:lang w:val="fr-FR"/>
              </w:rPr>
              <w:t>&gt;</w:t>
            </w:r>
          </w:p>
        </w:tc>
        <w:tc>
          <w:tcPr>
            <w:tcW w:w="9985" w:type="dxa"/>
            <w:tcBorders>
              <w:top w:val="nil"/>
              <w:left w:val="nil"/>
              <w:bottom w:val="nil"/>
              <w:right w:val="nil"/>
            </w:tcBorders>
            <w:noWrap/>
            <w:tcMar>
              <w:top w:w="15" w:type="dxa"/>
              <w:left w:w="15" w:type="dxa"/>
              <w:bottom w:w="0" w:type="dxa"/>
              <w:right w:w="15" w:type="dxa"/>
            </w:tcMar>
            <w:vAlign w:val="center"/>
          </w:tcPr>
          <w:p w:rsidR="00087AB2" w:rsidRPr="002D0F6A" w:rsidRDefault="00087AB2" w:rsidP="002D0F6A">
            <w:pPr>
              <w:rPr>
                <w:b/>
                <w:sz w:val="20"/>
                <w:szCs w:val="20"/>
                <w:lang w:val="fr-FR"/>
              </w:rPr>
            </w:pPr>
            <w:r w:rsidRPr="002D0F6A">
              <w:rPr>
                <w:rFonts w:ascii="Arial" w:hAnsi="Arial" w:cs="Arial"/>
                <w:noProof/>
                <w:sz w:val="20"/>
                <w:szCs w:val="20"/>
                <w:lang w:val="fr-CA"/>
              </w:rPr>
              <w:t xml:space="preserve">       </w:t>
            </w:r>
            <w:r w:rsidR="00FF7579" w:rsidRPr="002D0F6A">
              <w:rPr>
                <w:rFonts w:ascii="Arial" w:hAnsi="Arial" w:cs="Arial"/>
                <w:noProof/>
                <w:sz w:val="20"/>
                <w:szCs w:val="20"/>
                <w:lang w:val="fr-CA"/>
              </w:rPr>
              <w:t xml:space="preserve">Faire rincer les circuits </w:t>
            </w:r>
            <w:r w:rsidR="00396962" w:rsidRPr="002D0F6A">
              <w:rPr>
                <w:rFonts w:ascii="Arial" w:hAnsi="Arial" w:cs="Arial"/>
                <w:noProof/>
                <w:sz w:val="20"/>
                <w:szCs w:val="20"/>
                <w:lang w:val="fr-CA"/>
              </w:rPr>
              <w:t>HDP</w:t>
            </w:r>
            <w:r w:rsidR="00FF7579" w:rsidRPr="002D0F6A">
              <w:rPr>
                <w:rFonts w:ascii="Arial" w:hAnsi="Arial" w:cs="Arial"/>
                <w:noProof/>
                <w:sz w:val="20"/>
                <w:szCs w:val="20"/>
                <w:lang w:val="fr-CA"/>
              </w:rPr>
              <w:t xml:space="preserve"> au FOD durant ½ h</w:t>
            </w:r>
            <w:r w:rsidR="00835417" w:rsidRPr="002D0F6A">
              <w:rPr>
                <w:rFonts w:ascii="Arial" w:hAnsi="Arial" w:cs="Arial"/>
                <w:noProof/>
                <w:sz w:val="20"/>
                <w:szCs w:val="20"/>
                <w:lang w:val="fr-CA"/>
              </w:rPr>
              <w:t xml:space="preserve"> (OP)</w:t>
            </w:r>
          </w:p>
          <w:p w:rsidR="00FF7579" w:rsidRPr="002D0F6A" w:rsidRDefault="00FF7579" w:rsidP="002D0F6A">
            <w:pPr>
              <w:tabs>
                <w:tab w:val="left" w:pos="781"/>
              </w:tabs>
              <w:ind w:left="426" w:hanging="11"/>
              <w:rPr>
                <w:rFonts w:ascii="Arial" w:hAnsi="Arial" w:cs="Arial"/>
                <w:noProof/>
                <w:sz w:val="20"/>
                <w:szCs w:val="20"/>
                <w:lang w:val="fr-FR"/>
              </w:rPr>
            </w:pPr>
          </w:p>
        </w:tc>
      </w:tr>
    </w:tbl>
    <w:p w:rsidR="00FF7579" w:rsidRPr="002D0F6A" w:rsidRDefault="002970D2" w:rsidP="002D0F6A">
      <w:pPr>
        <w:ind w:left="426"/>
        <w:rPr>
          <w:rFonts w:ascii="Arial" w:hAnsi="Arial" w:cs="Arial"/>
          <w:sz w:val="20"/>
          <w:szCs w:val="20"/>
          <w:lang w:val="fr-FR"/>
        </w:rPr>
      </w:pPr>
      <w:r>
        <w:rPr>
          <w:rFonts w:ascii="Arial" w:hAnsi="Arial" w:cs="Arial"/>
          <w:noProof/>
          <w:sz w:val="20"/>
          <w:szCs w:val="20"/>
          <w:lang w:val="fr-FR" w:eastAsia="zh-CN"/>
        </w:rPr>
        <w:pict>
          <v:shape id="_x0000_s1061" type="#_x0000_t202" style="position:absolute;left:0;text-align:left;margin-left:-33.25pt;margin-top:25.95pt;width:24.7pt;height:23.35pt;z-index:251689984;mso-position-horizontal-relative:text;mso-position-vertical-relative:text;mso-width-relative:margin;mso-height-relative:margin" filled="f" stroked="f">
            <v:textbox>
              <w:txbxContent>
                <w:p w:rsidR="00087AB2" w:rsidRPr="00F3465C" w:rsidRDefault="00087AB2" w:rsidP="00087AB2">
                  <w:pPr>
                    <w:rPr>
                      <w:b/>
                      <w:lang w:val="fr-FR"/>
                    </w:rPr>
                  </w:pPr>
                  <w:r w:rsidRPr="00F3465C">
                    <w:rPr>
                      <w:b/>
                      <w:lang w:val="fr-FR"/>
                    </w:rPr>
                    <w:t>&gt;</w:t>
                  </w:r>
                </w:p>
                <w:p w:rsidR="00087AB2" w:rsidRPr="00351B3D" w:rsidRDefault="00087AB2" w:rsidP="00087AB2">
                  <w:pPr>
                    <w:rPr>
                      <w:b/>
                      <w:lang w:val="fr-FR"/>
                    </w:rPr>
                  </w:pPr>
                </w:p>
              </w:txbxContent>
            </v:textbox>
          </v:shape>
        </w:pict>
      </w:r>
    </w:p>
    <w:p w:rsidR="00FF7579" w:rsidRPr="002D0F6A" w:rsidRDefault="00FF7579" w:rsidP="002D0F6A">
      <w:pPr>
        <w:pStyle w:val="Paragraphedeliste"/>
        <w:numPr>
          <w:ilvl w:val="0"/>
          <w:numId w:val="6"/>
        </w:numPr>
        <w:spacing w:before="120"/>
        <w:ind w:left="426"/>
        <w:rPr>
          <w:rFonts w:ascii="Arial" w:hAnsi="Arial" w:cs="Arial"/>
          <w:sz w:val="20"/>
          <w:szCs w:val="20"/>
        </w:rPr>
      </w:pPr>
      <w:r w:rsidRPr="002D0F6A">
        <w:rPr>
          <w:rFonts w:ascii="Arial" w:hAnsi="Arial" w:cs="Arial"/>
          <w:b/>
          <w:sz w:val="20"/>
          <w:szCs w:val="20"/>
          <w:u w:val="single"/>
        </w:rPr>
        <w:t xml:space="preserve">FO2 / </w:t>
      </w:r>
      <w:r w:rsidRPr="002D0F6A">
        <w:rPr>
          <w:rFonts w:ascii="Arial" w:hAnsi="Arial" w:cs="Arial"/>
          <w:b/>
          <w:sz w:val="20"/>
          <w:szCs w:val="20"/>
          <w:u w:val="single"/>
          <w:lang w:val="fr-FR"/>
        </w:rPr>
        <w:t>Rinçage</w:t>
      </w:r>
      <w:r w:rsidRPr="002D0F6A">
        <w:rPr>
          <w:rFonts w:ascii="Arial" w:hAnsi="Arial" w:cs="Arial"/>
          <w:b/>
          <w:sz w:val="20"/>
          <w:szCs w:val="20"/>
          <w:u w:val="single"/>
        </w:rPr>
        <w:t xml:space="preserve"> FOD</w:t>
      </w:r>
      <w:r w:rsidRPr="002D0F6A">
        <w:rPr>
          <w:rFonts w:ascii="Arial" w:hAnsi="Arial" w:cs="Arial"/>
          <w:sz w:val="20"/>
          <w:szCs w:val="20"/>
        </w:rPr>
        <w:t>:</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Faire lever la butée mécanique</w:t>
            </w:r>
            <w:r w:rsidR="009B272B" w:rsidRPr="002D0F6A">
              <w:rPr>
                <w:rFonts w:ascii="Arial" w:hAnsi="Arial" w:cs="Arial"/>
                <w:sz w:val="20"/>
                <w:szCs w:val="20"/>
                <w:lang w:val="fr-CA"/>
              </w:rPr>
              <w:t xml:space="preserve"> sur vanne régulatrice FC3</w:t>
            </w:r>
            <w:r w:rsidRPr="002D0F6A">
              <w:rPr>
                <w:rFonts w:ascii="Arial" w:hAnsi="Arial" w:cs="Arial"/>
                <w:sz w:val="20"/>
                <w:szCs w:val="20"/>
                <w:lang w:val="fr-CA"/>
              </w:rPr>
              <w:t>01 si FO2 LP</w:t>
            </w:r>
            <w:r w:rsidR="00835417" w:rsidRPr="002D0F6A">
              <w:rPr>
                <w:rFonts w:ascii="Arial" w:hAnsi="Arial" w:cs="Arial"/>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9B272B" w:rsidP="002D0F6A">
            <w:pPr>
              <w:tabs>
                <w:tab w:val="left" w:pos="781"/>
              </w:tabs>
              <w:ind w:left="426" w:hanging="11"/>
              <w:rPr>
                <w:rFonts w:ascii="Arial" w:hAnsi="Arial" w:cs="Arial"/>
                <w:sz w:val="20"/>
                <w:szCs w:val="20"/>
                <w:lang w:val="fr-CA"/>
              </w:rPr>
            </w:pPr>
            <w:r w:rsidRPr="002D0F6A">
              <w:rPr>
                <w:rFonts w:ascii="Arial" w:hAnsi="Arial" w:cs="Arial"/>
                <w:noProof/>
                <w:sz w:val="20"/>
                <w:szCs w:val="20"/>
                <w:lang w:val="fr-CA"/>
              </w:rPr>
              <w:t>Par FC3</w:t>
            </w:r>
            <w:r w:rsidR="00FF7579" w:rsidRPr="002D0F6A">
              <w:rPr>
                <w:rFonts w:ascii="Arial" w:hAnsi="Arial" w:cs="Arial"/>
                <w:noProof/>
                <w:sz w:val="20"/>
                <w:szCs w:val="20"/>
                <w:lang w:val="fr-CA"/>
              </w:rPr>
              <w:t>01 réduire FO2 à 3 t/h</w:t>
            </w:r>
            <w:r w:rsidR="00835417" w:rsidRPr="002D0F6A">
              <w:rPr>
                <w:rFonts w:ascii="Arial" w:hAnsi="Arial" w:cs="Arial"/>
                <w:noProof/>
                <w:sz w:val="20"/>
                <w:szCs w:val="20"/>
                <w:lang w:val="fr-CA"/>
              </w:rPr>
              <w:t xml:space="preserve"> (CDP)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Faire démarrer NG116 FOD pression refoulement 20 bar</w:t>
            </w:r>
            <w:r w:rsidR="00835417" w:rsidRPr="002D0F6A">
              <w:rPr>
                <w:rFonts w:ascii="Arial" w:hAnsi="Arial" w:cs="Arial"/>
                <w:noProof/>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Surveiller F102 et appoint FOD si nécessaire</w:t>
            </w:r>
            <w:r w:rsidR="00835417" w:rsidRPr="002D0F6A">
              <w:rPr>
                <w:rFonts w:ascii="Arial" w:hAnsi="Arial" w:cs="Arial"/>
                <w:noProof/>
                <w:sz w:val="20"/>
                <w:szCs w:val="20"/>
                <w:lang w:val="fr-CA"/>
              </w:rPr>
              <w:t xml:space="preserve"> (CDP)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Ouvrir la vanne FOD sur le parquet</w:t>
            </w:r>
            <w:r w:rsidR="008518DF" w:rsidRPr="002D0F6A">
              <w:rPr>
                <w:rFonts w:ascii="Arial" w:hAnsi="Arial" w:cs="Arial"/>
                <w:noProof/>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Fermer la vanne FO2</w:t>
            </w:r>
            <w:r w:rsidR="008518DF" w:rsidRPr="002D0F6A">
              <w:rPr>
                <w:rFonts w:ascii="Arial" w:hAnsi="Arial" w:cs="Arial"/>
                <w:noProof/>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Faire rincer les circuits FO2 au FOD durant ½ h</w:t>
            </w:r>
            <w:r w:rsidR="008518DF" w:rsidRPr="002D0F6A">
              <w:rPr>
                <w:rFonts w:ascii="Arial" w:hAnsi="Arial" w:cs="Arial"/>
                <w:noProof/>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sz w:val="20"/>
                <w:szCs w:val="20"/>
                <w:lang w:val="fr-CA"/>
              </w:rPr>
              <w:t>Procéder à l'arrêt d'urgence de la chaudière</w:t>
            </w:r>
            <w:r w:rsidR="001E4EE3" w:rsidRPr="002D0F6A">
              <w:rPr>
                <w:rFonts w:ascii="Arial" w:hAnsi="Arial" w:cs="Arial"/>
                <w:sz w:val="20"/>
                <w:szCs w:val="20"/>
                <w:lang w:val="fr-CA"/>
              </w:rPr>
              <w:t xml:space="preserve"> (CDQ</w:t>
            </w:r>
            <w:r w:rsidR="008518DF" w:rsidRPr="002D0F6A">
              <w:rPr>
                <w:rFonts w:ascii="Arial" w:hAnsi="Arial" w:cs="Arial"/>
                <w:sz w:val="20"/>
                <w:szCs w:val="20"/>
                <w:lang w:val="fr-CA"/>
              </w:rPr>
              <w:t>)</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Les vannes générales HSV</w:t>
            </w:r>
            <w:r w:rsidR="009B272B" w:rsidRPr="002D0F6A">
              <w:rPr>
                <w:rFonts w:ascii="Arial" w:hAnsi="Arial" w:cs="Arial"/>
                <w:sz w:val="20"/>
                <w:szCs w:val="20"/>
                <w:lang w:val="fr-CA"/>
              </w:rPr>
              <w:t>3001 FO2 – HSV3</w:t>
            </w:r>
            <w:r w:rsidRPr="002D0F6A">
              <w:rPr>
                <w:rFonts w:ascii="Arial" w:hAnsi="Arial" w:cs="Arial"/>
                <w:sz w:val="20"/>
                <w:szCs w:val="20"/>
                <w:lang w:val="fr-CA"/>
              </w:rPr>
              <w:t>00</w:t>
            </w:r>
            <w:r w:rsidR="009B272B" w:rsidRPr="002D0F6A">
              <w:rPr>
                <w:rFonts w:ascii="Arial" w:hAnsi="Arial" w:cs="Arial"/>
                <w:sz w:val="20"/>
                <w:szCs w:val="20"/>
                <w:lang w:val="fr-CA"/>
              </w:rPr>
              <w:t>A vapeur HP HSV309 et HSV3</w:t>
            </w:r>
            <w:r w:rsidRPr="002D0F6A">
              <w:rPr>
                <w:rFonts w:ascii="Arial" w:hAnsi="Arial" w:cs="Arial"/>
                <w:sz w:val="20"/>
                <w:szCs w:val="20"/>
                <w:lang w:val="fr-CA"/>
              </w:rPr>
              <w:t>09A lyres alimentaires se ferment</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Faire arrêter NG116 FOD</w:t>
            </w:r>
            <w:r w:rsidR="008518DF" w:rsidRPr="002D0F6A">
              <w:rPr>
                <w:rFonts w:ascii="Arial" w:hAnsi="Arial" w:cs="Arial"/>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 xml:space="preserve">Ouvrir les </w:t>
            </w:r>
            <w:proofErr w:type="spellStart"/>
            <w:r w:rsidRPr="002D0F6A">
              <w:rPr>
                <w:rFonts w:ascii="Arial" w:hAnsi="Arial" w:cs="Arial"/>
                <w:sz w:val="20"/>
                <w:szCs w:val="20"/>
                <w:lang w:val="fr-CA"/>
              </w:rPr>
              <w:t>ventelles</w:t>
            </w:r>
            <w:proofErr w:type="spellEnd"/>
            <w:r w:rsidRPr="002D0F6A">
              <w:rPr>
                <w:rFonts w:ascii="Arial" w:hAnsi="Arial" w:cs="Arial"/>
                <w:sz w:val="20"/>
                <w:szCs w:val="20"/>
                <w:lang w:val="fr-CA"/>
              </w:rPr>
              <w:t xml:space="preserve"> du ventilateur d’air de combustion à 100 %</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Fermer la vanne générale gaz allumage</w:t>
            </w:r>
            <w:r w:rsidR="008518DF" w:rsidRPr="002D0F6A">
              <w:rPr>
                <w:rFonts w:ascii="Arial" w:hAnsi="Arial" w:cs="Arial"/>
                <w:noProof/>
                <w:sz w:val="20"/>
                <w:szCs w:val="20"/>
                <w:lang w:val="fr-CA"/>
              </w:rPr>
              <w:t xml:space="preserve"> (CDP)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Retrait et nettoyage des cannes des brûleurs</w:t>
            </w:r>
            <w:r w:rsidR="008518DF" w:rsidRPr="002D0F6A">
              <w:rPr>
                <w:rFonts w:ascii="Arial" w:hAnsi="Arial" w:cs="Arial"/>
                <w:noProof/>
                <w:sz w:val="20"/>
                <w:szCs w:val="20"/>
                <w:lang w:val="fr-CA"/>
              </w:rPr>
              <w:t xml:space="preserve"> (OP)</w:t>
            </w:r>
          </w:p>
        </w:tc>
      </w:tr>
      <w:tr w:rsidR="00FF7579" w:rsidRPr="002D0F6A" w:rsidTr="00A71CA3">
        <w:trPr>
          <w:trHeight w:val="4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Sortir les caméras de flammes</w:t>
            </w:r>
            <w:r w:rsidR="008518DF" w:rsidRPr="002D0F6A">
              <w:rPr>
                <w:rFonts w:ascii="Arial" w:hAnsi="Arial" w:cs="Arial"/>
                <w:noProof/>
                <w:sz w:val="20"/>
                <w:szCs w:val="20"/>
                <w:lang w:val="fr-CA"/>
              </w:rPr>
              <w:t xml:space="preserve"> (OP)</w:t>
            </w:r>
          </w:p>
        </w:tc>
      </w:tr>
    </w:tbl>
    <w:p w:rsidR="00FF7579" w:rsidRPr="002D0F6A" w:rsidRDefault="00FF7579" w:rsidP="002D0F6A">
      <w:pPr>
        <w:spacing w:before="120"/>
        <w:ind w:left="426"/>
        <w:rPr>
          <w:rFonts w:ascii="Arial" w:hAnsi="Arial" w:cs="Arial"/>
          <w:b/>
          <w:sz w:val="20"/>
          <w:szCs w:val="20"/>
          <w:u w:val="single"/>
          <w:lang w:val="fr-FR"/>
        </w:rPr>
      </w:pPr>
    </w:p>
    <w:tbl>
      <w:tblPr>
        <w:tblW w:w="10631" w:type="dxa"/>
        <w:tblInd w:w="19" w:type="dxa"/>
        <w:tblCellMar>
          <w:left w:w="0" w:type="dxa"/>
          <w:right w:w="0" w:type="dxa"/>
        </w:tblCellMar>
        <w:tblLook w:val="0000"/>
      </w:tblPr>
      <w:tblGrid>
        <w:gridCol w:w="5528"/>
        <w:gridCol w:w="1418"/>
        <w:gridCol w:w="1701"/>
        <w:gridCol w:w="1984"/>
      </w:tblGrid>
      <w:tr w:rsidR="008518DF" w:rsidRPr="002D0F6A" w:rsidTr="00162E84">
        <w:trPr>
          <w:cantSplit/>
          <w:trHeight w:val="293"/>
        </w:trPr>
        <w:tc>
          <w:tcPr>
            <w:tcW w:w="5528" w:type="dxa"/>
            <w:vMerge w:val="restart"/>
            <w:tcBorders>
              <w:top w:val="single" w:sz="4" w:space="0" w:color="auto"/>
              <w:left w:val="single" w:sz="4" w:space="0" w:color="auto"/>
              <w:right w:val="single" w:sz="4" w:space="0" w:color="auto"/>
            </w:tcBorders>
            <w:tcMar>
              <w:top w:w="0" w:type="dxa"/>
              <w:left w:w="19" w:type="dxa"/>
              <w:bottom w:w="0" w:type="dxa"/>
              <w:right w:w="19" w:type="dxa"/>
            </w:tcMar>
            <w:vAlign w:val="center"/>
          </w:tcPr>
          <w:p w:rsidR="008518DF" w:rsidRPr="002D0F6A" w:rsidRDefault="008518DF" w:rsidP="002D0F6A">
            <w:pPr>
              <w:ind w:left="426"/>
              <w:rPr>
                <w:rFonts w:ascii="Arial" w:hAnsi="Arial" w:cs="Arial"/>
                <w:b/>
                <w:bCs/>
                <w:sz w:val="20"/>
                <w:szCs w:val="20"/>
                <w:lang w:val="fr-FR"/>
              </w:rPr>
            </w:pPr>
            <w:r w:rsidRPr="002D0F6A">
              <w:rPr>
                <w:rFonts w:ascii="Arial" w:hAnsi="Arial" w:cs="Arial"/>
                <w:b/>
                <w:bCs/>
                <w:sz w:val="20"/>
                <w:szCs w:val="20"/>
                <w:lang w:val="fr-FR"/>
              </w:rPr>
              <w:t>POINT D'ARRET :</w:t>
            </w:r>
          </w:p>
          <w:p w:rsidR="008518DF" w:rsidRPr="002D0F6A" w:rsidRDefault="008518DF" w:rsidP="002D0F6A">
            <w:pPr>
              <w:ind w:left="426"/>
              <w:rPr>
                <w:rFonts w:ascii="Arial" w:hAnsi="Arial" w:cs="Arial"/>
                <w:b/>
                <w:bCs/>
                <w:sz w:val="20"/>
                <w:szCs w:val="20"/>
                <w:lang w:val="fr-FR"/>
              </w:rPr>
            </w:pPr>
            <w:r w:rsidRPr="002D0F6A">
              <w:rPr>
                <w:rFonts w:ascii="Arial" w:hAnsi="Arial" w:cs="Arial"/>
                <w:b/>
                <w:bCs/>
                <w:sz w:val="20"/>
                <w:szCs w:val="20"/>
                <w:lang w:val="fr-FR"/>
              </w:rPr>
              <w:t>Arrêt combustibles gazeux et liquides terminés (CDP)</w:t>
            </w:r>
          </w:p>
          <w:p w:rsidR="008518DF" w:rsidRPr="002D0F6A" w:rsidRDefault="008518DF" w:rsidP="002D0F6A">
            <w:pPr>
              <w:ind w:left="426"/>
              <w:rPr>
                <w:rFonts w:ascii="Arial" w:eastAsia="Arial Unicode MS"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eastAsia="Arial Unicode MS" w:hAnsi="Arial" w:cs="Arial"/>
                <w:sz w:val="20"/>
                <w:szCs w:val="20"/>
                <w:lang w:val="fr-FR"/>
              </w:rPr>
            </w:pPr>
            <w:r w:rsidRPr="002D0F6A">
              <w:rPr>
                <w:rFonts w:ascii="Arial" w:hAnsi="Arial" w:cs="Arial"/>
                <w:sz w:val="20"/>
                <w:szCs w:val="20"/>
                <w:lang w:val="fr-FR"/>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eastAsia="Arial Unicode MS" w:hAnsi="Arial" w:cs="Arial"/>
                <w:sz w:val="20"/>
                <w:szCs w:val="20"/>
                <w:lang w:val="fr-FR"/>
              </w:rPr>
            </w:pPr>
            <w:r w:rsidRPr="002D0F6A">
              <w:rPr>
                <w:rFonts w:ascii="Arial" w:hAnsi="Arial" w:cs="Arial"/>
                <w:sz w:val="20"/>
                <w:szCs w:val="20"/>
                <w:lang w:val="fr-FR"/>
              </w:rPr>
              <w:t>Nom</w:t>
            </w: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eastAsia="Arial Unicode MS" w:hAnsi="Arial" w:cs="Arial"/>
                <w:sz w:val="20"/>
                <w:szCs w:val="20"/>
                <w:lang w:val="fr-FR"/>
              </w:rPr>
            </w:pPr>
            <w:r w:rsidRPr="002D0F6A">
              <w:rPr>
                <w:rFonts w:ascii="Arial" w:hAnsi="Arial" w:cs="Arial"/>
                <w:sz w:val="20"/>
                <w:szCs w:val="20"/>
                <w:lang w:val="fr-FR"/>
              </w:rPr>
              <w:t>signature</w:t>
            </w:r>
          </w:p>
        </w:tc>
      </w:tr>
      <w:tr w:rsidR="008518DF" w:rsidRPr="002D0F6A" w:rsidTr="00162E84">
        <w:trPr>
          <w:cantSplit/>
          <w:trHeight w:val="397"/>
        </w:trPr>
        <w:tc>
          <w:tcPr>
            <w:tcW w:w="5528" w:type="dxa"/>
            <w:vMerge/>
            <w:tcBorders>
              <w:left w:val="single" w:sz="4" w:space="0" w:color="auto"/>
              <w:bottom w:val="single" w:sz="4" w:space="0" w:color="auto"/>
              <w:right w:val="single" w:sz="4" w:space="0" w:color="auto"/>
            </w:tcBorders>
            <w:tcMar>
              <w:top w:w="0" w:type="dxa"/>
              <w:left w:w="19" w:type="dxa"/>
              <w:bottom w:w="0" w:type="dxa"/>
              <w:right w:w="19" w:type="dxa"/>
            </w:tcMar>
            <w:vAlign w:val="center"/>
          </w:tcPr>
          <w:p w:rsidR="008518DF" w:rsidRPr="002D0F6A" w:rsidRDefault="008518DF" w:rsidP="002D0F6A">
            <w:pPr>
              <w:ind w:left="426"/>
              <w:rPr>
                <w:rFonts w:ascii="Arial"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hAnsi="Arial" w:cs="Arial"/>
                <w:sz w:val="20"/>
                <w:szCs w:val="20"/>
                <w:lang w:val="fr-FR"/>
              </w:rPr>
            </w:pP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hAnsi="Arial" w:cs="Arial"/>
                <w:sz w:val="20"/>
                <w:szCs w:val="20"/>
                <w:lang w:val="fr-FR"/>
              </w:rPr>
            </w:pP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hAnsi="Arial" w:cs="Arial"/>
                <w:sz w:val="20"/>
                <w:szCs w:val="20"/>
                <w:lang w:val="fr-FR"/>
              </w:rPr>
            </w:pPr>
          </w:p>
        </w:tc>
      </w:tr>
    </w:tbl>
    <w:p w:rsidR="008518DF" w:rsidRPr="002D0F6A" w:rsidRDefault="008518DF" w:rsidP="002D0F6A">
      <w:pPr>
        <w:spacing w:before="120"/>
        <w:ind w:left="426"/>
        <w:rPr>
          <w:rFonts w:ascii="Arial" w:hAnsi="Arial" w:cs="Arial"/>
          <w:b/>
          <w:sz w:val="20"/>
          <w:szCs w:val="20"/>
          <w:u w:val="single"/>
          <w:lang w:val="fr-FR"/>
        </w:rPr>
      </w:pPr>
    </w:p>
    <w:p w:rsidR="00FF7579" w:rsidRPr="002D0F6A" w:rsidRDefault="00FF7579" w:rsidP="002D0F6A">
      <w:pPr>
        <w:spacing w:before="120"/>
        <w:ind w:left="426"/>
        <w:rPr>
          <w:rFonts w:ascii="Arial" w:hAnsi="Arial" w:cs="Arial"/>
          <w:b/>
          <w:sz w:val="20"/>
          <w:szCs w:val="20"/>
          <w:u w:val="single"/>
          <w:lang w:val="fr-CA"/>
        </w:rPr>
      </w:pPr>
      <w:r w:rsidRPr="002D0F6A">
        <w:rPr>
          <w:rFonts w:ascii="Arial" w:hAnsi="Arial" w:cs="Arial"/>
          <w:b/>
          <w:sz w:val="20"/>
          <w:szCs w:val="20"/>
          <w:u w:val="single"/>
          <w:lang w:val="fr-CA"/>
        </w:rPr>
        <w:t>Faire isoler les vannes manuelles</w:t>
      </w:r>
    </w:p>
    <w:tbl>
      <w:tblPr>
        <w:tblpPr w:leftFromText="141" w:rightFromText="141" w:vertAnchor="text" w:horzAnchor="margin" w:tblpXSpec="center" w:tblpY="154"/>
        <w:tblW w:w="10348" w:type="dxa"/>
        <w:tblLayout w:type="fixed"/>
        <w:tblCellMar>
          <w:left w:w="0" w:type="dxa"/>
          <w:right w:w="0" w:type="dxa"/>
        </w:tblCellMar>
        <w:tblLook w:val="0000"/>
      </w:tblPr>
      <w:tblGrid>
        <w:gridCol w:w="58"/>
        <w:gridCol w:w="305"/>
        <w:gridCol w:w="3024"/>
        <w:gridCol w:w="3574"/>
        <w:gridCol w:w="58"/>
        <w:gridCol w:w="3329"/>
      </w:tblGrid>
      <w:tr w:rsidR="00FF7579" w:rsidRPr="002D0F6A" w:rsidTr="008518DF">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Gaz allumage</w:t>
            </w:r>
            <w:r w:rsidR="008518DF" w:rsidRPr="002D0F6A">
              <w:rPr>
                <w:rFonts w:ascii="Arial" w:hAnsi="Arial" w:cs="Arial"/>
                <w:sz w:val="20"/>
                <w:szCs w:val="20"/>
                <w:lang w:val="fr-CA"/>
              </w:rPr>
              <w:t xml:space="preserve"> (OP)</w:t>
            </w:r>
            <w:r w:rsidRPr="002D0F6A">
              <w:rPr>
                <w:rFonts w:ascii="Arial" w:hAnsi="Arial" w:cs="Arial"/>
                <w:sz w:val="20"/>
                <w:szCs w:val="20"/>
                <w:lang w:val="fr-CA"/>
              </w:rPr>
              <w:t xml:space="preserve"> </w:t>
            </w:r>
          </w:p>
        </w:tc>
        <w:tc>
          <w:tcPr>
            <w:tcW w:w="58" w:type="dxa"/>
            <w:vAlign w:val="center"/>
          </w:tcPr>
          <w:p w:rsidR="00FF7579" w:rsidRPr="002D0F6A" w:rsidRDefault="00FF7579" w:rsidP="002D0F6A">
            <w:pPr>
              <w:tabs>
                <w:tab w:val="left" w:pos="781"/>
              </w:tabs>
              <w:ind w:left="426" w:hanging="11"/>
              <w:rPr>
                <w:rFonts w:ascii="Arial" w:hAnsi="Arial" w:cs="Arial"/>
                <w:sz w:val="20"/>
                <w:szCs w:val="20"/>
                <w:lang w:val="fr-CA"/>
              </w:rPr>
            </w:pPr>
          </w:p>
        </w:tc>
        <w:tc>
          <w:tcPr>
            <w:tcW w:w="3329" w:type="dxa"/>
            <w:tcBorders>
              <w:top w:val="nil"/>
              <w:left w:val="nil"/>
              <w:bottom w:val="nil"/>
              <w:right w:val="nil"/>
            </w:tcBorders>
            <w:vAlign w:val="center"/>
          </w:tcPr>
          <w:p w:rsidR="00FF7579" w:rsidRPr="002D0F6A" w:rsidRDefault="00FF7579" w:rsidP="002D0F6A">
            <w:pPr>
              <w:tabs>
                <w:tab w:val="left" w:pos="781"/>
              </w:tabs>
              <w:ind w:left="426" w:hanging="11"/>
              <w:rPr>
                <w:rFonts w:ascii="Arial" w:hAnsi="Arial" w:cs="Arial"/>
                <w:sz w:val="20"/>
                <w:szCs w:val="20"/>
                <w:lang w:val="fr-CA"/>
              </w:rPr>
            </w:pPr>
          </w:p>
        </w:tc>
      </w:tr>
      <w:tr w:rsidR="00FF7579" w:rsidRPr="002D0F6A" w:rsidTr="008518DF">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2340"/>
              </w:tabs>
              <w:ind w:left="426"/>
              <w:rPr>
                <w:rFonts w:ascii="Arial" w:hAnsi="Arial" w:cs="Arial"/>
                <w:sz w:val="20"/>
                <w:szCs w:val="20"/>
                <w:lang w:val="fr-CA"/>
              </w:rPr>
            </w:pPr>
            <w:r w:rsidRPr="002D0F6A">
              <w:rPr>
                <w:rFonts w:ascii="Arial" w:hAnsi="Arial" w:cs="Arial"/>
                <w:sz w:val="20"/>
                <w:szCs w:val="20"/>
                <w:lang w:val="fr-CA"/>
              </w:rPr>
              <w:t>Désurchauffe</w:t>
            </w:r>
            <w:r w:rsidR="008518DF" w:rsidRPr="002D0F6A">
              <w:rPr>
                <w:rFonts w:ascii="Arial" w:hAnsi="Arial" w:cs="Arial"/>
                <w:sz w:val="20"/>
                <w:szCs w:val="20"/>
                <w:lang w:val="fr-CA"/>
              </w:rPr>
              <w:t xml:space="preserve"> (OP)</w:t>
            </w:r>
          </w:p>
        </w:tc>
        <w:tc>
          <w:tcPr>
            <w:tcW w:w="58" w:type="dxa"/>
            <w:vAlign w:val="center"/>
          </w:tcPr>
          <w:p w:rsidR="00FF7579" w:rsidRPr="002D0F6A" w:rsidRDefault="00FF7579" w:rsidP="002D0F6A">
            <w:pPr>
              <w:tabs>
                <w:tab w:val="left" w:pos="2340"/>
              </w:tabs>
              <w:ind w:left="426"/>
              <w:rPr>
                <w:rFonts w:ascii="Arial" w:hAnsi="Arial" w:cs="Arial"/>
                <w:sz w:val="20"/>
                <w:szCs w:val="20"/>
                <w:lang w:val="fr-CA"/>
              </w:rPr>
            </w:pPr>
          </w:p>
        </w:tc>
        <w:tc>
          <w:tcPr>
            <w:tcW w:w="3329" w:type="dxa"/>
            <w:tcBorders>
              <w:top w:val="nil"/>
              <w:left w:val="nil"/>
              <w:bottom w:val="nil"/>
              <w:right w:val="nil"/>
            </w:tcBorders>
            <w:vAlign w:val="center"/>
          </w:tcPr>
          <w:p w:rsidR="00FF7579" w:rsidRPr="002D0F6A" w:rsidRDefault="00FF7579" w:rsidP="002D0F6A">
            <w:pPr>
              <w:tabs>
                <w:tab w:val="left" w:pos="2340"/>
              </w:tabs>
              <w:ind w:left="426"/>
              <w:rPr>
                <w:rFonts w:ascii="Arial" w:hAnsi="Arial" w:cs="Arial"/>
                <w:sz w:val="20"/>
                <w:szCs w:val="20"/>
                <w:lang w:val="fr-CA"/>
              </w:rPr>
            </w:pPr>
          </w:p>
        </w:tc>
      </w:tr>
      <w:tr w:rsidR="00FF7579" w:rsidRPr="002D0F6A" w:rsidTr="008518DF">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2340"/>
              </w:tabs>
              <w:ind w:left="426"/>
              <w:rPr>
                <w:rFonts w:ascii="Arial" w:hAnsi="Arial" w:cs="Arial"/>
                <w:sz w:val="20"/>
                <w:szCs w:val="20"/>
                <w:lang w:val="fr-CA"/>
              </w:rPr>
            </w:pPr>
            <w:r w:rsidRPr="002D0F6A">
              <w:rPr>
                <w:rFonts w:ascii="Arial" w:hAnsi="Arial" w:cs="Arial"/>
                <w:sz w:val="20"/>
                <w:szCs w:val="20"/>
                <w:lang w:val="fr-CA"/>
              </w:rPr>
              <w:t>Purges continues</w:t>
            </w:r>
            <w:r w:rsidR="008518DF" w:rsidRPr="002D0F6A">
              <w:rPr>
                <w:rFonts w:ascii="Arial" w:hAnsi="Arial" w:cs="Arial"/>
                <w:sz w:val="20"/>
                <w:szCs w:val="20"/>
                <w:lang w:val="fr-CA"/>
              </w:rPr>
              <w:t xml:space="preserve"> (OP)</w:t>
            </w:r>
          </w:p>
        </w:tc>
        <w:tc>
          <w:tcPr>
            <w:tcW w:w="58" w:type="dxa"/>
            <w:vAlign w:val="center"/>
          </w:tcPr>
          <w:p w:rsidR="00FF7579" w:rsidRPr="002D0F6A" w:rsidRDefault="00FF7579" w:rsidP="002D0F6A">
            <w:pPr>
              <w:tabs>
                <w:tab w:val="left" w:pos="2340"/>
              </w:tabs>
              <w:ind w:left="426"/>
              <w:rPr>
                <w:rFonts w:ascii="Arial" w:hAnsi="Arial" w:cs="Arial"/>
                <w:sz w:val="20"/>
                <w:szCs w:val="20"/>
                <w:lang w:val="fr-CA"/>
              </w:rPr>
            </w:pPr>
          </w:p>
        </w:tc>
        <w:tc>
          <w:tcPr>
            <w:tcW w:w="3329" w:type="dxa"/>
            <w:tcBorders>
              <w:top w:val="nil"/>
              <w:left w:val="nil"/>
              <w:bottom w:val="nil"/>
              <w:right w:val="nil"/>
            </w:tcBorders>
            <w:vAlign w:val="center"/>
          </w:tcPr>
          <w:p w:rsidR="00FF7579" w:rsidRPr="002D0F6A" w:rsidRDefault="00FF7579" w:rsidP="002D0F6A">
            <w:pPr>
              <w:tabs>
                <w:tab w:val="left" w:pos="2340"/>
              </w:tabs>
              <w:ind w:left="426"/>
              <w:rPr>
                <w:rFonts w:ascii="Arial" w:hAnsi="Arial" w:cs="Arial"/>
                <w:sz w:val="20"/>
                <w:szCs w:val="20"/>
                <w:lang w:val="fr-CA"/>
              </w:rPr>
            </w:pPr>
          </w:p>
        </w:tc>
      </w:tr>
      <w:tr w:rsidR="00FF7579" w:rsidRPr="002D0F6A" w:rsidTr="008518DF">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2340"/>
              </w:tabs>
              <w:ind w:left="426"/>
              <w:rPr>
                <w:rFonts w:ascii="Arial" w:hAnsi="Arial" w:cs="Arial"/>
                <w:sz w:val="20"/>
                <w:szCs w:val="20"/>
                <w:lang w:val="fr-CA"/>
              </w:rPr>
            </w:pPr>
            <w:r w:rsidRPr="002D0F6A">
              <w:rPr>
                <w:rFonts w:ascii="Arial" w:hAnsi="Arial" w:cs="Arial"/>
                <w:sz w:val="20"/>
                <w:szCs w:val="20"/>
                <w:lang w:val="fr-CA"/>
              </w:rPr>
              <w:t>Combustibles liquides suivant plan d’isolement</w:t>
            </w:r>
            <w:r w:rsidR="009B272B" w:rsidRPr="002D0F6A">
              <w:rPr>
                <w:rFonts w:ascii="Arial" w:hAnsi="Arial" w:cs="Arial"/>
                <w:sz w:val="20"/>
                <w:szCs w:val="20"/>
                <w:lang w:val="fr-CA"/>
              </w:rPr>
              <w:t xml:space="preserve"> (annexe 1- CH3</w:t>
            </w:r>
            <w:r w:rsidR="008518DF" w:rsidRPr="002D0F6A">
              <w:rPr>
                <w:rFonts w:ascii="Arial" w:hAnsi="Arial" w:cs="Arial"/>
                <w:sz w:val="20"/>
                <w:szCs w:val="20"/>
                <w:lang w:val="fr-CA"/>
              </w:rPr>
              <w:t>) (OP)</w:t>
            </w:r>
          </w:p>
        </w:tc>
        <w:tc>
          <w:tcPr>
            <w:tcW w:w="58" w:type="dxa"/>
            <w:vAlign w:val="center"/>
          </w:tcPr>
          <w:p w:rsidR="00FF7579" w:rsidRPr="002D0F6A" w:rsidRDefault="00FF7579" w:rsidP="002D0F6A">
            <w:pPr>
              <w:tabs>
                <w:tab w:val="left" w:pos="2340"/>
              </w:tabs>
              <w:ind w:left="426"/>
              <w:rPr>
                <w:rFonts w:ascii="Arial" w:hAnsi="Arial" w:cs="Arial"/>
                <w:sz w:val="20"/>
                <w:szCs w:val="20"/>
                <w:lang w:val="fr-CA"/>
              </w:rPr>
            </w:pPr>
          </w:p>
        </w:tc>
        <w:tc>
          <w:tcPr>
            <w:tcW w:w="3329" w:type="dxa"/>
            <w:tcBorders>
              <w:top w:val="nil"/>
              <w:left w:val="nil"/>
              <w:bottom w:val="nil"/>
              <w:right w:val="nil"/>
            </w:tcBorders>
            <w:vAlign w:val="center"/>
          </w:tcPr>
          <w:p w:rsidR="00FF7579" w:rsidRPr="002D0F6A" w:rsidRDefault="00FF7579" w:rsidP="002D0F6A">
            <w:pPr>
              <w:tabs>
                <w:tab w:val="left" w:pos="2340"/>
              </w:tabs>
              <w:ind w:left="426"/>
              <w:rPr>
                <w:rFonts w:ascii="Arial" w:hAnsi="Arial" w:cs="Arial"/>
                <w:sz w:val="20"/>
                <w:szCs w:val="20"/>
                <w:lang w:val="fr-CA"/>
              </w:rPr>
            </w:pPr>
          </w:p>
        </w:tc>
      </w:tr>
      <w:tr w:rsidR="00FF7579" w:rsidRPr="002D0F6A" w:rsidTr="008518DF">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2340"/>
              </w:tabs>
              <w:ind w:left="426"/>
              <w:rPr>
                <w:rFonts w:ascii="Arial" w:hAnsi="Arial" w:cs="Arial"/>
                <w:sz w:val="20"/>
                <w:szCs w:val="20"/>
                <w:lang w:val="fr-CA"/>
              </w:rPr>
            </w:pPr>
            <w:r w:rsidRPr="002D0F6A">
              <w:rPr>
                <w:rFonts w:ascii="Arial" w:hAnsi="Arial" w:cs="Arial"/>
                <w:sz w:val="20"/>
                <w:szCs w:val="20"/>
                <w:lang w:val="fr-CA"/>
              </w:rPr>
              <w:t>Circuits vapeur</w:t>
            </w:r>
            <w:r w:rsidR="008518DF" w:rsidRPr="002D0F6A">
              <w:rPr>
                <w:rFonts w:ascii="Arial" w:hAnsi="Arial" w:cs="Arial"/>
                <w:sz w:val="20"/>
                <w:szCs w:val="20"/>
                <w:lang w:val="fr-CA"/>
              </w:rPr>
              <w:t xml:space="preserve"> (OP)</w:t>
            </w:r>
          </w:p>
        </w:tc>
        <w:tc>
          <w:tcPr>
            <w:tcW w:w="58" w:type="dxa"/>
            <w:vAlign w:val="center"/>
          </w:tcPr>
          <w:p w:rsidR="00FF7579" w:rsidRPr="002D0F6A" w:rsidRDefault="00FF7579" w:rsidP="002D0F6A">
            <w:pPr>
              <w:tabs>
                <w:tab w:val="left" w:pos="2340"/>
              </w:tabs>
              <w:ind w:left="426"/>
              <w:rPr>
                <w:rFonts w:ascii="Arial" w:hAnsi="Arial" w:cs="Arial"/>
                <w:sz w:val="20"/>
                <w:szCs w:val="20"/>
                <w:lang w:val="fr-CA"/>
              </w:rPr>
            </w:pPr>
          </w:p>
        </w:tc>
        <w:tc>
          <w:tcPr>
            <w:tcW w:w="3329" w:type="dxa"/>
            <w:tcBorders>
              <w:top w:val="nil"/>
              <w:left w:val="nil"/>
              <w:bottom w:val="nil"/>
              <w:right w:val="nil"/>
            </w:tcBorders>
            <w:vAlign w:val="center"/>
          </w:tcPr>
          <w:p w:rsidR="00FF7579" w:rsidRPr="002D0F6A" w:rsidRDefault="00FF7579" w:rsidP="002D0F6A">
            <w:pPr>
              <w:tabs>
                <w:tab w:val="left" w:pos="2340"/>
              </w:tabs>
              <w:ind w:left="426"/>
              <w:rPr>
                <w:rFonts w:ascii="Arial" w:hAnsi="Arial" w:cs="Arial"/>
                <w:sz w:val="20"/>
                <w:szCs w:val="20"/>
                <w:lang w:val="fr-CA"/>
              </w:rPr>
            </w:pPr>
          </w:p>
        </w:tc>
      </w:tr>
      <w:tr w:rsidR="00FF7579" w:rsidRPr="002D0F6A" w:rsidTr="008518DF">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2340"/>
              </w:tabs>
              <w:ind w:left="426"/>
              <w:rPr>
                <w:rFonts w:ascii="Arial" w:hAnsi="Arial" w:cs="Arial"/>
                <w:sz w:val="20"/>
                <w:szCs w:val="20"/>
                <w:lang w:val="fr-CA"/>
              </w:rPr>
            </w:pPr>
            <w:r w:rsidRPr="002D0F6A">
              <w:rPr>
                <w:rFonts w:ascii="Arial" w:hAnsi="Arial" w:cs="Arial"/>
                <w:sz w:val="20"/>
                <w:szCs w:val="20"/>
                <w:lang w:val="fr-CA"/>
              </w:rPr>
              <w:t>Lessivage</w:t>
            </w:r>
            <w:r w:rsidR="008518DF" w:rsidRPr="002D0F6A">
              <w:rPr>
                <w:rFonts w:ascii="Arial" w:hAnsi="Arial" w:cs="Arial"/>
                <w:sz w:val="20"/>
                <w:szCs w:val="20"/>
                <w:lang w:val="fr-CA"/>
              </w:rPr>
              <w:t xml:space="preserve"> (OP)</w:t>
            </w:r>
          </w:p>
        </w:tc>
        <w:tc>
          <w:tcPr>
            <w:tcW w:w="58" w:type="dxa"/>
            <w:vAlign w:val="center"/>
          </w:tcPr>
          <w:p w:rsidR="00FF7579" w:rsidRPr="002D0F6A" w:rsidRDefault="00FF7579" w:rsidP="002D0F6A">
            <w:pPr>
              <w:tabs>
                <w:tab w:val="left" w:pos="2340"/>
              </w:tabs>
              <w:ind w:left="426"/>
              <w:rPr>
                <w:rFonts w:ascii="Arial" w:hAnsi="Arial" w:cs="Arial"/>
                <w:sz w:val="20"/>
                <w:szCs w:val="20"/>
                <w:lang w:val="fr-CA"/>
              </w:rPr>
            </w:pPr>
          </w:p>
        </w:tc>
        <w:tc>
          <w:tcPr>
            <w:tcW w:w="3329" w:type="dxa"/>
            <w:tcBorders>
              <w:top w:val="nil"/>
              <w:left w:val="nil"/>
              <w:bottom w:val="nil"/>
              <w:right w:val="nil"/>
            </w:tcBorders>
            <w:vAlign w:val="center"/>
          </w:tcPr>
          <w:p w:rsidR="00FF7579" w:rsidRPr="002D0F6A" w:rsidRDefault="00FF7579" w:rsidP="002D0F6A">
            <w:pPr>
              <w:tabs>
                <w:tab w:val="left" w:pos="2340"/>
              </w:tabs>
              <w:ind w:left="426"/>
              <w:rPr>
                <w:rFonts w:ascii="Arial" w:hAnsi="Arial" w:cs="Arial"/>
                <w:sz w:val="20"/>
                <w:szCs w:val="20"/>
                <w:lang w:val="fr-CA"/>
              </w:rPr>
            </w:pPr>
          </w:p>
        </w:tc>
      </w:tr>
      <w:tr w:rsidR="00FF7579" w:rsidRPr="002D0F6A" w:rsidTr="008518DF">
        <w:trPr>
          <w:trHeight w:val="291"/>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3D0169" w:rsidRPr="002D0F6A" w:rsidRDefault="00FF7579" w:rsidP="002D0F6A">
            <w:pPr>
              <w:tabs>
                <w:tab w:val="left" w:pos="2340"/>
              </w:tabs>
              <w:ind w:left="426"/>
              <w:rPr>
                <w:rFonts w:ascii="Arial" w:hAnsi="Arial" w:cs="Arial"/>
                <w:sz w:val="20"/>
                <w:szCs w:val="20"/>
                <w:lang w:val="fr-CA"/>
              </w:rPr>
            </w:pPr>
            <w:r w:rsidRPr="002D0F6A">
              <w:rPr>
                <w:rFonts w:ascii="Arial" w:hAnsi="Arial" w:cs="Arial"/>
                <w:sz w:val="20"/>
                <w:szCs w:val="20"/>
                <w:lang w:val="fr-CA"/>
              </w:rPr>
              <w:t>Pulvérisation</w:t>
            </w:r>
            <w:r w:rsidR="008518DF" w:rsidRPr="002D0F6A">
              <w:rPr>
                <w:rFonts w:ascii="Arial" w:hAnsi="Arial" w:cs="Arial"/>
                <w:sz w:val="20"/>
                <w:szCs w:val="20"/>
                <w:lang w:val="fr-CA"/>
              </w:rPr>
              <w:t xml:space="preserve"> (OP)</w:t>
            </w:r>
          </w:p>
        </w:tc>
        <w:tc>
          <w:tcPr>
            <w:tcW w:w="58" w:type="dxa"/>
            <w:vAlign w:val="center"/>
          </w:tcPr>
          <w:p w:rsidR="00FF7579" w:rsidRPr="002D0F6A" w:rsidRDefault="00FF7579" w:rsidP="002D0F6A">
            <w:pPr>
              <w:tabs>
                <w:tab w:val="left" w:pos="2340"/>
              </w:tabs>
              <w:ind w:left="426"/>
              <w:rPr>
                <w:rFonts w:ascii="Arial" w:hAnsi="Arial" w:cs="Arial"/>
                <w:sz w:val="20"/>
                <w:szCs w:val="20"/>
                <w:lang w:val="fr-CA"/>
              </w:rPr>
            </w:pPr>
          </w:p>
        </w:tc>
        <w:tc>
          <w:tcPr>
            <w:tcW w:w="3329" w:type="dxa"/>
            <w:tcBorders>
              <w:top w:val="nil"/>
              <w:left w:val="nil"/>
              <w:bottom w:val="nil"/>
              <w:right w:val="nil"/>
            </w:tcBorders>
            <w:vAlign w:val="center"/>
          </w:tcPr>
          <w:p w:rsidR="00FF7579" w:rsidRPr="002D0F6A" w:rsidRDefault="00FF7579" w:rsidP="002D0F6A">
            <w:pPr>
              <w:tabs>
                <w:tab w:val="left" w:pos="2340"/>
              </w:tabs>
              <w:ind w:left="426"/>
              <w:rPr>
                <w:rFonts w:ascii="Arial" w:hAnsi="Arial" w:cs="Arial"/>
                <w:sz w:val="20"/>
                <w:szCs w:val="20"/>
                <w:lang w:val="fr-CA"/>
              </w:rPr>
            </w:pPr>
          </w:p>
        </w:tc>
      </w:tr>
      <w:tr w:rsidR="008518DF" w:rsidRPr="002D0F6A" w:rsidTr="008518DF">
        <w:trPr>
          <w:gridAfter w:val="3"/>
          <w:wAfter w:w="6961" w:type="dxa"/>
          <w:trHeight w:val="291"/>
        </w:trPr>
        <w:tc>
          <w:tcPr>
            <w:tcW w:w="58" w:type="dxa"/>
            <w:vAlign w:val="center"/>
          </w:tcPr>
          <w:p w:rsidR="008518DF" w:rsidRPr="002D0F6A" w:rsidRDefault="008518DF" w:rsidP="002D0F6A">
            <w:pPr>
              <w:tabs>
                <w:tab w:val="left" w:pos="2340"/>
              </w:tabs>
              <w:ind w:left="426"/>
              <w:rPr>
                <w:rFonts w:ascii="Arial" w:hAnsi="Arial" w:cs="Arial"/>
                <w:sz w:val="20"/>
                <w:szCs w:val="20"/>
                <w:lang w:val="fr-CA"/>
              </w:rPr>
            </w:pPr>
          </w:p>
        </w:tc>
        <w:tc>
          <w:tcPr>
            <w:tcW w:w="3329" w:type="dxa"/>
            <w:gridSpan w:val="2"/>
            <w:tcBorders>
              <w:top w:val="nil"/>
              <w:left w:val="nil"/>
              <w:bottom w:val="nil"/>
              <w:right w:val="nil"/>
            </w:tcBorders>
            <w:vAlign w:val="center"/>
          </w:tcPr>
          <w:p w:rsidR="008518DF" w:rsidRPr="002D0F6A" w:rsidRDefault="008518DF" w:rsidP="002D0F6A">
            <w:pPr>
              <w:tabs>
                <w:tab w:val="left" w:pos="2340"/>
              </w:tabs>
              <w:ind w:left="426"/>
              <w:rPr>
                <w:rFonts w:ascii="Arial" w:hAnsi="Arial" w:cs="Arial"/>
                <w:sz w:val="20"/>
                <w:szCs w:val="20"/>
                <w:lang w:val="fr-CA"/>
              </w:rPr>
            </w:pPr>
          </w:p>
        </w:tc>
      </w:tr>
    </w:tbl>
    <w:p w:rsidR="00FF7579" w:rsidRPr="002D0F6A" w:rsidRDefault="002970D2" w:rsidP="002D0F6A">
      <w:pPr>
        <w:spacing w:before="120"/>
        <w:ind w:left="426"/>
        <w:rPr>
          <w:rFonts w:ascii="Arial" w:hAnsi="Arial" w:cs="Arial"/>
          <w:b/>
          <w:noProof/>
          <w:sz w:val="20"/>
          <w:szCs w:val="20"/>
          <w:u w:val="single"/>
          <w:lang w:val="fr-CA"/>
        </w:rPr>
      </w:pPr>
      <w:r w:rsidRPr="002970D2">
        <w:rPr>
          <w:rFonts w:ascii="Arial" w:hAnsi="Arial" w:cs="Arial"/>
          <w:noProof/>
          <w:sz w:val="20"/>
          <w:szCs w:val="20"/>
          <w:lang w:val="fr-FR" w:eastAsia="zh-CN"/>
        </w:rPr>
        <w:pict>
          <v:shape id="_x0000_s1046" type="#_x0000_t202" style="position:absolute;left:0;text-align:left;margin-left:-29.8pt;margin-top:208.35pt;width:14.1pt;height:21pt;z-index:251677696;mso-height-percent:200;mso-position-horizontal-relative:text;mso-position-vertical-relative:text;mso-height-percent:200;mso-width-relative:margin;mso-height-relative:margin" filled="f" stroked="f">
            <v:textbox style="mso-fit-shape-to-text:t">
              <w:txbxContent>
                <w:p w:rsidR="00E4020A" w:rsidRPr="00351B3D" w:rsidRDefault="00E4020A">
                  <w:pPr>
                    <w:rPr>
                      <w:b/>
                      <w:lang w:val="fr-FR"/>
                    </w:rPr>
                  </w:pPr>
                  <w:r w:rsidRPr="00351B3D">
                    <w:rPr>
                      <w:b/>
                      <w:lang w:val="fr-FR"/>
                    </w:rPr>
                    <w:t>&gt;</w:t>
                  </w:r>
                </w:p>
              </w:txbxContent>
            </v:textbox>
          </v:shape>
        </w:pict>
      </w:r>
      <w:r>
        <w:rPr>
          <w:rFonts w:ascii="Arial" w:hAnsi="Arial" w:cs="Arial"/>
          <w:b/>
          <w:noProof/>
          <w:sz w:val="20"/>
          <w:szCs w:val="20"/>
          <w:u w:val="single"/>
          <w:lang w:val="fr-FR" w:eastAsia="zh-CN"/>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1" type="#_x0000_t13" style="position:absolute;left:0;text-align:left;margin-left:-99.95pt;margin-top:199.8pt;width:19.85pt;height:19.85pt;z-index:251661312;mso-position-horizontal-relative:text;mso-position-vertical-relative:text"/>
        </w:pict>
      </w:r>
      <w:r w:rsidR="00FF7579" w:rsidRPr="002D0F6A">
        <w:rPr>
          <w:rFonts w:ascii="Arial" w:hAnsi="Arial" w:cs="Arial"/>
          <w:b/>
          <w:sz w:val="20"/>
          <w:szCs w:val="20"/>
          <w:u w:val="single"/>
          <w:lang w:val="fr-CA"/>
        </w:rPr>
        <w:t xml:space="preserve">Lyre eau HP alimentaire Chaudière </w:t>
      </w:r>
      <w:r w:rsidR="003D0169" w:rsidRPr="002D0F6A">
        <w:rPr>
          <w:rFonts w:ascii="Arial" w:hAnsi="Arial" w:cs="Arial"/>
          <w:b/>
          <w:sz w:val="20"/>
          <w:szCs w:val="20"/>
          <w:u w:val="single"/>
          <w:lang w:val="fr-CA"/>
        </w:rPr>
        <w:t>3</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A71CA3">
        <w:trPr>
          <w:trHeight w:val="119"/>
        </w:trPr>
        <w:tc>
          <w:tcPr>
            <w:tcW w:w="10348" w:type="dxa"/>
            <w:gridSpan w:val="2"/>
            <w:noWrap/>
            <w:tcMar>
              <w:top w:w="15" w:type="dxa"/>
              <w:left w:w="15" w:type="dxa"/>
              <w:bottom w:w="0" w:type="dxa"/>
              <w:right w:w="15" w:type="dxa"/>
            </w:tcMar>
            <w:vAlign w:val="center"/>
          </w:tcPr>
          <w:p w:rsidR="00FF7579" w:rsidRPr="002D0F6A" w:rsidRDefault="00FF7579" w:rsidP="002D0F6A">
            <w:pPr>
              <w:tabs>
                <w:tab w:val="left" w:pos="143"/>
              </w:tabs>
              <w:ind w:left="426" w:hanging="11"/>
              <w:rPr>
                <w:rFonts w:ascii="Arial" w:hAnsi="Arial" w:cs="Arial"/>
                <w:sz w:val="20"/>
                <w:szCs w:val="20"/>
                <w:lang w:val="fr-CA"/>
              </w:rPr>
            </w:pPr>
            <w:r w:rsidRPr="002D0F6A">
              <w:rPr>
                <w:rFonts w:ascii="Arial" w:hAnsi="Arial" w:cs="Arial"/>
                <w:sz w:val="20"/>
                <w:szCs w:val="20"/>
                <w:lang w:val="fr-CA"/>
              </w:rPr>
              <w:t>Durant toute la période de maintien du niveau ballon par appoints d’eau ne pas dépasser 65 % et maintenir active  l’alarme de niveau haut et bas</w:t>
            </w:r>
          </w:p>
        </w:tc>
      </w:tr>
      <w:tr w:rsidR="00DA1CEF" w:rsidRPr="002D0F6A" w:rsidTr="00DA1CEF">
        <w:trPr>
          <w:trHeight w:val="194"/>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A1CEF" w:rsidRPr="002D0F6A" w:rsidRDefault="00DA1CEF" w:rsidP="002D0F6A">
            <w:pPr>
              <w:ind w:left="426"/>
              <w:rPr>
                <w:rFonts w:ascii="Arial" w:hAnsi="Arial" w:cs="Arial"/>
                <w:sz w:val="20"/>
                <w:szCs w:val="20"/>
                <w:lang w:val="fr-FR"/>
              </w:rPr>
            </w:pPr>
          </w:p>
        </w:tc>
        <w:tc>
          <w:tcPr>
            <w:tcW w:w="9985" w:type="dxa"/>
            <w:vMerge w:val="restart"/>
            <w:tcBorders>
              <w:left w:val="nil"/>
              <w:right w:val="nil"/>
            </w:tcBorders>
            <w:noWrap/>
            <w:tcMar>
              <w:top w:w="15" w:type="dxa"/>
              <w:left w:w="15" w:type="dxa"/>
              <w:bottom w:w="0" w:type="dxa"/>
              <w:right w:w="15" w:type="dxa"/>
            </w:tcMar>
            <w:vAlign w:val="center"/>
          </w:tcPr>
          <w:p w:rsidR="00DA1CEF" w:rsidRPr="002D0F6A" w:rsidRDefault="00DA1CEF"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 xml:space="preserve">Faire fermer la vanne générale en amont de la lyre une fois les </w:t>
            </w:r>
            <w:r w:rsidRPr="002D0F6A">
              <w:rPr>
                <w:rFonts w:ascii="Arial" w:hAnsi="Arial" w:cs="Arial"/>
                <w:sz w:val="20"/>
                <w:szCs w:val="20"/>
                <w:lang w:val="fr-FR"/>
              </w:rPr>
              <w:t>besoins d’appoints d’eau au ballon terminés (sauf si mise en  conservation de la chaudière) (OP)</w:t>
            </w:r>
          </w:p>
        </w:tc>
      </w:tr>
      <w:tr w:rsidR="00DA1CEF" w:rsidRPr="002D0F6A" w:rsidTr="00DA1CEF">
        <w:trPr>
          <w:trHeight w:val="194"/>
        </w:trPr>
        <w:tc>
          <w:tcPr>
            <w:tcW w:w="363" w:type="dxa"/>
            <w:tcBorders>
              <w:top w:val="single" w:sz="4" w:space="0" w:color="auto"/>
              <w:bottom w:val="single" w:sz="4" w:space="0" w:color="auto"/>
            </w:tcBorders>
            <w:noWrap/>
            <w:tcMar>
              <w:top w:w="15" w:type="dxa"/>
              <w:left w:w="15" w:type="dxa"/>
              <w:bottom w:w="0" w:type="dxa"/>
              <w:right w:w="15" w:type="dxa"/>
            </w:tcMar>
            <w:vAlign w:val="center"/>
          </w:tcPr>
          <w:p w:rsidR="00DA1CEF" w:rsidRPr="002D0F6A" w:rsidRDefault="00DA1CEF" w:rsidP="002D0F6A">
            <w:pPr>
              <w:ind w:left="426"/>
              <w:rPr>
                <w:rFonts w:ascii="Arial" w:hAnsi="Arial" w:cs="Arial"/>
                <w:sz w:val="20"/>
                <w:szCs w:val="20"/>
                <w:lang w:val="fr-FR"/>
              </w:rPr>
            </w:pPr>
          </w:p>
        </w:tc>
        <w:tc>
          <w:tcPr>
            <w:tcW w:w="9985" w:type="dxa"/>
            <w:vMerge/>
            <w:tcBorders>
              <w:left w:val="nil"/>
              <w:bottom w:val="nil"/>
              <w:right w:val="nil"/>
            </w:tcBorders>
            <w:noWrap/>
            <w:tcMar>
              <w:top w:w="15" w:type="dxa"/>
              <w:left w:w="15" w:type="dxa"/>
              <w:bottom w:w="0" w:type="dxa"/>
              <w:right w:w="15" w:type="dxa"/>
            </w:tcMar>
            <w:vAlign w:val="center"/>
          </w:tcPr>
          <w:p w:rsidR="00DA1CEF" w:rsidRPr="002D0F6A" w:rsidRDefault="00DA1CEF" w:rsidP="002D0F6A">
            <w:pPr>
              <w:tabs>
                <w:tab w:val="left" w:pos="781"/>
              </w:tabs>
              <w:ind w:left="426" w:hanging="11"/>
              <w:rPr>
                <w:rFonts w:ascii="Arial" w:hAnsi="Arial" w:cs="Arial"/>
                <w:sz w:val="20"/>
                <w:szCs w:val="20"/>
                <w:lang w:val="fr-CA"/>
              </w:rPr>
            </w:pPr>
          </w:p>
        </w:tc>
      </w:tr>
      <w:tr w:rsidR="00FF7579" w:rsidRPr="002D0F6A" w:rsidTr="00DA1CEF">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9B272B"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Faire isoler la lyre FC3</w:t>
            </w:r>
            <w:r w:rsidR="00FF7579" w:rsidRPr="002D0F6A">
              <w:rPr>
                <w:rFonts w:ascii="Arial" w:hAnsi="Arial" w:cs="Arial"/>
                <w:sz w:val="20"/>
                <w:szCs w:val="20"/>
                <w:lang w:val="fr-CA"/>
              </w:rPr>
              <w:t xml:space="preserve">09 et niveau </w:t>
            </w:r>
            <w:proofErr w:type="spellStart"/>
            <w:r w:rsidR="00FF7579" w:rsidRPr="002D0F6A">
              <w:rPr>
                <w:rFonts w:ascii="Arial" w:hAnsi="Arial" w:cs="Arial"/>
                <w:sz w:val="20"/>
                <w:szCs w:val="20"/>
                <w:lang w:val="fr-CA"/>
              </w:rPr>
              <w:t>Igéma</w:t>
            </w:r>
            <w:proofErr w:type="spellEnd"/>
            <w:r w:rsidR="008518DF" w:rsidRPr="002D0F6A">
              <w:rPr>
                <w:rFonts w:ascii="Arial" w:hAnsi="Arial" w:cs="Arial"/>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7C54AF"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Faire isoler s</w:t>
            </w:r>
            <w:r w:rsidR="00FF7579" w:rsidRPr="002D0F6A">
              <w:rPr>
                <w:rFonts w:ascii="Arial" w:hAnsi="Arial" w:cs="Arial"/>
                <w:sz w:val="20"/>
                <w:szCs w:val="20"/>
                <w:lang w:val="fr-CA"/>
              </w:rPr>
              <w:t>ur bar</w:t>
            </w:r>
            <w:r w:rsidR="009B272B" w:rsidRPr="002D0F6A">
              <w:rPr>
                <w:rFonts w:ascii="Arial" w:hAnsi="Arial" w:cs="Arial"/>
                <w:sz w:val="20"/>
                <w:szCs w:val="20"/>
                <w:lang w:val="fr-CA"/>
              </w:rPr>
              <w:t>illet 3 / 4</w:t>
            </w:r>
            <w:r w:rsidR="00886243" w:rsidRPr="002D0F6A">
              <w:rPr>
                <w:rFonts w:ascii="Arial" w:hAnsi="Arial" w:cs="Arial"/>
                <w:sz w:val="20"/>
                <w:szCs w:val="20"/>
                <w:lang w:val="fr-CA"/>
              </w:rPr>
              <w:t xml:space="preserve"> fermer</w:t>
            </w:r>
            <w:r w:rsidR="009B272B" w:rsidRPr="002D0F6A">
              <w:rPr>
                <w:rFonts w:ascii="Arial" w:hAnsi="Arial" w:cs="Arial"/>
                <w:sz w:val="20"/>
                <w:szCs w:val="20"/>
                <w:lang w:val="fr-CA"/>
              </w:rPr>
              <w:t xml:space="preserve"> les vannes de la CH3</w:t>
            </w:r>
            <w:r w:rsidR="008518DF" w:rsidRPr="002D0F6A">
              <w:rPr>
                <w:rFonts w:ascii="Arial" w:hAnsi="Arial" w:cs="Arial"/>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 xml:space="preserve">Ouvrir </w:t>
            </w:r>
            <w:r w:rsidR="009B272B" w:rsidRPr="002D0F6A">
              <w:rPr>
                <w:rFonts w:ascii="Arial" w:hAnsi="Arial" w:cs="Arial"/>
                <w:sz w:val="20"/>
                <w:szCs w:val="20"/>
                <w:lang w:val="fr-CA"/>
              </w:rPr>
              <w:t>la vanne générale vapeur HP HSV3</w:t>
            </w:r>
            <w:r w:rsidRPr="002D0F6A">
              <w:rPr>
                <w:rFonts w:ascii="Arial" w:hAnsi="Arial" w:cs="Arial"/>
                <w:sz w:val="20"/>
                <w:szCs w:val="20"/>
                <w:lang w:val="fr-CA"/>
              </w:rPr>
              <w:t>00</w:t>
            </w:r>
            <w:r w:rsidR="009B272B" w:rsidRPr="002D0F6A">
              <w:rPr>
                <w:rFonts w:ascii="Arial" w:hAnsi="Arial" w:cs="Arial"/>
                <w:sz w:val="20"/>
                <w:szCs w:val="20"/>
                <w:lang w:val="fr-CA"/>
              </w:rPr>
              <w:t>A(C3</w:t>
            </w:r>
            <w:r w:rsidRPr="002D0F6A">
              <w:rPr>
                <w:rFonts w:ascii="Arial" w:hAnsi="Arial" w:cs="Arial"/>
                <w:sz w:val="20"/>
                <w:szCs w:val="20"/>
                <w:lang w:val="fr-CA"/>
              </w:rPr>
              <w:t>VG15)</w:t>
            </w:r>
            <w:r w:rsidR="008518DF" w:rsidRPr="002D0F6A">
              <w:rPr>
                <w:rFonts w:ascii="Arial" w:hAnsi="Arial" w:cs="Arial"/>
                <w:sz w:val="20"/>
                <w:szCs w:val="20"/>
                <w:lang w:val="fr-CA"/>
              </w:rPr>
              <w:t xml:space="preserve"> (CDP)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Faire isoler le réchauffeur d'air MP</w:t>
            </w:r>
            <w:r w:rsidR="008518DF" w:rsidRPr="002D0F6A">
              <w:rPr>
                <w:rFonts w:ascii="Arial" w:hAnsi="Arial" w:cs="Arial"/>
                <w:sz w:val="20"/>
                <w:szCs w:val="20"/>
                <w:lang w:val="fr-CA"/>
              </w:rPr>
              <w:t xml:space="preserve"> (OP)</w:t>
            </w:r>
          </w:p>
        </w:tc>
      </w:tr>
      <w:tr w:rsidR="00FF7579" w:rsidRPr="002D0F6A" w:rsidTr="00DC607D">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3D016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 xml:space="preserve">Déclarer la chaudière à l'arrêt alarmes en </w:t>
            </w:r>
            <w:proofErr w:type="spellStart"/>
            <w:r w:rsidRPr="002D0F6A">
              <w:rPr>
                <w:rFonts w:ascii="Arial" w:hAnsi="Arial" w:cs="Arial"/>
                <w:sz w:val="20"/>
                <w:szCs w:val="20"/>
                <w:lang w:val="fr-CA"/>
              </w:rPr>
              <w:t>disable</w:t>
            </w:r>
            <w:proofErr w:type="spellEnd"/>
            <w:r w:rsidR="008518DF" w:rsidRPr="002D0F6A">
              <w:rPr>
                <w:rFonts w:ascii="Arial" w:hAnsi="Arial" w:cs="Arial"/>
                <w:sz w:val="20"/>
                <w:szCs w:val="20"/>
                <w:lang w:val="fr-CA"/>
              </w:rPr>
              <w:t xml:space="preserve"> (CDP)</w:t>
            </w:r>
          </w:p>
        </w:tc>
      </w:tr>
      <w:tr w:rsidR="008279FC" w:rsidRPr="002D0F6A" w:rsidTr="008279FC">
        <w:trPr>
          <w:trHeight w:val="192"/>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279FC" w:rsidRPr="002D0F6A" w:rsidRDefault="008279FC" w:rsidP="002D0F6A">
            <w:pPr>
              <w:ind w:left="426"/>
              <w:rPr>
                <w:rFonts w:ascii="Arial" w:hAnsi="Arial" w:cs="Arial"/>
                <w:sz w:val="20"/>
                <w:szCs w:val="20"/>
                <w:lang w:val="fr-FR"/>
              </w:rPr>
            </w:pPr>
          </w:p>
        </w:tc>
        <w:tc>
          <w:tcPr>
            <w:tcW w:w="9985" w:type="dxa"/>
            <w:vMerge w:val="restart"/>
            <w:tcBorders>
              <w:top w:val="nil"/>
              <w:left w:val="nil"/>
              <w:right w:val="nil"/>
            </w:tcBorders>
            <w:noWrap/>
            <w:tcMar>
              <w:top w:w="15" w:type="dxa"/>
              <w:left w:w="15" w:type="dxa"/>
              <w:bottom w:w="0" w:type="dxa"/>
              <w:right w:w="15" w:type="dxa"/>
            </w:tcMar>
            <w:vAlign w:val="center"/>
          </w:tcPr>
          <w:p w:rsidR="008279FC" w:rsidRPr="002D0F6A" w:rsidRDefault="008279FC" w:rsidP="002D0F6A">
            <w:pPr>
              <w:tabs>
                <w:tab w:val="left" w:pos="781"/>
              </w:tabs>
              <w:ind w:left="426" w:hanging="11"/>
              <w:rPr>
                <w:rFonts w:ascii="Arial" w:hAnsi="Arial" w:cs="Arial"/>
                <w:sz w:val="20"/>
                <w:szCs w:val="20"/>
                <w:lang w:val="fr-FR"/>
              </w:rPr>
            </w:pPr>
            <w:r w:rsidRPr="002D0F6A">
              <w:rPr>
                <w:rFonts w:ascii="Arial" w:hAnsi="Arial" w:cs="Arial"/>
                <w:sz w:val="20"/>
                <w:szCs w:val="20"/>
                <w:lang w:val="fr-FR"/>
              </w:rPr>
              <w:t>A pression 4 bar faire ouvrir : Event ballon (OP)</w:t>
            </w:r>
          </w:p>
          <w:p w:rsidR="008279FC" w:rsidRPr="002D0F6A" w:rsidRDefault="008279FC" w:rsidP="002D0F6A">
            <w:pPr>
              <w:tabs>
                <w:tab w:val="left" w:pos="781"/>
              </w:tabs>
              <w:ind w:left="426" w:hanging="11"/>
              <w:rPr>
                <w:rFonts w:ascii="Arial" w:hAnsi="Arial" w:cs="Arial"/>
                <w:sz w:val="20"/>
                <w:szCs w:val="20"/>
                <w:lang w:val="fr-FR"/>
              </w:rPr>
            </w:pPr>
            <w:r w:rsidRPr="002D0F6A">
              <w:rPr>
                <w:rFonts w:ascii="Arial" w:hAnsi="Arial" w:cs="Arial"/>
                <w:sz w:val="20"/>
                <w:szCs w:val="20"/>
                <w:lang w:val="fr-FR"/>
              </w:rPr>
              <w:t xml:space="preserve">                                               Event surchauffe (OP)</w:t>
            </w:r>
          </w:p>
          <w:p w:rsidR="008279FC" w:rsidRPr="002D0F6A" w:rsidRDefault="008279FC" w:rsidP="002D0F6A">
            <w:pPr>
              <w:tabs>
                <w:tab w:val="left" w:pos="781"/>
              </w:tabs>
              <w:ind w:left="426" w:hanging="11"/>
              <w:rPr>
                <w:rFonts w:ascii="Arial" w:hAnsi="Arial" w:cs="Arial"/>
                <w:sz w:val="20"/>
                <w:szCs w:val="20"/>
                <w:lang w:val="fr-FR"/>
              </w:rPr>
            </w:pPr>
            <w:r w:rsidRPr="002D0F6A">
              <w:rPr>
                <w:rFonts w:ascii="Arial" w:hAnsi="Arial" w:cs="Arial"/>
                <w:sz w:val="20"/>
                <w:szCs w:val="20"/>
                <w:lang w:val="fr-FR"/>
              </w:rPr>
              <w:t xml:space="preserve">                                               Event barillets (OP)  </w:t>
            </w:r>
          </w:p>
        </w:tc>
      </w:tr>
      <w:tr w:rsidR="008279FC" w:rsidRPr="002D0F6A" w:rsidTr="008279FC">
        <w:trPr>
          <w:trHeight w:val="192"/>
        </w:trPr>
        <w:tc>
          <w:tcPr>
            <w:tcW w:w="363" w:type="dxa"/>
            <w:tcBorders>
              <w:top w:val="single" w:sz="4" w:space="0" w:color="auto"/>
            </w:tcBorders>
            <w:noWrap/>
            <w:tcMar>
              <w:top w:w="15" w:type="dxa"/>
              <w:left w:w="15" w:type="dxa"/>
              <w:bottom w:w="0" w:type="dxa"/>
              <w:right w:w="15" w:type="dxa"/>
            </w:tcMar>
            <w:vAlign w:val="center"/>
          </w:tcPr>
          <w:p w:rsidR="008279FC" w:rsidRPr="002D0F6A" w:rsidRDefault="008279FC" w:rsidP="002D0F6A">
            <w:pPr>
              <w:ind w:left="426"/>
              <w:rPr>
                <w:rFonts w:ascii="Arial" w:hAnsi="Arial" w:cs="Arial"/>
                <w:sz w:val="20"/>
                <w:szCs w:val="20"/>
                <w:lang w:val="fr-FR"/>
              </w:rPr>
            </w:pPr>
          </w:p>
        </w:tc>
        <w:tc>
          <w:tcPr>
            <w:tcW w:w="9985" w:type="dxa"/>
            <w:vMerge/>
            <w:tcBorders>
              <w:left w:val="nil"/>
              <w:right w:val="nil"/>
            </w:tcBorders>
            <w:noWrap/>
            <w:tcMar>
              <w:top w:w="15" w:type="dxa"/>
              <w:left w:w="15" w:type="dxa"/>
              <w:bottom w:w="0" w:type="dxa"/>
              <w:right w:w="15" w:type="dxa"/>
            </w:tcMar>
            <w:vAlign w:val="center"/>
          </w:tcPr>
          <w:p w:rsidR="008279FC" w:rsidRPr="002D0F6A" w:rsidRDefault="008279FC" w:rsidP="002D0F6A">
            <w:pPr>
              <w:tabs>
                <w:tab w:val="left" w:pos="781"/>
              </w:tabs>
              <w:ind w:left="426" w:hanging="11"/>
              <w:rPr>
                <w:rFonts w:ascii="Arial" w:hAnsi="Arial" w:cs="Arial"/>
                <w:sz w:val="20"/>
                <w:szCs w:val="20"/>
                <w:lang w:val="fr-FR"/>
              </w:rPr>
            </w:pPr>
          </w:p>
        </w:tc>
      </w:tr>
      <w:tr w:rsidR="008279FC" w:rsidRPr="002D0F6A" w:rsidTr="008279FC">
        <w:trPr>
          <w:trHeight w:val="192"/>
        </w:trPr>
        <w:tc>
          <w:tcPr>
            <w:tcW w:w="363" w:type="dxa"/>
            <w:noWrap/>
            <w:tcMar>
              <w:top w:w="15" w:type="dxa"/>
              <w:left w:w="15" w:type="dxa"/>
              <w:bottom w:w="0" w:type="dxa"/>
              <w:right w:w="15" w:type="dxa"/>
            </w:tcMar>
            <w:vAlign w:val="center"/>
          </w:tcPr>
          <w:p w:rsidR="008279FC" w:rsidRPr="002D0F6A" w:rsidRDefault="008279FC" w:rsidP="002D0F6A">
            <w:pPr>
              <w:ind w:left="426"/>
              <w:rPr>
                <w:rFonts w:ascii="Arial" w:hAnsi="Arial" w:cs="Arial"/>
                <w:sz w:val="20"/>
                <w:szCs w:val="20"/>
                <w:lang w:val="fr-FR"/>
              </w:rPr>
            </w:pPr>
          </w:p>
        </w:tc>
        <w:tc>
          <w:tcPr>
            <w:tcW w:w="9985" w:type="dxa"/>
            <w:vMerge/>
            <w:tcBorders>
              <w:left w:val="nil"/>
              <w:bottom w:val="nil"/>
              <w:right w:val="nil"/>
            </w:tcBorders>
            <w:noWrap/>
            <w:tcMar>
              <w:top w:w="15" w:type="dxa"/>
              <w:left w:w="15" w:type="dxa"/>
              <w:bottom w:w="0" w:type="dxa"/>
              <w:right w:w="15" w:type="dxa"/>
            </w:tcMar>
            <w:vAlign w:val="center"/>
          </w:tcPr>
          <w:p w:rsidR="008279FC" w:rsidRPr="002D0F6A" w:rsidRDefault="008279FC" w:rsidP="002D0F6A">
            <w:pPr>
              <w:tabs>
                <w:tab w:val="left" w:pos="781"/>
              </w:tabs>
              <w:ind w:left="426" w:hanging="11"/>
              <w:rPr>
                <w:rFonts w:ascii="Arial" w:hAnsi="Arial" w:cs="Arial"/>
                <w:sz w:val="20"/>
                <w:szCs w:val="20"/>
                <w:lang w:val="fr-FR"/>
              </w:rPr>
            </w:pP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color w:val="000000"/>
                <w:sz w:val="20"/>
                <w:szCs w:val="20"/>
                <w:lang w:val="fr-CA"/>
              </w:rPr>
              <w:t>ouvrir le by-pas</w:t>
            </w:r>
            <w:r w:rsidR="009B272B" w:rsidRPr="002D0F6A">
              <w:rPr>
                <w:rFonts w:ascii="Arial" w:hAnsi="Arial" w:cs="Arial"/>
                <w:color w:val="000000"/>
                <w:sz w:val="20"/>
                <w:szCs w:val="20"/>
                <w:lang w:val="fr-CA"/>
              </w:rPr>
              <w:t>s de la vanne sortie vapeur HSV3</w:t>
            </w:r>
            <w:r w:rsidRPr="002D0F6A">
              <w:rPr>
                <w:rFonts w:ascii="Arial" w:hAnsi="Arial" w:cs="Arial"/>
                <w:color w:val="000000"/>
                <w:sz w:val="20"/>
                <w:szCs w:val="20"/>
                <w:lang w:val="fr-CA"/>
              </w:rPr>
              <w:t>00</w:t>
            </w:r>
            <w:r w:rsidR="009B272B" w:rsidRPr="002D0F6A">
              <w:rPr>
                <w:rFonts w:ascii="Arial" w:hAnsi="Arial" w:cs="Arial"/>
                <w:color w:val="000000"/>
                <w:sz w:val="20"/>
                <w:szCs w:val="20"/>
                <w:lang w:val="fr-CA"/>
              </w:rPr>
              <w:t>A (C3</w:t>
            </w:r>
            <w:r w:rsidRPr="002D0F6A">
              <w:rPr>
                <w:rFonts w:ascii="Arial" w:hAnsi="Arial" w:cs="Arial"/>
                <w:color w:val="000000"/>
                <w:sz w:val="20"/>
                <w:szCs w:val="20"/>
                <w:lang w:val="fr-CA"/>
              </w:rPr>
              <w:t>VG15)</w:t>
            </w:r>
            <w:r w:rsidR="008518DF" w:rsidRPr="002D0F6A">
              <w:rPr>
                <w:rFonts w:ascii="Arial" w:hAnsi="Arial" w:cs="Arial"/>
                <w:color w:val="000000"/>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color w:val="000000"/>
                <w:sz w:val="20"/>
                <w:szCs w:val="20"/>
                <w:lang w:val="fr-CA"/>
              </w:rPr>
            </w:pPr>
            <w:r w:rsidRPr="002D0F6A">
              <w:rPr>
                <w:rFonts w:ascii="Arial" w:hAnsi="Arial" w:cs="Arial"/>
                <w:color w:val="000000"/>
                <w:sz w:val="20"/>
                <w:szCs w:val="20"/>
                <w:lang w:val="fr-CA"/>
              </w:rPr>
              <w:t>demander à la SDC l’ouverture de la vanne vapeur HP HSV</w:t>
            </w:r>
            <w:r w:rsidR="009B272B" w:rsidRPr="002D0F6A">
              <w:rPr>
                <w:rFonts w:ascii="Arial" w:hAnsi="Arial" w:cs="Arial"/>
                <w:color w:val="000000"/>
                <w:sz w:val="20"/>
                <w:szCs w:val="20"/>
                <w:lang w:val="fr-CA"/>
              </w:rPr>
              <w:t>3</w:t>
            </w:r>
            <w:r w:rsidRPr="002D0F6A">
              <w:rPr>
                <w:rFonts w:ascii="Arial" w:hAnsi="Arial" w:cs="Arial"/>
                <w:color w:val="000000"/>
                <w:sz w:val="20"/>
                <w:szCs w:val="20"/>
                <w:lang w:val="fr-CA"/>
              </w:rPr>
              <w:t>00</w:t>
            </w:r>
            <w:r w:rsidR="009B272B" w:rsidRPr="002D0F6A">
              <w:rPr>
                <w:rFonts w:ascii="Arial" w:hAnsi="Arial" w:cs="Arial"/>
                <w:color w:val="000000"/>
                <w:sz w:val="20"/>
                <w:szCs w:val="20"/>
                <w:lang w:val="fr-CA"/>
              </w:rPr>
              <w:t>A (C3</w:t>
            </w:r>
            <w:r w:rsidRPr="002D0F6A">
              <w:rPr>
                <w:rFonts w:ascii="Arial" w:hAnsi="Arial" w:cs="Arial"/>
                <w:color w:val="000000"/>
                <w:sz w:val="20"/>
                <w:szCs w:val="20"/>
                <w:lang w:val="fr-CA"/>
              </w:rPr>
              <w:t>VG15)</w:t>
            </w:r>
            <w:r w:rsidR="008518DF" w:rsidRPr="002D0F6A">
              <w:rPr>
                <w:rFonts w:ascii="Arial" w:hAnsi="Arial" w:cs="Arial"/>
                <w:color w:val="000000"/>
                <w:sz w:val="20"/>
                <w:szCs w:val="20"/>
                <w:lang w:val="fr-CA"/>
              </w:rPr>
              <w:t xml:space="preserve"> (CDP)</w:t>
            </w:r>
          </w:p>
        </w:tc>
      </w:tr>
    </w:tbl>
    <w:p w:rsidR="00FF7579" w:rsidRPr="002D0F6A" w:rsidRDefault="00FF7579" w:rsidP="002D0F6A">
      <w:pPr>
        <w:spacing w:before="120"/>
        <w:ind w:left="426"/>
        <w:rPr>
          <w:rFonts w:ascii="Arial" w:hAnsi="Arial" w:cs="Arial"/>
          <w:b/>
          <w:noProof/>
          <w:sz w:val="20"/>
          <w:szCs w:val="20"/>
          <w:u w:val="single"/>
          <w:lang w:val="fr-FR"/>
        </w:rPr>
      </w:pPr>
      <w:r w:rsidRPr="002D0F6A">
        <w:rPr>
          <w:rFonts w:ascii="Arial" w:hAnsi="Arial" w:cs="Arial"/>
          <w:b/>
          <w:noProof/>
          <w:sz w:val="20"/>
          <w:szCs w:val="20"/>
          <w:u w:val="single"/>
          <w:lang w:val="fr-FR"/>
        </w:rPr>
        <w:t>S‘assurer du platinage</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sz w:val="20"/>
                <w:szCs w:val="20"/>
                <w:lang w:val="fr-CA"/>
              </w:rPr>
              <w:t>Gaz allumage</w:t>
            </w:r>
            <w:r w:rsidR="008518DF" w:rsidRPr="002D0F6A">
              <w:rPr>
                <w:rFonts w:ascii="Arial" w:hAnsi="Arial" w:cs="Arial"/>
                <w:sz w:val="20"/>
                <w:szCs w:val="20"/>
                <w:lang w:val="fr-CA"/>
              </w:rPr>
              <w:t xml:space="preserve"> (OP)</w:t>
            </w:r>
          </w:p>
        </w:tc>
      </w:tr>
    </w:tbl>
    <w:p w:rsidR="00FF7579" w:rsidRPr="002D0F6A" w:rsidRDefault="00FF7579" w:rsidP="002D0F6A">
      <w:pPr>
        <w:spacing w:before="120"/>
        <w:ind w:left="426"/>
        <w:rPr>
          <w:rFonts w:ascii="Arial" w:hAnsi="Arial" w:cs="Arial"/>
          <w:b/>
          <w:noProof/>
          <w:sz w:val="20"/>
          <w:szCs w:val="20"/>
          <w:u w:val="single"/>
          <w:lang w:val="fr-FR"/>
        </w:rPr>
      </w:pP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622"/>
        <w:gridCol w:w="363"/>
      </w:tblGrid>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gridSpan w:val="2"/>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color w:val="000000"/>
                <w:sz w:val="20"/>
                <w:szCs w:val="20"/>
                <w:lang w:val="fr-CA"/>
              </w:rPr>
            </w:pPr>
            <w:r w:rsidRPr="002D0F6A">
              <w:rPr>
                <w:rFonts w:ascii="Arial" w:hAnsi="Arial" w:cs="Arial"/>
                <w:sz w:val="20"/>
                <w:szCs w:val="20"/>
                <w:lang w:val="fr-CA"/>
              </w:rPr>
              <w:t xml:space="preserve">Arrêt d'urgence de la ligne d'arbre ventilateur (action </w:t>
            </w:r>
            <w:proofErr w:type="spellStart"/>
            <w:r w:rsidRPr="002D0F6A">
              <w:rPr>
                <w:rFonts w:ascii="Arial" w:hAnsi="Arial" w:cs="Arial"/>
                <w:sz w:val="20"/>
                <w:szCs w:val="20"/>
                <w:lang w:val="fr-CA"/>
              </w:rPr>
              <w:t>SdC</w:t>
            </w:r>
            <w:proofErr w:type="spellEnd"/>
            <w:r w:rsidRPr="002D0F6A">
              <w:rPr>
                <w:rFonts w:ascii="Arial" w:hAnsi="Arial" w:cs="Arial"/>
                <w:sz w:val="20"/>
                <w:szCs w:val="20"/>
                <w:lang w:val="fr-CA"/>
              </w:rPr>
              <w:t>)</w:t>
            </w:r>
            <w:r w:rsidR="008518DF" w:rsidRPr="002D0F6A">
              <w:rPr>
                <w:rFonts w:ascii="Arial" w:hAnsi="Arial" w:cs="Arial"/>
                <w:sz w:val="20"/>
                <w:szCs w:val="20"/>
                <w:lang w:val="fr-CA"/>
              </w:rPr>
              <w:t xml:space="preserve"> (CDP)</w:t>
            </w:r>
          </w:p>
        </w:tc>
      </w:tr>
      <w:tr w:rsidR="003D0169" w:rsidRPr="002D0F6A" w:rsidTr="00DA1CEF">
        <w:trPr>
          <w:gridAfter w:val="1"/>
          <w:wAfter w:w="363" w:type="dxa"/>
          <w:trHeight w:val="192"/>
        </w:trPr>
        <w:tc>
          <w:tcPr>
            <w:tcW w:w="9985" w:type="dxa"/>
            <w:gridSpan w:val="2"/>
            <w:tcBorders>
              <w:top w:val="nil"/>
              <w:left w:val="nil"/>
              <w:right w:val="nil"/>
            </w:tcBorders>
            <w:noWrap/>
            <w:tcMar>
              <w:top w:w="15" w:type="dxa"/>
              <w:left w:w="15" w:type="dxa"/>
              <w:bottom w:w="0" w:type="dxa"/>
              <w:right w:w="15" w:type="dxa"/>
            </w:tcMar>
            <w:vAlign w:val="center"/>
          </w:tcPr>
          <w:p w:rsidR="003D0169" w:rsidRPr="002D0F6A" w:rsidRDefault="003D0169" w:rsidP="002D0F6A">
            <w:pPr>
              <w:tabs>
                <w:tab w:val="left" w:pos="781"/>
              </w:tabs>
              <w:ind w:left="426" w:hanging="11"/>
              <w:rPr>
                <w:rFonts w:ascii="Arial" w:hAnsi="Arial" w:cs="Arial"/>
                <w:sz w:val="20"/>
                <w:szCs w:val="20"/>
                <w:lang w:val="fr-CA"/>
              </w:rPr>
            </w:pPr>
          </w:p>
        </w:tc>
      </w:tr>
    </w:tbl>
    <w:p w:rsidR="00FF7579" w:rsidRPr="002D0F6A" w:rsidRDefault="00FF7579" w:rsidP="002D0F6A">
      <w:pPr>
        <w:spacing w:before="120"/>
        <w:ind w:left="426"/>
        <w:rPr>
          <w:rFonts w:ascii="Arial" w:hAnsi="Arial" w:cs="Arial"/>
          <w:b/>
          <w:noProof/>
          <w:sz w:val="20"/>
          <w:szCs w:val="20"/>
          <w:u w:val="single"/>
          <w:lang w:val="fr-CA"/>
        </w:rPr>
      </w:pPr>
      <w:r w:rsidRPr="002D0F6A">
        <w:rPr>
          <w:rFonts w:ascii="Arial" w:hAnsi="Arial" w:cs="Arial"/>
          <w:b/>
          <w:noProof/>
          <w:sz w:val="20"/>
          <w:szCs w:val="20"/>
          <w:u w:val="single"/>
          <w:lang w:val="fr-CA"/>
        </w:rPr>
        <w:t>Mise en conservation de la chaudière</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120"/>
        <w:gridCol w:w="3329"/>
        <w:gridCol w:w="2724"/>
        <w:gridCol w:w="483"/>
        <w:gridCol w:w="3329"/>
      </w:tblGrid>
      <w:tr w:rsidR="00FF7579" w:rsidRPr="002D0F6A" w:rsidTr="00A71CA3">
        <w:trPr>
          <w:trHeight w:val="112"/>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gridSpan w:val="5"/>
            <w:tcBorders>
              <w:top w:val="nil"/>
              <w:left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noProof/>
                <w:sz w:val="20"/>
                <w:szCs w:val="20"/>
                <w:lang w:val="fr-CA"/>
              </w:rPr>
              <w:t>Tirage naturel ventilateur ventelles ouvertes à 100 %</w:t>
            </w:r>
            <w:r w:rsidR="008518DF" w:rsidRPr="002D0F6A">
              <w:rPr>
                <w:rFonts w:ascii="Arial" w:hAnsi="Arial" w:cs="Arial"/>
                <w:noProof/>
                <w:sz w:val="20"/>
                <w:szCs w:val="20"/>
                <w:lang w:val="fr-CA"/>
              </w:rPr>
              <w:t xml:space="preserve"> (CDP)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173" w:type="dxa"/>
            <w:gridSpan w:val="3"/>
            <w:tcBorders>
              <w:left w:val="single" w:sz="4" w:space="0" w:color="auto"/>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Réchauffeur d'air BP en service</w:t>
            </w:r>
            <w:r w:rsidR="008518DF" w:rsidRPr="002D0F6A">
              <w:rPr>
                <w:rFonts w:ascii="Arial" w:hAnsi="Arial" w:cs="Arial"/>
                <w:noProof/>
                <w:sz w:val="20"/>
                <w:szCs w:val="20"/>
                <w:lang w:val="fr-CA"/>
              </w:rPr>
              <w:t xml:space="preserve"> (OP)</w:t>
            </w:r>
          </w:p>
        </w:tc>
        <w:tc>
          <w:tcPr>
            <w:tcW w:w="483" w:type="dxa"/>
            <w:vAlign w:val="center"/>
          </w:tcPr>
          <w:p w:rsidR="00FF7579" w:rsidRPr="002D0F6A" w:rsidRDefault="00FF7579" w:rsidP="002D0F6A">
            <w:pPr>
              <w:tabs>
                <w:tab w:val="left" w:pos="781"/>
              </w:tabs>
              <w:ind w:left="426" w:hanging="11"/>
              <w:rPr>
                <w:rFonts w:ascii="Arial" w:hAnsi="Arial" w:cs="Arial"/>
                <w:noProof/>
                <w:sz w:val="20"/>
                <w:szCs w:val="20"/>
                <w:lang w:val="fr-CA"/>
              </w:rPr>
            </w:pPr>
          </w:p>
        </w:tc>
        <w:tc>
          <w:tcPr>
            <w:tcW w:w="3329" w:type="dxa"/>
            <w:tcBorders>
              <w:left w:val="nil"/>
            </w:tcBorders>
            <w:vAlign w:val="center"/>
          </w:tcPr>
          <w:p w:rsidR="00FF7579" w:rsidRPr="002D0F6A" w:rsidRDefault="00FF7579" w:rsidP="002D0F6A">
            <w:pPr>
              <w:tabs>
                <w:tab w:val="left" w:pos="781"/>
              </w:tabs>
              <w:ind w:left="426" w:hanging="11"/>
              <w:rPr>
                <w:rFonts w:ascii="Arial" w:hAnsi="Arial" w:cs="Arial"/>
                <w:noProof/>
                <w:sz w:val="20"/>
                <w:szCs w:val="20"/>
                <w:lang w:val="fr-CA"/>
              </w:rPr>
            </w:pPr>
          </w:p>
        </w:tc>
      </w:tr>
      <w:tr w:rsidR="00114CE8" w:rsidRPr="002D0F6A" w:rsidTr="00114CE8">
        <w:trPr>
          <w:trHeight w:val="194"/>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14CE8" w:rsidRPr="002D0F6A" w:rsidRDefault="00114CE8" w:rsidP="002D0F6A">
            <w:pPr>
              <w:ind w:left="426"/>
              <w:rPr>
                <w:rFonts w:ascii="Arial" w:hAnsi="Arial" w:cs="Arial"/>
                <w:sz w:val="20"/>
                <w:szCs w:val="20"/>
                <w:lang w:val="fr-FR"/>
              </w:rPr>
            </w:pPr>
          </w:p>
        </w:tc>
        <w:tc>
          <w:tcPr>
            <w:tcW w:w="6173" w:type="dxa"/>
            <w:gridSpan w:val="3"/>
            <w:vMerge w:val="restart"/>
            <w:tcBorders>
              <w:left w:val="single" w:sz="4" w:space="0" w:color="auto"/>
            </w:tcBorders>
            <w:noWrap/>
            <w:tcMar>
              <w:top w:w="15" w:type="dxa"/>
              <w:left w:w="15" w:type="dxa"/>
              <w:bottom w:w="0" w:type="dxa"/>
              <w:right w:w="15" w:type="dxa"/>
            </w:tcMar>
            <w:vAlign w:val="center"/>
          </w:tcPr>
          <w:p w:rsidR="00114CE8" w:rsidRPr="002D0F6A" w:rsidRDefault="00114CE8"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Maintien de la chaudière pleine au ballon (OP)</w:t>
            </w:r>
          </w:p>
          <w:p w:rsidR="00114CE8" w:rsidRPr="002D0F6A" w:rsidRDefault="00114CE8"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(appoint d’eau par le by-pass du by-pass)</w:t>
            </w:r>
          </w:p>
        </w:tc>
        <w:tc>
          <w:tcPr>
            <w:tcW w:w="483" w:type="dxa"/>
            <w:vMerge w:val="restart"/>
            <w:vAlign w:val="center"/>
          </w:tcPr>
          <w:p w:rsidR="00114CE8" w:rsidRPr="002D0F6A" w:rsidRDefault="00114CE8" w:rsidP="002D0F6A">
            <w:pPr>
              <w:tabs>
                <w:tab w:val="left" w:pos="781"/>
              </w:tabs>
              <w:ind w:left="426" w:hanging="11"/>
              <w:rPr>
                <w:rFonts w:ascii="Arial" w:hAnsi="Arial" w:cs="Arial"/>
                <w:noProof/>
                <w:sz w:val="20"/>
                <w:szCs w:val="20"/>
                <w:lang w:val="fr-CA"/>
              </w:rPr>
            </w:pPr>
          </w:p>
        </w:tc>
        <w:tc>
          <w:tcPr>
            <w:tcW w:w="3329" w:type="dxa"/>
            <w:vMerge w:val="restart"/>
            <w:tcBorders>
              <w:left w:val="nil"/>
            </w:tcBorders>
            <w:vAlign w:val="center"/>
          </w:tcPr>
          <w:p w:rsidR="00114CE8" w:rsidRPr="002D0F6A" w:rsidRDefault="00114CE8" w:rsidP="002D0F6A">
            <w:pPr>
              <w:tabs>
                <w:tab w:val="left" w:pos="781"/>
              </w:tabs>
              <w:ind w:left="426" w:hanging="11"/>
              <w:rPr>
                <w:rFonts w:ascii="Arial" w:hAnsi="Arial" w:cs="Arial"/>
                <w:noProof/>
                <w:sz w:val="20"/>
                <w:szCs w:val="20"/>
                <w:lang w:val="fr-CA"/>
              </w:rPr>
            </w:pPr>
          </w:p>
        </w:tc>
      </w:tr>
      <w:tr w:rsidR="00114CE8" w:rsidRPr="002D0F6A" w:rsidTr="00114CE8">
        <w:trPr>
          <w:trHeight w:val="194"/>
        </w:trPr>
        <w:tc>
          <w:tcPr>
            <w:tcW w:w="363" w:type="dxa"/>
            <w:tcBorders>
              <w:top w:val="single" w:sz="4" w:space="0" w:color="auto"/>
            </w:tcBorders>
            <w:noWrap/>
            <w:tcMar>
              <w:top w:w="15" w:type="dxa"/>
              <w:left w:w="15" w:type="dxa"/>
              <w:bottom w:w="0" w:type="dxa"/>
              <w:right w:w="15" w:type="dxa"/>
            </w:tcMar>
            <w:vAlign w:val="center"/>
          </w:tcPr>
          <w:p w:rsidR="00114CE8" w:rsidRPr="002D0F6A" w:rsidRDefault="00114CE8" w:rsidP="002D0F6A">
            <w:pPr>
              <w:ind w:left="426"/>
              <w:rPr>
                <w:rFonts w:ascii="Arial" w:hAnsi="Arial" w:cs="Arial"/>
                <w:sz w:val="20"/>
                <w:szCs w:val="20"/>
                <w:lang w:val="fr-FR"/>
              </w:rPr>
            </w:pPr>
          </w:p>
        </w:tc>
        <w:tc>
          <w:tcPr>
            <w:tcW w:w="6173" w:type="dxa"/>
            <w:gridSpan w:val="3"/>
            <w:vMerge/>
            <w:tcBorders>
              <w:left w:val="nil"/>
            </w:tcBorders>
            <w:noWrap/>
            <w:tcMar>
              <w:top w:w="15" w:type="dxa"/>
              <w:left w:w="15" w:type="dxa"/>
              <w:bottom w:w="0" w:type="dxa"/>
              <w:right w:w="15" w:type="dxa"/>
            </w:tcMar>
            <w:vAlign w:val="center"/>
          </w:tcPr>
          <w:p w:rsidR="00114CE8" w:rsidRPr="002D0F6A" w:rsidRDefault="00114CE8" w:rsidP="002D0F6A">
            <w:pPr>
              <w:tabs>
                <w:tab w:val="left" w:pos="781"/>
              </w:tabs>
              <w:ind w:left="426" w:hanging="11"/>
              <w:rPr>
                <w:rFonts w:ascii="Arial" w:hAnsi="Arial" w:cs="Arial"/>
                <w:noProof/>
                <w:sz w:val="20"/>
                <w:szCs w:val="20"/>
                <w:lang w:val="fr-CA"/>
              </w:rPr>
            </w:pPr>
          </w:p>
        </w:tc>
        <w:tc>
          <w:tcPr>
            <w:tcW w:w="483" w:type="dxa"/>
            <w:vMerge/>
            <w:vAlign w:val="center"/>
          </w:tcPr>
          <w:p w:rsidR="00114CE8" w:rsidRPr="002D0F6A" w:rsidRDefault="00114CE8" w:rsidP="002D0F6A">
            <w:pPr>
              <w:tabs>
                <w:tab w:val="left" w:pos="781"/>
              </w:tabs>
              <w:ind w:left="426" w:hanging="11"/>
              <w:rPr>
                <w:rFonts w:ascii="Arial" w:hAnsi="Arial" w:cs="Arial"/>
                <w:noProof/>
                <w:sz w:val="20"/>
                <w:szCs w:val="20"/>
                <w:lang w:val="fr-CA"/>
              </w:rPr>
            </w:pPr>
          </w:p>
        </w:tc>
        <w:tc>
          <w:tcPr>
            <w:tcW w:w="3329" w:type="dxa"/>
            <w:vMerge/>
            <w:tcBorders>
              <w:left w:val="nil"/>
            </w:tcBorders>
            <w:vAlign w:val="center"/>
          </w:tcPr>
          <w:p w:rsidR="00114CE8" w:rsidRPr="002D0F6A" w:rsidRDefault="00114CE8" w:rsidP="002D0F6A">
            <w:pPr>
              <w:tabs>
                <w:tab w:val="left" w:pos="781"/>
              </w:tabs>
              <w:ind w:left="426" w:hanging="11"/>
              <w:rPr>
                <w:rFonts w:ascii="Arial" w:hAnsi="Arial" w:cs="Arial"/>
                <w:noProof/>
                <w:sz w:val="20"/>
                <w:szCs w:val="20"/>
                <w:lang w:val="fr-CA"/>
              </w:rPr>
            </w:pPr>
          </w:p>
        </w:tc>
      </w:tr>
      <w:tr w:rsidR="008518DF" w:rsidRPr="002D0F6A" w:rsidTr="00A71CA3">
        <w:trPr>
          <w:gridAfter w:val="3"/>
          <w:wAfter w:w="6536" w:type="dxa"/>
          <w:trHeight w:val="119"/>
        </w:trPr>
        <w:tc>
          <w:tcPr>
            <w:tcW w:w="483" w:type="dxa"/>
            <w:gridSpan w:val="2"/>
            <w:vAlign w:val="center"/>
          </w:tcPr>
          <w:p w:rsidR="008518DF" w:rsidRPr="002D0F6A" w:rsidRDefault="008518DF" w:rsidP="002D0F6A">
            <w:pPr>
              <w:tabs>
                <w:tab w:val="left" w:pos="781"/>
              </w:tabs>
              <w:ind w:left="426" w:hanging="11"/>
              <w:rPr>
                <w:rFonts w:ascii="Arial" w:hAnsi="Arial" w:cs="Arial"/>
                <w:noProof/>
                <w:sz w:val="20"/>
                <w:szCs w:val="20"/>
                <w:lang w:val="fr-CA"/>
              </w:rPr>
            </w:pPr>
          </w:p>
        </w:tc>
        <w:tc>
          <w:tcPr>
            <w:tcW w:w="3329" w:type="dxa"/>
            <w:tcBorders>
              <w:left w:val="nil"/>
            </w:tcBorders>
            <w:vAlign w:val="center"/>
          </w:tcPr>
          <w:p w:rsidR="008279FC" w:rsidRPr="002D0F6A" w:rsidRDefault="008279FC" w:rsidP="00CC2D53">
            <w:pPr>
              <w:tabs>
                <w:tab w:val="left" w:pos="781"/>
              </w:tabs>
              <w:rPr>
                <w:rFonts w:ascii="Arial" w:hAnsi="Arial" w:cs="Arial"/>
                <w:noProof/>
                <w:sz w:val="20"/>
                <w:szCs w:val="20"/>
                <w:lang w:val="fr-CA"/>
              </w:rPr>
            </w:pPr>
          </w:p>
        </w:tc>
      </w:tr>
    </w:tbl>
    <w:p w:rsidR="00FF7579" w:rsidRPr="002D0F6A" w:rsidRDefault="00FF7579" w:rsidP="002D0F6A">
      <w:pPr>
        <w:spacing w:before="120"/>
        <w:ind w:left="426"/>
        <w:rPr>
          <w:rFonts w:ascii="Arial" w:hAnsi="Arial" w:cs="Arial"/>
          <w:b/>
          <w:noProof/>
          <w:sz w:val="20"/>
          <w:szCs w:val="20"/>
          <w:u w:val="single"/>
          <w:lang w:val="fr-CA"/>
        </w:rPr>
      </w:pPr>
      <w:r w:rsidRPr="002D0F6A">
        <w:rPr>
          <w:rFonts w:ascii="Arial" w:hAnsi="Arial" w:cs="Arial"/>
          <w:b/>
          <w:noProof/>
          <w:sz w:val="20"/>
          <w:szCs w:val="20"/>
          <w:u w:val="single"/>
          <w:lang w:val="fr-CA"/>
        </w:rPr>
        <w:t>Mise à disposition de la chaudière pour travaux</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A71CA3">
        <w:trPr>
          <w:trHeight w:val="26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Platinage suivant plan :</w:t>
            </w:r>
          </w:p>
        </w:tc>
      </w:tr>
    </w:tbl>
    <w:tbl>
      <w:tblPr>
        <w:tblpPr w:leftFromText="141" w:rightFromText="141" w:vertAnchor="text" w:horzAnchor="margin" w:tblpY="803"/>
        <w:tblW w:w="9796" w:type="dxa"/>
        <w:tblLayout w:type="fixed"/>
        <w:tblCellMar>
          <w:left w:w="0" w:type="dxa"/>
          <w:right w:w="0" w:type="dxa"/>
        </w:tblCellMar>
        <w:tblLook w:val="0000"/>
      </w:tblPr>
      <w:tblGrid>
        <w:gridCol w:w="363"/>
        <w:gridCol w:w="9433"/>
      </w:tblGrid>
      <w:tr w:rsidR="00FF7579" w:rsidRPr="002D0F6A" w:rsidTr="00736828">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color w:val="000000"/>
                <w:sz w:val="20"/>
                <w:szCs w:val="20"/>
                <w:lang w:val="fr-CA"/>
              </w:rPr>
            </w:pPr>
            <w:r w:rsidRPr="002D0F6A">
              <w:rPr>
                <w:rFonts w:ascii="Arial" w:hAnsi="Arial" w:cs="Arial"/>
                <w:sz w:val="20"/>
                <w:szCs w:val="20"/>
                <w:lang w:val="fr-CA"/>
              </w:rPr>
              <w:t>Vapeurs BP MMP MP sur réchauffeurs</w:t>
            </w:r>
            <w:r w:rsidR="008518DF" w:rsidRPr="002D0F6A">
              <w:rPr>
                <w:rFonts w:ascii="Arial" w:hAnsi="Arial" w:cs="Arial"/>
                <w:sz w:val="20"/>
                <w:szCs w:val="20"/>
                <w:lang w:val="fr-CA"/>
              </w:rPr>
              <w:t xml:space="preserve"> (OP)</w:t>
            </w:r>
          </w:p>
        </w:tc>
      </w:tr>
      <w:tr w:rsidR="00FF7579" w:rsidRPr="002D0F6A" w:rsidTr="00736828">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noProof/>
                <w:sz w:val="20"/>
                <w:szCs w:val="20"/>
                <w:lang w:val="fr-CA"/>
              </w:rPr>
              <w:t>Circuits purges continues</w:t>
            </w:r>
            <w:r w:rsidR="008518DF" w:rsidRPr="002D0F6A">
              <w:rPr>
                <w:rFonts w:ascii="Arial" w:hAnsi="Arial" w:cs="Arial"/>
                <w:noProof/>
                <w:sz w:val="20"/>
                <w:szCs w:val="20"/>
                <w:lang w:val="fr-CA"/>
              </w:rPr>
              <w:t xml:space="preserve"> (OP)</w:t>
            </w:r>
          </w:p>
        </w:tc>
      </w:tr>
      <w:tr w:rsidR="00FF7579" w:rsidRPr="002D0F6A" w:rsidTr="00736828">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purges écrans et Extraction rapide vers ballon F204</w:t>
            </w:r>
            <w:r w:rsidR="008518DF" w:rsidRPr="002D0F6A">
              <w:rPr>
                <w:rFonts w:ascii="Arial" w:hAnsi="Arial" w:cs="Arial"/>
                <w:noProof/>
                <w:sz w:val="20"/>
                <w:szCs w:val="20"/>
                <w:lang w:val="fr-CA"/>
              </w:rPr>
              <w:t xml:space="preserve"> (OP)</w:t>
            </w:r>
          </w:p>
        </w:tc>
      </w:tr>
      <w:tr w:rsidR="00FF7579" w:rsidRPr="002D0F6A" w:rsidTr="00736828">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Vapeur de pulvérisation et lessivage</w:t>
            </w:r>
            <w:r w:rsidR="008518DF" w:rsidRPr="002D0F6A">
              <w:rPr>
                <w:rFonts w:ascii="Arial" w:hAnsi="Arial" w:cs="Arial"/>
                <w:noProof/>
                <w:sz w:val="20"/>
                <w:szCs w:val="20"/>
                <w:lang w:val="fr-CA"/>
              </w:rPr>
              <w:t xml:space="preserve"> (OP)</w:t>
            </w:r>
          </w:p>
        </w:tc>
      </w:tr>
      <w:tr w:rsidR="00FF7579" w:rsidRPr="002D0F6A" w:rsidTr="00736828">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Vapeur de ramonage</w:t>
            </w:r>
            <w:r w:rsidR="008518DF" w:rsidRPr="002D0F6A">
              <w:rPr>
                <w:rFonts w:ascii="Arial" w:hAnsi="Arial" w:cs="Arial"/>
                <w:noProof/>
                <w:sz w:val="20"/>
                <w:szCs w:val="20"/>
                <w:lang w:val="fr-CA"/>
              </w:rPr>
              <w:t xml:space="preserve"> (OP)</w:t>
            </w:r>
          </w:p>
        </w:tc>
      </w:tr>
    </w:tbl>
    <w:p w:rsidR="00FF7579" w:rsidRPr="002D0F6A" w:rsidRDefault="00FF7579" w:rsidP="00CC2D53">
      <w:pPr>
        <w:spacing w:before="120"/>
        <w:rPr>
          <w:rFonts w:ascii="Arial" w:hAnsi="Arial" w:cs="Arial"/>
          <w:b/>
          <w:noProof/>
          <w:sz w:val="20"/>
          <w:szCs w:val="20"/>
          <w:u w:val="single"/>
          <w:lang w:val="fr-CA"/>
        </w:rPr>
      </w:pP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u w:val="single"/>
                <w:lang w:val="fr-FR"/>
              </w:rPr>
            </w:pPr>
            <w:r w:rsidRPr="002D0F6A">
              <w:rPr>
                <w:rFonts w:ascii="Arial" w:hAnsi="Arial" w:cs="Arial"/>
                <w:noProof/>
                <w:sz w:val="20"/>
                <w:szCs w:val="20"/>
                <w:lang w:val="fr-CA"/>
              </w:rPr>
              <w:t>Vannes combustible liquide fermées scellés posés :</w:t>
            </w:r>
          </w:p>
        </w:tc>
      </w:tr>
    </w:tbl>
    <w:tbl>
      <w:tblPr>
        <w:tblpPr w:leftFromText="141" w:rightFromText="141" w:vertAnchor="text" w:horzAnchor="margin" w:tblpY="768"/>
        <w:tblW w:w="10348" w:type="dxa"/>
        <w:tblLayout w:type="fixed"/>
        <w:tblCellMar>
          <w:left w:w="0" w:type="dxa"/>
          <w:right w:w="0" w:type="dxa"/>
        </w:tblCellMar>
        <w:tblLook w:val="0000"/>
      </w:tblPr>
      <w:tblGrid>
        <w:gridCol w:w="363"/>
        <w:gridCol w:w="9985"/>
      </w:tblGrid>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right="537" w:hanging="11"/>
              <w:rPr>
                <w:rFonts w:ascii="Arial" w:hAnsi="Arial" w:cs="Arial"/>
                <w:color w:val="000000"/>
                <w:sz w:val="20"/>
                <w:szCs w:val="20"/>
                <w:lang w:val="fr-CA"/>
              </w:rPr>
            </w:pPr>
            <w:proofErr w:type="spellStart"/>
            <w:r w:rsidRPr="002D0F6A">
              <w:rPr>
                <w:rFonts w:ascii="Arial" w:hAnsi="Arial" w:cs="Arial"/>
                <w:sz w:val="20"/>
                <w:szCs w:val="20"/>
                <w:lang w:val="fr-CA"/>
              </w:rPr>
              <w:t>HdP</w:t>
            </w:r>
            <w:proofErr w:type="spellEnd"/>
            <w:r w:rsidRPr="002D0F6A">
              <w:rPr>
                <w:rFonts w:ascii="Arial" w:hAnsi="Arial" w:cs="Arial"/>
                <w:sz w:val="20"/>
                <w:szCs w:val="20"/>
                <w:lang w:val="fr-CA"/>
              </w:rPr>
              <w:t xml:space="preserve"> </w:t>
            </w:r>
            <w:r w:rsidR="008518DF" w:rsidRPr="002D0F6A">
              <w:rPr>
                <w:rFonts w:ascii="Arial" w:hAnsi="Arial" w:cs="Arial"/>
                <w:sz w:val="20"/>
                <w:szCs w:val="20"/>
                <w:lang w:val="fr-CA"/>
              </w:rPr>
              <w:t>(OP)</w:t>
            </w:r>
            <w:r w:rsidR="0079201B" w:rsidRPr="002D0F6A">
              <w:rPr>
                <w:rFonts w:ascii="Arial" w:hAnsi="Arial" w:cs="Arial"/>
                <w:sz w:val="20"/>
                <w:szCs w:val="20"/>
                <w:lang w:val="fr-CA"/>
              </w:rPr>
              <w:t xml:space="preserve"> et retour</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FO2 et retour</w:t>
            </w:r>
            <w:r w:rsidR="008518DF" w:rsidRPr="002D0F6A">
              <w:rPr>
                <w:rFonts w:ascii="Arial" w:hAnsi="Arial" w:cs="Arial"/>
                <w:sz w:val="20"/>
                <w:szCs w:val="20"/>
                <w:lang w:val="fr-CA"/>
              </w:rPr>
              <w:t xml:space="preserve"> (OP)</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FOD sur FO2</w:t>
            </w:r>
            <w:r w:rsidR="008518DF" w:rsidRPr="002D0F6A">
              <w:rPr>
                <w:rFonts w:ascii="Arial" w:hAnsi="Arial" w:cs="Arial"/>
                <w:sz w:val="20"/>
                <w:szCs w:val="20"/>
                <w:lang w:val="fr-CA"/>
              </w:rPr>
              <w:t xml:space="preserve"> (OP)</w:t>
            </w:r>
          </w:p>
        </w:tc>
      </w:tr>
      <w:tr w:rsidR="00FA6988"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A6988" w:rsidRPr="002D0F6A" w:rsidRDefault="00FA6988"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A6988" w:rsidRPr="002D0F6A" w:rsidRDefault="00FA6988" w:rsidP="002D0F6A">
            <w:pPr>
              <w:tabs>
                <w:tab w:val="left" w:pos="781"/>
              </w:tabs>
              <w:ind w:left="426" w:hanging="11"/>
              <w:rPr>
                <w:rFonts w:ascii="Arial" w:hAnsi="Arial" w:cs="Arial"/>
                <w:sz w:val="20"/>
                <w:szCs w:val="20"/>
                <w:lang w:val="fr-CA"/>
              </w:rPr>
            </w:pPr>
            <w:r w:rsidRPr="002D0F6A">
              <w:rPr>
                <w:rFonts w:ascii="Arial" w:hAnsi="Arial" w:cs="Arial"/>
                <w:sz w:val="20"/>
                <w:szCs w:val="20"/>
                <w:lang w:val="fr-CA"/>
              </w:rPr>
              <w:t xml:space="preserve">FOD sur </w:t>
            </w:r>
            <w:proofErr w:type="spellStart"/>
            <w:r w:rsidRPr="002D0F6A">
              <w:rPr>
                <w:rFonts w:ascii="Arial" w:hAnsi="Arial" w:cs="Arial"/>
                <w:sz w:val="20"/>
                <w:szCs w:val="20"/>
                <w:lang w:val="fr-CA"/>
              </w:rPr>
              <w:t>HdP</w:t>
            </w:r>
            <w:proofErr w:type="spellEnd"/>
            <w:r w:rsidR="00AC5406" w:rsidRPr="002D0F6A">
              <w:rPr>
                <w:rFonts w:ascii="Arial" w:hAnsi="Arial" w:cs="Arial"/>
                <w:sz w:val="20"/>
                <w:szCs w:val="20"/>
                <w:lang w:val="fr-CA"/>
              </w:rPr>
              <w:t xml:space="preserve"> (OP)</w:t>
            </w:r>
          </w:p>
        </w:tc>
      </w:tr>
    </w:tbl>
    <w:p w:rsidR="00FF7579" w:rsidRPr="002D0F6A" w:rsidRDefault="002970D2" w:rsidP="002D0F6A">
      <w:pPr>
        <w:spacing w:before="120"/>
        <w:ind w:left="426"/>
        <w:rPr>
          <w:rFonts w:ascii="Arial" w:hAnsi="Arial" w:cs="Arial"/>
          <w:b/>
          <w:noProof/>
          <w:sz w:val="20"/>
          <w:szCs w:val="20"/>
          <w:u w:val="single"/>
          <w:lang w:val="fr-FR"/>
        </w:rPr>
      </w:pPr>
      <w:r w:rsidRPr="002970D2">
        <w:rPr>
          <w:rFonts w:ascii="Arial" w:hAnsi="Arial" w:cs="Arial"/>
          <w:noProof/>
          <w:sz w:val="20"/>
          <w:szCs w:val="20"/>
          <w:lang w:val="fr-FR" w:eastAsia="zh-CN"/>
        </w:rPr>
        <w:pict>
          <v:shape id="_x0000_s1047" type="#_x0000_t202" style="position:absolute;left:0;text-align:left;margin-left:-32.3pt;margin-top:51.1pt;width:24.7pt;height:23.5pt;z-index:251678720;mso-position-horizontal-relative:text;mso-position-vertical-relative:text;mso-width-relative:margin;mso-height-relative:margin" filled="f" stroked="f">
            <v:textbox style="mso-next-textbox:#_x0000_s1047">
              <w:txbxContent>
                <w:p w:rsidR="00E4020A" w:rsidRPr="00351B3D" w:rsidRDefault="00E4020A">
                  <w:pPr>
                    <w:rPr>
                      <w:b/>
                      <w:lang w:val="fr-FR"/>
                    </w:rPr>
                  </w:pPr>
                  <w:r w:rsidRPr="00351B3D">
                    <w:rPr>
                      <w:b/>
                      <w:lang w:val="fr-FR"/>
                    </w:rPr>
                    <w:t>&gt;</w:t>
                  </w:r>
                </w:p>
                <w:p w:rsidR="00E4020A" w:rsidRDefault="00E4020A"/>
              </w:txbxContent>
            </v:textbox>
          </v:shape>
        </w:pic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3181"/>
        <w:gridCol w:w="268"/>
        <w:gridCol w:w="2724"/>
        <w:gridCol w:w="3544"/>
        <w:gridCol w:w="268"/>
      </w:tblGrid>
      <w:tr w:rsidR="00FF7579" w:rsidRPr="002D0F6A" w:rsidTr="008518DF">
        <w:trPr>
          <w:trHeight w:val="26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noProof/>
                <w:sz w:val="20"/>
                <w:szCs w:val="20"/>
                <w:lang w:val="fr-CA"/>
              </w:rPr>
              <w:t>Vidange de la chaudière sur demande de la hiérarchie</w:t>
            </w:r>
            <w:r w:rsidR="008518DF" w:rsidRPr="002D0F6A">
              <w:rPr>
                <w:rFonts w:ascii="Arial" w:hAnsi="Arial" w:cs="Arial"/>
                <w:noProof/>
                <w:sz w:val="20"/>
                <w:szCs w:val="20"/>
                <w:lang w:val="fr-CA"/>
              </w:rPr>
              <w:t xml:space="preserve"> (OP)</w:t>
            </w:r>
          </w:p>
        </w:tc>
        <w:tc>
          <w:tcPr>
            <w:tcW w:w="3544" w:type="dxa"/>
            <w:vAlign w:val="center"/>
          </w:tcPr>
          <w:p w:rsidR="00FF7579" w:rsidRPr="002D0F6A" w:rsidRDefault="00FF7579" w:rsidP="002D0F6A">
            <w:pPr>
              <w:tabs>
                <w:tab w:val="left" w:pos="781"/>
              </w:tabs>
              <w:ind w:left="426" w:hanging="11"/>
              <w:rPr>
                <w:rFonts w:ascii="Arial" w:hAnsi="Arial" w:cs="Arial"/>
                <w:sz w:val="20"/>
                <w:szCs w:val="20"/>
                <w:lang w:val="fr-CA"/>
              </w:rPr>
            </w:pPr>
          </w:p>
        </w:tc>
        <w:tc>
          <w:tcPr>
            <w:tcW w:w="268" w:type="dxa"/>
            <w:tcBorders>
              <w:top w:val="nil"/>
              <w:left w:val="nil"/>
              <w:bottom w:val="nil"/>
              <w:right w:val="nil"/>
            </w:tcBorders>
            <w:vAlign w:val="center"/>
          </w:tcPr>
          <w:p w:rsidR="00FF7579" w:rsidRPr="002D0F6A" w:rsidRDefault="00FF7579" w:rsidP="002D0F6A">
            <w:pPr>
              <w:tabs>
                <w:tab w:val="left" w:pos="781"/>
              </w:tabs>
              <w:ind w:left="426" w:hanging="11"/>
              <w:rPr>
                <w:rFonts w:ascii="Arial" w:hAnsi="Arial" w:cs="Arial"/>
                <w:sz w:val="20"/>
                <w:szCs w:val="20"/>
                <w:lang w:val="fr-CA"/>
              </w:rPr>
            </w:pPr>
          </w:p>
        </w:tc>
      </w:tr>
      <w:tr w:rsidR="00FF7579" w:rsidRPr="002D0F6A" w:rsidTr="008518DF">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Isoler TVC admission échappement</w:t>
            </w:r>
            <w:r w:rsidR="008518DF" w:rsidRPr="002D0F6A">
              <w:rPr>
                <w:rFonts w:ascii="Arial" w:hAnsi="Arial" w:cs="Arial"/>
                <w:noProof/>
                <w:sz w:val="20"/>
                <w:szCs w:val="20"/>
                <w:lang w:val="fr-CA"/>
              </w:rPr>
              <w:t xml:space="preserve"> (OP)</w:t>
            </w:r>
          </w:p>
        </w:tc>
        <w:tc>
          <w:tcPr>
            <w:tcW w:w="3544" w:type="dxa"/>
            <w:vAlign w:val="center"/>
          </w:tcPr>
          <w:p w:rsidR="00FF7579" w:rsidRPr="002D0F6A" w:rsidRDefault="00FF7579" w:rsidP="002D0F6A">
            <w:pPr>
              <w:tabs>
                <w:tab w:val="left" w:pos="781"/>
              </w:tabs>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FF7579" w:rsidRPr="002D0F6A" w:rsidRDefault="00FF7579" w:rsidP="002D0F6A">
            <w:pPr>
              <w:tabs>
                <w:tab w:val="left" w:pos="781"/>
              </w:tabs>
              <w:ind w:left="426" w:hanging="11"/>
              <w:rPr>
                <w:rFonts w:ascii="Arial" w:hAnsi="Arial" w:cs="Arial"/>
                <w:noProof/>
                <w:sz w:val="20"/>
                <w:szCs w:val="20"/>
                <w:lang w:val="fr-CA"/>
              </w:rPr>
            </w:pPr>
          </w:p>
        </w:tc>
      </w:tr>
      <w:tr w:rsidR="00FF7579" w:rsidRPr="002D0F6A" w:rsidTr="008518DF">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Fermeture des carneaux</w:t>
            </w:r>
            <w:r w:rsidR="008518DF" w:rsidRPr="002D0F6A">
              <w:rPr>
                <w:rFonts w:ascii="Arial" w:hAnsi="Arial" w:cs="Arial"/>
                <w:noProof/>
                <w:sz w:val="20"/>
                <w:szCs w:val="20"/>
                <w:lang w:val="fr-CA"/>
              </w:rPr>
              <w:t xml:space="preserve"> (OP)</w:t>
            </w:r>
          </w:p>
        </w:tc>
        <w:tc>
          <w:tcPr>
            <w:tcW w:w="3544" w:type="dxa"/>
            <w:vAlign w:val="center"/>
          </w:tcPr>
          <w:p w:rsidR="00FF7579" w:rsidRPr="002D0F6A" w:rsidRDefault="00FF7579" w:rsidP="002D0F6A">
            <w:pPr>
              <w:tabs>
                <w:tab w:val="left" w:pos="781"/>
              </w:tabs>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FF7579" w:rsidRPr="002D0F6A" w:rsidRDefault="00FF7579" w:rsidP="002D0F6A">
            <w:pPr>
              <w:tabs>
                <w:tab w:val="left" w:pos="781"/>
              </w:tabs>
              <w:ind w:left="426" w:hanging="11"/>
              <w:rPr>
                <w:rFonts w:ascii="Arial" w:hAnsi="Arial" w:cs="Arial"/>
                <w:noProof/>
                <w:sz w:val="20"/>
                <w:szCs w:val="20"/>
                <w:lang w:val="fr-CA"/>
              </w:rPr>
            </w:pPr>
          </w:p>
        </w:tc>
      </w:tr>
      <w:tr w:rsidR="008518DF" w:rsidRPr="002D0F6A" w:rsidTr="00014281">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8518DF" w:rsidRPr="002D0F6A" w:rsidRDefault="008518DF" w:rsidP="002D0F6A">
            <w:pPr>
              <w:ind w:left="426"/>
              <w:rPr>
                <w:rFonts w:ascii="Arial" w:hAnsi="Arial" w:cs="Arial"/>
                <w:sz w:val="20"/>
                <w:szCs w:val="20"/>
                <w:lang w:val="fr-FR"/>
              </w:rPr>
            </w:pPr>
          </w:p>
        </w:tc>
        <w:tc>
          <w:tcPr>
            <w:tcW w:w="9717" w:type="dxa"/>
            <w:gridSpan w:val="4"/>
            <w:tcBorders>
              <w:top w:val="nil"/>
              <w:left w:val="nil"/>
              <w:bottom w:val="nil"/>
            </w:tcBorders>
            <w:noWrap/>
            <w:tcMar>
              <w:top w:w="15" w:type="dxa"/>
              <w:left w:w="15" w:type="dxa"/>
              <w:bottom w:w="0" w:type="dxa"/>
              <w:right w:w="15" w:type="dxa"/>
            </w:tcMar>
            <w:vAlign w:val="center"/>
          </w:tcPr>
          <w:p w:rsidR="008518DF" w:rsidRPr="002D0F6A" w:rsidRDefault="008518DF" w:rsidP="002D0F6A">
            <w:pPr>
              <w:tabs>
                <w:tab w:val="left" w:pos="781"/>
              </w:tabs>
              <w:ind w:left="426" w:hanging="11"/>
              <w:rPr>
                <w:rFonts w:ascii="Arial" w:hAnsi="Arial" w:cs="Arial"/>
                <w:noProof/>
                <w:sz w:val="20"/>
                <w:szCs w:val="20"/>
                <w:lang w:val="fr-CA"/>
              </w:rPr>
            </w:pPr>
            <w:r w:rsidRPr="002D0F6A">
              <w:rPr>
                <w:rFonts w:ascii="Arial" w:hAnsi="Arial" w:cs="Arial"/>
                <w:sz w:val="20"/>
                <w:szCs w:val="20"/>
                <w:lang w:val="fr-CA"/>
              </w:rPr>
              <w:t>Isolement réchauffeur d’air BP si besoin pour travaux sinon maintien en marche (OP)</w:t>
            </w:r>
          </w:p>
        </w:tc>
        <w:tc>
          <w:tcPr>
            <w:tcW w:w="268" w:type="dxa"/>
            <w:tcBorders>
              <w:top w:val="nil"/>
              <w:left w:val="nil"/>
              <w:bottom w:val="nil"/>
              <w:right w:val="nil"/>
            </w:tcBorders>
            <w:vAlign w:val="center"/>
          </w:tcPr>
          <w:p w:rsidR="008518DF" w:rsidRPr="002D0F6A" w:rsidRDefault="008518DF" w:rsidP="002D0F6A">
            <w:pPr>
              <w:tabs>
                <w:tab w:val="left" w:pos="781"/>
              </w:tabs>
              <w:ind w:left="426" w:hanging="11"/>
              <w:rPr>
                <w:rFonts w:ascii="Arial" w:hAnsi="Arial" w:cs="Arial"/>
                <w:noProof/>
                <w:sz w:val="20"/>
                <w:szCs w:val="20"/>
                <w:lang w:val="fr-CA"/>
              </w:rPr>
            </w:pPr>
          </w:p>
        </w:tc>
      </w:tr>
      <w:tr w:rsidR="00FF7579" w:rsidRPr="002D0F6A" w:rsidTr="008518DF">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noProof/>
                <w:sz w:val="20"/>
                <w:szCs w:val="20"/>
                <w:lang w:val="fr-CA"/>
              </w:rPr>
              <w:t>Cannes des brûleurs enlevées</w:t>
            </w:r>
            <w:r w:rsidR="008518DF" w:rsidRPr="002D0F6A">
              <w:rPr>
                <w:rFonts w:ascii="Arial" w:hAnsi="Arial" w:cs="Arial"/>
                <w:noProof/>
                <w:sz w:val="20"/>
                <w:szCs w:val="20"/>
                <w:lang w:val="fr-CA"/>
              </w:rPr>
              <w:t xml:space="preserve"> (OP)</w:t>
            </w:r>
          </w:p>
        </w:tc>
        <w:tc>
          <w:tcPr>
            <w:tcW w:w="3544" w:type="dxa"/>
            <w:vAlign w:val="center"/>
          </w:tcPr>
          <w:p w:rsidR="00FF7579" w:rsidRPr="002D0F6A" w:rsidRDefault="00FF7579" w:rsidP="002D0F6A">
            <w:pPr>
              <w:tabs>
                <w:tab w:val="left" w:pos="781"/>
              </w:tabs>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FF7579" w:rsidRPr="002D0F6A" w:rsidRDefault="00FF7579" w:rsidP="002D0F6A">
            <w:pPr>
              <w:tabs>
                <w:tab w:val="left" w:pos="781"/>
              </w:tabs>
              <w:ind w:left="426" w:hanging="11"/>
              <w:rPr>
                <w:rFonts w:ascii="Arial" w:hAnsi="Arial" w:cs="Arial"/>
                <w:noProof/>
                <w:sz w:val="20"/>
                <w:szCs w:val="20"/>
                <w:lang w:val="fr-CA"/>
              </w:rPr>
            </w:pPr>
          </w:p>
        </w:tc>
      </w:tr>
      <w:tr w:rsidR="00FF7579" w:rsidRPr="002D0F6A" w:rsidTr="008518DF">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sz w:val="20"/>
                <w:szCs w:val="20"/>
                <w:lang w:val="fr-CA"/>
              </w:rPr>
              <w:t>Fermer la vanne générale vapeur HP HSV</w:t>
            </w:r>
            <w:r w:rsidR="009B272B" w:rsidRPr="002D0F6A">
              <w:rPr>
                <w:rFonts w:ascii="Arial" w:hAnsi="Arial" w:cs="Arial"/>
                <w:sz w:val="20"/>
                <w:szCs w:val="20"/>
                <w:lang w:val="fr-CA"/>
              </w:rPr>
              <w:t>3</w:t>
            </w:r>
            <w:r w:rsidRPr="002D0F6A">
              <w:rPr>
                <w:rFonts w:ascii="Arial" w:hAnsi="Arial" w:cs="Arial"/>
                <w:sz w:val="20"/>
                <w:szCs w:val="20"/>
                <w:lang w:val="fr-CA"/>
              </w:rPr>
              <w:t>00</w:t>
            </w:r>
            <w:r w:rsidR="009B272B" w:rsidRPr="002D0F6A">
              <w:rPr>
                <w:rFonts w:ascii="Arial" w:hAnsi="Arial" w:cs="Arial"/>
                <w:sz w:val="20"/>
                <w:szCs w:val="20"/>
                <w:lang w:val="fr-CA"/>
              </w:rPr>
              <w:t>A(C3</w:t>
            </w:r>
            <w:r w:rsidRPr="002D0F6A">
              <w:rPr>
                <w:rFonts w:ascii="Arial" w:hAnsi="Arial" w:cs="Arial"/>
                <w:sz w:val="20"/>
                <w:szCs w:val="20"/>
                <w:lang w:val="fr-CA"/>
              </w:rPr>
              <w:t>VG15)</w:t>
            </w:r>
            <w:r w:rsidR="008518DF" w:rsidRPr="002D0F6A">
              <w:rPr>
                <w:rFonts w:ascii="Arial" w:hAnsi="Arial" w:cs="Arial"/>
                <w:sz w:val="20"/>
                <w:szCs w:val="20"/>
                <w:lang w:val="fr-CA"/>
              </w:rPr>
              <w:t xml:space="preserve"> (OP)</w:t>
            </w:r>
            <w:r w:rsidR="007C54AF" w:rsidRPr="002D0F6A">
              <w:rPr>
                <w:rFonts w:ascii="Arial" w:hAnsi="Arial" w:cs="Arial"/>
                <w:sz w:val="20"/>
                <w:szCs w:val="20"/>
                <w:lang w:val="fr-CA"/>
              </w:rPr>
              <w:t xml:space="preserve"> et </w:t>
            </w:r>
            <w:r w:rsidR="00605347" w:rsidRPr="002D0F6A">
              <w:rPr>
                <w:rFonts w:ascii="Arial" w:hAnsi="Arial" w:cs="Arial"/>
                <w:sz w:val="20"/>
                <w:szCs w:val="20"/>
                <w:lang w:val="fr-CA"/>
              </w:rPr>
              <w:t>son BY-PASS</w:t>
            </w:r>
          </w:p>
        </w:tc>
        <w:tc>
          <w:tcPr>
            <w:tcW w:w="3544" w:type="dxa"/>
            <w:vAlign w:val="center"/>
          </w:tcPr>
          <w:p w:rsidR="00FF7579" w:rsidRPr="002D0F6A" w:rsidRDefault="00FF7579" w:rsidP="002D0F6A">
            <w:pPr>
              <w:tabs>
                <w:tab w:val="left" w:pos="781"/>
              </w:tabs>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FF7579" w:rsidRPr="002D0F6A" w:rsidRDefault="00FF7579" w:rsidP="002D0F6A">
            <w:pPr>
              <w:tabs>
                <w:tab w:val="left" w:pos="781"/>
              </w:tabs>
              <w:ind w:left="426" w:hanging="11"/>
              <w:rPr>
                <w:rFonts w:ascii="Arial" w:hAnsi="Arial" w:cs="Arial"/>
                <w:noProof/>
                <w:sz w:val="20"/>
                <w:szCs w:val="20"/>
                <w:lang w:val="fr-CA"/>
              </w:rPr>
            </w:pPr>
          </w:p>
        </w:tc>
      </w:tr>
      <w:tr w:rsidR="008518DF" w:rsidRPr="002D0F6A" w:rsidTr="008518DF">
        <w:trPr>
          <w:gridAfter w:val="3"/>
          <w:wAfter w:w="6536" w:type="dxa"/>
          <w:trHeight w:val="119"/>
        </w:trPr>
        <w:tc>
          <w:tcPr>
            <w:tcW w:w="3544" w:type="dxa"/>
            <w:gridSpan w:val="2"/>
            <w:vAlign w:val="center"/>
          </w:tcPr>
          <w:p w:rsidR="008518DF" w:rsidRPr="002D0F6A" w:rsidRDefault="008518DF" w:rsidP="002D0F6A">
            <w:pPr>
              <w:tabs>
                <w:tab w:val="left" w:pos="781"/>
              </w:tabs>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8518DF" w:rsidRPr="002D0F6A" w:rsidRDefault="008518DF" w:rsidP="002D0F6A">
            <w:pPr>
              <w:tabs>
                <w:tab w:val="left" w:pos="781"/>
              </w:tabs>
              <w:ind w:left="426" w:hanging="11"/>
              <w:rPr>
                <w:rFonts w:ascii="Arial" w:hAnsi="Arial" w:cs="Arial"/>
                <w:sz w:val="20"/>
                <w:szCs w:val="20"/>
                <w:lang w:val="fr-CA"/>
              </w:rPr>
            </w:pPr>
          </w:p>
        </w:tc>
      </w:tr>
    </w:tbl>
    <w:p w:rsidR="00FF7579" w:rsidRPr="002D0F6A" w:rsidRDefault="002970D2" w:rsidP="002D0F6A">
      <w:pPr>
        <w:spacing w:before="120"/>
        <w:ind w:left="426"/>
        <w:rPr>
          <w:rFonts w:ascii="Arial" w:hAnsi="Arial" w:cs="Arial"/>
          <w:b/>
          <w:noProof/>
          <w:sz w:val="20"/>
          <w:szCs w:val="20"/>
          <w:u w:val="single"/>
          <w:lang w:val="fr-FR"/>
        </w:rPr>
      </w:pPr>
      <w:r>
        <w:rPr>
          <w:rFonts w:ascii="Arial" w:hAnsi="Arial" w:cs="Arial"/>
          <w:b/>
          <w:noProof/>
          <w:sz w:val="20"/>
          <w:szCs w:val="20"/>
          <w:u w:val="single"/>
          <w:lang w:val="fr-FR" w:eastAsia="zh-CN"/>
        </w:rPr>
        <w:pict>
          <v:shape id="_x0000_s1057" type="#_x0000_t202" style="position:absolute;left:0;text-align:left;margin-left:-29.05pt;margin-top:75.75pt;width:24.7pt;height:23.5pt;z-index:251686912;mso-position-horizontal-relative:text;mso-position-vertical-relative:text;mso-width-relative:margin;mso-height-relative:margin" filled="f" stroked="f">
            <v:textbox style="mso-next-textbox:#_x0000_s1057">
              <w:txbxContent>
                <w:p w:rsidR="00E4020A" w:rsidRPr="00351B3D" w:rsidRDefault="00E4020A" w:rsidP="00F3465C">
                  <w:pPr>
                    <w:rPr>
                      <w:b/>
                      <w:lang w:val="fr-FR"/>
                    </w:rPr>
                  </w:pPr>
                  <w:r w:rsidRPr="00351B3D">
                    <w:rPr>
                      <w:b/>
                      <w:lang w:val="fr-FR"/>
                    </w:rPr>
                    <w:t>&gt;</w:t>
                  </w:r>
                </w:p>
                <w:p w:rsidR="00E4020A" w:rsidRDefault="00E4020A" w:rsidP="00F3465C"/>
              </w:txbxContent>
            </v:textbox>
          </v:shape>
        </w:pict>
      </w:r>
      <w:r w:rsidR="008518DF" w:rsidRPr="002D0F6A">
        <w:rPr>
          <w:rFonts w:ascii="Arial" w:hAnsi="Arial" w:cs="Arial"/>
          <w:b/>
          <w:noProof/>
          <w:sz w:val="20"/>
          <w:szCs w:val="20"/>
          <w:u w:val="single"/>
          <w:lang w:val="fr-FR"/>
        </w:rPr>
        <w:t>Condamnations électriques</w:t>
      </w:r>
      <w:r w:rsidR="0072514A" w:rsidRPr="002D0F6A">
        <w:rPr>
          <w:rFonts w:ascii="Arial" w:hAnsi="Arial" w:cs="Arial"/>
          <w:b/>
          <w:noProof/>
          <w:sz w:val="20"/>
          <w:szCs w:val="20"/>
          <w:u w:val="single"/>
          <w:lang w:val="fr-FR"/>
        </w:rPr>
        <w:t xml:space="preserve"> </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sz w:val="20"/>
                <w:szCs w:val="20"/>
                <w:lang w:val="fr-CA"/>
              </w:rPr>
            </w:pPr>
            <w:r w:rsidRPr="002D0F6A">
              <w:rPr>
                <w:rFonts w:ascii="Arial" w:hAnsi="Arial" w:cs="Arial"/>
                <w:noProof/>
                <w:sz w:val="20"/>
                <w:szCs w:val="20"/>
                <w:lang w:val="fr-CA"/>
              </w:rPr>
              <w:t xml:space="preserve">MVCX  PV  </w:t>
            </w:r>
            <w:r w:rsidR="009B272B" w:rsidRPr="002D0F6A">
              <w:rPr>
                <w:rFonts w:ascii="Arial" w:hAnsi="Arial" w:cs="Arial"/>
                <w:noProof/>
                <w:sz w:val="20"/>
                <w:szCs w:val="20"/>
                <w:lang w:val="fr-CA"/>
              </w:rPr>
              <w:t>GV - TVCX embrayage Phuile NG201</w:t>
            </w:r>
            <w:r w:rsidRPr="002D0F6A">
              <w:rPr>
                <w:rFonts w:ascii="Arial" w:hAnsi="Arial" w:cs="Arial"/>
                <w:noProof/>
                <w:sz w:val="20"/>
                <w:szCs w:val="20"/>
                <w:lang w:val="fr-CA"/>
              </w:rPr>
              <w:t>C</w:t>
            </w:r>
            <w:r w:rsidR="001E4EE3" w:rsidRPr="002D0F6A">
              <w:rPr>
                <w:rFonts w:ascii="Arial" w:hAnsi="Arial" w:cs="Arial"/>
                <w:noProof/>
                <w:sz w:val="20"/>
                <w:szCs w:val="20"/>
                <w:lang w:val="fr-CA"/>
              </w:rPr>
              <w:t xml:space="preserve"> (CDQ</w:t>
            </w:r>
            <w:r w:rsidR="008518DF" w:rsidRPr="002D0F6A">
              <w:rPr>
                <w:rFonts w:ascii="Arial" w:hAnsi="Arial" w:cs="Arial"/>
                <w:noProof/>
                <w:sz w:val="20"/>
                <w:szCs w:val="20"/>
                <w:lang w:val="fr-CA"/>
              </w:rPr>
              <w:t>)</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FF7579" w:rsidP="002D0F6A">
            <w:pPr>
              <w:tabs>
                <w:tab w:val="left" w:pos="781"/>
              </w:tabs>
              <w:ind w:left="426" w:hanging="11"/>
              <w:rPr>
                <w:rFonts w:ascii="Arial" w:hAnsi="Arial" w:cs="Arial"/>
                <w:noProof/>
                <w:sz w:val="20"/>
                <w:szCs w:val="20"/>
                <w:lang w:val="fr-CA"/>
              </w:rPr>
            </w:pPr>
            <w:r w:rsidRPr="002D0F6A">
              <w:rPr>
                <w:rFonts w:ascii="Arial" w:hAnsi="Arial" w:cs="Arial"/>
                <w:sz w:val="20"/>
                <w:szCs w:val="20"/>
                <w:lang w:val="fr-CA"/>
              </w:rPr>
              <w:t>HSV</w:t>
            </w:r>
            <w:r w:rsidR="009B272B" w:rsidRPr="002D0F6A">
              <w:rPr>
                <w:rFonts w:ascii="Arial" w:hAnsi="Arial" w:cs="Arial"/>
                <w:sz w:val="20"/>
                <w:szCs w:val="20"/>
                <w:lang w:val="fr-CA"/>
              </w:rPr>
              <w:t>3</w:t>
            </w:r>
            <w:r w:rsidRPr="002D0F6A">
              <w:rPr>
                <w:rFonts w:ascii="Arial" w:hAnsi="Arial" w:cs="Arial"/>
                <w:sz w:val="20"/>
                <w:szCs w:val="20"/>
                <w:lang w:val="fr-CA"/>
              </w:rPr>
              <w:t>00</w:t>
            </w:r>
            <w:r w:rsidR="009B272B" w:rsidRPr="002D0F6A">
              <w:rPr>
                <w:rFonts w:ascii="Arial" w:hAnsi="Arial" w:cs="Arial"/>
                <w:sz w:val="20"/>
                <w:szCs w:val="20"/>
                <w:lang w:val="fr-CA"/>
              </w:rPr>
              <w:t>A(C3</w:t>
            </w:r>
            <w:r w:rsidRPr="002D0F6A">
              <w:rPr>
                <w:rFonts w:ascii="Arial" w:hAnsi="Arial" w:cs="Arial"/>
                <w:sz w:val="20"/>
                <w:szCs w:val="20"/>
                <w:lang w:val="fr-CA"/>
              </w:rPr>
              <w:t>VG15)</w:t>
            </w:r>
            <w:r w:rsidR="009B272B" w:rsidRPr="002D0F6A">
              <w:rPr>
                <w:rFonts w:ascii="Arial" w:hAnsi="Arial" w:cs="Arial"/>
                <w:noProof/>
                <w:sz w:val="20"/>
                <w:szCs w:val="20"/>
                <w:lang w:val="fr-CA"/>
              </w:rPr>
              <w:t xml:space="preserve"> vapeur HP – HSV399 (C3</w:t>
            </w:r>
            <w:r w:rsidRPr="002D0F6A">
              <w:rPr>
                <w:rFonts w:ascii="Arial" w:hAnsi="Arial" w:cs="Arial"/>
                <w:noProof/>
                <w:sz w:val="20"/>
                <w:szCs w:val="20"/>
                <w:lang w:val="fr-CA"/>
              </w:rPr>
              <w:t>VG16) désurchauffe</w:t>
            </w:r>
            <w:r w:rsidR="001E4EE3" w:rsidRPr="002D0F6A">
              <w:rPr>
                <w:rFonts w:ascii="Arial" w:hAnsi="Arial" w:cs="Arial"/>
                <w:noProof/>
                <w:sz w:val="20"/>
                <w:szCs w:val="20"/>
                <w:lang w:val="fr-CA"/>
              </w:rPr>
              <w:t xml:space="preserve"> (CDQ</w:t>
            </w:r>
            <w:r w:rsidR="008518DF" w:rsidRPr="002D0F6A">
              <w:rPr>
                <w:rFonts w:ascii="Arial" w:hAnsi="Arial" w:cs="Arial"/>
                <w:noProof/>
                <w:sz w:val="20"/>
                <w:szCs w:val="20"/>
                <w:lang w:val="fr-CA"/>
              </w:rPr>
              <w:t>)</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605347" w:rsidP="002D0F6A">
            <w:pPr>
              <w:tabs>
                <w:tab w:val="left" w:pos="781"/>
              </w:tabs>
              <w:ind w:left="426" w:hanging="11"/>
              <w:rPr>
                <w:rFonts w:ascii="Arial" w:hAnsi="Arial" w:cs="Arial"/>
                <w:sz w:val="20"/>
                <w:szCs w:val="20"/>
                <w:lang w:val="fr-CA"/>
              </w:rPr>
            </w:pPr>
            <w:r w:rsidRPr="002D0F6A">
              <w:rPr>
                <w:rFonts w:ascii="Arial" w:hAnsi="Arial" w:cs="Arial"/>
                <w:noProof/>
                <w:sz w:val="20"/>
                <w:szCs w:val="20"/>
                <w:lang w:val="fr-CA"/>
              </w:rPr>
              <w:t>C3</w:t>
            </w:r>
            <w:r w:rsidR="00FF7579" w:rsidRPr="002D0F6A">
              <w:rPr>
                <w:rFonts w:ascii="Arial" w:hAnsi="Arial" w:cs="Arial"/>
                <w:noProof/>
                <w:sz w:val="20"/>
                <w:szCs w:val="20"/>
                <w:lang w:val="fr-CA"/>
              </w:rPr>
              <w:t>VG17 extraction rapide - Armoire de ramonage</w:t>
            </w:r>
            <w:r w:rsidR="001E4EE3" w:rsidRPr="002D0F6A">
              <w:rPr>
                <w:rFonts w:ascii="Arial" w:hAnsi="Arial" w:cs="Arial"/>
                <w:noProof/>
                <w:sz w:val="20"/>
                <w:szCs w:val="20"/>
                <w:lang w:val="fr-CA"/>
              </w:rPr>
              <w:t xml:space="preserve"> (CDQ</w:t>
            </w:r>
            <w:r w:rsidR="008518DF" w:rsidRPr="002D0F6A">
              <w:rPr>
                <w:rFonts w:ascii="Arial" w:hAnsi="Arial" w:cs="Arial"/>
                <w:noProof/>
                <w:sz w:val="20"/>
                <w:szCs w:val="20"/>
                <w:lang w:val="fr-CA"/>
              </w:rPr>
              <w:t>)</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9B272B" w:rsidP="002D0F6A">
            <w:pPr>
              <w:tabs>
                <w:tab w:val="left" w:pos="781"/>
              </w:tabs>
              <w:ind w:left="426" w:hanging="11"/>
              <w:rPr>
                <w:rFonts w:ascii="Arial" w:hAnsi="Arial" w:cs="Arial"/>
                <w:noProof/>
                <w:sz w:val="20"/>
                <w:szCs w:val="20"/>
                <w:lang w:val="fr-FR"/>
              </w:rPr>
            </w:pPr>
            <w:r w:rsidRPr="002D0F6A">
              <w:rPr>
                <w:rFonts w:ascii="Arial" w:hAnsi="Arial" w:cs="Arial"/>
                <w:sz w:val="20"/>
                <w:szCs w:val="20"/>
                <w:lang w:val="fr-CA"/>
              </w:rPr>
              <w:t>HV</w:t>
            </w:r>
            <w:r w:rsidR="00605347" w:rsidRPr="002D0F6A">
              <w:rPr>
                <w:rFonts w:ascii="Arial" w:hAnsi="Arial" w:cs="Arial"/>
                <w:sz w:val="20"/>
                <w:szCs w:val="20"/>
                <w:lang w:val="fr-CA"/>
              </w:rPr>
              <w:t>309</w:t>
            </w:r>
            <w:r w:rsidR="00FF7579" w:rsidRPr="002D0F6A">
              <w:rPr>
                <w:rFonts w:ascii="Arial" w:hAnsi="Arial" w:cs="Arial"/>
                <w:sz w:val="20"/>
                <w:szCs w:val="20"/>
                <w:lang w:val="fr-CA"/>
              </w:rPr>
              <w:t xml:space="preserve"> </w:t>
            </w:r>
            <w:r w:rsidR="00FF7579" w:rsidRPr="002D0F6A">
              <w:rPr>
                <w:rFonts w:ascii="Arial" w:hAnsi="Arial" w:cs="Arial"/>
                <w:b/>
                <w:sz w:val="20"/>
                <w:szCs w:val="20"/>
                <w:lang w:val="fr-CA"/>
              </w:rPr>
              <w:t xml:space="preserve"> </w:t>
            </w:r>
            <w:r w:rsidR="00FF7579" w:rsidRPr="002D0F6A">
              <w:rPr>
                <w:rFonts w:ascii="Arial" w:hAnsi="Arial" w:cs="Arial"/>
                <w:sz w:val="20"/>
                <w:szCs w:val="20"/>
                <w:lang w:val="fr-CA"/>
              </w:rPr>
              <w:t xml:space="preserve">vanne </w:t>
            </w:r>
            <w:proofErr w:type="spellStart"/>
            <w:r w:rsidR="00605347" w:rsidRPr="002D0F6A">
              <w:rPr>
                <w:rFonts w:ascii="Arial" w:hAnsi="Arial" w:cs="Arial"/>
                <w:sz w:val="20"/>
                <w:szCs w:val="20"/>
                <w:lang w:val="fr-CA"/>
              </w:rPr>
              <w:t>E.alimentaire</w:t>
            </w:r>
            <w:proofErr w:type="spellEnd"/>
            <w:r w:rsidR="00605347" w:rsidRPr="002D0F6A">
              <w:rPr>
                <w:rFonts w:ascii="Arial" w:hAnsi="Arial" w:cs="Arial"/>
                <w:sz w:val="20"/>
                <w:szCs w:val="20"/>
                <w:lang w:val="fr-CA"/>
              </w:rPr>
              <w:t xml:space="preserve"> </w:t>
            </w:r>
            <w:r w:rsidR="00605347" w:rsidRPr="002D0F6A">
              <w:rPr>
                <w:rFonts w:ascii="Arial" w:hAnsi="Arial" w:cs="Arial"/>
                <w:sz w:val="20"/>
                <w:szCs w:val="20"/>
                <w:lang w:val="fr-FR"/>
              </w:rPr>
              <w:t>(CDQ)</w:t>
            </w:r>
          </w:p>
        </w:tc>
      </w:tr>
      <w:tr w:rsidR="00FF7579" w:rsidRPr="002D0F6A" w:rsidTr="00A71CA3">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F7579" w:rsidRPr="002D0F6A" w:rsidRDefault="00FF7579" w:rsidP="002D0F6A">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FF7579" w:rsidRPr="002D0F6A" w:rsidRDefault="009B272B" w:rsidP="002D0F6A">
            <w:pPr>
              <w:tabs>
                <w:tab w:val="left" w:pos="781"/>
              </w:tabs>
              <w:ind w:left="426" w:hanging="11"/>
              <w:rPr>
                <w:rFonts w:ascii="Arial" w:hAnsi="Arial" w:cs="Arial"/>
                <w:sz w:val="20"/>
                <w:szCs w:val="20"/>
                <w:lang w:val="en-US"/>
              </w:rPr>
            </w:pPr>
            <w:r w:rsidRPr="002D0F6A">
              <w:rPr>
                <w:rFonts w:ascii="Arial" w:hAnsi="Arial" w:cs="Arial"/>
                <w:sz w:val="20"/>
                <w:szCs w:val="20"/>
                <w:lang w:val="en-US"/>
              </w:rPr>
              <w:t>HV3</w:t>
            </w:r>
            <w:r w:rsidR="00605347" w:rsidRPr="002D0F6A">
              <w:rPr>
                <w:rFonts w:ascii="Arial" w:hAnsi="Arial" w:cs="Arial"/>
                <w:sz w:val="20"/>
                <w:szCs w:val="20"/>
                <w:lang w:val="en-US"/>
              </w:rPr>
              <w:t xml:space="preserve">09A </w:t>
            </w:r>
            <w:r w:rsidR="00FF7579" w:rsidRPr="002D0F6A">
              <w:rPr>
                <w:rFonts w:ascii="Arial" w:hAnsi="Arial" w:cs="Arial"/>
                <w:sz w:val="20"/>
                <w:szCs w:val="20"/>
                <w:lang w:val="en-US"/>
              </w:rPr>
              <w:t xml:space="preserve">by-pass </w:t>
            </w:r>
            <w:proofErr w:type="spellStart"/>
            <w:r w:rsidR="00FF7579" w:rsidRPr="002D0F6A">
              <w:rPr>
                <w:rFonts w:ascii="Arial" w:hAnsi="Arial" w:cs="Arial"/>
                <w:sz w:val="20"/>
                <w:szCs w:val="20"/>
                <w:lang w:val="en-US"/>
              </w:rPr>
              <w:t>vanne</w:t>
            </w:r>
            <w:proofErr w:type="spellEnd"/>
            <w:r w:rsidR="00FF7579" w:rsidRPr="002D0F6A">
              <w:rPr>
                <w:rFonts w:ascii="Arial" w:hAnsi="Arial" w:cs="Arial"/>
                <w:sz w:val="20"/>
                <w:szCs w:val="20"/>
                <w:lang w:val="en-US"/>
              </w:rPr>
              <w:t xml:space="preserve"> </w:t>
            </w:r>
            <w:r w:rsidR="00605347" w:rsidRPr="002D0F6A">
              <w:rPr>
                <w:rFonts w:ascii="Arial" w:hAnsi="Arial" w:cs="Arial"/>
                <w:sz w:val="20"/>
                <w:szCs w:val="20"/>
                <w:lang w:val="fr-CA"/>
              </w:rPr>
              <w:t xml:space="preserve"> </w:t>
            </w:r>
            <w:proofErr w:type="spellStart"/>
            <w:r w:rsidR="00605347" w:rsidRPr="002D0F6A">
              <w:rPr>
                <w:rFonts w:ascii="Arial" w:hAnsi="Arial" w:cs="Arial"/>
                <w:sz w:val="20"/>
                <w:szCs w:val="20"/>
                <w:lang w:val="fr-CA"/>
              </w:rPr>
              <w:t>E.alimentaire</w:t>
            </w:r>
            <w:proofErr w:type="spellEnd"/>
            <w:r w:rsidR="00605347" w:rsidRPr="002D0F6A">
              <w:rPr>
                <w:rFonts w:ascii="Arial" w:hAnsi="Arial" w:cs="Arial"/>
                <w:sz w:val="20"/>
                <w:szCs w:val="20"/>
                <w:lang w:val="en-US"/>
              </w:rPr>
              <w:t xml:space="preserve"> </w:t>
            </w:r>
            <w:r w:rsidR="001E4EE3" w:rsidRPr="002D0F6A">
              <w:rPr>
                <w:rFonts w:ascii="Arial" w:hAnsi="Arial" w:cs="Arial"/>
                <w:sz w:val="20"/>
                <w:szCs w:val="20"/>
                <w:lang w:val="en-US"/>
              </w:rPr>
              <w:t>(CDQ</w:t>
            </w:r>
            <w:r w:rsidR="008518DF" w:rsidRPr="002D0F6A">
              <w:rPr>
                <w:rFonts w:ascii="Arial" w:hAnsi="Arial" w:cs="Arial"/>
                <w:sz w:val="20"/>
                <w:szCs w:val="20"/>
                <w:lang w:val="en-US"/>
              </w:rPr>
              <w:t>)</w:t>
            </w:r>
          </w:p>
        </w:tc>
      </w:tr>
    </w:tbl>
    <w:p w:rsidR="00605347" w:rsidRPr="002D0F6A" w:rsidRDefault="002970D2" w:rsidP="002D0F6A">
      <w:pPr>
        <w:spacing w:before="120"/>
        <w:ind w:left="426"/>
        <w:rPr>
          <w:rFonts w:ascii="Arial" w:hAnsi="Arial" w:cs="Arial"/>
          <w:sz w:val="20"/>
          <w:szCs w:val="20"/>
          <w:lang w:val="fr-FR"/>
        </w:rPr>
      </w:pPr>
      <w:r w:rsidRPr="002970D2">
        <w:rPr>
          <w:rFonts w:ascii="Arial" w:hAnsi="Arial" w:cs="Arial"/>
          <w:b/>
          <w:noProof/>
          <w:sz w:val="20"/>
          <w:szCs w:val="20"/>
          <w:u w:val="single"/>
          <w:lang w:val="fr-FR"/>
        </w:rPr>
        <w:pict>
          <v:shape id="_x0000_s1048" type="#_x0000_t202" style="position:absolute;left:0;text-align:left;margin-left:-32.3pt;margin-top:44.75pt;width:16.3pt;height:21.75pt;z-index:251680768;mso-height-percent:200;mso-position-horizontal-relative:text;mso-position-vertical-relative:text;mso-height-percent:200;mso-width-relative:margin;mso-height-relative:margin" strokecolor="white [3212]">
            <v:textbox style="mso-next-textbox:#_x0000_s1048;mso-fit-shape-to-text:t">
              <w:txbxContent>
                <w:p w:rsidR="00E4020A" w:rsidRPr="00351B3D" w:rsidRDefault="00E4020A">
                  <w:pPr>
                    <w:rPr>
                      <w:b/>
                      <w:lang w:val="fr-FR"/>
                    </w:rPr>
                  </w:pPr>
                  <w:r w:rsidRPr="00351B3D">
                    <w:rPr>
                      <w:b/>
                      <w:lang w:val="fr-FR"/>
                    </w:rPr>
                    <w:t>&gt;</w:t>
                  </w:r>
                </w:p>
              </w:txbxContent>
            </v:textbox>
          </v:shape>
        </w:pict>
      </w:r>
      <w:r w:rsidR="00FF7579" w:rsidRPr="002D0F6A">
        <w:rPr>
          <w:rFonts w:ascii="Arial" w:hAnsi="Arial" w:cs="Arial"/>
          <w:sz w:val="20"/>
          <w:szCs w:val="20"/>
          <w:lang w:val="fr-CA"/>
        </w:rPr>
        <w:t xml:space="preserve">NB : </w:t>
      </w:r>
      <w:r w:rsidR="00FF7579" w:rsidRPr="002D0F6A">
        <w:rPr>
          <w:rFonts w:ascii="Arial" w:hAnsi="Arial" w:cs="Arial"/>
          <w:noProof/>
          <w:sz w:val="20"/>
          <w:szCs w:val="20"/>
          <w:lang w:val="fr-CA"/>
        </w:rPr>
        <w:t>Tranche 110 volts contrôle</w:t>
      </w:r>
      <w:r w:rsidR="00FF7579" w:rsidRPr="002D0F6A">
        <w:rPr>
          <w:rFonts w:ascii="Arial" w:hAnsi="Arial" w:cs="Arial"/>
          <w:sz w:val="20"/>
          <w:szCs w:val="20"/>
          <w:lang w:val="fr-CA"/>
        </w:rPr>
        <w:br/>
      </w:r>
    </w:p>
    <w:tbl>
      <w:tblPr>
        <w:tblW w:w="10631" w:type="dxa"/>
        <w:tblInd w:w="19" w:type="dxa"/>
        <w:tblCellMar>
          <w:left w:w="0" w:type="dxa"/>
          <w:right w:w="0" w:type="dxa"/>
        </w:tblCellMar>
        <w:tblLook w:val="0000"/>
      </w:tblPr>
      <w:tblGrid>
        <w:gridCol w:w="5528"/>
        <w:gridCol w:w="1418"/>
        <w:gridCol w:w="1701"/>
        <w:gridCol w:w="1984"/>
      </w:tblGrid>
      <w:tr w:rsidR="008518DF" w:rsidRPr="002D0F6A" w:rsidTr="00162E84">
        <w:trPr>
          <w:cantSplit/>
          <w:trHeight w:val="293"/>
        </w:trPr>
        <w:tc>
          <w:tcPr>
            <w:tcW w:w="5528" w:type="dxa"/>
            <w:vMerge w:val="restart"/>
            <w:tcBorders>
              <w:top w:val="single" w:sz="4" w:space="0" w:color="auto"/>
              <w:left w:val="single" w:sz="4" w:space="0" w:color="auto"/>
              <w:right w:val="single" w:sz="4" w:space="0" w:color="auto"/>
            </w:tcBorders>
            <w:tcMar>
              <w:top w:w="0" w:type="dxa"/>
              <w:left w:w="19" w:type="dxa"/>
              <w:bottom w:w="0" w:type="dxa"/>
              <w:right w:w="19" w:type="dxa"/>
            </w:tcMar>
            <w:vAlign w:val="center"/>
          </w:tcPr>
          <w:p w:rsidR="008518DF" w:rsidRPr="002D0F6A" w:rsidRDefault="008518DF" w:rsidP="002D0F6A">
            <w:pPr>
              <w:ind w:left="426"/>
              <w:rPr>
                <w:rFonts w:ascii="Arial" w:hAnsi="Arial" w:cs="Arial"/>
                <w:b/>
                <w:bCs/>
                <w:sz w:val="20"/>
                <w:szCs w:val="20"/>
                <w:lang w:val="fr-FR"/>
              </w:rPr>
            </w:pPr>
            <w:r w:rsidRPr="002D0F6A">
              <w:rPr>
                <w:rFonts w:ascii="Arial" w:hAnsi="Arial" w:cs="Arial"/>
                <w:b/>
                <w:bCs/>
                <w:sz w:val="20"/>
                <w:szCs w:val="20"/>
                <w:lang w:val="fr-FR"/>
              </w:rPr>
              <w:t>POINT D'ARRET :</w:t>
            </w:r>
          </w:p>
          <w:p w:rsidR="008518DF" w:rsidRPr="002D0F6A" w:rsidRDefault="008518DF" w:rsidP="002D0F6A">
            <w:pPr>
              <w:ind w:left="426"/>
              <w:rPr>
                <w:rFonts w:ascii="Arial" w:hAnsi="Arial" w:cs="Arial"/>
                <w:b/>
                <w:bCs/>
                <w:sz w:val="20"/>
                <w:szCs w:val="20"/>
                <w:lang w:val="fr-FR"/>
              </w:rPr>
            </w:pPr>
            <w:r w:rsidRPr="002D0F6A">
              <w:rPr>
                <w:rFonts w:ascii="Arial" w:hAnsi="Arial" w:cs="Arial"/>
                <w:b/>
                <w:bCs/>
                <w:sz w:val="20"/>
                <w:szCs w:val="20"/>
                <w:lang w:val="fr-FR"/>
              </w:rPr>
              <w:t>Autorisation de démarrage des travaux. (CDP)</w:t>
            </w:r>
          </w:p>
          <w:p w:rsidR="008518DF" w:rsidRPr="002D0F6A" w:rsidRDefault="008518DF" w:rsidP="002D0F6A">
            <w:pPr>
              <w:ind w:left="426"/>
              <w:rPr>
                <w:rFonts w:ascii="Arial" w:eastAsia="Arial Unicode MS"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eastAsia="Arial Unicode MS" w:hAnsi="Arial" w:cs="Arial"/>
                <w:sz w:val="20"/>
                <w:szCs w:val="20"/>
                <w:lang w:val="fr-FR"/>
              </w:rPr>
            </w:pPr>
            <w:r w:rsidRPr="002D0F6A">
              <w:rPr>
                <w:rFonts w:ascii="Arial" w:hAnsi="Arial" w:cs="Arial"/>
                <w:sz w:val="20"/>
                <w:szCs w:val="20"/>
                <w:lang w:val="fr-FR"/>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eastAsia="Arial Unicode MS" w:hAnsi="Arial" w:cs="Arial"/>
                <w:sz w:val="20"/>
                <w:szCs w:val="20"/>
                <w:lang w:val="fr-FR"/>
              </w:rPr>
            </w:pPr>
            <w:r w:rsidRPr="002D0F6A">
              <w:rPr>
                <w:rFonts w:ascii="Arial" w:hAnsi="Arial" w:cs="Arial"/>
                <w:sz w:val="20"/>
                <w:szCs w:val="20"/>
                <w:lang w:val="fr-FR"/>
              </w:rPr>
              <w:t>Nom</w:t>
            </w: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eastAsia="Arial Unicode MS" w:hAnsi="Arial" w:cs="Arial"/>
                <w:sz w:val="20"/>
                <w:szCs w:val="20"/>
                <w:lang w:val="fr-FR"/>
              </w:rPr>
            </w:pPr>
            <w:r w:rsidRPr="002D0F6A">
              <w:rPr>
                <w:rFonts w:ascii="Arial" w:hAnsi="Arial" w:cs="Arial"/>
                <w:sz w:val="20"/>
                <w:szCs w:val="20"/>
                <w:lang w:val="fr-FR"/>
              </w:rPr>
              <w:t>signature</w:t>
            </w:r>
          </w:p>
        </w:tc>
      </w:tr>
      <w:tr w:rsidR="008518DF" w:rsidRPr="002D0F6A" w:rsidTr="00CC2D53">
        <w:trPr>
          <w:cantSplit/>
          <w:trHeight w:val="150"/>
        </w:trPr>
        <w:tc>
          <w:tcPr>
            <w:tcW w:w="5528" w:type="dxa"/>
            <w:vMerge/>
            <w:tcBorders>
              <w:left w:val="single" w:sz="4" w:space="0" w:color="auto"/>
              <w:bottom w:val="single" w:sz="4" w:space="0" w:color="auto"/>
              <w:right w:val="single" w:sz="4" w:space="0" w:color="auto"/>
            </w:tcBorders>
            <w:tcMar>
              <w:top w:w="0" w:type="dxa"/>
              <w:left w:w="19" w:type="dxa"/>
              <w:bottom w:w="0" w:type="dxa"/>
              <w:right w:w="19" w:type="dxa"/>
            </w:tcMar>
            <w:vAlign w:val="center"/>
          </w:tcPr>
          <w:p w:rsidR="008518DF" w:rsidRPr="002D0F6A" w:rsidRDefault="008518DF" w:rsidP="002D0F6A">
            <w:pPr>
              <w:ind w:left="426"/>
              <w:rPr>
                <w:rFonts w:ascii="Arial"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hAnsi="Arial" w:cs="Arial"/>
                <w:sz w:val="20"/>
                <w:szCs w:val="20"/>
                <w:lang w:val="fr-FR"/>
              </w:rPr>
            </w:pP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hAnsi="Arial" w:cs="Arial"/>
                <w:sz w:val="20"/>
                <w:szCs w:val="20"/>
                <w:lang w:val="fr-FR"/>
              </w:rPr>
            </w:pP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8518DF" w:rsidRPr="002D0F6A" w:rsidRDefault="008518DF" w:rsidP="002D0F6A">
            <w:pPr>
              <w:ind w:left="426"/>
              <w:rPr>
                <w:rFonts w:ascii="Arial" w:hAnsi="Arial" w:cs="Arial"/>
                <w:sz w:val="20"/>
                <w:szCs w:val="20"/>
                <w:lang w:val="fr-FR"/>
              </w:rPr>
            </w:pPr>
          </w:p>
        </w:tc>
      </w:tr>
    </w:tbl>
    <w:p w:rsidR="008518DF" w:rsidRPr="002D0F6A" w:rsidRDefault="008518DF" w:rsidP="002D0F6A">
      <w:pPr>
        <w:spacing w:before="120"/>
        <w:ind w:left="426"/>
        <w:rPr>
          <w:rFonts w:ascii="Arial" w:hAnsi="Arial" w:cs="Arial"/>
          <w:sz w:val="20"/>
          <w:szCs w:val="20"/>
          <w:lang w:val="fr-FR"/>
        </w:rPr>
      </w:pPr>
    </w:p>
    <w:tbl>
      <w:tblPr>
        <w:tblStyle w:val="Grilledutableau"/>
        <w:tblW w:w="10916" w:type="dxa"/>
        <w:tblInd w:w="108" w:type="dxa"/>
        <w:tblLook w:val="04A0"/>
      </w:tblPr>
      <w:tblGrid>
        <w:gridCol w:w="10916"/>
      </w:tblGrid>
      <w:tr w:rsidR="00DA1CEF" w:rsidRPr="002D0F6A" w:rsidTr="00C56FB2">
        <w:trPr>
          <w:trHeight w:val="772"/>
        </w:trPr>
        <w:tc>
          <w:tcPr>
            <w:tcW w:w="10916" w:type="dxa"/>
          </w:tcPr>
          <w:p w:rsidR="00DA1CEF" w:rsidRPr="002D0F6A" w:rsidRDefault="00DA1CEF" w:rsidP="002D0F6A">
            <w:pPr>
              <w:ind w:left="426"/>
              <w:rPr>
                <w:rFonts w:ascii="Arial" w:hAnsi="Arial" w:cs="Arial"/>
                <w:b/>
                <w:sz w:val="20"/>
                <w:szCs w:val="20"/>
                <w:lang w:val="fr-FR"/>
              </w:rPr>
            </w:pPr>
            <w:r w:rsidRPr="002D0F6A">
              <w:rPr>
                <w:rFonts w:ascii="Arial" w:hAnsi="Arial" w:cs="Arial"/>
                <w:b/>
                <w:sz w:val="20"/>
                <w:szCs w:val="20"/>
                <w:lang w:val="fr-FR"/>
              </w:rPr>
              <w:t>COMMENTAIRES :</w:t>
            </w:r>
          </w:p>
        </w:tc>
      </w:tr>
    </w:tbl>
    <w:p w:rsidR="00FF7579" w:rsidRPr="002D0F6A" w:rsidRDefault="00FF7579" w:rsidP="002D0F6A">
      <w:pPr>
        <w:ind w:left="426"/>
        <w:rPr>
          <w:rFonts w:ascii="Arial" w:hAnsi="Arial" w:cs="Arial"/>
          <w:sz w:val="20"/>
          <w:szCs w:val="20"/>
          <w:lang w:val="fr-FR"/>
        </w:rPr>
      </w:pPr>
    </w:p>
    <w:tbl>
      <w:tblPr>
        <w:tblpPr w:leftFromText="180" w:rightFromText="180" w:vertAnchor="text" w:horzAnchor="margin" w:tblpXSpec="center" w:tblpY="130"/>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104"/>
        <w:gridCol w:w="1417"/>
        <w:gridCol w:w="1008"/>
        <w:gridCol w:w="851"/>
        <w:gridCol w:w="1118"/>
      </w:tblGrid>
      <w:tr w:rsidR="00FF7579" w:rsidRPr="00CC2D53" w:rsidTr="00CC2D53">
        <w:trPr>
          <w:trHeight w:val="227"/>
        </w:trPr>
        <w:tc>
          <w:tcPr>
            <w:tcW w:w="5104" w:type="dxa"/>
          </w:tcPr>
          <w:p w:rsidR="00FF7579" w:rsidRPr="00CC2D53" w:rsidRDefault="00FF7579" w:rsidP="00CC2D53">
            <w:pPr>
              <w:pStyle w:val="retrait"/>
              <w:tabs>
                <w:tab w:val="clear" w:pos="1418"/>
                <w:tab w:val="left" w:pos="-103"/>
              </w:tabs>
              <w:ind w:left="426" w:firstLine="0"/>
              <w:rPr>
                <w:b/>
                <w:bCs/>
                <w:sz w:val="20"/>
              </w:rPr>
            </w:pPr>
            <w:r w:rsidRPr="00CC2D53">
              <w:rPr>
                <w:b/>
                <w:bCs/>
                <w:sz w:val="20"/>
              </w:rPr>
              <w:t xml:space="preserve">Vérification de l’application du processus  </w:t>
            </w:r>
          </w:p>
        </w:tc>
        <w:tc>
          <w:tcPr>
            <w:tcW w:w="1417" w:type="dxa"/>
          </w:tcPr>
          <w:p w:rsidR="00FF7579" w:rsidRPr="00CC2D53" w:rsidRDefault="00FF7579" w:rsidP="00CC2D53">
            <w:pPr>
              <w:pStyle w:val="retrait"/>
              <w:tabs>
                <w:tab w:val="clear" w:pos="1418"/>
                <w:tab w:val="left" w:pos="-103"/>
              </w:tabs>
              <w:ind w:left="0" w:firstLine="0"/>
              <w:rPr>
                <w:sz w:val="20"/>
              </w:rPr>
            </w:pPr>
            <w:r w:rsidRPr="00CC2D53">
              <w:rPr>
                <w:sz w:val="20"/>
              </w:rPr>
              <w:t>Service/qui</w:t>
            </w:r>
          </w:p>
        </w:tc>
        <w:tc>
          <w:tcPr>
            <w:tcW w:w="1008" w:type="dxa"/>
          </w:tcPr>
          <w:p w:rsidR="00FF7579" w:rsidRPr="00CC2D53" w:rsidRDefault="00FF7579" w:rsidP="00CC2D53">
            <w:pPr>
              <w:pStyle w:val="retrait"/>
              <w:tabs>
                <w:tab w:val="clear" w:pos="1418"/>
                <w:tab w:val="left" w:pos="-108"/>
              </w:tabs>
              <w:ind w:left="0" w:firstLine="0"/>
              <w:rPr>
                <w:sz w:val="20"/>
              </w:rPr>
            </w:pPr>
            <w:r w:rsidRPr="00CC2D53">
              <w:rPr>
                <w:sz w:val="20"/>
              </w:rPr>
              <w:t>Date</w:t>
            </w:r>
          </w:p>
        </w:tc>
        <w:tc>
          <w:tcPr>
            <w:tcW w:w="851" w:type="dxa"/>
          </w:tcPr>
          <w:p w:rsidR="00FF7579" w:rsidRPr="00CC2D53" w:rsidRDefault="00FF7579" w:rsidP="00CC2D53">
            <w:pPr>
              <w:pStyle w:val="retrait"/>
              <w:ind w:left="0" w:firstLine="0"/>
              <w:rPr>
                <w:sz w:val="20"/>
              </w:rPr>
            </w:pPr>
            <w:r w:rsidRPr="00CC2D53">
              <w:rPr>
                <w:sz w:val="20"/>
              </w:rPr>
              <w:t>Nom</w:t>
            </w:r>
          </w:p>
        </w:tc>
        <w:tc>
          <w:tcPr>
            <w:tcW w:w="1118" w:type="dxa"/>
          </w:tcPr>
          <w:p w:rsidR="00FF7579" w:rsidRPr="00CC2D53" w:rsidRDefault="00FF7579" w:rsidP="00CC2D53">
            <w:pPr>
              <w:pStyle w:val="retrait"/>
              <w:tabs>
                <w:tab w:val="clear" w:pos="1418"/>
                <w:tab w:val="left" w:pos="0"/>
              </w:tabs>
              <w:ind w:left="0" w:firstLine="8"/>
              <w:rPr>
                <w:sz w:val="20"/>
              </w:rPr>
            </w:pPr>
            <w:r w:rsidRPr="00CC2D53">
              <w:rPr>
                <w:sz w:val="20"/>
              </w:rPr>
              <w:t>signature</w:t>
            </w:r>
          </w:p>
        </w:tc>
      </w:tr>
      <w:tr w:rsidR="00FF7579" w:rsidRPr="00CC2D53" w:rsidTr="00CC2D53">
        <w:trPr>
          <w:trHeight w:val="227"/>
        </w:trPr>
        <w:tc>
          <w:tcPr>
            <w:tcW w:w="5104" w:type="dxa"/>
          </w:tcPr>
          <w:p w:rsidR="00FF7579" w:rsidRPr="00CC2D53" w:rsidRDefault="00FF7579" w:rsidP="00CC2D53">
            <w:pPr>
              <w:pStyle w:val="retrait"/>
              <w:tabs>
                <w:tab w:val="clear" w:pos="1418"/>
                <w:tab w:val="left" w:pos="34"/>
              </w:tabs>
              <w:ind w:left="426" w:firstLine="0"/>
              <w:rPr>
                <w:sz w:val="20"/>
              </w:rPr>
            </w:pPr>
            <w:r w:rsidRPr="00CC2D53">
              <w:rPr>
                <w:sz w:val="20"/>
              </w:rPr>
              <w:t xml:space="preserve">Vérification du respect du processus (signature….) + archivage </w:t>
            </w:r>
          </w:p>
        </w:tc>
        <w:tc>
          <w:tcPr>
            <w:tcW w:w="1417" w:type="dxa"/>
          </w:tcPr>
          <w:p w:rsidR="00FF7579" w:rsidRPr="00CC2D53" w:rsidRDefault="00FF7579" w:rsidP="00CC2D53">
            <w:pPr>
              <w:pStyle w:val="retrait"/>
              <w:tabs>
                <w:tab w:val="clear" w:pos="1418"/>
                <w:tab w:val="left" w:pos="34"/>
              </w:tabs>
              <w:ind w:left="426" w:firstLine="0"/>
              <w:rPr>
                <w:sz w:val="20"/>
              </w:rPr>
            </w:pPr>
            <w:r w:rsidRPr="00CC2D53">
              <w:rPr>
                <w:sz w:val="20"/>
              </w:rPr>
              <w:t>CE</w:t>
            </w:r>
          </w:p>
          <w:p w:rsidR="00FF7579" w:rsidRPr="00CC2D53" w:rsidRDefault="00FF7579" w:rsidP="00CC2D53">
            <w:pPr>
              <w:ind w:left="426"/>
              <w:rPr>
                <w:sz w:val="20"/>
                <w:szCs w:val="20"/>
              </w:rPr>
            </w:pPr>
          </w:p>
        </w:tc>
        <w:tc>
          <w:tcPr>
            <w:tcW w:w="1008" w:type="dxa"/>
          </w:tcPr>
          <w:p w:rsidR="00FF7579" w:rsidRPr="00CC2D53" w:rsidRDefault="00FF7579" w:rsidP="00CC2D53">
            <w:pPr>
              <w:tabs>
                <w:tab w:val="left" w:pos="-108"/>
              </w:tabs>
              <w:ind w:left="426"/>
              <w:rPr>
                <w:sz w:val="20"/>
                <w:szCs w:val="20"/>
              </w:rPr>
            </w:pPr>
          </w:p>
          <w:p w:rsidR="00FF7579" w:rsidRPr="00CC2D53" w:rsidRDefault="00FF7579" w:rsidP="00CC2D53">
            <w:pPr>
              <w:pStyle w:val="retrait"/>
              <w:tabs>
                <w:tab w:val="clear" w:pos="1418"/>
                <w:tab w:val="left" w:pos="-108"/>
              </w:tabs>
              <w:ind w:left="426" w:firstLine="0"/>
              <w:rPr>
                <w:sz w:val="20"/>
              </w:rPr>
            </w:pPr>
          </w:p>
        </w:tc>
        <w:tc>
          <w:tcPr>
            <w:tcW w:w="851" w:type="dxa"/>
          </w:tcPr>
          <w:p w:rsidR="00FF7579" w:rsidRPr="00CC2D53" w:rsidRDefault="00FF7579" w:rsidP="00CC2D53">
            <w:pPr>
              <w:ind w:left="426"/>
              <w:rPr>
                <w:sz w:val="20"/>
                <w:szCs w:val="20"/>
              </w:rPr>
            </w:pPr>
          </w:p>
          <w:p w:rsidR="00FF7579" w:rsidRPr="00CC2D53" w:rsidRDefault="00FF7579" w:rsidP="00CC2D53">
            <w:pPr>
              <w:pStyle w:val="retrait"/>
              <w:ind w:left="426" w:firstLine="0"/>
              <w:rPr>
                <w:sz w:val="20"/>
              </w:rPr>
            </w:pPr>
          </w:p>
        </w:tc>
        <w:tc>
          <w:tcPr>
            <w:tcW w:w="1118" w:type="dxa"/>
          </w:tcPr>
          <w:p w:rsidR="00FF7579" w:rsidRPr="00CC2D53" w:rsidRDefault="00FF7579" w:rsidP="00CC2D53">
            <w:pPr>
              <w:pStyle w:val="retrait"/>
              <w:ind w:left="426"/>
              <w:rPr>
                <w:sz w:val="20"/>
              </w:rPr>
            </w:pPr>
          </w:p>
          <w:p w:rsidR="00FF7579" w:rsidRPr="00CC2D53" w:rsidRDefault="00FF7579" w:rsidP="00CC2D53">
            <w:pPr>
              <w:pStyle w:val="retrait"/>
              <w:ind w:left="426" w:firstLine="0"/>
              <w:rPr>
                <w:sz w:val="20"/>
              </w:rPr>
            </w:pPr>
          </w:p>
        </w:tc>
      </w:tr>
    </w:tbl>
    <w:p w:rsidR="00C56FB2" w:rsidRDefault="00C56FB2" w:rsidP="00C56FB2">
      <w:pPr>
        <w:rPr>
          <w:rFonts w:ascii="Arial" w:hAnsi="Arial" w:cs="Arial"/>
          <w:sz w:val="20"/>
          <w:szCs w:val="20"/>
          <w:lang w:val="fr-FR"/>
        </w:rPr>
        <w:sectPr w:rsidR="00C56FB2" w:rsidSect="00C51921">
          <w:headerReference w:type="default" r:id="rId9"/>
          <w:pgSz w:w="11906" w:h="16838"/>
          <w:pgMar w:top="426" w:right="1417" w:bottom="568" w:left="709" w:header="708" w:footer="708" w:gutter="0"/>
          <w:pgNumType w:start="1"/>
          <w:cols w:space="708"/>
          <w:docGrid w:linePitch="360"/>
        </w:sectPr>
      </w:pPr>
    </w:p>
    <w:tbl>
      <w:tblPr>
        <w:tblW w:w="10773" w:type="dxa"/>
        <w:tblInd w:w="14" w:type="dxa"/>
        <w:tblLayout w:type="fixed"/>
        <w:tblCellMar>
          <w:left w:w="0" w:type="dxa"/>
          <w:right w:w="0" w:type="dxa"/>
        </w:tblCellMar>
        <w:tblLook w:val="0000"/>
      </w:tblPr>
      <w:tblGrid>
        <w:gridCol w:w="1701"/>
        <w:gridCol w:w="2268"/>
        <w:gridCol w:w="1843"/>
        <w:gridCol w:w="2410"/>
        <w:gridCol w:w="2551"/>
      </w:tblGrid>
      <w:tr w:rsidR="00C72334" w:rsidTr="00C7233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lastRenderedPageBreak/>
              <w:t xml:space="preserve">APPAREIL                                                                                                                                              </w:t>
            </w:r>
            <w:r w:rsidRPr="003A0791">
              <w:rPr>
                <w:rFonts w:cs="Arial"/>
                <w:b/>
              </w:rPr>
              <w:t>CHAUDIERE 4</w:t>
            </w:r>
          </w:p>
        </w:tc>
      </w:tr>
      <w:tr w:rsidR="00C72334" w:rsidTr="00C7233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xml:space="preserve">LIEU                  :                                                                                                                                      </w:t>
            </w:r>
            <w:r w:rsidRPr="003A0791">
              <w:rPr>
                <w:rFonts w:cs="Arial"/>
                <w:b/>
                <w:sz w:val="20"/>
              </w:rPr>
              <w:t xml:space="preserve"> </w:t>
            </w:r>
            <w:proofErr w:type="spellStart"/>
            <w:r w:rsidRPr="003A0791">
              <w:rPr>
                <w:rFonts w:cs="Arial"/>
                <w:b/>
                <w:sz w:val="20"/>
              </w:rPr>
              <w:t>I</w:t>
            </w:r>
            <w:r>
              <w:rPr>
                <w:rFonts w:cs="Arial"/>
                <w:b/>
                <w:sz w:val="20"/>
              </w:rPr>
              <w:t>ntérieur</w:t>
            </w:r>
            <w:proofErr w:type="spellEnd"/>
            <w:r>
              <w:rPr>
                <w:rFonts w:cs="Arial"/>
                <w:b/>
                <w:sz w:val="20"/>
              </w:rPr>
              <w:t>/</w:t>
            </w:r>
            <w:proofErr w:type="spellStart"/>
            <w:r>
              <w:rPr>
                <w:rFonts w:cs="Arial"/>
                <w:b/>
                <w:sz w:val="20"/>
              </w:rPr>
              <w:t>Extérieur</w:t>
            </w:r>
            <w:proofErr w:type="spellEnd"/>
          </w:p>
        </w:tc>
      </w:tr>
      <w:tr w:rsidR="00C72334" w:rsidTr="00C7233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xml:space="preserve">MOUVEMENT   :                                                                                                                                            </w:t>
            </w:r>
            <w:r w:rsidRPr="00EE2D04">
              <w:rPr>
                <w:rFonts w:cs="Arial"/>
                <w:b/>
                <w:sz w:val="20"/>
              </w:rPr>
              <w:t>ARRET</w:t>
            </w:r>
          </w:p>
        </w:tc>
      </w:tr>
      <w:tr w:rsidR="00C72334" w:rsidTr="00C7233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jc w:val="center"/>
              <w:rPr>
                <w:rFonts w:eastAsia="Arial Unicode MS" w:cs="Arial"/>
                <w:b/>
                <w:bCs/>
                <w:sz w:val="20"/>
              </w:rPr>
            </w:pPr>
            <w:r>
              <w:rPr>
                <w:rFonts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jc w:val="center"/>
              <w:rPr>
                <w:rFonts w:eastAsia="Arial Unicode MS" w:cs="Arial"/>
                <w:b/>
                <w:bCs/>
                <w:sz w:val="20"/>
              </w:rPr>
            </w:pPr>
            <w:r>
              <w:rPr>
                <w:rFonts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jc w:val="center"/>
              <w:rPr>
                <w:rFonts w:eastAsia="Arial Unicode MS" w:cs="Arial"/>
                <w:b/>
                <w:bCs/>
                <w:sz w:val="20"/>
              </w:rPr>
            </w:pPr>
            <w:r>
              <w:rPr>
                <w:rFonts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jc w:val="center"/>
              <w:rPr>
                <w:rFonts w:eastAsia="Arial Unicode MS" w:cs="Arial"/>
                <w:b/>
                <w:bCs/>
                <w:sz w:val="20"/>
              </w:rPr>
            </w:pPr>
            <w:r>
              <w:rPr>
                <w:rFonts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jc w:val="center"/>
              <w:rPr>
                <w:rFonts w:eastAsia="Arial Unicode MS" w:cs="Arial"/>
                <w:b/>
                <w:bCs/>
                <w:sz w:val="20"/>
              </w:rPr>
            </w:pPr>
            <w:proofErr w:type="spellStart"/>
            <w:r>
              <w:rPr>
                <w:rFonts w:cs="Arial"/>
                <w:b/>
                <w:bCs/>
                <w:sz w:val="20"/>
              </w:rPr>
              <w:t>CdP</w:t>
            </w:r>
            <w:proofErr w:type="spellEnd"/>
            <w:r>
              <w:rPr>
                <w:rFonts w:cs="Arial"/>
                <w:b/>
                <w:bCs/>
                <w:sz w:val="20"/>
              </w:rPr>
              <w:t xml:space="preserve"> </w:t>
            </w:r>
            <w:proofErr w:type="spellStart"/>
            <w:r>
              <w:rPr>
                <w:rFonts w:cs="Arial"/>
                <w:b/>
                <w:bCs/>
                <w:sz w:val="20"/>
              </w:rPr>
              <w:t>thermique</w:t>
            </w:r>
            <w:proofErr w:type="spellEnd"/>
          </w:p>
        </w:tc>
      </w:tr>
      <w:tr w:rsidR="00C72334" w:rsidTr="00C7233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r>
      <w:tr w:rsidR="00C72334" w:rsidTr="00C7233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r>
      <w:tr w:rsidR="00C72334" w:rsidTr="00C72334">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C72334" w:rsidRDefault="00C72334" w:rsidP="00C72334">
            <w:pPr>
              <w:ind w:left="426"/>
              <w:rPr>
                <w:rFonts w:eastAsia="Arial Unicode MS" w:cs="Arial"/>
                <w:sz w:val="20"/>
              </w:rPr>
            </w:pPr>
            <w:r>
              <w:rPr>
                <w:rFonts w:cs="Arial"/>
                <w:sz w:val="20"/>
              </w:rPr>
              <w:t> </w:t>
            </w:r>
          </w:p>
        </w:tc>
      </w:tr>
      <w:tr w:rsidR="00C72334" w:rsidRPr="002D0F6A" w:rsidTr="00C72334">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Pr="00EE2D04" w:rsidRDefault="00C72334" w:rsidP="00C72334">
            <w:pPr>
              <w:ind w:left="426"/>
              <w:jc w:val="center"/>
              <w:rPr>
                <w:rFonts w:eastAsia="Arial Unicode MS" w:cs="Arial"/>
                <w:sz w:val="20"/>
                <w:lang w:val="fr-FR"/>
              </w:rPr>
            </w:pPr>
            <w:r w:rsidRPr="00EE2D04">
              <w:rPr>
                <w:rFonts w:cs="Arial"/>
                <w:sz w:val="20"/>
                <w:lang w:val="fr-FR"/>
              </w:rPr>
              <w:t xml:space="preserve">Marquer d'un trait sur la </w:t>
            </w:r>
            <w:proofErr w:type="spellStart"/>
            <w:r w:rsidRPr="00EE2D04">
              <w:rPr>
                <w:rFonts w:cs="Arial"/>
                <w:sz w:val="20"/>
                <w:lang w:val="fr-FR"/>
              </w:rPr>
              <w:t>Check-List</w:t>
            </w:r>
            <w:proofErr w:type="spellEnd"/>
            <w:r w:rsidRPr="00EE2D04">
              <w:rPr>
                <w:rFonts w:cs="Arial"/>
                <w:sz w:val="20"/>
                <w:lang w:val="fr-FR"/>
              </w:rPr>
              <w:t xml:space="preserve"> le changement d'équipe</w:t>
            </w:r>
          </w:p>
        </w:tc>
      </w:tr>
    </w:tbl>
    <w:p w:rsidR="00C72334" w:rsidRDefault="00C72334" w:rsidP="00C72334">
      <w:pPr>
        <w:ind w:left="426"/>
        <w:rPr>
          <w:rFonts w:ascii="Arial" w:hAnsi="Arial" w:cs="Arial"/>
          <w:sz w:val="20"/>
          <w:szCs w:val="20"/>
          <w:lang w:val="fr-FR"/>
        </w:rPr>
      </w:pPr>
    </w:p>
    <w:tbl>
      <w:tblPr>
        <w:tblW w:w="10773" w:type="dxa"/>
        <w:tblInd w:w="14" w:type="dxa"/>
        <w:tblLayout w:type="fixed"/>
        <w:tblCellMar>
          <w:left w:w="0" w:type="dxa"/>
          <w:right w:w="0" w:type="dxa"/>
        </w:tblCellMar>
        <w:tblLook w:val="0000"/>
      </w:tblPr>
      <w:tblGrid>
        <w:gridCol w:w="3698"/>
        <w:gridCol w:w="3484"/>
        <w:gridCol w:w="3591"/>
      </w:tblGrid>
      <w:tr w:rsidR="00C72334" w:rsidRPr="00FF7579" w:rsidTr="00C72334">
        <w:trPr>
          <w:trHeight w:val="255"/>
        </w:trPr>
        <w:tc>
          <w:tcPr>
            <w:tcW w:w="3698" w:type="dxa"/>
            <w:vMerge w:val="restart"/>
            <w:tcBorders>
              <w:top w:val="single" w:sz="4" w:space="0" w:color="auto"/>
              <w:left w:val="single" w:sz="4" w:space="0" w:color="auto"/>
              <w:right w:val="single" w:sz="4" w:space="0" w:color="auto"/>
            </w:tcBorders>
            <w:noWrap/>
            <w:tcMar>
              <w:top w:w="14" w:type="dxa"/>
              <w:left w:w="14" w:type="dxa"/>
              <w:bottom w:w="0" w:type="dxa"/>
              <w:right w:w="14" w:type="dxa"/>
            </w:tcMar>
            <w:vAlign w:val="center"/>
          </w:tcPr>
          <w:p w:rsidR="00C72334" w:rsidRPr="00FF7579" w:rsidRDefault="00C72334" w:rsidP="00C72334">
            <w:pPr>
              <w:ind w:left="426"/>
              <w:rPr>
                <w:rFonts w:ascii="Arial" w:hAnsi="Arial" w:cs="Arial"/>
                <w:sz w:val="20"/>
                <w:szCs w:val="20"/>
                <w:lang w:val="fr-FR"/>
              </w:rPr>
            </w:pPr>
            <w:r w:rsidRPr="00FF7579">
              <w:rPr>
                <w:rFonts w:ascii="Arial" w:hAnsi="Arial" w:cs="Arial"/>
                <w:sz w:val="20"/>
                <w:szCs w:val="20"/>
                <w:lang w:val="fr-FR"/>
              </w:rPr>
              <w:t>: Type de déclenchement Chaudière:</w:t>
            </w:r>
          </w:p>
        </w:tc>
        <w:tc>
          <w:tcPr>
            <w:tcW w:w="3484" w:type="dxa"/>
            <w:tcBorders>
              <w:top w:val="single" w:sz="4" w:space="0" w:color="auto"/>
              <w:left w:val="single" w:sz="4" w:space="0" w:color="auto"/>
              <w:bottom w:val="single" w:sz="4" w:space="0" w:color="auto"/>
              <w:right w:val="single" w:sz="4" w:space="0" w:color="auto"/>
            </w:tcBorders>
            <w:vAlign w:val="bottom"/>
          </w:tcPr>
          <w:p w:rsidR="00C72334" w:rsidRPr="00FF7579" w:rsidRDefault="00C72334" w:rsidP="00C72334">
            <w:pPr>
              <w:ind w:left="426"/>
              <w:rPr>
                <w:rFonts w:ascii="Arial" w:hAnsi="Arial" w:cs="Arial"/>
                <w:sz w:val="20"/>
                <w:szCs w:val="20"/>
                <w:lang w:val="fr-FR"/>
              </w:rPr>
            </w:pPr>
            <w:r>
              <w:rPr>
                <w:rFonts w:ascii="Arial" w:hAnsi="Arial" w:cs="Arial"/>
                <w:sz w:val="20"/>
                <w:szCs w:val="20"/>
                <w:lang w:val="fr-FR"/>
              </w:rPr>
              <w:t>Arrêt d’urgence :</w:t>
            </w:r>
          </w:p>
        </w:tc>
        <w:tc>
          <w:tcPr>
            <w:tcW w:w="3591" w:type="dxa"/>
            <w:tcBorders>
              <w:top w:val="single" w:sz="4" w:space="0" w:color="auto"/>
              <w:left w:val="single" w:sz="4" w:space="0" w:color="auto"/>
              <w:bottom w:val="single" w:sz="4" w:space="0" w:color="auto"/>
              <w:right w:val="single" w:sz="4" w:space="0" w:color="auto"/>
            </w:tcBorders>
            <w:vAlign w:val="bottom"/>
          </w:tcPr>
          <w:p w:rsidR="00C72334" w:rsidRPr="00FF7579" w:rsidRDefault="00C72334" w:rsidP="00C72334">
            <w:pPr>
              <w:ind w:left="426"/>
              <w:rPr>
                <w:rFonts w:ascii="Arial" w:hAnsi="Arial" w:cs="Arial"/>
                <w:sz w:val="20"/>
                <w:szCs w:val="20"/>
                <w:lang w:val="fr-FR"/>
              </w:rPr>
            </w:pPr>
            <w:r>
              <w:rPr>
                <w:rFonts w:ascii="Arial" w:hAnsi="Arial" w:cs="Arial"/>
                <w:sz w:val="20"/>
                <w:szCs w:val="20"/>
                <w:lang w:val="fr-FR"/>
              </w:rPr>
              <w:t xml:space="preserve">Sécurité référence : </w:t>
            </w:r>
          </w:p>
        </w:tc>
      </w:tr>
      <w:tr w:rsidR="00C72334" w:rsidRPr="00FF7579" w:rsidTr="00C72334">
        <w:trPr>
          <w:trHeight w:val="255"/>
        </w:trPr>
        <w:tc>
          <w:tcPr>
            <w:tcW w:w="3698" w:type="dxa"/>
            <w:vMerge/>
            <w:tcBorders>
              <w:left w:val="single" w:sz="4" w:space="0" w:color="auto"/>
              <w:bottom w:val="single" w:sz="4" w:space="0" w:color="auto"/>
              <w:right w:val="single" w:sz="4" w:space="0" w:color="auto"/>
            </w:tcBorders>
            <w:noWrap/>
            <w:tcMar>
              <w:top w:w="14" w:type="dxa"/>
              <w:left w:w="14" w:type="dxa"/>
              <w:bottom w:w="0" w:type="dxa"/>
              <w:right w:w="14" w:type="dxa"/>
            </w:tcMar>
            <w:vAlign w:val="bottom"/>
          </w:tcPr>
          <w:p w:rsidR="00C72334" w:rsidRPr="00FF7579" w:rsidRDefault="00C72334" w:rsidP="00C72334">
            <w:pPr>
              <w:ind w:left="426"/>
              <w:rPr>
                <w:rFonts w:ascii="Arial" w:hAnsi="Arial" w:cs="Arial"/>
                <w:sz w:val="20"/>
                <w:szCs w:val="20"/>
                <w:lang w:val="fr-FR"/>
              </w:rPr>
            </w:pPr>
          </w:p>
        </w:tc>
        <w:tc>
          <w:tcPr>
            <w:tcW w:w="3484" w:type="dxa"/>
            <w:tcBorders>
              <w:top w:val="single" w:sz="4" w:space="0" w:color="auto"/>
              <w:left w:val="single" w:sz="4" w:space="0" w:color="auto"/>
              <w:bottom w:val="single" w:sz="4" w:space="0" w:color="auto"/>
              <w:right w:val="single" w:sz="4" w:space="0" w:color="auto"/>
            </w:tcBorders>
            <w:vAlign w:val="bottom"/>
          </w:tcPr>
          <w:p w:rsidR="00C72334" w:rsidRPr="00FF7579" w:rsidRDefault="00C72334" w:rsidP="00C72334">
            <w:pPr>
              <w:ind w:left="426"/>
              <w:rPr>
                <w:rFonts w:ascii="Arial" w:hAnsi="Arial" w:cs="Arial"/>
                <w:sz w:val="20"/>
                <w:szCs w:val="20"/>
                <w:lang w:val="fr-FR"/>
              </w:rPr>
            </w:pPr>
          </w:p>
        </w:tc>
        <w:tc>
          <w:tcPr>
            <w:tcW w:w="3591" w:type="dxa"/>
            <w:tcBorders>
              <w:top w:val="single" w:sz="4" w:space="0" w:color="auto"/>
              <w:left w:val="single" w:sz="4" w:space="0" w:color="auto"/>
              <w:bottom w:val="single" w:sz="4" w:space="0" w:color="auto"/>
              <w:right w:val="single" w:sz="4" w:space="0" w:color="auto"/>
            </w:tcBorders>
            <w:vAlign w:val="bottom"/>
          </w:tcPr>
          <w:p w:rsidR="00C72334" w:rsidRPr="00FF7579" w:rsidRDefault="00C72334" w:rsidP="00C72334">
            <w:pPr>
              <w:ind w:left="426"/>
              <w:rPr>
                <w:rFonts w:ascii="Arial" w:hAnsi="Arial" w:cs="Arial"/>
                <w:sz w:val="20"/>
                <w:szCs w:val="20"/>
                <w:lang w:val="fr-FR"/>
              </w:rPr>
            </w:pPr>
          </w:p>
        </w:tc>
      </w:tr>
    </w:tbl>
    <w:p w:rsidR="00396962" w:rsidRDefault="002970D2" w:rsidP="00615DA8">
      <w:pPr>
        <w:rPr>
          <w:rFonts w:ascii="Arial" w:hAnsi="Arial" w:cs="Arial"/>
          <w:sz w:val="20"/>
          <w:szCs w:val="20"/>
          <w:highlight w:val="yellow"/>
          <w:lang w:val="fr-FR"/>
        </w:rPr>
      </w:pPr>
      <w:r w:rsidRPr="002970D2">
        <w:rPr>
          <w:rFonts w:ascii="Arial" w:hAnsi="Arial" w:cs="Arial"/>
          <w:b/>
          <w:noProof/>
          <w:sz w:val="20"/>
          <w:szCs w:val="20"/>
          <w:u w:val="single"/>
          <w:lang w:val="fr-FR" w:eastAsia="zh-CN"/>
        </w:rPr>
        <w:pict>
          <v:shape id="_x0000_s1062" type="#_x0000_t202" style="position:absolute;margin-left:-31.75pt;margin-top:8.4pt;width:13.95pt;height:21pt;z-index:251691008;mso-height-percent:200;mso-position-horizontal-relative:text;mso-position-vertical-relative:text;mso-height-percent:200;mso-width-relative:margin;mso-height-relative:margin" stroked="f">
            <v:textbox style="mso-next-textbox:#_x0000_s1062;mso-fit-shape-to-text:t">
              <w:txbxContent>
                <w:p w:rsidR="00575853" w:rsidRPr="00351B3D" w:rsidRDefault="00575853" w:rsidP="00575853">
                  <w:pPr>
                    <w:rPr>
                      <w:b/>
                      <w:lang w:val="fr-FR"/>
                    </w:rPr>
                  </w:pPr>
                  <w:r w:rsidRPr="00351B3D">
                    <w:rPr>
                      <w:b/>
                      <w:lang w:val="fr-FR"/>
                    </w:rPr>
                    <w:t>&gt;</w:t>
                  </w:r>
                </w:p>
              </w:txbxContent>
            </v:textbox>
          </v:shape>
        </w:pict>
      </w:r>
    </w:p>
    <w:p w:rsidR="00396962" w:rsidRPr="00736828" w:rsidRDefault="00C72334" w:rsidP="00396962">
      <w:pPr>
        <w:pStyle w:val="Paragraphedeliste"/>
        <w:numPr>
          <w:ilvl w:val="0"/>
          <w:numId w:val="5"/>
        </w:numPr>
        <w:ind w:left="426"/>
        <w:rPr>
          <w:rFonts w:ascii="Arial" w:hAnsi="Arial" w:cs="Arial"/>
          <w:b/>
          <w:bCs/>
          <w:sz w:val="20"/>
          <w:szCs w:val="20"/>
          <w:u w:val="single"/>
          <w:lang w:val="fr-CA"/>
        </w:rPr>
      </w:pPr>
      <w:r w:rsidRPr="00615DA8">
        <w:rPr>
          <w:rFonts w:ascii="Arial" w:hAnsi="Arial" w:cs="Arial"/>
          <w:sz w:val="20"/>
          <w:szCs w:val="20"/>
          <w:lang w:val="fr-FR"/>
        </w:rPr>
        <w:t xml:space="preserve"> </w:t>
      </w:r>
      <w:r w:rsidR="00396962" w:rsidRPr="00615DA8">
        <w:rPr>
          <w:rFonts w:ascii="Arial" w:hAnsi="Arial" w:cs="Arial"/>
          <w:b/>
          <w:bCs/>
          <w:sz w:val="20"/>
          <w:szCs w:val="20"/>
          <w:u w:val="single"/>
          <w:lang w:val="fr-CA"/>
        </w:rPr>
        <w:t>A</w:t>
      </w:r>
      <w:r w:rsidR="00396962" w:rsidRPr="00736828">
        <w:rPr>
          <w:rFonts w:ascii="Arial" w:hAnsi="Arial" w:cs="Arial"/>
          <w:b/>
          <w:bCs/>
          <w:sz w:val="20"/>
          <w:szCs w:val="20"/>
          <w:u w:val="single"/>
          <w:lang w:val="fr-CA"/>
        </w:rPr>
        <w:t>rrêt injection d’urée</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396962" w:rsidRPr="002D0F6A" w:rsidTr="00FA2654">
        <w:trPr>
          <w:trHeight w:val="121"/>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396962" w:rsidRPr="00736828" w:rsidRDefault="00396962" w:rsidP="00FA2654">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396962" w:rsidRPr="00736828" w:rsidRDefault="00396962" w:rsidP="00FA2654">
            <w:pPr>
              <w:pStyle w:val="Pieddepage"/>
              <w:tabs>
                <w:tab w:val="clear" w:pos="4536"/>
                <w:tab w:val="clear" w:pos="9072"/>
              </w:tabs>
              <w:ind w:left="426"/>
              <w:rPr>
                <w:rFonts w:cs="Arial"/>
                <w:sz w:val="20"/>
                <w:lang w:val="fr-CA"/>
              </w:rPr>
            </w:pPr>
            <w:r w:rsidRPr="00736828">
              <w:rPr>
                <w:rFonts w:cs="Arial"/>
                <w:sz w:val="20"/>
                <w:lang w:val="fr-CA"/>
              </w:rPr>
              <w:t xml:space="preserve">    Arrêt de la vis d’injection d’urée </w:t>
            </w:r>
            <w:r>
              <w:rPr>
                <w:rFonts w:cs="Arial"/>
                <w:sz w:val="20"/>
                <w:lang w:val="fr-CA"/>
              </w:rPr>
              <w:t>vers</w:t>
            </w:r>
            <w:r w:rsidRPr="00736828">
              <w:rPr>
                <w:rFonts w:cs="Arial"/>
                <w:sz w:val="20"/>
                <w:lang w:val="fr-CA"/>
              </w:rPr>
              <w:t xml:space="preserve"> la chaudière (CDP)</w:t>
            </w:r>
          </w:p>
        </w:tc>
      </w:tr>
      <w:tr w:rsidR="00396962" w:rsidRPr="00940DAB" w:rsidTr="00575853">
        <w:trPr>
          <w:trHeight w:val="296"/>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396962" w:rsidRPr="00736828" w:rsidRDefault="00396962" w:rsidP="00FA265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615DA8" w:rsidRPr="00615DA8" w:rsidRDefault="00396962" w:rsidP="00615DA8">
            <w:pPr>
              <w:rPr>
                <w:b/>
                <w:lang w:val="fr-FR"/>
              </w:rPr>
            </w:pPr>
            <w:r w:rsidRPr="00736828">
              <w:rPr>
                <w:rFonts w:cs="Arial"/>
                <w:sz w:val="20"/>
                <w:lang w:val="fr-CA"/>
              </w:rPr>
              <w:t xml:space="preserve">    </w:t>
            </w:r>
            <w:r w:rsidR="00575853">
              <w:rPr>
                <w:rFonts w:cs="Arial"/>
                <w:sz w:val="20"/>
                <w:lang w:val="fr-CA"/>
              </w:rPr>
              <w:t xml:space="preserve">         </w:t>
            </w:r>
            <w:r w:rsidRPr="00736828">
              <w:rPr>
                <w:rFonts w:cs="Arial"/>
                <w:sz w:val="20"/>
                <w:lang w:val="fr-CA"/>
              </w:rPr>
              <w:t xml:space="preserve">Mise en place du registre dans </w:t>
            </w:r>
            <w:proofErr w:type="gramStart"/>
            <w:r w:rsidRPr="00736828">
              <w:rPr>
                <w:rFonts w:cs="Arial"/>
                <w:sz w:val="20"/>
                <w:lang w:val="fr-CA"/>
              </w:rPr>
              <w:t>le local</w:t>
            </w:r>
            <w:proofErr w:type="gramEnd"/>
            <w:r w:rsidRPr="00736828">
              <w:rPr>
                <w:rFonts w:cs="Arial"/>
                <w:sz w:val="20"/>
                <w:lang w:val="fr-CA"/>
              </w:rPr>
              <w:t xml:space="preserve"> urée (OP)</w:t>
            </w:r>
            <w:r w:rsidR="00615DA8">
              <w:rPr>
                <w:rFonts w:cs="Arial"/>
                <w:sz w:val="20"/>
                <w:lang w:val="fr-CA"/>
              </w:rPr>
              <w:t xml:space="preserve">  </w:t>
            </w:r>
          </w:p>
          <w:p w:rsidR="00396962" w:rsidRPr="00615DA8" w:rsidRDefault="00396962" w:rsidP="00FA2654">
            <w:pPr>
              <w:pStyle w:val="Pieddepage"/>
              <w:tabs>
                <w:tab w:val="clear" w:pos="4536"/>
                <w:tab w:val="clear" w:pos="9072"/>
              </w:tabs>
              <w:ind w:left="426"/>
              <w:rPr>
                <w:rFonts w:cs="Arial"/>
                <w:sz w:val="20"/>
              </w:rPr>
            </w:pPr>
          </w:p>
        </w:tc>
      </w:tr>
    </w:tbl>
    <w:p w:rsidR="00C72334" w:rsidRPr="00396962" w:rsidRDefault="00C72334" w:rsidP="00396962">
      <w:pPr>
        <w:rPr>
          <w:rFonts w:ascii="Arial" w:hAnsi="Arial" w:cs="Arial"/>
          <w:sz w:val="20"/>
          <w:szCs w:val="20"/>
          <w:lang w:val="fr-CA"/>
        </w:rPr>
      </w:pP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Si arrêt programmé de la chaudière, ramonage pendant la nuit précédente et purge des écrans</w:t>
            </w:r>
            <w:r>
              <w:rPr>
                <w:rFonts w:ascii="Arial" w:hAnsi="Arial" w:cs="Arial"/>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Si brûlage FG+H2, prévenir les électrolyses de l'arrêt H2</w:t>
            </w:r>
            <w:r>
              <w:rPr>
                <w:rFonts w:ascii="Arial" w:hAnsi="Arial" w:cs="Arial"/>
                <w:sz w:val="20"/>
                <w:szCs w:val="20"/>
                <w:lang w:val="fr-CA"/>
              </w:rPr>
              <w:t xml:space="preserve"> (CDP)</w:t>
            </w:r>
          </w:p>
        </w:tc>
      </w:tr>
      <w:tr w:rsidR="00C72334" w:rsidRPr="00940DAB"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proofErr w:type="gramStart"/>
            <w:r w:rsidRPr="004450DE">
              <w:rPr>
                <w:rFonts w:ascii="Arial" w:hAnsi="Arial" w:cs="Arial"/>
                <w:sz w:val="20"/>
                <w:szCs w:val="20"/>
                <w:lang w:val="fr-CA"/>
              </w:rPr>
              <w:t>Passer</w:t>
            </w:r>
            <w:proofErr w:type="gramEnd"/>
            <w:r w:rsidRPr="004450DE">
              <w:rPr>
                <w:rFonts w:ascii="Arial" w:hAnsi="Arial" w:cs="Arial"/>
                <w:sz w:val="20"/>
                <w:szCs w:val="20"/>
                <w:lang w:val="fr-CA"/>
              </w:rPr>
              <w:t xml:space="preserve"> la chaudière en fixe - Faire ouvrir la </w:t>
            </w:r>
            <w:proofErr w:type="spellStart"/>
            <w:r w:rsidRPr="004450DE">
              <w:rPr>
                <w:rFonts w:ascii="Arial" w:hAnsi="Arial" w:cs="Arial"/>
                <w:sz w:val="20"/>
                <w:szCs w:val="20"/>
                <w:lang w:val="fr-CA"/>
              </w:rPr>
              <w:t>re-circulation</w:t>
            </w:r>
            <w:proofErr w:type="spellEnd"/>
            <w:r w:rsidRPr="004450DE">
              <w:rPr>
                <w:rFonts w:ascii="Arial" w:hAnsi="Arial" w:cs="Arial"/>
                <w:sz w:val="20"/>
                <w:szCs w:val="20"/>
                <w:lang w:val="fr-CA"/>
              </w:rPr>
              <w:t xml:space="preserve"> à </w:t>
            </w:r>
            <w:r>
              <w:rPr>
                <w:rFonts w:ascii="Arial" w:hAnsi="Arial" w:cs="Arial"/>
                <w:sz w:val="20"/>
                <w:szCs w:val="20"/>
                <w:lang w:val="fr-CA"/>
              </w:rPr>
              <w:t xml:space="preserve">débit vapeur de sortie </w:t>
            </w:r>
            <w:r w:rsidRPr="004450DE">
              <w:rPr>
                <w:rFonts w:ascii="Arial" w:hAnsi="Arial" w:cs="Arial"/>
                <w:sz w:val="20"/>
                <w:szCs w:val="20"/>
                <w:lang w:val="fr-CA"/>
              </w:rPr>
              <w:t>&lt;</w:t>
            </w:r>
            <w:r>
              <w:rPr>
                <w:rFonts w:ascii="Arial" w:hAnsi="Arial" w:cs="Arial"/>
                <w:sz w:val="20"/>
                <w:szCs w:val="20"/>
                <w:lang w:val="fr-CA"/>
              </w:rPr>
              <w:t xml:space="preserve"> </w:t>
            </w:r>
            <w:r w:rsidRPr="004450DE">
              <w:rPr>
                <w:rFonts w:ascii="Arial" w:hAnsi="Arial" w:cs="Arial"/>
                <w:sz w:val="20"/>
                <w:szCs w:val="20"/>
                <w:lang w:val="fr-CA"/>
              </w:rPr>
              <w:t xml:space="preserve">100 t/h </w:t>
            </w:r>
            <w:r>
              <w:rPr>
                <w:rFonts w:ascii="Arial" w:hAnsi="Arial" w:cs="Arial"/>
                <w:sz w:val="20"/>
                <w:szCs w:val="20"/>
                <w:lang w:val="fr-CA"/>
              </w:rPr>
              <w:t>(CDP)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Par FC400, réduire le débit vapeur HP pour atteindre le talon sur LP</w:t>
            </w:r>
            <w:r>
              <w:rPr>
                <w:rFonts w:ascii="Arial" w:hAnsi="Arial" w:cs="Arial"/>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Si désurchauffe, arrêt et fermeture HSV499(CXVG16)</w:t>
            </w:r>
            <w:r>
              <w:rPr>
                <w:rFonts w:ascii="Arial" w:hAnsi="Arial" w:cs="Arial"/>
                <w:sz w:val="20"/>
                <w:szCs w:val="20"/>
                <w:lang w:val="fr-CA"/>
              </w:rPr>
              <w:t xml:space="preserve"> (CDP)</w:t>
            </w:r>
          </w:p>
        </w:tc>
      </w:tr>
    </w:tbl>
    <w:p w:rsidR="00C72334" w:rsidRDefault="00C72334" w:rsidP="00C72334">
      <w:pPr>
        <w:ind w:left="426"/>
        <w:rPr>
          <w:rFonts w:ascii="Arial" w:hAnsi="Arial" w:cs="Arial"/>
          <w:sz w:val="20"/>
          <w:szCs w:val="20"/>
          <w:lang w:val="fr-FR"/>
        </w:rPr>
      </w:pPr>
    </w:p>
    <w:p w:rsidR="00C72334" w:rsidRPr="0021732E" w:rsidRDefault="00C72334" w:rsidP="00C72334">
      <w:pPr>
        <w:pStyle w:val="Paragraphedeliste"/>
        <w:numPr>
          <w:ilvl w:val="0"/>
          <w:numId w:val="5"/>
        </w:numPr>
        <w:ind w:left="426"/>
        <w:rPr>
          <w:rFonts w:ascii="Arial" w:hAnsi="Arial" w:cs="Arial"/>
          <w:b/>
          <w:noProof/>
          <w:sz w:val="20"/>
          <w:szCs w:val="20"/>
          <w:u w:val="single"/>
          <w:lang w:val="fr-CA"/>
        </w:rPr>
      </w:pPr>
      <w:r w:rsidRPr="0021732E">
        <w:rPr>
          <w:rFonts w:ascii="Arial" w:hAnsi="Arial" w:cs="Arial"/>
          <w:b/>
          <w:noProof/>
          <w:sz w:val="20"/>
          <w:szCs w:val="20"/>
          <w:u w:val="single"/>
          <w:lang w:val="fr-CA"/>
        </w:rPr>
        <w:t xml:space="preserve">Arrêt combustibles gazeux </w:t>
      </w:r>
    </w:p>
    <w:p w:rsidR="00C72334" w:rsidRPr="004450DE" w:rsidRDefault="00C72334" w:rsidP="00C72334">
      <w:pPr>
        <w:ind w:left="426"/>
        <w:rPr>
          <w:rFonts w:ascii="Arial" w:hAnsi="Arial" w:cs="Arial"/>
          <w:b/>
          <w:noProof/>
          <w:sz w:val="20"/>
          <w:szCs w:val="20"/>
          <w:u w:val="single"/>
          <w:lang w:val="fr-CA"/>
        </w:rPr>
      </w:pPr>
    </w:p>
    <w:p w:rsidR="00C72334" w:rsidRPr="0021732E" w:rsidRDefault="00C72334" w:rsidP="00C72334">
      <w:pPr>
        <w:pStyle w:val="Paragraphedeliste"/>
        <w:numPr>
          <w:ilvl w:val="0"/>
          <w:numId w:val="6"/>
        </w:numPr>
        <w:ind w:left="426"/>
        <w:rPr>
          <w:rFonts w:ascii="Arial" w:hAnsi="Arial" w:cs="Arial"/>
          <w:b/>
          <w:noProof/>
          <w:sz w:val="20"/>
          <w:szCs w:val="20"/>
          <w:lang w:val="fr-CA"/>
        </w:rPr>
      </w:pPr>
      <w:r w:rsidRPr="0021732E">
        <w:rPr>
          <w:rFonts w:ascii="Arial" w:hAnsi="Arial" w:cs="Arial"/>
          <w:b/>
          <w:noProof/>
          <w:sz w:val="20"/>
          <w:szCs w:val="20"/>
          <w:u w:val="single"/>
          <w:lang w:val="fr-CA"/>
        </w:rPr>
        <w:t>FG</w:t>
      </w:r>
      <w:r w:rsidRPr="0021732E">
        <w:rPr>
          <w:rFonts w:ascii="Arial" w:hAnsi="Arial" w:cs="Arial"/>
          <w:b/>
          <w:noProof/>
          <w:sz w:val="20"/>
          <w:szCs w:val="20"/>
          <w:lang w:val="fr-CA"/>
        </w:rPr>
        <w:t> :</w:t>
      </w:r>
    </w:p>
    <w:tbl>
      <w:tblPr>
        <w:tblpPr w:leftFromText="141" w:rightFromText="141" w:vertAnchor="text" w:horzAnchor="margin" w:tblpXSpec="center" w:tblpY="154"/>
        <w:tblW w:w="10348" w:type="dxa"/>
        <w:tblLayout w:type="fixed"/>
        <w:tblCellMar>
          <w:left w:w="0" w:type="dxa"/>
          <w:right w:w="0" w:type="dxa"/>
        </w:tblCellMar>
        <w:tblLook w:val="02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Par FC404 réduire le débit FG jusqu'à  pression 60 mb</w:t>
            </w:r>
            <w:r>
              <w:rPr>
                <w:rFonts w:ascii="Arial" w:hAnsi="Arial" w:cs="Arial"/>
                <w:sz w:val="20"/>
                <w:szCs w:val="20"/>
                <w:lang w:val="fr-CA"/>
              </w:rPr>
              <w:t xml:space="preserve"> (CDP)</w:t>
            </w: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Fermer HSV404 (C4VG11)</w:t>
            </w:r>
            <w:r>
              <w:rPr>
                <w:rFonts w:ascii="Arial" w:hAnsi="Arial" w:cs="Arial"/>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Fermer la vanne manuelle générale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Demander à l’opérateur de disposer le circuit pour </w:t>
            </w:r>
            <w:proofErr w:type="spellStart"/>
            <w:r w:rsidRPr="004450DE">
              <w:rPr>
                <w:rFonts w:ascii="Arial" w:hAnsi="Arial" w:cs="Arial"/>
                <w:sz w:val="20"/>
                <w:szCs w:val="20"/>
                <w:lang w:val="fr-CA"/>
              </w:rPr>
              <w:t>inerter</w:t>
            </w:r>
            <w:proofErr w:type="spellEnd"/>
            <w:r w:rsidRPr="004450DE">
              <w:rPr>
                <w:rFonts w:ascii="Arial" w:hAnsi="Arial" w:cs="Arial"/>
                <w:sz w:val="20"/>
                <w:szCs w:val="20"/>
                <w:lang w:val="fr-CA"/>
              </w:rPr>
              <w:t xml:space="preserve"> à l'N2</w:t>
            </w:r>
            <w:r>
              <w:rPr>
                <w:rFonts w:ascii="Arial" w:hAnsi="Arial" w:cs="Arial"/>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26037" w:rsidRDefault="00C72334" w:rsidP="00C72334">
            <w:pPr>
              <w:tabs>
                <w:tab w:val="left" w:pos="781"/>
              </w:tabs>
              <w:spacing w:line="20" w:lineRule="atLeast"/>
              <w:ind w:left="426" w:hanging="11"/>
              <w:rPr>
                <w:rFonts w:ascii="Arial" w:hAnsi="Arial" w:cs="Arial"/>
                <w:sz w:val="20"/>
                <w:szCs w:val="20"/>
                <w:lang w:val="fr-CA"/>
              </w:rPr>
            </w:pPr>
            <w:r w:rsidRPr="00426037">
              <w:rPr>
                <w:rFonts w:ascii="Arial" w:hAnsi="Arial" w:cs="Arial"/>
                <w:sz w:val="20"/>
                <w:szCs w:val="20"/>
                <w:lang w:val="fr-CA"/>
              </w:rPr>
              <w:t>Ouvrir la vanne de régulation pour laisser passer l’azote (FCV 404) et avoir le PS404 ABC &gt; 1,15 bar</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Lancer la séquence d’</w:t>
            </w:r>
            <w:proofErr w:type="spellStart"/>
            <w:r w:rsidRPr="004450DE">
              <w:rPr>
                <w:rFonts w:ascii="Arial" w:hAnsi="Arial" w:cs="Arial"/>
                <w:sz w:val="20"/>
                <w:szCs w:val="20"/>
                <w:lang w:val="fr-CA"/>
              </w:rPr>
              <w:t>inertage</w:t>
            </w:r>
            <w:proofErr w:type="spellEnd"/>
            <w:r w:rsidRPr="004450DE">
              <w:rPr>
                <w:rFonts w:ascii="Arial" w:hAnsi="Arial" w:cs="Arial"/>
                <w:sz w:val="20"/>
                <w:szCs w:val="20"/>
                <w:lang w:val="fr-CA"/>
              </w:rPr>
              <w:t xml:space="preserve"> depuis la cible SNCC</w:t>
            </w:r>
            <w:r>
              <w:rPr>
                <w:rFonts w:ascii="Arial" w:hAnsi="Arial" w:cs="Arial"/>
                <w:sz w:val="20"/>
                <w:szCs w:val="20"/>
                <w:lang w:val="fr-CA"/>
              </w:rPr>
              <w:t xml:space="preserve"> (CDP)</w:t>
            </w:r>
          </w:p>
        </w:tc>
      </w:tr>
      <w:tr w:rsidR="00C72334" w:rsidRPr="0015105F"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Platinage du circuit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Default="00C72334"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Test d’étanchéité (bombe 1000 bulles) (OP)</w:t>
            </w:r>
          </w:p>
        </w:tc>
      </w:tr>
    </w:tbl>
    <w:p w:rsidR="00C72334" w:rsidRPr="004450DE" w:rsidRDefault="00C72334" w:rsidP="00C72334">
      <w:pPr>
        <w:spacing w:before="120"/>
        <w:ind w:left="426"/>
        <w:rPr>
          <w:rFonts w:ascii="Arial" w:hAnsi="Arial" w:cs="Arial"/>
          <w:sz w:val="20"/>
          <w:szCs w:val="20"/>
          <w:lang w:val="fr-CA"/>
        </w:rPr>
      </w:pPr>
      <w:r w:rsidRPr="004450DE">
        <w:rPr>
          <w:rFonts w:ascii="Arial" w:hAnsi="Arial" w:cs="Arial"/>
          <w:b/>
          <w:noProof/>
          <w:sz w:val="20"/>
          <w:szCs w:val="20"/>
          <w:lang w:val="fr-CA"/>
        </w:rPr>
        <w:t xml:space="preserve"> </w:t>
      </w:r>
      <w:r w:rsidRPr="004450DE">
        <w:rPr>
          <w:rFonts w:ascii="Arial" w:hAnsi="Arial" w:cs="Arial"/>
          <w:b/>
          <w:sz w:val="20"/>
          <w:szCs w:val="20"/>
          <w:lang w:val="fr-FR"/>
        </w:rPr>
        <w:t>NB</w:t>
      </w:r>
      <w:r w:rsidRPr="004450DE">
        <w:rPr>
          <w:rFonts w:ascii="Arial" w:hAnsi="Arial" w:cs="Arial"/>
          <w:sz w:val="20"/>
          <w:szCs w:val="20"/>
          <w:lang w:val="fr-FR"/>
        </w:rPr>
        <w:t xml:space="preserve"> : </w:t>
      </w:r>
      <w:r w:rsidRPr="004450DE">
        <w:rPr>
          <w:rFonts w:ascii="Arial" w:hAnsi="Arial" w:cs="Arial"/>
          <w:sz w:val="20"/>
          <w:szCs w:val="20"/>
          <w:lang w:val="fr-CA"/>
        </w:rPr>
        <w:t xml:space="preserve">Confirmer </w:t>
      </w:r>
      <w:proofErr w:type="gramStart"/>
      <w:r w:rsidRPr="004450DE">
        <w:rPr>
          <w:rFonts w:ascii="Arial" w:hAnsi="Arial" w:cs="Arial"/>
          <w:sz w:val="20"/>
          <w:szCs w:val="20"/>
          <w:lang w:val="fr-CA"/>
        </w:rPr>
        <w:t>la</w:t>
      </w:r>
      <w:proofErr w:type="gramEnd"/>
      <w:r w:rsidRPr="004450DE">
        <w:rPr>
          <w:rFonts w:ascii="Arial" w:hAnsi="Arial" w:cs="Arial"/>
          <w:sz w:val="20"/>
          <w:szCs w:val="20"/>
          <w:lang w:val="fr-CA"/>
        </w:rPr>
        <w:t xml:space="preserve"> tempo de l’</w:t>
      </w:r>
      <w:proofErr w:type="spellStart"/>
      <w:r w:rsidRPr="004450DE">
        <w:rPr>
          <w:rFonts w:ascii="Arial" w:hAnsi="Arial" w:cs="Arial"/>
          <w:sz w:val="20"/>
          <w:szCs w:val="20"/>
          <w:lang w:val="fr-CA"/>
        </w:rPr>
        <w:t>inertage</w:t>
      </w:r>
      <w:proofErr w:type="spellEnd"/>
      <w:r w:rsidRPr="004450DE">
        <w:rPr>
          <w:rFonts w:ascii="Arial" w:hAnsi="Arial" w:cs="Arial"/>
          <w:sz w:val="20"/>
          <w:szCs w:val="20"/>
          <w:lang w:val="fr-CA"/>
        </w:rPr>
        <w:t xml:space="preserve"> dans BMS</w:t>
      </w:r>
    </w:p>
    <w:p w:rsidR="00C72334" w:rsidRPr="0021732E" w:rsidRDefault="00C72334" w:rsidP="00C72334">
      <w:pPr>
        <w:pStyle w:val="Paragraphedeliste"/>
        <w:numPr>
          <w:ilvl w:val="0"/>
          <w:numId w:val="6"/>
        </w:numPr>
        <w:spacing w:before="120"/>
        <w:ind w:left="426"/>
        <w:rPr>
          <w:rFonts w:ascii="Arial" w:hAnsi="Arial" w:cs="Arial"/>
          <w:b/>
          <w:sz w:val="20"/>
          <w:szCs w:val="20"/>
          <w:lang w:val="fr-CA"/>
        </w:rPr>
      </w:pPr>
      <w:r w:rsidRPr="0021732E">
        <w:rPr>
          <w:rFonts w:ascii="Arial" w:hAnsi="Arial" w:cs="Arial"/>
          <w:b/>
          <w:sz w:val="20"/>
          <w:szCs w:val="20"/>
          <w:u w:val="single"/>
          <w:lang w:val="fr-CA"/>
        </w:rPr>
        <w:t>FG+H2</w:t>
      </w:r>
      <w:r w:rsidRPr="0021732E">
        <w:rPr>
          <w:rFonts w:ascii="Arial" w:hAnsi="Arial" w:cs="Arial"/>
          <w:b/>
          <w:sz w:val="20"/>
          <w:szCs w:val="20"/>
          <w:lang w:val="fr-CA"/>
        </w:rPr>
        <w:t> :</w:t>
      </w:r>
    </w:p>
    <w:tbl>
      <w:tblPr>
        <w:tblpPr w:leftFromText="141" w:rightFromText="141" w:vertAnchor="text" w:horzAnchor="margin" w:tblpXSpec="center" w:tblpY="154"/>
        <w:tblW w:w="10348" w:type="dxa"/>
        <w:tblLayout w:type="fixed"/>
        <w:tblCellMar>
          <w:left w:w="0" w:type="dxa"/>
          <w:right w:w="0" w:type="dxa"/>
        </w:tblCellMar>
        <w:tblLook w:val="024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Par PC3422 réduire le débit H2 jusqu'à OP de vanne 0 %</w:t>
            </w:r>
            <w:r>
              <w:rPr>
                <w:rFonts w:ascii="Arial" w:hAnsi="Arial" w:cs="Arial"/>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Par PC191 réduire le débit FG jusqu'à pression 60 g</w:t>
            </w:r>
            <w:r>
              <w:rPr>
                <w:rFonts w:ascii="Arial" w:hAnsi="Arial" w:cs="Arial"/>
                <w:sz w:val="20"/>
                <w:szCs w:val="20"/>
                <w:lang w:val="fr-CA"/>
              </w:rPr>
              <w:t xml:space="preserve"> (CDP)</w:t>
            </w: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FR"/>
              </w:rPr>
            </w:pPr>
            <w:proofErr w:type="spellStart"/>
            <w:r w:rsidRPr="004450DE">
              <w:rPr>
                <w:rFonts w:ascii="Arial" w:hAnsi="Arial" w:cs="Arial"/>
                <w:sz w:val="20"/>
                <w:szCs w:val="20"/>
                <w:lang w:val="en-US"/>
              </w:rPr>
              <w:t>Fermer</w:t>
            </w:r>
            <w:proofErr w:type="spellEnd"/>
            <w:r w:rsidRPr="004450DE">
              <w:rPr>
                <w:rFonts w:ascii="Arial" w:hAnsi="Arial" w:cs="Arial"/>
                <w:sz w:val="20"/>
                <w:szCs w:val="20"/>
                <w:lang w:val="en-US"/>
              </w:rPr>
              <w:t xml:space="preserve"> HSV404A (</w:t>
            </w:r>
            <w:r>
              <w:rPr>
                <w:rFonts w:ascii="Arial" w:hAnsi="Arial" w:cs="Arial"/>
                <w:sz w:val="20"/>
                <w:szCs w:val="20"/>
                <w:lang w:val="en-US"/>
              </w:rPr>
              <w:t>C4VG13</w:t>
            </w:r>
            <w:r w:rsidRPr="004450DE">
              <w:rPr>
                <w:rFonts w:ascii="Arial" w:hAnsi="Arial" w:cs="Arial"/>
                <w:sz w:val="20"/>
                <w:szCs w:val="20"/>
                <w:lang w:val="en-US"/>
              </w:rPr>
              <w:t>)</w:t>
            </w:r>
            <w:r>
              <w:rPr>
                <w:rFonts w:ascii="Arial" w:hAnsi="Arial" w:cs="Arial"/>
                <w:sz w:val="20"/>
                <w:szCs w:val="20"/>
                <w:lang w:val="en-US"/>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FR"/>
              </w:rPr>
            </w:pPr>
            <w:r w:rsidRPr="004450DE">
              <w:rPr>
                <w:rFonts w:ascii="Arial" w:hAnsi="Arial" w:cs="Arial"/>
                <w:sz w:val="20"/>
                <w:szCs w:val="20"/>
                <w:lang w:val="fr-CA"/>
              </w:rPr>
              <w:t>Les vannes sécurité (HSV4X4A/B) des 8 brûleurs se ferment</w:t>
            </w:r>
            <w:r>
              <w:rPr>
                <w:rFonts w:ascii="Arial" w:hAnsi="Arial" w:cs="Arial"/>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Demander à l’opérateur de disposer le circuit pour </w:t>
            </w:r>
            <w:proofErr w:type="spellStart"/>
            <w:r w:rsidRPr="004450DE">
              <w:rPr>
                <w:rFonts w:ascii="Arial" w:hAnsi="Arial" w:cs="Arial"/>
                <w:sz w:val="20"/>
                <w:szCs w:val="20"/>
                <w:lang w:val="fr-CA"/>
              </w:rPr>
              <w:t>inerter</w:t>
            </w:r>
            <w:proofErr w:type="spellEnd"/>
            <w:r w:rsidRPr="004450DE">
              <w:rPr>
                <w:rFonts w:ascii="Arial" w:hAnsi="Arial" w:cs="Arial"/>
                <w:sz w:val="20"/>
                <w:szCs w:val="20"/>
                <w:lang w:val="fr-CA"/>
              </w:rPr>
              <w:t xml:space="preserve"> à l'N2</w:t>
            </w:r>
            <w:r>
              <w:rPr>
                <w:rFonts w:ascii="Arial" w:hAnsi="Arial" w:cs="Arial"/>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26037" w:rsidRDefault="00C72334" w:rsidP="00C72334">
            <w:pPr>
              <w:tabs>
                <w:tab w:val="left" w:pos="781"/>
              </w:tabs>
              <w:spacing w:line="20" w:lineRule="atLeast"/>
              <w:ind w:left="426" w:hanging="11"/>
              <w:rPr>
                <w:rFonts w:ascii="Arial" w:hAnsi="Arial" w:cs="Arial"/>
                <w:sz w:val="20"/>
                <w:szCs w:val="20"/>
                <w:lang w:val="fr-CA"/>
              </w:rPr>
            </w:pPr>
            <w:r w:rsidRPr="00426037">
              <w:rPr>
                <w:rFonts w:ascii="Arial" w:hAnsi="Arial" w:cs="Arial"/>
                <w:sz w:val="20"/>
                <w:szCs w:val="20"/>
                <w:lang w:val="fr-CA"/>
              </w:rPr>
              <w:t>Lancer la séquence d’</w:t>
            </w:r>
            <w:proofErr w:type="spellStart"/>
            <w:r w:rsidRPr="00426037">
              <w:rPr>
                <w:rFonts w:ascii="Arial" w:hAnsi="Arial" w:cs="Arial"/>
                <w:sz w:val="20"/>
                <w:szCs w:val="20"/>
                <w:lang w:val="fr-CA"/>
              </w:rPr>
              <w:t>inertage</w:t>
            </w:r>
            <w:proofErr w:type="spellEnd"/>
            <w:r w:rsidRPr="00426037">
              <w:rPr>
                <w:rFonts w:ascii="Arial" w:hAnsi="Arial" w:cs="Arial"/>
                <w:sz w:val="20"/>
                <w:szCs w:val="20"/>
                <w:lang w:val="fr-CA"/>
              </w:rPr>
              <w:t xml:space="preserve"> depuis la cible SNCC (CDP). Les conditions de passage de l’azote sont HVS 404 A et HVS 404 fermées et PS 404 ABC &gt;  1,15 bar</w:t>
            </w:r>
          </w:p>
        </w:tc>
      </w:tr>
      <w:tr w:rsidR="00C72334" w:rsidRPr="00D95206"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Platinage du circuit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Default="00C72334"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Test d’étanchéité (bombe 1000 bulles) (OP)</w:t>
            </w:r>
          </w:p>
        </w:tc>
      </w:tr>
    </w:tbl>
    <w:p w:rsidR="00C72334" w:rsidRDefault="00C72334" w:rsidP="00C72334">
      <w:pPr>
        <w:spacing w:before="120"/>
        <w:ind w:left="426"/>
        <w:rPr>
          <w:rFonts w:ascii="Arial" w:hAnsi="Arial" w:cs="Arial"/>
          <w:sz w:val="20"/>
          <w:szCs w:val="20"/>
          <w:lang w:val="fr-CA"/>
        </w:rPr>
      </w:pPr>
    </w:p>
    <w:p w:rsidR="00C72334" w:rsidRPr="0021732E" w:rsidRDefault="00C72334" w:rsidP="00C72334">
      <w:pPr>
        <w:pStyle w:val="Paragraphedeliste"/>
        <w:numPr>
          <w:ilvl w:val="0"/>
          <w:numId w:val="5"/>
        </w:numPr>
        <w:spacing w:before="120"/>
        <w:ind w:left="426"/>
        <w:rPr>
          <w:rFonts w:ascii="Arial" w:hAnsi="Arial" w:cs="Arial"/>
          <w:b/>
          <w:sz w:val="20"/>
          <w:szCs w:val="20"/>
          <w:u w:val="single"/>
          <w:lang w:val="fr-CA"/>
        </w:rPr>
      </w:pPr>
      <w:r w:rsidRPr="0021732E">
        <w:rPr>
          <w:rFonts w:ascii="Arial" w:hAnsi="Arial" w:cs="Arial"/>
          <w:b/>
          <w:sz w:val="20"/>
          <w:szCs w:val="20"/>
          <w:u w:val="single"/>
          <w:lang w:val="fr-CA"/>
        </w:rPr>
        <w:t>Arrêt combustibles liquides </w:t>
      </w:r>
      <w:r>
        <w:rPr>
          <w:rFonts w:ascii="Arial" w:hAnsi="Arial" w:cs="Arial"/>
          <w:b/>
          <w:sz w:val="20"/>
          <w:szCs w:val="20"/>
          <w:u w:val="single"/>
          <w:lang w:val="fr-CA"/>
        </w:rPr>
        <w:t>(Annexe N°3 – CH4)</w:t>
      </w:r>
      <w:r w:rsidRPr="0021732E">
        <w:rPr>
          <w:rFonts w:ascii="Arial" w:hAnsi="Arial" w:cs="Arial"/>
          <w:b/>
          <w:sz w:val="20"/>
          <w:szCs w:val="20"/>
          <w:u w:val="single"/>
          <w:lang w:val="fr-CA"/>
        </w:rPr>
        <w:t>:</w:t>
      </w:r>
    </w:p>
    <w:p w:rsidR="00C72334" w:rsidRPr="00CD611A" w:rsidRDefault="00C72334" w:rsidP="00C72334">
      <w:pPr>
        <w:pStyle w:val="Paragraphedeliste"/>
        <w:spacing w:before="120"/>
        <w:ind w:left="426"/>
        <w:rPr>
          <w:rFonts w:ascii="Arial" w:hAnsi="Arial" w:cs="Arial"/>
          <w:b/>
          <w:sz w:val="20"/>
          <w:szCs w:val="20"/>
          <w:u w:val="single"/>
          <w:lang w:val="fr-CA"/>
        </w:rPr>
      </w:pPr>
    </w:p>
    <w:p w:rsidR="00C72334" w:rsidRPr="0021732E" w:rsidRDefault="00C72334" w:rsidP="00C72334">
      <w:pPr>
        <w:pStyle w:val="Paragraphedeliste"/>
        <w:numPr>
          <w:ilvl w:val="0"/>
          <w:numId w:val="6"/>
        </w:numPr>
        <w:spacing w:before="120"/>
        <w:ind w:left="426"/>
        <w:rPr>
          <w:rFonts w:ascii="Arial" w:hAnsi="Arial" w:cs="Arial"/>
          <w:sz w:val="20"/>
          <w:szCs w:val="20"/>
          <w:lang w:val="fr-CA"/>
        </w:rPr>
      </w:pPr>
      <w:proofErr w:type="spellStart"/>
      <w:r w:rsidRPr="0021732E">
        <w:rPr>
          <w:rFonts w:ascii="Arial" w:hAnsi="Arial" w:cs="Arial"/>
          <w:b/>
          <w:sz w:val="20"/>
          <w:szCs w:val="20"/>
          <w:u w:val="single"/>
          <w:lang w:val="fr-CA"/>
        </w:rPr>
        <w:t>HdP</w:t>
      </w:r>
      <w:proofErr w:type="spellEnd"/>
      <w:r w:rsidRPr="0021732E">
        <w:rPr>
          <w:rFonts w:ascii="Arial" w:hAnsi="Arial" w:cs="Arial"/>
          <w:b/>
          <w:sz w:val="20"/>
          <w:szCs w:val="20"/>
          <w:u w:val="single"/>
          <w:lang w:val="fr-CA"/>
        </w:rPr>
        <w:t xml:space="preserve"> /Rinçage FOD</w:t>
      </w:r>
      <w:r w:rsidRPr="0021732E">
        <w:rPr>
          <w:rFonts w:ascii="Arial" w:hAnsi="Arial" w:cs="Arial"/>
          <w:sz w:val="20"/>
          <w:szCs w:val="20"/>
          <w:lang w:val="fr-CA"/>
        </w:rPr>
        <w:t> :</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F</w:t>
            </w:r>
            <w:r w:rsidRPr="004450DE">
              <w:rPr>
                <w:rFonts w:ascii="Arial" w:hAnsi="Arial" w:cs="Arial"/>
                <w:sz w:val="20"/>
                <w:szCs w:val="20"/>
                <w:lang w:val="fr-CA"/>
              </w:rPr>
              <w:t>aire lever la butée mécanique sur vanne régulatrice</w:t>
            </w:r>
            <w:r>
              <w:rPr>
                <w:rFonts w:ascii="Arial" w:hAnsi="Arial" w:cs="Arial"/>
                <w:sz w:val="20"/>
                <w:szCs w:val="20"/>
                <w:lang w:val="fr-CA"/>
              </w:rPr>
              <w:t xml:space="preserve"> FC 402 si </w:t>
            </w:r>
            <w:proofErr w:type="spellStart"/>
            <w:r>
              <w:rPr>
                <w:rFonts w:ascii="Arial" w:hAnsi="Arial" w:cs="Arial"/>
                <w:sz w:val="20"/>
                <w:szCs w:val="20"/>
                <w:lang w:val="fr-CA"/>
              </w:rPr>
              <w:t>HdP</w:t>
            </w:r>
            <w:proofErr w:type="spellEnd"/>
            <w:r>
              <w:rPr>
                <w:rFonts w:ascii="Arial" w:hAnsi="Arial" w:cs="Arial"/>
                <w:sz w:val="20"/>
                <w:szCs w:val="20"/>
                <w:lang w:val="fr-CA"/>
              </w:rPr>
              <w:t xml:space="preserve"> LP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Par FC402  réduire </w:t>
            </w:r>
            <w:proofErr w:type="spellStart"/>
            <w:r w:rsidRPr="004450DE">
              <w:rPr>
                <w:rFonts w:ascii="Arial" w:hAnsi="Arial" w:cs="Arial"/>
                <w:sz w:val="20"/>
                <w:szCs w:val="20"/>
                <w:lang w:val="fr-CA"/>
              </w:rPr>
              <w:t>HdP</w:t>
            </w:r>
            <w:proofErr w:type="spellEnd"/>
            <w:r w:rsidRPr="004450DE">
              <w:rPr>
                <w:rFonts w:ascii="Arial" w:hAnsi="Arial" w:cs="Arial"/>
                <w:sz w:val="20"/>
                <w:szCs w:val="20"/>
                <w:lang w:val="fr-CA"/>
              </w:rPr>
              <w:t xml:space="preserve"> à 3t/h</w:t>
            </w:r>
            <w:r>
              <w:rPr>
                <w:rFonts w:ascii="Arial" w:hAnsi="Arial" w:cs="Arial"/>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noProof/>
                <w:sz w:val="20"/>
                <w:szCs w:val="20"/>
                <w:lang w:val="fr-CA"/>
              </w:rPr>
              <w:t>Faire démarrer NG116 FOD pression refoulement 20 bar</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Pr>
                <w:rFonts w:ascii="Arial" w:hAnsi="Arial" w:cs="Arial"/>
                <w:noProof/>
                <w:sz w:val="20"/>
                <w:szCs w:val="20"/>
                <w:lang w:val="fr-CA"/>
              </w:rPr>
              <w:t>Surveiller F102 et appoint FOD si nécessaire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Ouvrir la vanne FOD sur le parquet</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Fermer la vanne HdP</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8626D2">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 xml:space="preserve">Faire rincer les circuits </w:t>
            </w:r>
            <w:r w:rsidR="008626D2">
              <w:rPr>
                <w:rFonts w:ascii="Arial" w:hAnsi="Arial" w:cs="Arial"/>
                <w:noProof/>
                <w:sz w:val="20"/>
                <w:szCs w:val="20"/>
                <w:lang w:val="fr-CA"/>
              </w:rPr>
              <w:t>HDP</w:t>
            </w:r>
            <w:r w:rsidRPr="004450DE">
              <w:rPr>
                <w:rFonts w:ascii="Arial" w:hAnsi="Arial" w:cs="Arial"/>
                <w:noProof/>
                <w:sz w:val="20"/>
                <w:szCs w:val="20"/>
                <w:lang w:val="fr-CA"/>
              </w:rPr>
              <w:t xml:space="preserve"> au FOD durant ½ h</w:t>
            </w:r>
            <w:r>
              <w:rPr>
                <w:rFonts w:ascii="Arial" w:hAnsi="Arial" w:cs="Arial"/>
                <w:noProof/>
                <w:sz w:val="20"/>
                <w:szCs w:val="20"/>
                <w:lang w:val="fr-CA"/>
              </w:rPr>
              <w:t xml:space="preserve"> (OP)</w:t>
            </w:r>
          </w:p>
        </w:tc>
      </w:tr>
    </w:tbl>
    <w:p w:rsidR="00C72334" w:rsidRPr="004450DE" w:rsidRDefault="002970D2" w:rsidP="00C72334">
      <w:pPr>
        <w:ind w:left="426"/>
        <w:rPr>
          <w:rFonts w:ascii="Arial" w:hAnsi="Arial" w:cs="Arial"/>
          <w:sz w:val="20"/>
          <w:szCs w:val="20"/>
          <w:lang w:val="fr-CA"/>
        </w:rPr>
      </w:pPr>
      <w:r>
        <w:rPr>
          <w:rFonts w:ascii="Arial" w:hAnsi="Arial" w:cs="Arial"/>
          <w:noProof/>
          <w:sz w:val="20"/>
          <w:szCs w:val="20"/>
          <w:lang w:val="fr-FR" w:eastAsia="zh-CN"/>
        </w:rPr>
        <w:pict>
          <v:shape id="_x0000_s1063" type="#_x0000_t202" style="position:absolute;left:0;text-align:left;margin-left:-31.55pt;margin-top:59.1pt;width:13.95pt;height:21pt;z-index:251692032;mso-height-percent:200;mso-position-horizontal-relative:text;mso-position-vertical-relative:text;mso-height-percent:200;mso-width-relative:margin;mso-height-relative:margin" stroked="f">
            <v:textbox style="mso-next-textbox:#_x0000_s1063;mso-fit-shape-to-text:t">
              <w:txbxContent>
                <w:p w:rsidR="00575853" w:rsidRPr="00351B3D" w:rsidRDefault="00575853" w:rsidP="00575853">
                  <w:pPr>
                    <w:rPr>
                      <w:b/>
                      <w:lang w:val="fr-FR"/>
                    </w:rPr>
                  </w:pPr>
                  <w:r w:rsidRPr="00351B3D">
                    <w:rPr>
                      <w:b/>
                      <w:lang w:val="fr-FR"/>
                    </w:rPr>
                    <w:t>&gt;</w:t>
                  </w:r>
                </w:p>
              </w:txbxContent>
            </v:textbox>
          </v:shape>
        </w:pict>
      </w:r>
    </w:p>
    <w:p w:rsidR="00C72334" w:rsidRPr="0021732E" w:rsidRDefault="00C72334" w:rsidP="00C72334">
      <w:pPr>
        <w:pStyle w:val="Paragraphedeliste"/>
        <w:numPr>
          <w:ilvl w:val="0"/>
          <w:numId w:val="6"/>
        </w:numPr>
        <w:spacing w:before="120"/>
        <w:ind w:left="426"/>
        <w:rPr>
          <w:rFonts w:ascii="Arial" w:hAnsi="Arial" w:cs="Arial"/>
          <w:sz w:val="20"/>
          <w:szCs w:val="20"/>
        </w:rPr>
      </w:pPr>
      <w:r w:rsidRPr="0021732E">
        <w:rPr>
          <w:rFonts w:ascii="Arial" w:hAnsi="Arial" w:cs="Arial"/>
          <w:b/>
          <w:sz w:val="20"/>
          <w:szCs w:val="20"/>
          <w:u w:val="single"/>
        </w:rPr>
        <w:t xml:space="preserve">FO2 / </w:t>
      </w:r>
      <w:r w:rsidRPr="005C7507">
        <w:rPr>
          <w:rFonts w:ascii="Arial" w:hAnsi="Arial" w:cs="Arial"/>
          <w:b/>
          <w:sz w:val="20"/>
          <w:szCs w:val="20"/>
          <w:u w:val="single"/>
          <w:lang w:val="fr-FR"/>
        </w:rPr>
        <w:t>Rinçage</w:t>
      </w:r>
      <w:r w:rsidRPr="0021732E">
        <w:rPr>
          <w:rFonts w:ascii="Arial" w:hAnsi="Arial" w:cs="Arial"/>
          <w:b/>
          <w:sz w:val="20"/>
          <w:szCs w:val="20"/>
          <w:u w:val="single"/>
        </w:rPr>
        <w:t xml:space="preserve"> FOD</w:t>
      </w:r>
      <w:r w:rsidRPr="0021732E">
        <w:rPr>
          <w:rFonts w:ascii="Arial" w:hAnsi="Arial" w:cs="Arial"/>
          <w:sz w:val="20"/>
          <w:szCs w:val="20"/>
        </w:rPr>
        <w:t>:</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F</w:t>
            </w:r>
            <w:r w:rsidRPr="004450DE">
              <w:rPr>
                <w:rFonts w:ascii="Arial" w:hAnsi="Arial" w:cs="Arial"/>
                <w:sz w:val="20"/>
                <w:szCs w:val="20"/>
                <w:lang w:val="fr-CA"/>
              </w:rPr>
              <w:t>aire lever la butée mécanique</w:t>
            </w:r>
            <w:r>
              <w:rPr>
                <w:rFonts w:ascii="Arial" w:hAnsi="Arial" w:cs="Arial"/>
                <w:sz w:val="20"/>
                <w:szCs w:val="20"/>
                <w:lang w:val="fr-CA"/>
              </w:rPr>
              <w:t xml:space="preserve"> sur vanne régulatrice FC401 si FO2 LP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noProof/>
                <w:sz w:val="20"/>
                <w:szCs w:val="20"/>
                <w:lang w:val="fr-CA"/>
              </w:rPr>
              <w:t>Par FC401 réduire FO2 à 3 t/h</w:t>
            </w:r>
            <w:r>
              <w:rPr>
                <w:rFonts w:ascii="Arial" w:hAnsi="Arial" w:cs="Arial"/>
                <w:noProof/>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Faire démarrer NG116 FOD pression refoulement 20 bar</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Pr>
                <w:rFonts w:ascii="Arial" w:hAnsi="Arial" w:cs="Arial"/>
                <w:noProof/>
                <w:sz w:val="20"/>
                <w:szCs w:val="20"/>
                <w:lang w:val="fr-CA"/>
              </w:rPr>
              <w:t>Surveiller F102 et appoint FOD si nécessaire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Ouvrir la vanne FOD sur le parquet</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Fermer la vanne FO2</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Faire rincer les circuits FO2 au FOD durant ½ h</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sz w:val="20"/>
                <w:szCs w:val="20"/>
                <w:lang w:val="fr-CA"/>
              </w:rPr>
              <w:t>Procéder à l'arrêt d'urgence de la chaudière</w:t>
            </w:r>
            <w:r>
              <w:rPr>
                <w:rFonts w:ascii="Arial" w:hAnsi="Arial" w:cs="Arial"/>
                <w:sz w:val="20"/>
                <w:szCs w:val="20"/>
                <w:lang w:val="fr-CA"/>
              </w:rPr>
              <w:t xml:space="preserve"> (CDQ)</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Les vannes générales HSV401 FO2 – HSV400 vapeur HP HSV409 et HSV409A lyre</w:t>
            </w:r>
            <w:r>
              <w:rPr>
                <w:rFonts w:ascii="Arial" w:hAnsi="Arial" w:cs="Arial"/>
                <w:sz w:val="20"/>
                <w:szCs w:val="20"/>
                <w:lang w:val="fr-CA"/>
              </w:rPr>
              <w:t>s</w:t>
            </w:r>
            <w:r w:rsidRPr="004450DE">
              <w:rPr>
                <w:rFonts w:ascii="Arial" w:hAnsi="Arial" w:cs="Arial"/>
                <w:sz w:val="20"/>
                <w:szCs w:val="20"/>
                <w:lang w:val="fr-CA"/>
              </w:rPr>
              <w:t xml:space="preserve"> alimentaires se ferment</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Faire arrêter NG116 FOD</w:t>
            </w:r>
            <w:r>
              <w:rPr>
                <w:rFonts w:ascii="Arial" w:hAnsi="Arial" w:cs="Arial"/>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Ouvrir les </w:t>
            </w:r>
            <w:proofErr w:type="spellStart"/>
            <w:r w:rsidRPr="004450DE">
              <w:rPr>
                <w:rFonts w:ascii="Arial" w:hAnsi="Arial" w:cs="Arial"/>
                <w:sz w:val="20"/>
                <w:szCs w:val="20"/>
                <w:lang w:val="fr-CA"/>
              </w:rPr>
              <w:t>ventelles</w:t>
            </w:r>
            <w:proofErr w:type="spellEnd"/>
            <w:r w:rsidRPr="004450DE">
              <w:rPr>
                <w:rFonts w:ascii="Arial" w:hAnsi="Arial" w:cs="Arial"/>
                <w:sz w:val="20"/>
                <w:szCs w:val="20"/>
                <w:lang w:val="fr-CA"/>
              </w:rPr>
              <w:t xml:space="preserve"> du ventilateur d’air de combustion à 100 %</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3C127B" w:rsidRDefault="00C72334" w:rsidP="00C72334">
            <w:pPr>
              <w:tabs>
                <w:tab w:val="left" w:pos="781"/>
              </w:tabs>
              <w:spacing w:line="20" w:lineRule="atLeast"/>
              <w:ind w:left="426" w:hanging="11"/>
              <w:rPr>
                <w:rFonts w:ascii="Arial" w:hAnsi="Arial" w:cs="Arial"/>
                <w:noProof/>
                <w:sz w:val="20"/>
                <w:szCs w:val="20"/>
                <w:lang w:val="fr-CA"/>
              </w:rPr>
            </w:pPr>
            <w:r w:rsidRPr="003C127B">
              <w:rPr>
                <w:rFonts w:ascii="Arial" w:hAnsi="Arial" w:cs="Arial"/>
                <w:noProof/>
                <w:sz w:val="20"/>
                <w:szCs w:val="20"/>
                <w:lang w:val="fr-CA"/>
              </w:rPr>
              <w:t>Fermer la vanne générale gaz allumage</w:t>
            </w:r>
            <w:r>
              <w:rPr>
                <w:rFonts w:ascii="Arial" w:hAnsi="Arial" w:cs="Arial"/>
                <w:noProof/>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3C127B" w:rsidRDefault="00C72334" w:rsidP="00C72334">
            <w:pPr>
              <w:tabs>
                <w:tab w:val="left" w:pos="781"/>
              </w:tabs>
              <w:spacing w:line="20" w:lineRule="atLeast"/>
              <w:ind w:left="426" w:hanging="11"/>
              <w:rPr>
                <w:rFonts w:ascii="Arial" w:hAnsi="Arial" w:cs="Arial"/>
                <w:noProof/>
                <w:sz w:val="20"/>
                <w:szCs w:val="20"/>
                <w:lang w:val="fr-CA"/>
              </w:rPr>
            </w:pPr>
            <w:r w:rsidRPr="003C127B">
              <w:rPr>
                <w:rFonts w:ascii="Arial" w:hAnsi="Arial" w:cs="Arial"/>
                <w:noProof/>
                <w:sz w:val="20"/>
                <w:szCs w:val="20"/>
                <w:lang w:val="fr-CA"/>
              </w:rPr>
              <w:t>Retrait et nettoyage des cannes des brûleurs</w:t>
            </w:r>
            <w:r>
              <w:rPr>
                <w:rFonts w:ascii="Arial" w:hAnsi="Arial" w:cs="Arial"/>
                <w:noProof/>
                <w:sz w:val="20"/>
                <w:szCs w:val="20"/>
                <w:lang w:val="fr-CA"/>
              </w:rPr>
              <w:t xml:space="preserve"> (OP)</w:t>
            </w:r>
          </w:p>
        </w:tc>
      </w:tr>
      <w:tr w:rsidR="00C72334" w:rsidRPr="002D0F6A" w:rsidTr="00C72334">
        <w:trPr>
          <w:trHeight w:val="4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3C127B" w:rsidRDefault="00C72334" w:rsidP="00C72334">
            <w:pPr>
              <w:tabs>
                <w:tab w:val="left" w:pos="781"/>
              </w:tabs>
              <w:spacing w:line="20" w:lineRule="atLeast"/>
              <w:ind w:left="426" w:hanging="11"/>
              <w:rPr>
                <w:rFonts w:ascii="Arial" w:hAnsi="Arial" w:cs="Arial"/>
                <w:noProof/>
                <w:sz w:val="20"/>
                <w:szCs w:val="20"/>
                <w:lang w:val="fr-CA"/>
              </w:rPr>
            </w:pPr>
            <w:r w:rsidRPr="003C127B">
              <w:rPr>
                <w:rFonts w:ascii="Arial" w:hAnsi="Arial" w:cs="Arial"/>
                <w:noProof/>
                <w:sz w:val="20"/>
                <w:szCs w:val="20"/>
                <w:lang w:val="fr-CA"/>
              </w:rPr>
              <w:t>Sortir les caméras de flammes</w:t>
            </w:r>
            <w:r>
              <w:rPr>
                <w:rFonts w:ascii="Arial" w:hAnsi="Arial" w:cs="Arial"/>
                <w:noProof/>
                <w:sz w:val="20"/>
                <w:szCs w:val="20"/>
                <w:lang w:val="fr-CA"/>
              </w:rPr>
              <w:t xml:space="preserve"> (OP)</w:t>
            </w:r>
          </w:p>
        </w:tc>
      </w:tr>
    </w:tbl>
    <w:p w:rsidR="00C72334" w:rsidRDefault="00C72334" w:rsidP="00C72334">
      <w:pPr>
        <w:spacing w:before="120"/>
        <w:ind w:left="426"/>
        <w:rPr>
          <w:rFonts w:ascii="Arial" w:hAnsi="Arial" w:cs="Arial"/>
          <w:b/>
          <w:sz w:val="20"/>
          <w:szCs w:val="20"/>
          <w:u w:val="single"/>
          <w:lang w:val="fr-FR"/>
        </w:rPr>
      </w:pPr>
    </w:p>
    <w:tbl>
      <w:tblPr>
        <w:tblW w:w="10631" w:type="dxa"/>
        <w:tblInd w:w="19" w:type="dxa"/>
        <w:tblCellMar>
          <w:left w:w="0" w:type="dxa"/>
          <w:right w:w="0" w:type="dxa"/>
        </w:tblCellMar>
        <w:tblLook w:val="0000"/>
      </w:tblPr>
      <w:tblGrid>
        <w:gridCol w:w="5528"/>
        <w:gridCol w:w="1418"/>
        <w:gridCol w:w="1701"/>
        <w:gridCol w:w="1984"/>
      </w:tblGrid>
      <w:tr w:rsidR="00C72334" w:rsidRPr="002D1F67" w:rsidTr="00C72334">
        <w:trPr>
          <w:cantSplit/>
          <w:trHeight w:val="293"/>
        </w:trPr>
        <w:tc>
          <w:tcPr>
            <w:tcW w:w="5528" w:type="dxa"/>
            <w:vMerge w:val="restart"/>
            <w:tcBorders>
              <w:top w:val="single" w:sz="4" w:space="0" w:color="auto"/>
              <w:left w:val="single" w:sz="4" w:space="0" w:color="auto"/>
              <w:right w:val="single" w:sz="4" w:space="0" w:color="auto"/>
            </w:tcBorders>
            <w:tcMar>
              <w:top w:w="0" w:type="dxa"/>
              <w:left w:w="19" w:type="dxa"/>
              <w:bottom w:w="0" w:type="dxa"/>
              <w:right w:w="19" w:type="dxa"/>
            </w:tcMar>
            <w:vAlign w:val="center"/>
          </w:tcPr>
          <w:p w:rsidR="00C72334" w:rsidRPr="006B47C9" w:rsidRDefault="00C72334" w:rsidP="00C72334">
            <w:pPr>
              <w:ind w:left="426"/>
              <w:rPr>
                <w:rFonts w:ascii="Arial" w:hAnsi="Arial" w:cs="Arial"/>
                <w:b/>
                <w:bCs/>
                <w:sz w:val="20"/>
                <w:szCs w:val="20"/>
                <w:lang w:val="fr-FR"/>
              </w:rPr>
            </w:pPr>
            <w:r w:rsidRPr="006B47C9">
              <w:rPr>
                <w:rFonts w:ascii="Arial" w:hAnsi="Arial" w:cs="Arial"/>
                <w:b/>
                <w:bCs/>
                <w:sz w:val="20"/>
                <w:szCs w:val="20"/>
                <w:lang w:val="fr-FR"/>
              </w:rPr>
              <w:t>POINT D'ARRET :</w:t>
            </w:r>
          </w:p>
          <w:p w:rsidR="00C72334" w:rsidRPr="006B47C9" w:rsidRDefault="00C72334" w:rsidP="00C72334">
            <w:pPr>
              <w:ind w:left="426"/>
              <w:rPr>
                <w:rFonts w:ascii="Arial" w:hAnsi="Arial" w:cs="Arial"/>
                <w:b/>
                <w:bCs/>
                <w:sz w:val="20"/>
                <w:szCs w:val="20"/>
                <w:lang w:val="fr-FR"/>
              </w:rPr>
            </w:pPr>
            <w:r>
              <w:rPr>
                <w:rFonts w:ascii="Arial" w:hAnsi="Arial" w:cs="Arial"/>
                <w:b/>
                <w:bCs/>
                <w:sz w:val="20"/>
                <w:szCs w:val="20"/>
                <w:lang w:val="fr-FR"/>
              </w:rPr>
              <w:t>Arrêt combustibles gazeux et liquides terminés (CDP)</w:t>
            </w:r>
          </w:p>
          <w:p w:rsidR="00C72334" w:rsidRPr="006B47C9" w:rsidRDefault="00C72334" w:rsidP="00C72334">
            <w:pPr>
              <w:ind w:left="426"/>
              <w:rPr>
                <w:rFonts w:ascii="Arial" w:eastAsia="Arial Unicode MS"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C72334" w:rsidRPr="002D1F67" w:rsidRDefault="00C72334" w:rsidP="00C72334">
            <w:pPr>
              <w:ind w:left="426"/>
              <w:jc w:val="center"/>
              <w:rPr>
                <w:rFonts w:ascii="Arial" w:eastAsia="Arial Unicode MS" w:hAnsi="Arial" w:cs="Arial"/>
                <w:sz w:val="20"/>
                <w:szCs w:val="20"/>
                <w:lang w:val="fr-FR"/>
              </w:rPr>
            </w:pPr>
            <w:r w:rsidRPr="002D1F67">
              <w:rPr>
                <w:rFonts w:ascii="Arial" w:hAnsi="Arial" w:cs="Arial"/>
                <w:sz w:val="20"/>
                <w:szCs w:val="20"/>
                <w:lang w:val="fr-FR"/>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C72334" w:rsidRPr="002D1F67" w:rsidRDefault="00C72334" w:rsidP="00C72334">
            <w:pPr>
              <w:ind w:left="426"/>
              <w:jc w:val="center"/>
              <w:rPr>
                <w:rFonts w:ascii="Arial" w:eastAsia="Arial Unicode MS" w:hAnsi="Arial" w:cs="Arial"/>
                <w:sz w:val="20"/>
                <w:szCs w:val="20"/>
                <w:lang w:val="fr-FR"/>
              </w:rPr>
            </w:pPr>
            <w:r w:rsidRPr="002D1F67">
              <w:rPr>
                <w:rFonts w:ascii="Arial" w:hAnsi="Arial" w:cs="Arial"/>
                <w:sz w:val="20"/>
                <w:szCs w:val="20"/>
                <w:lang w:val="fr-FR"/>
              </w:rPr>
              <w:t>Nom</w:t>
            </w: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C72334" w:rsidRPr="002D1F67" w:rsidRDefault="00C72334" w:rsidP="00C72334">
            <w:pPr>
              <w:ind w:left="426"/>
              <w:jc w:val="center"/>
              <w:rPr>
                <w:rFonts w:ascii="Arial" w:eastAsia="Arial Unicode MS" w:hAnsi="Arial" w:cs="Arial"/>
                <w:sz w:val="20"/>
                <w:szCs w:val="20"/>
                <w:lang w:val="fr-FR"/>
              </w:rPr>
            </w:pPr>
            <w:r w:rsidRPr="002D1F67">
              <w:rPr>
                <w:rFonts w:ascii="Arial" w:hAnsi="Arial" w:cs="Arial"/>
                <w:sz w:val="20"/>
                <w:szCs w:val="20"/>
                <w:lang w:val="fr-FR"/>
              </w:rPr>
              <w:t>signature</w:t>
            </w:r>
          </w:p>
        </w:tc>
      </w:tr>
      <w:tr w:rsidR="00C72334" w:rsidRPr="002D1F67" w:rsidTr="00C72334">
        <w:trPr>
          <w:cantSplit/>
          <w:trHeight w:val="397"/>
        </w:trPr>
        <w:tc>
          <w:tcPr>
            <w:tcW w:w="5528" w:type="dxa"/>
            <w:vMerge/>
            <w:tcBorders>
              <w:left w:val="single" w:sz="4" w:space="0" w:color="auto"/>
              <w:bottom w:val="single" w:sz="4" w:space="0" w:color="auto"/>
              <w:right w:val="single" w:sz="4" w:space="0" w:color="auto"/>
            </w:tcBorders>
            <w:tcMar>
              <w:top w:w="0" w:type="dxa"/>
              <w:left w:w="19" w:type="dxa"/>
              <w:bottom w:w="0" w:type="dxa"/>
              <w:right w:w="19" w:type="dxa"/>
            </w:tcMar>
            <w:vAlign w:val="center"/>
          </w:tcPr>
          <w:p w:rsidR="00C72334" w:rsidRPr="002D1F67" w:rsidRDefault="00C72334" w:rsidP="00C72334">
            <w:pPr>
              <w:ind w:left="426"/>
              <w:rPr>
                <w:rFonts w:ascii="Arial"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C72334" w:rsidRPr="002D1F67" w:rsidRDefault="00C72334" w:rsidP="00C72334">
            <w:pPr>
              <w:ind w:left="426"/>
              <w:jc w:val="center"/>
              <w:rPr>
                <w:rFonts w:ascii="Arial" w:hAnsi="Arial" w:cs="Arial"/>
                <w:sz w:val="20"/>
                <w:szCs w:val="20"/>
                <w:lang w:val="fr-FR"/>
              </w:rPr>
            </w:pP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C72334" w:rsidRPr="002D1F67" w:rsidRDefault="00C72334" w:rsidP="00C72334">
            <w:pPr>
              <w:ind w:left="426"/>
              <w:jc w:val="center"/>
              <w:rPr>
                <w:rFonts w:ascii="Arial" w:hAnsi="Arial" w:cs="Arial"/>
                <w:sz w:val="20"/>
                <w:szCs w:val="20"/>
                <w:lang w:val="fr-FR"/>
              </w:rPr>
            </w:pP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C72334" w:rsidRPr="002D1F67" w:rsidRDefault="00C72334" w:rsidP="00C72334">
            <w:pPr>
              <w:ind w:left="426"/>
              <w:jc w:val="center"/>
              <w:rPr>
                <w:rFonts w:ascii="Arial" w:hAnsi="Arial" w:cs="Arial"/>
                <w:sz w:val="20"/>
                <w:szCs w:val="20"/>
                <w:lang w:val="fr-FR"/>
              </w:rPr>
            </w:pPr>
          </w:p>
        </w:tc>
      </w:tr>
    </w:tbl>
    <w:p w:rsidR="00C72334" w:rsidRPr="00D8667A" w:rsidRDefault="00C72334" w:rsidP="00C72334">
      <w:pPr>
        <w:spacing w:before="120"/>
        <w:ind w:left="426"/>
        <w:rPr>
          <w:rFonts w:ascii="Arial" w:hAnsi="Arial" w:cs="Arial"/>
          <w:b/>
          <w:sz w:val="20"/>
          <w:szCs w:val="20"/>
          <w:u w:val="single"/>
          <w:lang w:val="fr-FR"/>
        </w:rPr>
      </w:pPr>
    </w:p>
    <w:p w:rsidR="00C72334" w:rsidRPr="0021732E" w:rsidRDefault="00C72334" w:rsidP="00C72334">
      <w:pPr>
        <w:spacing w:before="120"/>
        <w:ind w:left="426"/>
        <w:rPr>
          <w:rFonts w:ascii="Arial" w:hAnsi="Arial" w:cs="Arial"/>
          <w:b/>
          <w:sz w:val="20"/>
          <w:szCs w:val="20"/>
          <w:u w:val="single"/>
          <w:lang w:val="fr-CA"/>
        </w:rPr>
      </w:pPr>
      <w:r w:rsidRPr="0021732E">
        <w:rPr>
          <w:rFonts w:ascii="Arial" w:hAnsi="Arial" w:cs="Arial"/>
          <w:b/>
          <w:sz w:val="20"/>
          <w:szCs w:val="20"/>
          <w:u w:val="single"/>
          <w:lang w:val="fr-CA"/>
        </w:rPr>
        <w:t>Faire isoler les vannes manuelles</w:t>
      </w:r>
    </w:p>
    <w:tbl>
      <w:tblPr>
        <w:tblpPr w:leftFromText="141" w:rightFromText="141" w:vertAnchor="text" w:horzAnchor="margin" w:tblpXSpec="center" w:tblpY="154"/>
        <w:tblW w:w="10348" w:type="dxa"/>
        <w:tblLayout w:type="fixed"/>
        <w:tblCellMar>
          <w:left w:w="0" w:type="dxa"/>
          <w:right w:w="0" w:type="dxa"/>
        </w:tblCellMar>
        <w:tblLook w:val="0000"/>
      </w:tblPr>
      <w:tblGrid>
        <w:gridCol w:w="58"/>
        <w:gridCol w:w="305"/>
        <w:gridCol w:w="3024"/>
        <w:gridCol w:w="3574"/>
        <w:gridCol w:w="58"/>
        <w:gridCol w:w="3329"/>
      </w:tblGrid>
      <w:tr w:rsidR="00C72334" w:rsidRPr="001A61F2" w:rsidTr="00C72334">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Gaz allumage</w:t>
            </w:r>
            <w:r>
              <w:rPr>
                <w:rFonts w:ascii="Arial" w:hAnsi="Arial" w:cs="Arial"/>
                <w:sz w:val="20"/>
                <w:szCs w:val="20"/>
                <w:lang w:val="fr-CA"/>
              </w:rPr>
              <w:t xml:space="preserve"> (OP)</w:t>
            </w:r>
            <w:r w:rsidRPr="004450DE">
              <w:rPr>
                <w:rFonts w:ascii="Arial" w:hAnsi="Arial" w:cs="Arial"/>
                <w:sz w:val="20"/>
                <w:szCs w:val="20"/>
                <w:lang w:val="fr-CA"/>
              </w:rPr>
              <w:t xml:space="preserve"> </w:t>
            </w:r>
          </w:p>
        </w:tc>
        <w:tc>
          <w:tcPr>
            <w:tcW w:w="58" w:type="dxa"/>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p>
        </w:tc>
        <w:tc>
          <w:tcPr>
            <w:tcW w:w="3329" w:type="dxa"/>
            <w:tcBorders>
              <w:top w:val="nil"/>
              <w:left w:val="nil"/>
              <w:bottom w:val="nil"/>
              <w:right w:val="nil"/>
            </w:tcBorders>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p>
        </w:tc>
      </w:tr>
      <w:tr w:rsidR="00C72334" w:rsidRPr="001A61F2" w:rsidTr="00C72334">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r>
              <w:rPr>
                <w:rFonts w:ascii="Arial" w:hAnsi="Arial" w:cs="Arial"/>
                <w:sz w:val="20"/>
                <w:szCs w:val="20"/>
                <w:lang w:val="fr-CA"/>
              </w:rPr>
              <w:t>D</w:t>
            </w:r>
            <w:r w:rsidRPr="004450DE">
              <w:rPr>
                <w:rFonts w:ascii="Arial" w:hAnsi="Arial" w:cs="Arial"/>
                <w:sz w:val="20"/>
                <w:szCs w:val="20"/>
                <w:lang w:val="fr-CA"/>
              </w:rPr>
              <w:t>ésurchauffe</w:t>
            </w:r>
            <w:r>
              <w:rPr>
                <w:rFonts w:ascii="Arial" w:hAnsi="Arial" w:cs="Arial"/>
                <w:sz w:val="20"/>
                <w:szCs w:val="20"/>
                <w:lang w:val="fr-CA"/>
              </w:rPr>
              <w:t xml:space="preserve"> (OP)</w:t>
            </w:r>
          </w:p>
        </w:tc>
        <w:tc>
          <w:tcPr>
            <w:tcW w:w="58" w:type="dxa"/>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c>
          <w:tcPr>
            <w:tcW w:w="3329" w:type="dxa"/>
            <w:tcBorders>
              <w:top w:val="nil"/>
              <w:left w:val="nil"/>
              <w:bottom w:val="nil"/>
              <w:right w:val="nil"/>
            </w:tcBorders>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r>
      <w:tr w:rsidR="00C72334" w:rsidRPr="001A61F2" w:rsidTr="00C72334">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r w:rsidRPr="004450DE">
              <w:rPr>
                <w:rFonts w:ascii="Arial" w:hAnsi="Arial" w:cs="Arial"/>
                <w:sz w:val="20"/>
                <w:szCs w:val="20"/>
                <w:lang w:val="fr-CA"/>
              </w:rPr>
              <w:t>Purges continues</w:t>
            </w:r>
            <w:r>
              <w:rPr>
                <w:rFonts w:ascii="Arial" w:hAnsi="Arial" w:cs="Arial"/>
                <w:sz w:val="20"/>
                <w:szCs w:val="20"/>
                <w:lang w:val="fr-CA"/>
              </w:rPr>
              <w:t xml:space="preserve"> (OP)</w:t>
            </w:r>
          </w:p>
        </w:tc>
        <w:tc>
          <w:tcPr>
            <w:tcW w:w="58" w:type="dxa"/>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c>
          <w:tcPr>
            <w:tcW w:w="3329" w:type="dxa"/>
            <w:tcBorders>
              <w:top w:val="nil"/>
              <w:left w:val="nil"/>
              <w:bottom w:val="nil"/>
              <w:right w:val="nil"/>
            </w:tcBorders>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r>
      <w:tr w:rsidR="00C72334" w:rsidRPr="002D0F6A" w:rsidTr="00C72334">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r w:rsidRPr="004450DE">
              <w:rPr>
                <w:rFonts w:ascii="Arial" w:hAnsi="Arial" w:cs="Arial"/>
                <w:sz w:val="20"/>
                <w:szCs w:val="20"/>
                <w:lang w:val="fr-CA"/>
              </w:rPr>
              <w:t>Combustibles liquides suivant plan d’isolement</w:t>
            </w:r>
            <w:r>
              <w:rPr>
                <w:rFonts w:ascii="Arial" w:hAnsi="Arial" w:cs="Arial"/>
                <w:sz w:val="20"/>
                <w:szCs w:val="20"/>
                <w:lang w:val="fr-CA"/>
              </w:rPr>
              <w:t xml:space="preserve"> (annexe 1- CH4) (OP)</w:t>
            </w:r>
          </w:p>
        </w:tc>
        <w:tc>
          <w:tcPr>
            <w:tcW w:w="58" w:type="dxa"/>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c>
          <w:tcPr>
            <w:tcW w:w="3329" w:type="dxa"/>
            <w:tcBorders>
              <w:top w:val="nil"/>
              <w:left w:val="nil"/>
              <w:bottom w:val="nil"/>
              <w:right w:val="nil"/>
            </w:tcBorders>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r>
      <w:tr w:rsidR="00C72334" w:rsidRPr="001A61F2" w:rsidTr="00C72334">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r>
              <w:rPr>
                <w:rFonts w:ascii="Arial" w:hAnsi="Arial" w:cs="Arial"/>
                <w:sz w:val="20"/>
                <w:szCs w:val="20"/>
                <w:lang w:val="fr-CA"/>
              </w:rPr>
              <w:t>C</w:t>
            </w:r>
            <w:r w:rsidRPr="004450DE">
              <w:rPr>
                <w:rFonts w:ascii="Arial" w:hAnsi="Arial" w:cs="Arial"/>
                <w:sz w:val="20"/>
                <w:szCs w:val="20"/>
                <w:lang w:val="fr-CA"/>
              </w:rPr>
              <w:t>ircuits vapeur</w:t>
            </w:r>
            <w:r>
              <w:rPr>
                <w:rFonts w:ascii="Arial" w:hAnsi="Arial" w:cs="Arial"/>
                <w:sz w:val="20"/>
                <w:szCs w:val="20"/>
                <w:lang w:val="fr-CA"/>
              </w:rPr>
              <w:t xml:space="preserve"> (OP)</w:t>
            </w:r>
          </w:p>
        </w:tc>
        <w:tc>
          <w:tcPr>
            <w:tcW w:w="58" w:type="dxa"/>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c>
          <w:tcPr>
            <w:tcW w:w="3329" w:type="dxa"/>
            <w:tcBorders>
              <w:top w:val="nil"/>
              <w:left w:val="nil"/>
              <w:bottom w:val="nil"/>
              <w:right w:val="nil"/>
            </w:tcBorders>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r>
      <w:tr w:rsidR="00C72334" w:rsidRPr="001A61F2" w:rsidTr="00C72334">
        <w:trPr>
          <w:trHeight w:val="119"/>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r>
              <w:rPr>
                <w:rFonts w:ascii="Arial" w:hAnsi="Arial" w:cs="Arial"/>
                <w:sz w:val="20"/>
                <w:szCs w:val="20"/>
                <w:lang w:val="fr-CA"/>
              </w:rPr>
              <w:t>L</w:t>
            </w:r>
            <w:r w:rsidRPr="004450DE">
              <w:rPr>
                <w:rFonts w:ascii="Arial" w:hAnsi="Arial" w:cs="Arial"/>
                <w:sz w:val="20"/>
                <w:szCs w:val="20"/>
                <w:lang w:val="fr-CA"/>
              </w:rPr>
              <w:t>essivage</w:t>
            </w:r>
            <w:r>
              <w:rPr>
                <w:rFonts w:ascii="Arial" w:hAnsi="Arial" w:cs="Arial"/>
                <w:sz w:val="20"/>
                <w:szCs w:val="20"/>
                <w:lang w:val="fr-CA"/>
              </w:rPr>
              <w:t xml:space="preserve"> (OP)</w:t>
            </w:r>
          </w:p>
        </w:tc>
        <w:tc>
          <w:tcPr>
            <w:tcW w:w="58" w:type="dxa"/>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c>
          <w:tcPr>
            <w:tcW w:w="3329" w:type="dxa"/>
            <w:tcBorders>
              <w:top w:val="nil"/>
              <w:left w:val="nil"/>
              <w:bottom w:val="nil"/>
              <w:right w:val="nil"/>
            </w:tcBorders>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r>
      <w:tr w:rsidR="00C72334" w:rsidRPr="001A61F2" w:rsidTr="00C72334">
        <w:trPr>
          <w:trHeight w:val="291"/>
        </w:trPr>
        <w:tc>
          <w:tcPr>
            <w:tcW w:w="363"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598" w:type="dxa"/>
            <w:gridSpan w:val="2"/>
            <w:tcBorders>
              <w:top w:val="nil"/>
              <w:left w:val="nil"/>
              <w:bottom w:val="nil"/>
            </w:tcBorders>
            <w:noWrap/>
            <w:tcMar>
              <w:top w:w="15" w:type="dxa"/>
              <w:left w:w="15" w:type="dxa"/>
              <w:bottom w:w="0" w:type="dxa"/>
              <w:right w:w="15" w:type="dxa"/>
            </w:tcMar>
            <w:vAlign w:val="center"/>
          </w:tcPr>
          <w:p w:rsidR="00C72334" w:rsidRDefault="00C72334" w:rsidP="00C72334">
            <w:pPr>
              <w:tabs>
                <w:tab w:val="left" w:pos="2340"/>
              </w:tabs>
              <w:spacing w:line="16" w:lineRule="atLeast"/>
              <w:ind w:left="426"/>
              <w:rPr>
                <w:rFonts w:ascii="Arial" w:hAnsi="Arial" w:cs="Arial"/>
                <w:sz w:val="20"/>
                <w:szCs w:val="20"/>
                <w:lang w:val="fr-CA"/>
              </w:rPr>
            </w:pPr>
            <w:r>
              <w:rPr>
                <w:rFonts w:ascii="Arial" w:hAnsi="Arial" w:cs="Arial"/>
                <w:sz w:val="20"/>
                <w:szCs w:val="20"/>
                <w:lang w:val="fr-CA"/>
              </w:rPr>
              <w:t>P</w:t>
            </w:r>
            <w:r w:rsidRPr="004450DE">
              <w:rPr>
                <w:rFonts w:ascii="Arial" w:hAnsi="Arial" w:cs="Arial"/>
                <w:sz w:val="20"/>
                <w:szCs w:val="20"/>
                <w:lang w:val="fr-CA"/>
              </w:rPr>
              <w:t>ulvérisation</w:t>
            </w:r>
            <w:r>
              <w:rPr>
                <w:rFonts w:ascii="Arial" w:hAnsi="Arial" w:cs="Arial"/>
                <w:sz w:val="20"/>
                <w:szCs w:val="20"/>
                <w:lang w:val="fr-CA"/>
              </w:rPr>
              <w:t xml:space="preserve"> (OP)</w:t>
            </w:r>
          </w:p>
          <w:p w:rsidR="003D0169" w:rsidRPr="004450DE" w:rsidRDefault="003D0169" w:rsidP="00C72334">
            <w:pPr>
              <w:tabs>
                <w:tab w:val="left" w:pos="2340"/>
              </w:tabs>
              <w:spacing w:line="16" w:lineRule="atLeast"/>
              <w:ind w:left="426"/>
              <w:rPr>
                <w:rFonts w:ascii="Arial" w:hAnsi="Arial" w:cs="Arial"/>
                <w:sz w:val="20"/>
                <w:szCs w:val="20"/>
                <w:lang w:val="fr-CA"/>
              </w:rPr>
            </w:pPr>
            <w:r>
              <w:rPr>
                <w:rFonts w:ascii="Arial" w:hAnsi="Arial" w:cs="Arial"/>
                <w:sz w:val="20"/>
                <w:szCs w:val="20"/>
                <w:lang w:val="fr-CA"/>
              </w:rPr>
              <w:t>Ramonage</w:t>
            </w:r>
          </w:p>
        </w:tc>
        <w:tc>
          <w:tcPr>
            <w:tcW w:w="58" w:type="dxa"/>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c>
          <w:tcPr>
            <w:tcW w:w="3329" w:type="dxa"/>
            <w:tcBorders>
              <w:top w:val="nil"/>
              <w:left w:val="nil"/>
              <w:bottom w:val="nil"/>
              <w:right w:val="nil"/>
            </w:tcBorders>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r>
      <w:tr w:rsidR="00C72334" w:rsidRPr="001A61F2" w:rsidTr="00C72334">
        <w:trPr>
          <w:gridAfter w:val="3"/>
          <w:wAfter w:w="6961" w:type="dxa"/>
          <w:trHeight w:val="291"/>
        </w:trPr>
        <w:tc>
          <w:tcPr>
            <w:tcW w:w="58" w:type="dxa"/>
            <w:vAlign w:val="center"/>
          </w:tcPr>
          <w:p w:rsidR="00C72334" w:rsidRPr="004450DE" w:rsidRDefault="00C72334" w:rsidP="00C72334">
            <w:pPr>
              <w:tabs>
                <w:tab w:val="left" w:pos="2340"/>
              </w:tabs>
              <w:spacing w:line="16" w:lineRule="atLeast"/>
              <w:ind w:left="426"/>
              <w:rPr>
                <w:rFonts w:ascii="Arial" w:hAnsi="Arial" w:cs="Arial"/>
                <w:sz w:val="20"/>
                <w:szCs w:val="20"/>
                <w:lang w:val="fr-CA"/>
              </w:rPr>
            </w:pPr>
          </w:p>
        </w:tc>
        <w:tc>
          <w:tcPr>
            <w:tcW w:w="3329" w:type="dxa"/>
            <w:gridSpan w:val="2"/>
            <w:tcBorders>
              <w:top w:val="nil"/>
              <w:left w:val="nil"/>
              <w:bottom w:val="nil"/>
              <w:right w:val="nil"/>
            </w:tcBorders>
            <w:vAlign w:val="center"/>
          </w:tcPr>
          <w:p w:rsidR="00C72334" w:rsidRDefault="00C72334" w:rsidP="00C72334">
            <w:pPr>
              <w:tabs>
                <w:tab w:val="left" w:pos="2340"/>
              </w:tabs>
              <w:spacing w:line="16" w:lineRule="atLeast"/>
              <w:ind w:left="426"/>
              <w:rPr>
                <w:rFonts w:ascii="Arial" w:hAnsi="Arial" w:cs="Arial"/>
                <w:sz w:val="20"/>
                <w:szCs w:val="20"/>
                <w:lang w:val="fr-CA"/>
              </w:rPr>
            </w:pPr>
          </w:p>
        </w:tc>
      </w:tr>
    </w:tbl>
    <w:p w:rsidR="00C72334" w:rsidRPr="0021732E" w:rsidRDefault="002970D2" w:rsidP="00C72334">
      <w:pPr>
        <w:spacing w:before="120"/>
        <w:ind w:left="426"/>
        <w:rPr>
          <w:rFonts w:ascii="Arial" w:hAnsi="Arial" w:cs="Arial"/>
          <w:b/>
          <w:noProof/>
          <w:sz w:val="20"/>
          <w:szCs w:val="20"/>
          <w:u w:val="single"/>
          <w:lang w:val="fr-CA"/>
        </w:rPr>
      </w:pPr>
      <w:r w:rsidRPr="002970D2">
        <w:rPr>
          <w:rFonts w:ascii="Arial" w:hAnsi="Arial" w:cs="Arial"/>
          <w:noProof/>
          <w:sz w:val="20"/>
          <w:szCs w:val="20"/>
          <w:lang w:val="fr-FR" w:eastAsia="zh-CN"/>
        </w:rPr>
        <w:pict>
          <v:shape id="_x0000_s1051" type="#_x0000_t202" style="position:absolute;left:0;text-align:left;margin-left:-29.8pt;margin-top:215.45pt;width:13.95pt;height:21pt;z-index:251682816;mso-height-percent:200;mso-position-horizontal-relative:text;mso-position-vertical-relative:text;mso-height-percent:200;mso-width-relative:margin;mso-height-relative:margin" stroked="f">
            <v:textbox style="mso-next-textbox:#_x0000_s1051;mso-fit-shape-to-text:t">
              <w:txbxContent>
                <w:p w:rsidR="00E4020A" w:rsidRPr="00351B3D" w:rsidRDefault="00E4020A" w:rsidP="00351B3D">
                  <w:pPr>
                    <w:rPr>
                      <w:b/>
                      <w:lang w:val="fr-FR"/>
                    </w:rPr>
                  </w:pPr>
                  <w:r w:rsidRPr="00351B3D">
                    <w:rPr>
                      <w:b/>
                      <w:lang w:val="fr-FR"/>
                    </w:rPr>
                    <w:t>&gt;</w:t>
                  </w:r>
                </w:p>
              </w:txbxContent>
            </v:textbox>
          </v:shape>
        </w:pict>
      </w:r>
      <w:r w:rsidR="003A75DC">
        <w:rPr>
          <w:rFonts w:ascii="Arial" w:hAnsi="Arial" w:cs="Arial"/>
          <w:b/>
          <w:sz w:val="20"/>
          <w:szCs w:val="20"/>
          <w:u w:val="single"/>
          <w:lang w:val="fr-CA"/>
        </w:rPr>
        <w:t>Ly</w:t>
      </w:r>
      <w:r w:rsidR="00C72334" w:rsidRPr="0021732E">
        <w:rPr>
          <w:rFonts w:ascii="Arial" w:hAnsi="Arial" w:cs="Arial"/>
          <w:b/>
          <w:sz w:val="20"/>
          <w:szCs w:val="20"/>
          <w:u w:val="single"/>
          <w:lang w:val="fr-CA"/>
        </w:rPr>
        <w:t>re eau HP alimentaire Chaudière 4</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10348" w:type="dxa"/>
            <w:gridSpan w:val="2"/>
            <w:noWrap/>
            <w:tcMar>
              <w:top w:w="15" w:type="dxa"/>
              <w:left w:w="15" w:type="dxa"/>
              <w:bottom w:w="0" w:type="dxa"/>
              <w:right w:w="15" w:type="dxa"/>
            </w:tcMar>
            <w:vAlign w:val="center"/>
          </w:tcPr>
          <w:p w:rsidR="00C72334" w:rsidRPr="004450DE" w:rsidRDefault="00C72334" w:rsidP="00C72334">
            <w:pPr>
              <w:tabs>
                <w:tab w:val="left" w:pos="143"/>
              </w:tabs>
              <w:spacing w:line="20" w:lineRule="atLeast"/>
              <w:ind w:left="426" w:hanging="11"/>
              <w:rPr>
                <w:rFonts w:ascii="Arial" w:hAnsi="Arial" w:cs="Arial"/>
                <w:sz w:val="20"/>
                <w:szCs w:val="20"/>
                <w:lang w:val="fr-CA"/>
              </w:rPr>
            </w:pPr>
            <w:r w:rsidRPr="004450DE">
              <w:rPr>
                <w:rFonts w:ascii="Arial" w:hAnsi="Arial" w:cs="Arial"/>
                <w:sz w:val="20"/>
                <w:szCs w:val="20"/>
                <w:lang w:val="fr-CA"/>
              </w:rPr>
              <w:t>Durant toute la période de maintien du niveau ballon par appoints d’eau ne pas dépasser 65 % et maintenir active  l’alarme de niveau haut et bas</w:t>
            </w:r>
          </w:p>
        </w:tc>
      </w:tr>
      <w:tr w:rsidR="00C72334" w:rsidRPr="002D0F6A" w:rsidTr="00C72334">
        <w:trPr>
          <w:trHeight w:val="194"/>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vMerge w:val="restart"/>
            <w:tcBorders>
              <w:left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Faire fermer la vanne générale en amont de la lyre une fois les </w:t>
            </w:r>
            <w:r w:rsidRPr="004450DE">
              <w:rPr>
                <w:rFonts w:ascii="Arial" w:hAnsi="Arial" w:cs="Arial"/>
                <w:sz w:val="20"/>
                <w:szCs w:val="20"/>
                <w:lang w:val="fr-FR"/>
              </w:rPr>
              <w:t>besoins d’appoints d’eau au ballon terminés (sauf si mise en  conservation de la chaudière)</w:t>
            </w:r>
            <w:r>
              <w:rPr>
                <w:rFonts w:ascii="Arial" w:hAnsi="Arial" w:cs="Arial"/>
                <w:sz w:val="20"/>
                <w:szCs w:val="20"/>
                <w:lang w:val="fr-FR"/>
              </w:rPr>
              <w:t xml:space="preserve"> (OP)</w:t>
            </w:r>
          </w:p>
        </w:tc>
      </w:tr>
      <w:tr w:rsidR="00C72334" w:rsidRPr="002D0F6A" w:rsidTr="00C72334">
        <w:trPr>
          <w:trHeight w:val="194"/>
        </w:trPr>
        <w:tc>
          <w:tcPr>
            <w:tcW w:w="363" w:type="dxa"/>
            <w:tcBorders>
              <w:top w:val="single" w:sz="4" w:space="0" w:color="auto"/>
              <w:bottom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vMerge/>
            <w:tcBorders>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Faire isoler la lyre FC409 et niveau </w:t>
            </w:r>
            <w:proofErr w:type="spellStart"/>
            <w:r w:rsidRPr="004450DE">
              <w:rPr>
                <w:rFonts w:ascii="Arial" w:hAnsi="Arial" w:cs="Arial"/>
                <w:sz w:val="20"/>
                <w:szCs w:val="20"/>
                <w:lang w:val="fr-CA"/>
              </w:rPr>
              <w:t>Igéma</w:t>
            </w:r>
            <w:proofErr w:type="spellEnd"/>
            <w:r>
              <w:rPr>
                <w:rFonts w:ascii="Arial" w:hAnsi="Arial" w:cs="Arial"/>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Faire isoler sur barillet 3 / 4 les vannes de la CH4</w:t>
            </w:r>
            <w:r>
              <w:rPr>
                <w:rFonts w:ascii="Arial" w:hAnsi="Arial" w:cs="Arial"/>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Ouvrir la vanne générale vapeur HP HSV400(C4VG15)</w:t>
            </w:r>
            <w:r>
              <w:rPr>
                <w:rFonts w:ascii="Arial" w:hAnsi="Arial" w:cs="Arial"/>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Faire isoler le réchauffeur d'air MP</w:t>
            </w:r>
            <w:r>
              <w:rPr>
                <w:rFonts w:ascii="Arial" w:hAnsi="Arial" w:cs="Arial"/>
                <w:sz w:val="20"/>
                <w:szCs w:val="20"/>
                <w:lang w:val="fr-CA"/>
              </w:rPr>
              <w:t xml:space="preserve"> (OP)</w:t>
            </w:r>
          </w:p>
        </w:tc>
      </w:tr>
      <w:tr w:rsidR="00C72334" w:rsidRPr="003D0169"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 xml:space="preserve">Déclarer la chaudière à l'arrêt alarmes en </w:t>
            </w:r>
            <w:proofErr w:type="spellStart"/>
            <w:r w:rsidRPr="004450DE">
              <w:rPr>
                <w:rFonts w:ascii="Arial" w:hAnsi="Arial" w:cs="Arial"/>
                <w:sz w:val="20"/>
                <w:szCs w:val="20"/>
                <w:lang w:val="fr-CA"/>
              </w:rPr>
              <w:t>disable</w:t>
            </w:r>
            <w:proofErr w:type="spellEnd"/>
            <w:r>
              <w:rPr>
                <w:rFonts w:ascii="Arial" w:hAnsi="Arial" w:cs="Arial"/>
                <w:sz w:val="20"/>
                <w:szCs w:val="20"/>
                <w:lang w:val="fr-CA"/>
              </w:rPr>
              <w:t xml:space="preserve"> (CDP)</w:t>
            </w:r>
          </w:p>
          <w:p w:rsidR="003D0169" w:rsidRPr="004450DE" w:rsidRDefault="003D0169"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Arrêt injection Phosphate</w:t>
            </w:r>
          </w:p>
        </w:tc>
      </w:tr>
      <w:tr w:rsidR="00C72334" w:rsidRPr="00A11A44" w:rsidTr="00C72334">
        <w:trPr>
          <w:trHeight w:val="192"/>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vMerge w:val="restart"/>
            <w:tcBorders>
              <w:top w:val="nil"/>
              <w:left w:val="nil"/>
              <w:right w:val="nil"/>
            </w:tcBorders>
            <w:noWrap/>
            <w:tcMar>
              <w:top w:w="15" w:type="dxa"/>
              <w:left w:w="15" w:type="dxa"/>
              <w:bottom w:w="0" w:type="dxa"/>
              <w:right w:w="15" w:type="dxa"/>
            </w:tcMar>
            <w:vAlign w:val="center"/>
          </w:tcPr>
          <w:p w:rsidR="00C72334" w:rsidRPr="007D7A69" w:rsidRDefault="00C72334" w:rsidP="00C72334">
            <w:pPr>
              <w:tabs>
                <w:tab w:val="left" w:pos="781"/>
              </w:tabs>
              <w:spacing w:line="20" w:lineRule="atLeast"/>
              <w:ind w:left="426" w:hanging="11"/>
              <w:rPr>
                <w:rFonts w:ascii="Arial" w:hAnsi="Arial" w:cs="Arial"/>
                <w:sz w:val="20"/>
                <w:szCs w:val="20"/>
                <w:lang w:val="fr-FR"/>
              </w:rPr>
            </w:pPr>
            <w:r w:rsidRPr="004450DE">
              <w:rPr>
                <w:rFonts w:ascii="Arial" w:hAnsi="Arial" w:cs="Arial"/>
                <w:sz w:val="20"/>
                <w:szCs w:val="20"/>
                <w:lang w:val="fr-FR"/>
              </w:rPr>
              <w:t xml:space="preserve">A pression 4 bar faire ouvrir : </w:t>
            </w:r>
            <w:r w:rsidRPr="007D7A69">
              <w:rPr>
                <w:rFonts w:ascii="Arial" w:hAnsi="Arial" w:cs="Arial"/>
                <w:sz w:val="20"/>
                <w:szCs w:val="20"/>
                <w:lang w:val="fr-FR"/>
              </w:rPr>
              <w:t>Event ballon</w:t>
            </w:r>
            <w:r>
              <w:rPr>
                <w:rFonts w:ascii="Arial" w:hAnsi="Arial" w:cs="Arial"/>
                <w:sz w:val="20"/>
                <w:szCs w:val="20"/>
                <w:lang w:val="fr-FR"/>
              </w:rPr>
              <w:t xml:space="preserve"> (OP)</w:t>
            </w:r>
          </w:p>
          <w:p w:rsidR="00C72334" w:rsidRPr="007D7A69" w:rsidRDefault="00C72334" w:rsidP="00C72334">
            <w:pPr>
              <w:tabs>
                <w:tab w:val="left" w:pos="781"/>
              </w:tabs>
              <w:spacing w:line="20" w:lineRule="atLeast"/>
              <w:ind w:left="426" w:hanging="11"/>
              <w:rPr>
                <w:rFonts w:ascii="Arial" w:hAnsi="Arial" w:cs="Arial"/>
                <w:sz w:val="20"/>
                <w:szCs w:val="20"/>
                <w:lang w:val="fr-FR"/>
              </w:rPr>
            </w:pPr>
            <w:r w:rsidRPr="007D7A69">
              <w:rPr>
                <w:rFonts w:ascii="Arial" w:hAnsi="Arial" w:cs="Arial"/>
                <w:sz w:val="20"/>
                <w:szCs w:val="20"/>
                <w:lang w:val="fr-FR"/>
              </w:rPr>
              <w:t xml:space="preserve">                 </w:t>
            </w:r>
            <w:r>
              <w:rPr>
                <w:rFonts w:ascii="Arial" w:hAnsi="Arial" w:cs="Arial"/>
                <w:sz w:val="20"/>
                <w:szCs w:val="20"/>
                <w:lang w:val="fr-FR"/>
              </w:rPr>
              <w:t xml:space="preserve">                              </w:t>
            </w:r>
            <w:r w:rsidRPr="007D7A69">
              <w:rPr>
                <w:rFonts w:ascii="Arial" w:hAnsi="Arial" w:cs="Arial"/>
                <w:sz w:val="20"/>
                <w:szCs w:val="20"/>
                <w:lang w:val="fr-FR"/>
              </w:rPr>
              <w:t>Event surchauffe</w:t>
            </w:r>
            <w:r>
              <w:rPr>
                <w:rFonts w:ascii="Arial" w:hAnsi="Arial" w:cs="Arial"/>
                <w:sz w:val="20"/>
                <w:szCs w:val="20"/>
                <w:lang w:val="fr-FR"/>
              </w:rPr>
              <w:t xml:space="preserve"> (OP)</w:t>
            </w:r>
          </w:p>
          <w:p w:rsidR="00C72334" w:rsidRPr="004450DE" w:rsidRDefault="00C72334" w:rsidP="00C72334">
            <w:pPr>
              <w:tabs>
                <w:tab w:val="left" w:pos="781"/>
              </w:tabs>
              <w:spacing w:line="20" w:lineRule="atLeast"/>
              <w:ind w:left="426" w:hanging="11"/>
              <w:rPr>
                <w:rFonts w:ascii="Arial" w:hAnsi="Arial" w:cs="Arial"/>
                <w:sz w:val="20"/>
                <w:szCs w:val="20"/>
                <w:lang w:val="fr-FR"/>
              </w:rPr>
            </w:pPr>
            <w:r w:rsidRPr="007D7A69">
              <w:rPr>
                <w:rFonts w:ascii="Arial" w:hAnsi="Arial" w:cs="Arial"/>
                <w:sz w:val="20"/>
                <w:szCs w:val="20"/>
                <w:lang w:val="fr-FR"/>
              </w:rPr>
              <w:t xml:space="preserve">                                </w:t>
            </w:r>
            <w:r>
              <w:rPr>
                <w:rFonts w:ascii="Arial" w:hAnsi="Arial" w:cs="Arial"/>
                <w:sz w:val="20"/>
                <w:szCs w:val="20"/>
                <w:lang w:val="fr-FR"/>
              </w:rPr>
              <w:t xml:space="preserve">               Event ba</w:t>
            </w:r>
            <w:r w:rsidRPr="007D7A69">
              <w:rPr>
                <w:rFonts w:ascii="Arial" w:hAnsi="Arial" w:cs="Arial"/>
                <w:sz w:val="20"/>
                <w:szCs w:val="20"/>
                <w:lang w:val="fr-FR"/>
              </w:rPr>
              <w:t>rillets</w:t>
            </w:r>
            <w:r>
              <w:rPr>
                <w:rFonts w:ascii="Arial" w:hAnsi="Arial" w:cs="Arial"/>
                <w:sz w:val="20"/>
                <w:szCs w:val="20"/>
                <w:lang w:val="fr-FR"/>
              </w:rPr>
              <w:t xml:space="preserve"> (OP) </w:t>
            </w:r>
            <w:r w:rsidRPr="004450DE">
              <w:rPr>
                <w:rFonts w:ascii="Arial" w:hAnsi="Arial" w:cs="Arial"/>
                <w:sz w:val="20"/>
                <w:szCs w:val="20"/>
                <w:lang w:val="fr-FR"/>
              </w:rPr>
              <w:t xml:space="preserve">                 </w:t>
            </w:r>
            <w:r>
              <w:rPr>
                <w:rFonts w:ascii="Arial" w:hAnsi="Arial" w:cs="Arial"/>
                <w:sz w:val="20"/>
                <w:szCs w:val="20"/>
                <w:lang w:val="fr-FR"/>
              </w:rPr>
              <w:t xml:space="preserve">                         </w:t>
            </w:r>
          </w:p>
        </w:tc>
      </w:tr>
      <w:tr w:rsidR="00C72334" w:rsidRPr="00A11A44" w:rsidTr="00C72334">
        <w:trPr>
          <w:trHeight w:val="192"/>
        </w:trPr>
        <w:tc>
          <w:tcPr>
            <w:tcW w:w="363" w:type="dxa"/>
            <w:tcBorders>
              <w:top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vMerge/>
            <w:tcBorders>
              <w:left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FR"/>
              </w:rPr>
            </w:pPr>
          </w:p>
        </w:tc>
      </w:tr>
      <w:tr w:rsidR="00C72334" w:rsidRPr="00A11A44" w:rsidTr="00C72334">
        <w:trPr>
          <w:trHeight w:val="192"/>
        </w:trPr>
        <w:tc>
          <w:tcPr>
            <w:tcW w:w="363" w:type="dxa"/>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vMerge/>
            <w:tcBorders>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FR"/>
              </w:rPr>
            </w:pP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color w:val="000000"/>
                <w:sz w:val="20"/>
                <w:szCs w:val="20"/>
                <w:lang w:val="fr-CA"/>
              </w:rPr>
              <w:t>ouvrir le by-pass de la vanne sortie vapeur HSV400 (C4VG15)</w:t>
            </w:r>
            <w:r>
              <w:rPr>
                <w:rFonts w:ascii="Arial" w:hAnsi="Arial" w:cs="Arial"/>
                <w:color w:val="000000"/>
                <w:sz w:val="20"/>
                <w:szCs w:val="20"/>
                <w:lang w:val="fr-CA"/>
              </w:rPr>
              <w:t xml:space="preserve"> (OP)</w:t>
            </w:r>
          </w:p>
        </w:tc>
      </w:tr>
      <w:tr w:rsidR="00C72334" w:rsidRPr="002D0F6A" w:rsidTr="003A75DC">
        <w:trPr>
          <w:trHeight w:val="306"/>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3A75DC" w:rsidRPr="004450DE" w:rsidRDefault="00C72334" w:rsidP="003A75DC">
            <w:pPr>
              <w:tabs>
                <w:tab w:val="left" w:pos="781"/>
              </w:tabs>
              <w:spacing w:line="20" w:lineRule="atLeast"/>
              <w:ind w:left="426" w:hanging="11"/>
              <w:rPr>
                <w:rFonts w:ascii="Arial" w:hAnsi="Arial" w:cs="Arial"/>
                <w:color w:val="000000"/>
                <w:sz w:val="20"/>
                <w:szCs w:val="20"/>
                <w:lang w:val="fr-CA"/>
              </w:rPr>
            </w:pPr>
            <w:r w:rsidRPr="004450DE">
              <w:rPr>
                <w:rFonts w:ascii="Arial" w:hAnsi="Arial" w:cs="Arial"/>
                <w:color w:val="000000"/>
                <w:sz w:val="20"/>
                <w:szCs w:val="20"/>
                <w:lang w:val="fr-CA"/>
              </w:rPr>
              <w:t>demander à la SDC l’ouverture de la vanne vapeur HP HSV400 (C4VG15)</w:t>
            </w:r>
            <w:r>
              <w:rPr>
                <w:rFonts w:ascii="Arial" w:hAnsi="Arial" w:cs="Arial"/>
                <w:color w:val="000000"/>
                <w:sz w:val="20"/>
                <w:szCs w:val="20"/>
                <w:lang w:val="fr-CA"/>
              </w:rPr>
              <w:t xml:space="preserve"> (CDP)</w:t>
            </w:r>
          </w:p>
        </w:tc>
      </w:tr>
    </w:tbl>
    <w:p w:rsidR="00C72334" w:rsidRDefault="003A75DC" w:rsidP="003A75DC">
      <w:pPr>
        <w:spacing w:before="120"/>
        <w:rPr>
          <w:rFonts w:ascii="Arial" w:hAnsi="Arial" w:cs="Arial"/>
          <w:b/>
          <w:noProof/>
          <w:sz w:val="20"/>
          <w:szCs w:val="20"/>
          <w:u w:val="single"/>
          <w:lang w:val="fr-FR"/>
        </w:rPr>
      </w:pPr>
      <w:r w:rsidRPr="003A75DC">
        <w:rPr>
          <w:rFonts w:ascii="Arial" w:hAnsi="Arial" w:cs="Arial"/>
          <w:b/>
          <w:noProof/>
          <w:sz w:val="20"/>
          <w:szCs w:val="20"/>
          <w:lang w:val="fr-FR"/>
        </w:rPr>
        <w:t xml:space="preserve">       </w:t>
      </w:r>
      <w:r w:rsidR="00C72334">
        <w:rPr>
          <w:rFonts w:ascii="Arial" w:hAnsi="Arial" w:cs="Arial"/>
          <w:b/>
          <w:noProof/>
          <w:sz w:val="20"/>
          <w:szCs w:val="20"/>
          <w:u w:val="single"/>
          <w:lang w:val="fr-FR"/>
        </w:rPr>
        <w:t>S‘assurer du platinage</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sz w:val="20"/>
                <w:szCs w:val="20"/>
                <w:lang w:val="fr-CA"/>
              </w:rPr>
              <w:t>Gaz allumage</w:t>
            </w:r>
            <w:r>
              <w:rPr>
                <w:rFonts w:ascii="Arial" w:hAnsi="Arial" w:cs="Arial"/>
                <w:sz w:val="20"/>
                <w:szCs w:val="20"/>
                <w:lang w:val="fr-CA"/>
              </w:rPr>
              <w:t xml:space="preserve"> (OP)</w:t>
            </w:r>
          </w:p>
        </w:tc>
      </w:tr>
    </w:tbl>
    <w:p w:rsidR="00C72334" w:rsidRDefault="00C72334" w:rsidP="00534C6B">
      <w:pPr>
        <w:spacing w:before="120"/>
        <w:rPr>
          <w:rFonts w:ascii="Arial" w:hAnsi="Arial" w:cs="Arial"/>
          <w:b/>
          <w:noProof/>
          <w:sz w:val="20"/>
          <w:szCs w:val="20"/>
          <w:u w:val="single"/>
          <w:lang w:val="fr-FR"/>
        </w:rPr>
      </w:pP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color w:val="000000"/>
                <w:sz w:val="20"/>
                <w:szCs w:val="20"/>
                <w:lang w:val="fr-CA"/>
              </w:rPr>
            </w:pPr>
            <w:r w:rsidRPr="004450DE">
              <w:rPr>
                <w:rFonts w:ascii="Arial" w:hAnsi="Arial" w:cs="Arial"/>
                <w:sz w:val="20"/>
                <w:szCs w:val="20"/>
                <w:lang w:val="fr-CA"/>
              </w:rPr>
              <w:t xml:space="preserve">Arrêt d'urgence de la ligne d'arbre ventilateur (action </w:t>
            </w:r>
            <w:proofErr w:type="spellStart"/>
            <w:r w:rsidRPr="004450DE">
              <w:rPr>
                <w:rFonts w:ascii="Arial" w:hAnsi="Arial" w:cs="Arial"/>
                <w:sz w:val="20"/>
                <w:szCs w:val="20"/>
                <w:lang w:val="fr-CA"/>
              </w:rPr>
              <w:t>SdC</w:t>
            </w:r>
            <w:proofErr w:type="spellEnd"/>
            <w:r w:rsidRPr="004450DE">
              <w:rPr>
                <w:rFonts w:ascii="Arial" w:hAnsi="Arial" w:cs="Arial"/>
                <w:sz w:val="20"/>
                <w:szCs w:val="20"/>
                <w:lang w:val="fr-CA"/>
              </w:rPr>
              <w:t>)</w:t>
            </w:r>
            <w:r>
              <w:rPr>
                <w:rFonts w:ascii="Arial" w:hAnsi="Arial" w:cs="Arial"/>
                <w:sz w:val="20"/>
                <w:szCs w:val="20"/>
                <w:lang w:val="fr-CA"/>
              </w:rPr>
              <w:t xml:space="preserve"> (CDP)</w:t>
            </w:r>
          </w:p>
        </w:tc>
      </w:tr>
      <w:tr w:rsidR="00C72334" w:rsidRPr="002D0F6A" w:rsidTr="00C72334">
        <w:trPr>
          <w:trHeight w:val="192"/>
        </w:trPr>
        <w:tc>
          <w:tcPr>
            <w:tcW w:w="363" w:type="dxa"/>
            <w:tcBorders>
              <w:top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left w:val="nil"/>
              <w:right w:val="nil"/>
            </w:tcBorders>
            <w:noWrap/>
            <w:tcMar>
              <w:top w:w="15" w:type="dxa"/>
              <w:left w:w="15" w:type="dxa"/>
              <w:bottom w:w="0" w:type="dxa"/>
              <w:right w:w="15" w:type="dxa"/>
            </w:tcMar>
            <w:vAlign w:val="center"/>
          </w:tcPr>
          <w:p w:rsidR="00C72334" w:rsidRPr="004450DE" w:rsidRDefault="00C72334" w:rsidP="00534C6B">
            <w:pPr>
              <w:tabs>
                <w:tab w:val="left" w:pos="781"/>
              </w:tabs>
              <w:spacing w:line="20" w:lineRule="atLeast"/>
              <w:rPr>
                <w:rFonts w:ascii="Arial" w:hAnsi="Arial" w:cs="Arial"/>
                <w:sz w:val="20"/>
                <w:szCs w:val="20"/>
                <w:lang w:val="fr-CA"/>
              </w:rPr>
            </w:pPr>
          </w:p>
        </w:tc>
      </w:tr>
    </w:tbl>
    <w:p w:rsidR="00C72334" w:rsidRPr="004450DE" w:rsidRDefault="00C72334" w:rsidP="00C72334">
      <w:pPr>
        <w:spacing w:before="120"/>
        <w:ind w:left="426"/>
        <w:rPr>
          <w:rFonts w:ascii="Arial" w:hAnsi="Arial" w:cs="Arial"/>
          <w:b/>
          <w:noProof/>
          <w:sz w:val="20"/>
          <w:szCs w:val="20"/>
          <w:u w:val="single"/>
          <w:lang w:val="fr-CA"/>
        </w:rPr>
      </w:pPr>
      <w:r w:rsidRPr="004450DE">
        <w:rPr>
          <w:rFonts w:ascii="Arial" w:hAnsi="Arial" w:cs="Arial"/>
          <w:b/>
          <w:noProof/>
          <w:sz w:val="20"/>
          <w:szCs w:val="20"/>
          <w:u w:val="single"/>
          <w:lang w:val="fr-CA"/>
        </w:rPr>
        <w:t>Mise en conservation de la chaudière</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120"/>
        <w:gridCol w:w="3329"/>
        <w:gridCol w:w="2724"/>
        <w:gridCol w:w="483"/>
        <w:gridCol w:w="3329"/>
      </w:tblGrid>
      <w:tr w:rsidR="00C72334" w:rsidRPr="002D0F6A" w:rsidTr="00C72334">
        <w:trPr>
          <w:trHeight w:val="112"/>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gridSpan w:val="5"/>
            <w:tcBorders>
              <w:top w:val="nil"/>
              <w:left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noProof/>
                <w:sz w:val="20"/>
                <w:szCs w:val="20"/>
                <w:lang w:val="fr-CA"/>
              </w:rPr>
              <w:t>Tirage naturel ventilateur ventelles ouvertes à 100 %</w:t>
            </w:r>
            <w:r>
              <w:rPr>
                <w:rFonts w:ascii="Arial" w:hAnsi="Arial" w:cs="Arial"/>
                <w:noProof/>
                <w:sz w:val="20"/>
                <w:szCs w:val="20"/>
                <w:lang w:val="fr-CA"/>
              </w:rPr>
              <w:t xml:space="preserve"> (CDP)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tcBorders>
              <w:left w:val="single" w:sz="4" w:space="0" w:color="auto"/>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Réchauffeur d'air BP en service</w:t>
            </w:r>
            <w:r>
              <w:rPr>
                <w:rFonts w:ascii="Arial" w:hAnsi="Arial" w:cs="Arial"/>
                <w:noProof/>
                <w:sz w:val="20"/>
                <w:szCs w:val="20"/>
                <w:lang w:val="fr-CA"/>
              </w:rPr>
              <w:t xml:space="preserve"> (OP)</w:t>
            </w:r>
          </w:p>
        </w:tc>
        <w:tc>
          <w:tcPr>
            <w:tcW w:w="483" w:type="dxa"/>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3329" w:type="dxa"/>
            <w:tcBorders>
              <w:left w:val="nil"/>
            </w:tcBorders>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2D0F6A" w:rsidTr="00C72334">
        <w:trPr>
          <w:trHeight w:val="194"/>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vMerge w:val="restart"/>
            <w:tcBorders>
              <w:left w:val="single" w:sz="4" w:space="0" w:color="auto"/>
            </w:tcBorders>
            <w:noWrap/>
            <w:tcMar>
              <w:top w:w="15" w:type="dxa"/>
              <w:left w:w="15" w:type="dxa"/>
              <w:bottom w:w="0" w:type="dxa"/>
              <w:right w:w="15" w:type="dxa"/>
            </w:tcMar>
            <w:vAlign w:val="center"/>
          </w:tcPr>
          <w:p w:rsidR="00C72334"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Maintien de la chaudière pleine au ballon</w:t>
            </w:r>
            <w:r>
              <w:rPr>
                <w:rFonts w:ascii="Arial" w:hAnsi="Arial" w:cs="Arial"/>
                <w:noProof/>
                <w:sz w:val="20"/>
                <w:szCs w:val="20"/>
                <w:lang w:val="fr-CA"/>
              </w:rPr>
              <w:t xml:space="preserve"> (OP)</w:t>
            </w:r>
          </w:p>
          <w:p w:rsidR="00C72334" w:rsidRDefault="00C72334" w:rsidP="00C72334">
            <w:pPr>
              <w:tabs>
                <w:tab w:val="left" w:pos="781"/>
              </w:tabs>
              <w:spacing w:line="20" w:lineRule="atLeast"/>
              <w:ind w:left="426" w:hanging="11"/>
              <w:rPr>
                <w:rFonts w:ascii="Arial" w:hAnsi="Arial" w:cs="Arial"/>
                <w:noProof/>
                <w:sz w:val="20"/>
                <w:szCs w:val="20"/>
                <w:lang w:val="fr-CA"/>
              </w:rPr>
            </w:pPr>
            <w:r>
              <w:rPr>
                <w:rFonts w:ascii="Arial" w:hAnsi="Arial" w:cs="Arial"/>
                <w:noProof/>
                <w:sz w:val="20"/>
                <w:szCs w:val="20"/>
                <w:lang w:val="fr-CA"/>
              </w:rPr>
              <w:t>(appoint d’eau par le by-pass du by-pass)</w:t>
            </w:r>
          </w:p>
        </w:tc>
        <w:tc>
          <w:tcPr>
            <w:tcW w:w="483" w:type="dxa"/>
            <w:vMerge w:val="restart"/>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3329" w:type="dxa"/>
            <w:vMerge w:val="restart"/>
            <w:tcBorders>
              <w:left w:val="nil"/>
            </w:tcBorders>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2D0F6A" w:rsidTr="00C72334">
        <w:trPr>
          <w:trHeight w:val="194"/>
        </w:trPr>
        <w:tc>
          <w:tcPr>
            <w:tcW w:w="363" w:type="dxa"/>
            <w:tcBorders>
              <w:top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vMerge/>
            <w:tcBorders>
              <w:lef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483" w:type="dxa"/>
            <w:vMerge/>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3329" w:type="dxa"/>
            <w:vMerge/>
            <w:tcBorders>
              <w:left w:val="nil"/>
            </w:tcBorders>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2D0F6A" w:rsidTr="00C72334">
        <w:trPr>
          <w:gridAfter w:val="3"/>
          <w:wAfter w:w="6536" w:type="dxa"/>
          <w:trHeight w:val="119"/>
        </w:trPr>
        <w:tc>
          <w:tcPr>
            <w:tcW w:w="483" w:type="dxa"/>
            <w:gridSpan w:val="2"/>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3329" w:type="dxa"/>
            <w:tcBorders>
              <w:left w:val="nil"/>
            </w:tcBorders>
            <w:vAlign w:val="center"/>
          </w:tcPr>
          <w:p w:rsidR="00C72334" w:rsidRDefault="00C72334" w:rsidP="00534C6B">
            <w:pPr>
              <w:tabs>
                <w:tab w:val="left" w:pos="781"/>
              </w:tabs>
              <w:spacing w:line="20" w:lineRule="atLeast"/>
              <w:rPr>
                <w:rFonts w:ascii="Arial" w:hAnsi="Arial" w:cs="Arial"/>
                <w:noProof/>
                <w:sz w:val="20"/>
                <w:szCs w:val="20"/>
                <w:lang w:val="fr-CA"/>
              </w:rPr>
            </w:pPr>
          </w:p>
        </w:tc>
      </w:tr>
    </w:tbl>
    <w:p w:rsidR="00C72334" w:rsidRPr="004450DE" w:rsidRDefault="00C72334" w:rsidP="00C72334">
      <w:pPr>
        <w:spacing w:before="120"/>
        <w:ind w:left="426"/>
        <w:rPr>
          <w:rFonts w:ascii="Arial" w:hAnsi="Arial" w:cs="Arial"/>
          <w:b/>
          <w:noProof/>
          <w:sz w:val="20"/>
          <w:szCs w:val="20"/>
          <w:u w:val="single"/>
          <w:lang w:val="fr-CA"/>
        </w:rPr>
      </w:pPr>
      <w:r w:rsidRPr="004450DE">
        <w:rPr>
          <w:rFonts w:ascii="Arial" w:hAnsi="Arial" w:cs="Arial"/>
          <w:b/>
          <w:noProof/>
          <w:sz w:val="20"/>
          <w:szCs w:val="20"/>
          <w:u w:val="single"/>
          <w:lang w:val="fr-CA"/>
        </w:rPr>
        <w:t>Mise à disposition de la chaudière pour travaux</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4450DE" w:rsidTr="00C72334">
        <w:trPr>
          <w:trHeight w:val="26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Platinage suivant plan</w:t>
            </w:r>
            <w:r>
              <w:rPr>
                <w:rFonts w:ascii="Arial" w:hAnsi="Arial" w:cs="Arial"/>
                <w:noProof/>
                <w:sz w:val="20"/>
                <w:szCs w:val="20"/>
                <w:lang w:val="fr-CA"/>
              </w:rPr>
              <w:t> :</w:t>
            </w:r>
          </w:p>
        </w:tc>
      </w:tr>
    </w:tbl>
    <w:tbl>
      <w:tblPr>
        <w:tblpPr w:leftFromText="141" w:rightFromText="141" w:vertAnchor="text" w:horzAnchor="margin" w:tblpY="803"/>
        <w:tblW w:w="9796" w:type="dxa"/>
        <w:tblLayout w:type="fixed"/>
        <w:tblCellMar>
          <w:left w:w="0" w:type="dxa"/>
          <w:right w:w="0" w:type="dxa"/>
        </w:tblCellMar>
        <w:tblLook w:val="0000"/>
      </w:tblPr>
      <w:tblGrid>
        <w:gridCol w:w="363"/>
        <w:gridCol w:w="9433"/>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color w:val="000000"/>
                <w:sz w:val="20"/>
                <w:szCs w:val="20"/>
                <w:lang w:val="fr-CA"/>
              </w:rPr>
            </w:pPr>
            <w:r w:rsidRPr="004450DE">
              <w:rPr>
                <w:rFonts w:ascii="Arial" w:hAnsi="Arial" w:cs="Arial"/>
                <w:sz w:val="20"/>
                <w:szCs w:val="20"/>
                <w:lang w:val="fr-CA"/>
              </w:rPr>
              <w:t>Vapeurs BP MMP MP sur réchauffeurs</w:t>
            </w:r>
            <w:r>
              <w:rPr>
                <w:rFonts w:ascii="Arial" w:hAnsi="Arial" w:cs="Arial"/>
                <w:sz w:val="20"/>
                <w:szCs w:val="20"/>
                <w:lang w:val="fr-CA"/>
              </w:rPr>
              <w:t xml:space="preserve"> (OP)</w:t>
            </w: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noProof/>
                <w:sz w:val="20"/>
                <w:szCs w:val="20"/>
                <w:lang w:val="fr-CA"/>
              </w:rPr>
              <w:t>Circuits purges continues</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purges écrans et Extraction rapide vers ballon F204</w:t>
            </w:r>
            <w:r>
              <w:rPr>
                <w:rFonts w:ascii="Arial" w:hAnsi="Arial" w:cs="Arial"/>
                <w:noProof/>
                <w:sz w:val="20"/>
                <w:szCs w:val="20"/>
                <w:lang w:val="fr-CA"/>
              </w:rPr>
              <w:t xml:space="preserve"> (OP)</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Vapeur de pulvérisation et lessivage</w:t>
            </w:r>
            <w:r>
              <w:rPr>
                <w:rFonts w:ascii="Arial" w:hAnsi="Arial" w:cs="Arial"/>
                <w:noProof/>
                <w:sz w:val="20"/>
                <w:szCs w:val="20"/>
                <w:lang w:val="fr-CA"/>
              </w:rPr>
              <w:t xml:space="preserve"> (OP)</w:t>
            </w: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433"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Vapeur de ramonage</w:t>
            </w:r>
            <w:r>
              <w:rPr>
                <w:rFonts w:ascii="Arial" w:hAnsi="Arial" w:cs="Arial"/>
                <w:noProof/>
                <w:sz w:val="20"/>
                <w:szCs w:val="20"/>
                <w:lang w:val="fr-CA"/>
              </w:rPr>
              <w:t xml:space="preserve"> (OP)</w:t>
            </w:r>
          </w:p>
        </w:tc>
      </w:tr>
    </w:tbl>
    <w:p w:rsidR="00C72334" w:rsidRDefault="00C72334" w:rsidP="00C72334">
      <w:pPr>
        <w:spacing w:before="120"/>
        <w:ind w:left="426"/>
        <w:rPr>
          <w:rFonts w:ascii="Arial" w:hAnsi="Arial" w:cs="Arial"/>
          <w:b/>
          <w:noProof/>
          <w:sz w:val="20"/>
          <w:szCs w:val="20"/>
          <w:u w:val="single"/>
          <w:lang w:val="fr-CA"/>
        </w:rPr>
      </w:pP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u w:val="single"/>
                <w:lang w:val="fr-FR"/>
              </w:rPr>
            </w:pPr>
            <w:r w:rsidRPr="004450DE">
              <w:rPr>
                <w:rFonts w:ascii="Arial" w:hAnsi="Arial" w:cs="Arial"/>
                <w:noProof/>
                <w:sz w:val="20"/>
                <w:szCs w:val="20"/>
                <w:lang w:val="fr-CA"/>
              </w:rPr>
              <w:t>Vannes combustible liquide fermées scellés posés</w:t>
            </w:r>
            <w:r>
              <w:rPr>
                <w:rFonts w:ascii="Arial" w:hAnsi="Arial" w:cs="Arial"/>
                <w:noProof/>
                <w:sz w:val="20"/>
                <w:szCs w:val="20"/>
                <w:lang w:val="fr-CA"/>
              </w:rPr>
              <w:t> :</w:t>
            </w:r>
          </w:p>
        </w:tc>
      </w:tr>
    </w:tbl>
    <w:tbl>
      <w:tblPr>
        <w:tblpPr w:leftFromText="141" w:rightFromText="141" w:vertAnchor="text" w:horzAnchor="margin" w:tblpY="768"/>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right="537" w:hanging="11"/>
              <w:rPr>
                <w:rFonts w:ascii="Arial" w:hAnsi="Arial" w:cs="Arial"/>
                <w:color w:val="000000"/>
                <w:sz w:val="20"/>
                <w:szCs w:val="20"/>
                <w:lang w:val="fr-CA"/>
              </w:rPr>
            </w:pPr>
            <w:proofErr w:type="spellStart"/>
            <w:r w:rsidRPr="004450DE">
              <w:rPr>
                <w:rFonts w:ascii="Arial" w:hAnsi="Arial" w:cs="Arial"/>
                <w:sz w:val="20"/>
                <w:szCs w:val="20"/>
                <w:lang w:val="fr-CA"/>
              </w:rPr>
              <w:t>HdP</w:t>
            </w:r>
            <w:proofErr w:type="spellEnd"/>
            <w:r w:rsidRPr="004450DE">
              <w:rPr>
                <w:rFonts w:ascii="Arial" w:hAnsi="Arial" w:cs="Arial"/>
                <w:sz w:val="20"/>
                <w:szCs w:val="20"/>
                <w:lang w:val="fr-CA"/>
              </w:rPr>
              <w:t xml:space="preserve"> et retour LROXO</w:t>
            </w:r>
            <w:r>
              <w:rPr>
                <w:rFonts w:ascii="Arial" w:hAnsi="Arial" w:cs="Arial"/>
                <w:sz w:val="20"/>
                <w:szCs w:val="20"/>
                <w:lang w:val="fr-CA"/>
              </w:rPr>
              <w:t xml:space="preserve"> (OP)</w:t>
            </w: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FO2 et retour</w:t>
            </w:r>
            <w:r>
              <w:rPr>
                <w:rFonts w:ascii="Arial" w:hAnsi="Arial" w:cs="Arial"/>
                <w:sz w:val="20"/>
                <w:szCs w:val="20"/>
                <w:lang w:val="fr-CA"/>
              </w:rPr>
              <w:t xml:space="preserve"> (OP)</w:t>
            </w: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sz w:val="20"/>
                <w:szCs w:val="20"/>
                <w:lang w:val="fr-CA"/>
              </w:rPr>
              <w:t>FOD sur FO2</w:t>
            </w:r>
            <w:r>
              <w:rPr>
                <w:rFonts w:ascii="Arial" w:hAnsi="Arial" w:cs="Arial"/>
                <w:sz w:val="20"/>
                <w:szCs w:val="20"/>
                <w:lang w:val="fr-CA"/>
              </w:rPr>
              <w:t xml:space="preserve"> (OP)</w:t>
            </w:r>
          </w:p>
        </w:tc>
      </w:tr>
      <w:tr w:rsidR="003A75DC"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3A75DC" w:rsidRPr="004450DE" w:rsidRDefault="003A75DC"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3A75DC" w:rsidRPr="004450DE" w:rsidRDefault="00AD600D" w:rsidP="00C72334">
            <w:pPr>
              <w:tabs>
                <w:tab w:val="left" w:pos="781"/>
              </w:tabs>
              <w:spacing w:line="20" w:lineRule="atLeast"/>
              <w:ind w:left="426" w:hanging="11"/>
              <w:rPr>
                <w:rFonts w:ascii="Arial" w:hAnsi="Arial" w:cs="Arial"/>
                <w:sz w:val="20"/>
                <w:szCs w:val="20"/>
                <w:lang w:val="fr-CA"/>
              </w:rPr>
            </w:pPr>
            <w:r>
              <w:rPr>
                <w:rFonts w:ascii="Arial" w:hAnsi="Arial" w:cs="Arial"/>
                <w:sz w:val="20"/>
                <w:szCs w:val="20"/>
                <w:lang w:val="fr-CA"/>
              </w:rPr>
              <w:t xml:space="preserve">FO2 sur </w:t>
            </w:r>
            <w:proofErr w:type="spellStart"/>
            <w:r>
              <w:rPr>
                <w:rFonts w:ascii="Arial" w:hAnsi="Arial" w:cs="Arial"/>
                <w:sz w:val="20"/>
                <w:szCs w:val="20"/>
                <w:lang w:val="fr-CA"/>
              </w:rPr>
              <w:t>HdP</w:t>
            </w:r>
            <w:proofErr w:type="spellEnd"/>
            <w:r>
              <w:rPr>
                <w:rFonts w:ascii="Arial" w:hAnsi="Arial" w:cs="Arial"/>
                <w:sz w:val="20"/>
                <w:szCs w:val="20"/>
                <w:lang w:val="fr-CA"/>
              </w:rPr>
              <w:t xml:space="preserve"> (OP)</w:t>
            </w:r>
          </w:p>
        </w:tc>
      </w:tr>
    </w:tbl>
    <w:p w:rsidR="00C72334" w:rsidRDefault="002970D2" w:rsidP="00C72334">
      <w:pPr>
        <w:spacing w:before="120"/>
        <w:ind w:left="426"/>
        <w:rPr>
          <w:rFonts w:ascii="Arial" w:hAnsi="Arial" w:cs="Arial"/>
          <w:b/>
          <w:noProof/>
          <w:sz w:val="20"/>
          <w:szCs w:val="20"/>
          <w:u w:val="single"/>
          <w:lang w:val="fr-FR"/>
        </w:rPr>
      </w:pPr>
      <w:r w:rsidRPr="002970D2">
        <w:rPr>
          <w:rFonts w:ascii="Arial" w:hAnsi="Arial" w:cs="Arial"/>
          <w:noProof/>
          <w:sz w:val="20"/>
          <w:szCs w:val="20"/>
          <w:lang w:val="fr-FR" w:eastAsia="zh-CN"/>
        </w:rPr>
        <w:pict>
          <v:shape id="_x0000_s1054" type="#_x0000_t202" style="position:absolute;left:0;text-align:left;margin-left:-27.95pt;margin-top:50.05pt;width:19.9pt;height:21pt;z-index:251685888;mso-height-percent:200;mso-position-horizontal-relative:text;mso-position-vertical-relative:text;mso-height-percent:200;mso-width-relative:margin;mso-height-relative:margin" stroked="f">
            <v:textbox style="mso-next-textbox:#_x0000_s1054;mso-fit-shape-to-text:t">
              <w:txbxContent>
                <w:p w:rsidR="00E4020A" w:rsidRPr="00351B3D" w:rsidRDefault="00E4020A" w:rsidP="005635EE">
                  <w:pPr>
                    <w:rPr>
                      <w:b/>
                      <w:lang w:val="fr-FR"/>
                    </w:rPr>
                  </w:pPr>
                  <w:r w:rsidRPr="00351B3D">
                    <w:rPr>
                      <w:b/>
                      <w:lang w:val="fr-FR"/>
                    </w:rPr>
                    <w:t>&gt;</w:t>
                  </w:r>
                </w:p>
              </w:txbxContent>
            </v:textbox>
          </v:shape>
        </w:pic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3181"/>
        <w:gridCol w:w="268"/>
        <w:gridCol w:w="2724"/>
        <w:gridCol w:w="3544"/>
        <w:gridCol w:w="268"/>
      </w:tblGrid>
      <w:tr w:rsidR="00C72334" w:rsidRPr="002D0F6A" w:rsidTr="00C72334">
        <w:trPr>
          <w:trHeight w:val="26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noProof/>
                <w:sz w:val="20"/>
                <w:szCs w:val="20"/>
                <w:lang w:val="fr-CA"/>
              </w:rPr>
              <w:t>Vidange de la chaudière sur demande de la hiérarchie</w:t>
            </w:r>
            <w:r>
              <w:rPr>
                <w:rFonts w:ascii="Arial" w:hAnsi="Arial" w:cs="Arial"/>
                <w:noProof/>
                <w:sz w:val="20"/>
                <w:szCs w:val="20"/>
                <w:lang w:val="fr-CA"/>
              </w:rPr>
              <w:t xml:space="preserve"> (OP)</w:t>
            </w:r>
          </w:p>
        </w:tc>
        <w:tc>
          <w:tcPr>
            <w:tcW w:w="3544" w:type="dxa"/>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p>
        </w:tc>
        <w:tc>
          <w:tcPr>
            <w:tcW w:w="268" w:type="dxa"/>
            <w:tcBorders>
              <w:top w:val="nil"/>
              <w:left w:val="nil"/>
              <w:bottom w:val="nil"/>
              <w:right w:val="nil"/>
            </w:tcBorders>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Pr>
                <w:rFonts w:ascii="Arial" w:hAnsi="Arial" w:cs="Arial"/>
                <w:noProof/>
                <w:sz w:val="20"/>
                <w:szCs w:val="20"/>
                <w:lang w:val="fr-CA"/>
              </w:rPr>
              <w:t xml:space="preserve">Isoler </w:t>
            </w:r>
            <w:r w:rsidRPr="004450DE">
              <w:rPr>
                <w:rFonts w:ascii="Arial" w:hAnsi="Arial" w:cs="Arial"/>
                <w:noProof/>
                <w:sz w:val="20"/>
                <w:szCs w:val="20"/>
                <w:lang w:val="fr-CA"/>
              </w:rPr>
              <w:t xml:space="preserve">TVC </w:t>
            </w:r>
            <w:r>
              <w:rPr>
                <w:rFonts w:ascii="Arial" w:hAnsi="Arial" w:cs="Arial"/>
                <w:noProof/>
                <w:sz w:val="20"/>
                <w:szCs w:val="20"/>
                <w:lang w:val="fr-CA"/>
              </w:rPr>
              <w:t>admission échappement (OP)</w:t>
            </w:r>
          </w:p>
        </w:tc>
        <w:tc>
          <w:tcPr>
            <w:tcW w:w="3544" w:type="dxa"/>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Fermeture des carneaux</w:t>
            </w:r>
            <w:r>
              <w:rPr>
                <w:rFonts w:ascii="Arial" w:hAnsi="Arial" w:cs="Arial"/>
                <w:noProof/>
                <w:sz w:val="20"/>
                <w:szCs w:val="20"/>
                <w:lang w:val="fr-CA"/>
              </w:rPr>
              <w:t xml:space="preserve"> (OP)</w:t>
            </w:r>
          </w:p>
        </w:tc>
        <w:tc>
          <w:tcPr>
            <w:tcW w:w="3544" w:type="dxa"/>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717" w:type="dxa"/>
            <w:gridSpan w:val="4"/>
            <w:tcBorders>
              <w:top w:val="nil"/>
              <w:left w:val="nil"/>
              <w:bottom w:val="nil"/>
            </w:tcBorders>
            <w:noWrap/>
            <w:tcMar>
              <w:top w:w="15" w:type="dxa"/>
              <w:left w:w="15" w:type="dxa"/>
              <w:bottom w:w="0" w:type="dxa"/>
              <w:right w:w="15" w:type="dxa"/>
            </w:tcMar>
            <w:vAlign w:val="center"/>
          </w:tcPr>
          <w:p w:rsidR="00C72334" w:rsidRPr="00191AA3" w:rsidRDefault="00C72334" w:rsidP="00C72334">
            <w:pPr>
              <w:tabs>
                <w:tab w:val="left" w:pos="781"/>
              </w:tabs>
              <w:spacing w:line="20" w:lineRule="atLeast"/>
              <w:ind w:left="426" w:hanging="11"/>
              <w:rPr>
                <w:rFonts w:ascii="Arial" w:hAnsi="Arial" w:cs="Arial"/>
                <w:noProof/>
                <w:sz w:val="20"/>
                <w:szCs w:val="20"/>
                <w:lang w:val="fr-CA"/>
              </w:rPr>
            </w:pPr>
            <w:r w:rsidRPr="00191AA3">
              <w:rPr>
                <w:rFonts w:ascii="Arial" w:hAnsi="Arial" w:cs="Arial"/>
                <w:sz w:val="20"/>
                <w:szCs w:val="20"/>
                <w:lang w:val="fr-CA"/>
              </w:rPr>
              <w:t>Isolement réchauffeur d’air BP</w:t>
            </w:r>
            <w:r>
              <w:rPr>
                <w:rFonts w:ascii="Arial" w:hAnsi="Arial" w:cs="Arial"/>
                <w:sz w:val="20"/>
                <w:szCs w:val="20"/>
                <w:lang w:val="fr-CA"/>
              </w:rPr>
              <w:t xml:space="preserve"> si besoin pour travaux sinon maintien en marche (OP)</w:t>
            </w:r>
          </w:p>
        </w:tc>
        <w:tc>
          <w:tcPr>
            <w:tcW w:w="268" w:type="dxa"/>
            <w:tcBorders>
              <w:top w:val="nil"/>
              <w:left w:val="nil"/>
              <w:bottom w:val="nil"/>
              <w:right w:val="nil"/>
            </w:tcBorders>
            <w:vAlign w:val="center"/>
          </w:tcPr>
          <w:p w:rsidR="00C72334" w:rsidRPr="00191AA3"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noProof/>
                <w:sz w:val="20"/>
                <w:szCs w:val="20"/>
                <w:lang w:val="fr-CA"/>
              </w:rPr>
              <w:t>Cannes des brûleurs enlevées</w:t>
            </w:r>
            <w:r>
              <w:rPr>
                <w:rFonts w:ascii="Arial" w:hAnsi="Arial" w:cs="Arial"/>
                <w:noProof/>
                <w:sz w:val="20"/>
                <w:szCs w:val="20"/>
                <w:lang w:val="fr-CA"/>
              </w:rPr>
              <w:t xml:space="preserve"> (OP)</w:t>
            </w:r>
          </w:p>
        </w:tc>
        <w:tc>
          <w:tcPr>
            <w:tcW w:w="3544" w:type="dxa"/>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6173" w:type="dxa"/>
            <w:gridSpan w:val="3"/>
            <w:tcBorders>
              <w:top w:val="nil"/>
              <w:left w:val="nil"/>
              <w:bottom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sz w:val="20"/>
                <w:szCs w:val="20"/>
                <w:lang w:val="fr-CA"/>
              </w:rPr>
              <w:t>Fermer la vanne générale vapeur HP HSV400(C4VG15)</w:t>
            </w:r>
            <w:r>
              <w:rPr>
                <w:rFonts w:ascii="Arial" w:hAnsi="Arial" w:cs="Arial"/>
                <w:sz w:val="20"/>
                <w:szCs w:val="20"/>
                <w:lang w:val="fr-CA"/>
              </w:rPr>
              <w:t xml:space="preserve"> (OP)</w:t>
            </w:r>
            <w:r w:rsidR="00CF390F">
              <w:rPr>
                <w:rFonts w:ascii="Arial" w:hAnsi="Arial" w:cs="Arial"/>
                <w:sz w:val="20"/>
                <w:szCs w:val="20"/>
                <w:lang w:val="fr-CA"/>
              </w:rPr>
              <w:t xml:space="preserve"> et son BY-PASS</w:t>
            </w:r>
          </w:p>
        </w:tc>
        <w:tc>
          <w:tcPr>
            <w:tcW w:w="3544" w:type="dxa"/>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r>
      <w:tr w:rsidR="00C72334" w:rsidRPr="002D0F6A" w:rsidTr="00C72334">
        <w:trPr>
          <w:gridAfter w:val="3"/>
          <w:wAfter w:w="6536" w:type="dxa"/>
          <w:trHeight w:val="119"/>
        </w:trPr>
        <w:tc>
          <w:tcPr>
            <w:tcW w:w="3544" w:type="dxa"/>
            <w:gridSpan w:val="2"/>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p>
        </w:tc>
        <w:tc>
          <w:tcPr>
            <w:tcW w:w="268" w:type="dxa"/>
            <w:tcBorders>
              <w:top w:val="nil"/>
              <w:left w:val="nil"/>
              <w:bottom w:val="nil"/>
              <w:right w:val="nil"/>
            </w:tcBorders>
            <w:vAlign w:val="center"/>
          </w:tcPr>
          <w:p w:rsidR="00C72334" w:rsidRDefault="00C72334" w:rsidP="00C72334">
            <w:pPr>
              <w:tabs>
                <w:tab w:val="left" w:pos="781"/>
              </w:tabs>
              <w:spacing w:line="20" w:lineRule="atLeast"/>
              <w:ind w:left="426" w:hanging="11"/>
              <w:rPr>
                <w:rFonts w:ascii="Arial" w:hAnsi="Arial" w:cs="Arial"/>
                <w:sz w:val="20"/>
                <w:szCs w:val="20"/>
                <w:lang w:val="fr-CA"/>
              </w:rPr>
            </w:pPr>
          </w:p>
        </w:tc>
      </w:tr>
    </w:tbl>
    <w:p w:rsidR="00C72334" w:rsidRPr="008518DF" w:rsidRDefault="002970D2" w:rsidP="00C72334">
      <w:pPr>
        <w:spacing w:before="120"/>
        <w:ind w:left="426"/>
        <w:rPr>
          <w:rFonts w:ascii="Arial" w:hAnsi="Arial" w:cs="Arial"/>
          <w:b/>
          <w:noProof/>
          <w:sz w:val="20"/>
          <w:szCs w:val="20"/>
          <w:u w:val="single"/>
          <w:lang w:val="fr-FR"/>
        </w:rPr>
      </w:pPr>
      <w:r w:rsidRPr="002970D2">
        <w:rPr>
          <w:rFonts w:ascii="Arial" w:hAnsi="Arial" w:cs="Arial"/>
          <w:noProof/>
          <w:sz w:val="20"/>
          <w:szCs w:val="20"/>
          <w:lang w:val="fr-FR" w:eastAsia="zh-CN"/>
        </w:rPr>
        <w:pict>
          <v:shape id="_x0000_s1052" type="#_x0000_t202" style="position:absolute;left:0;text-align:left;margin-left:-31.3pt;margin-top:74.1pt;width:16.6pt;height:21pt;z-index:251683840;mso-height-percent:200;mso-position-horizontal-relative:text;mso-position-vertical-relative:text;mso-height-percent:200;mso-width-relative:margin;mso-height-relative:margin" stroked="f">
            <v:textbox style="mso-next-textbox:#_x0000_s1052;mso-fit-shape-to-text:t">
              <w:txbxContent>
                <w:p w:rsidR="00E4020A" w:rsidRPr="00351B3D" w:rsidRDefault="00E4020A" w:rsidP="00351B3D">
                  <w:pPr>
                    <w:rPr>
                      <w:b/>
                      <w:lang w:val="fr-FR"/>
                    </w:rPr>
                  </w:pPr>
                  <w:r w:rsidRPr="00351B3D">
                    <w:rPr>
                      <w:b/>
                      <w:lang w:val="fr-FR"/>
                    </w:rPr>
                    <w:t>&gt;</w:t>
                  </w:r>
                </w:p>
              </w:txbxContent>
            </v:textbox>
          </v:shape>
        </w:pict>
      </w:r>
      <w:r w:rsidR="00C72334">
        <w:rPr>
          <w:rFonts w:ascii="Arial" w:hAnsi="Arial" w:cs="Arial"/>
          <w:b/>
          <w:noProof/>
          <w:sz w:val="20"/>
          <w:szCs w:val="20"/>
          <w:u w:val="single"/>
          <w:lang w:val="fr-FR"/>
        </w:rPr>
        <w:t xml:space="preserve">Condamnations électriques </w:t>
      </w:r>
    </w:p>
    <w:tbl>
      <w:tblPr>
        <w:tblpPr w:leftFromText="141" w:rightFromText="141" w:vertAnchor="text" w:horzAnchor="margin" w:tblpXSpec="center" w:tblpY="154"/>
        <w:tblW w:w="10348" w:type="dxa"/>
        <w:tblLayout w:type="fixed"/>
        <w:tblCellMar>
          <w:left w:w="0" w:type="dxa"/>
          <w:right w:w="0" w:type="dxa"/>
        </w:tblCellMar>
        <w:tblLook w:val="0000"/>
      </w:tblPr>
      <w:tblGrid>
        <w:gridCol w:w="363"/>
        <w:gridCol w:w="9985"/>
      </w:tblGrid>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sz w:val="20"/>
                <w:szCs w:val="20"/>
                <w:lang w:val="fr-CA"/>
              </w:rPr>
            </w:pPr>
            <w:r w:rsidRPr="004450DE">
              <w:rPr>
                <w:rFonts w:ascii="Arial" w:hAnsi="Arial" w:cs="Arial"/>
                <w:noProof/>
                <w:sz w:val="20"/>
                <w:szCs w:val="20"/>
                <w:lang w:val="fr-CA"/>
              </w:rPr>
              <w:t>MVCX  PV  GV - TVCX embrayage Phuile NG203C</w:t>
            </w:r>
            <w:r>
              <w:rPr>
                <w:rFonts w:ascii="Arial" w:hAnsi="Arial" w:cs="Arial"/>
                <w:noProof/>
                <w:sz w:val="20"/>
                <w:szCs w:val="20"/>
                <w:lang w:val="fr-CA"/>
              </w:rPr>
              <w:t xml:space="preserve"> (CDQ)</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72334">
            <w:pPr>
              <w:tabs>
                <w:tab w:val="left" w:pos="781"/>
              </w:tabs>
              <w:spacing w:line="20" w:lineRule="atLeast"/>
              <w:ind w:left="426" w:hanging="11"/>
              <w:rPr>
                <w:rFonts w:ascii="Arial" w:hAnsi="Arial" w:cs="Arial"/>
                <w:noProof/>
                <w:sz w:val="20"/>
                <w:szCs w:val="20"/>
                <w:lang w:val="fr-CA"/>
              </w:rPr>
            </w:pPr>
            <w:r w:rsidRPr="004450DE">
              <w:rPr>
                <w:rFonts w:ascii="Arial" w:hAnsi="Arial" w:cs="Arial"/>
                <w:sz w:val="20"/>
                <w:szCs w:val="20"/>
                <w:lang w:val="fr-CA"/>
              </w:rPr>
              <w:t>HSV400(C4VG15)</w:t>
            </w:r>
            <w:r w:rsidRPr="004450DE">
              <w:rPr>
                <w:rFonts w:ascii="Arial" w:hAnsi="Arial" w:cs="Arial"/>
                <w:noProof/>
                <w:sz w:val="20"/>
                <w:szCs w:val="20"/>
                <w:lang w:val="fr-CA"/>
              </w:rPr>
              <w:t xml:space="preserve"> vapeur HP – HSV499 (C4VG16) désurchauffe</w:t>
            </w:r>
            <w:r>
              <w:rPr>
                <w:rFonts w:ascii="Arial" w:hAnsi="Arial" w:cs="Arial"/>
                <w:noProof/>
                <w:sz w:val="20"/>
                <w:szCs w:val="20"/>
                <w:lang w:val="fr-CA"/>
              </w:rPr>
              <w:t xml:space="preserve"> (CDQ)</w:t>
            </w:r>
          </w:p>
        </w:tc>
      </w:tr>
      <w:tr w:rsidR="00C72334" w:rsidRPr="002D0F6A"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F390F" w:rsidP="00C72334">
            <w:pPr>
              <w:tabs>
                <w:tab w:val="left" w:pos="781"/>
              </w:tabs>
              <w:spacing w:line="20" w:lineRule="atLeast"/>
              <w:ind w:left="426" w:hanging="11"/>
              <w:rPr>
                <w:rFonts w:ascii="Arial" w:hAnsi="Arial" w:cs="Arial"/>
                <w:sz w:val="20"/>
                <w:szCs w:val="20"/>
                <w:lang w:val="fr-CA"/>
              </w:rPr>
            </w:pPr>
            <w:r>
              <w:rPr>
                <w:rFonts w:ascii="Arial" w:hAnsi="Arial" w:cs="Arial"/>
                <w:noProof/>
                <w:sz w:val="20"/>
                <w:szCs w:val="20"/>
                <w:lang w:val="fr-CA"/>
              </w:rPr>
              <w:t>C4</w:t>
            </w:r>
            <w:r w:rsidR="00C72334" w:rsidRPr="004450DE">
              <w:rPr>
                <w:rFonts w:ascii="Arial" w:hAnsi="Arial" w:cs="Arial"/>
                <w:noProof/>
                <w:sz w:val="20"/>
                <w:szCs w:val="20"/>
                <w:lang w:val="fr-CA"/>
              </w:rPr>
              <w:t>VG17 extraction rapide - Armoire de ramonage</w:t>
            </w:r>
            <w:r w:rsidR="00C72334">
              <w:rPr>
                <w:rFonts w:ascii="Arial" w:hAnsi="Arial" w:cs="Arial"/>
                <w:noProof/>
                <w:sz w:val="20"/>
                <w:szCs w:val="20"/>
                <w:lang w:val="fr-CA"/>
              </w:rPr>
              <w:t xml:space="preserve"> (CDQ)</w:t>
            </w:r>
          </w:p>
        </w:tc>
      </w:tr>
      <w:tr w:rsidR="00C72334" w:rsidRPr="00FA6C16"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4450DE" w:rsidRDefault="00C72334" w:rsidP="00CF390F">
            <w:pPr>
              <w:tabs>
                <w:tab w:val="left" w:pos="781"/>
              </w:tabs>
              <w:spacing w:line="20" w:lineRule="atLeast"/>
              <w:ind w:left="426" w:hanging="11"/>
              <w:rPr>
                <w:rFonts w:ascii="Arial" w:hAnsi="Arial" w:cs="Arial"/>
                <w:noProof/>
                <w:sz w:val="20"/>
                <w:szCs w:val="20"/>
                <w:lang w:val="fr-CA"/>
              </w:rPr>
            </w:pPr>
            <w:r w:rsidRPr="004450DE">
              <w:rPr>
                <w:rFonts w:ascii="Arial" w:hAnsi="Arial" w:cs="Arial"/>
                <w:sz w:val="20"/>
                <w:szCs w:val="20"/>
                <w:lang w:val="fr-CA"/>
              </w:rPr>
              <w:t>HV4</w:t>
            </w:r>
            <w:r w:rsidR="00CF390F">
              <w:rPr>
                <w:rFonts w:ascii="Arial" w:hAnsi="Arial" w:cs="Arial"/>
                <w:sz w:val="20"/>
                <w:szCs w:val="20"/>
                <w:lang w:val="fr-CA"/>
              </w:rPr>
              <w:t>09</w:t>
            </w:r>
            <w:r w:rsidRPr="004450DE">
              <w:rPr>
                <w:rFonts w:ascii="Arial" w:hAnsi="Arial" w:cs="Arial"/>
                <w:sz w:val="20"/>
                <w:szCs w:val="20"/>
                <w:lang w:val="fr-CA"/>
              </w:rPr>
              <w:t xml:space="preserve"> </w:t>
            </w:r>
            <w:r w:rsidRPr="004450DE">
              <w:rPr>
                <w:rFonts w:ascii="Arial" w:hAnsi="Arial" w:cs="Arial"/>
                <w:b/>
                <w:sz w:val="20"/>
                <w:szCs w:val="20"/>
                <w:lang w:val="fr-CA"/>
              </w:rPr>
              <w:t xml:space="preserve"> </w:t>
            </w:r>
            <w:r w:rsidRPr="004450DE">
              <w:rPr>
                <w:rFonts w:ascii="Arial" w:hAnsi="Arial" w:cs="Arial"/>
                <w:sz w:val="20"/>
                <w:szCs w:val="20"/>
                <w:lang w:val="fr-CA"/>
              </w:rPr>
              <w:t xml:space="preserve">vanne </w:t>
            </w:r>
            <w:r w:rsidR="00CF390F">
              <w:rPr>
                <w:rFonts w:ascii="Arial" w:hAnsi="Arial" w:cs="Arial"/>
                <w:sz w:val="20"/>
                <w:szCs w:val="20"/>
                <w:lang w:val="fr-CA"/>
              </w:rPr>
              <w:t xml:space="preserve">E. alimentaire </w:t>
            </w:r>
          </w:p>
        </w:tc>
      </w:tr>
      <w:tr w:rsidR="00C72334" w:rsidRPr="004450DE" w:rsidTr="00C72334">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C72334" w:rsidRPr="004450DE" w:rsidRDefault="00C72334" w:rsidP="00C72334">
            <w:pPr>
              <w:ind w:left="426"/>
              <w:rPr>
                <w:rFonts w:ascii="Arial" w:hAnsi="Arial" w:cs="Arial"/>
                <w:sz w:val="20"/>
                <w:szCs w:val="20"/>
                <w:lang w:val="fr-FR"/>
              </w:rPr>
            </w:pPr>
          </w:p>
        </w:tc>
        <w:tc>
          <w:tcPr>
            <w:tcW w:w="9985" w:type="dxa"/>
            <w:tcBorders>
              <w:top w:val="nil"/>
              <w:left w:val="nil"/>
              <w:bottom w:val="nil"/>
              <w:right w:val="nil"/>
            </w:tcBorders>
            <w:noWrap/>
            <w:tcMar>
              <w:top w:w="15" w:type="dxa"/>
              <w:left w:w="15" w:type="dxa"/>
              <w:bottom w:w="0" w:type="dxa"/>
              <w:right w:w="15" w:type="dxa"/>
            </w:tcMar>
            <w:vAlign w:val="center"/>
          </w:tcPr>
          <w:p w:rsidR="00C72334" w:rsidRPr="00CF390F" w:rsidRDefault="00CF390F" w:rsidP="00CF390F">
            <w:pPr>
              <w:tabs>
                <w:tab w:val="left" w:pos="781"/>
              </w:tabs>
              <w:spacing w:line="20" w:lineRule="atLeast"/>
              <w:ind w:left="426" w:hanging="11"/>
              <w:rPr>
                <w:rFonts w:ascii="Arial" w:hAnsi="Arial" w:cs="Arial"/>
                <w:sz w:val="20"/>
                <w:szCs w:val="20"/>
                <w:lang w:val="en-US"/>
              </w:rPr>
            </w:pPr>
            <w:r>
              <w:rPr>
                <w:rFonts w:ascii="Arial" w:hAnsi="Arial" w:cs="Arial"/>
                <w:sz w:val="20"/>
                <w:szCs w:val="20"/>
                <w:lang w:val="en-US"/>
              </w:rPr>
              <w:t xml:space="preserve">HV409A BY-PASS  </w:t>
            </w:r>
            <w:proofErr w:type="spellStart"/>
            <w:r>
              <w:rPr>
                <w:rFonts w:ascii="Arial" w:hAnsi="Arial" w:cs="Arial"/>
                <w:sz w:val="20"/>
                <w:szCs w:val="20"/>
                <w:lang w:val="en-US"/>
              </w:rPr>
              <w:t>vanne</w:t>
            </w:r>
            <w:proofErr w:type="spellEnd"/>
            <w:r>
              <w:rPr>
                <w:rFonts w:ascii="Arial" w:hAnsi="Arial" w:cs="Arial"/>
                <w:sz w:val="20"/>
                <w:szCs w:val="20"/>
                <w:lang w:val="en-US"/>
              </w:rPr>
              <w:t xml:space="preserve"> </w:t>
            </w:r>
            <w:r w:rsidR="00C72334">
              <w:rPr>
                <w:rFonts w:ascii="Arial" w:hAnsi="Arial" w:cs="Arial"/>
                <w:sz w:val="20"/>
                <w:szCs w:val="20"/>
                <w:lang w:val="en-US"/>
              </w:rPr>
              <w:t xml:space="preserve"> </w:t>
            </w:r>
            <w:r>
              <w:rPr>
                <w:rFonts w:ascii="Arial" w:hAnsi="Arial" w:cs="Arial"/>
                <w:sz w:val="20"/>
                <w:szCs w:val="20"/>
                <w:lang w:val="fr-CA"/>
              </w:rPr>
              <w:t xml:space="preserve"> E. alimentaire</w:t>
            </w:r>
          </w:p>
        </w:tc>
      </w:tr>
    </w:tbl>
    <w:p w:rsidR="00C72334" w:rsidRDefault="002970D2" w:rsidP="00C72334">
      <w:pPr>
        <w:spacing w:before="120"/>
        <w:ind w:left="426"/>
        <w:rPr>
          <w:rFonts w:ascii="Arial" w:hAnsi="Arial" w:cs="Arial"/>
          <w:sz w:val="20"/>
          <w:szCs w:val="20"/>
          <w:lang w:val="fr-FR"/>
        </w:rPr>
      </w:pPr>
      <w:r>
        <w:rPr>
          <w:rFonts w:ascii="Arial" w:hAnsi="Arial" w:cs="Arial"/>
          <w:noProof/>
          <w:sz w:val="20"/>
          <w:szCs w:val="20"/>
          <w:lang w:val="fr-FR" w:eastAsia="zh-CN"/>
        </w:rPr>
        <w:pict>
          <v:shape id="_x0000_s1053" type="#_x0000_t202" style="position:absolute;left:0;text-align:left;margin-left:-31.3pt;margin-top:52pt;width:15.95pt;height:21pt;z-index:251684864;mso-height-percent:200;mso-position-horizontal-relative:text;mso-position-vertical-relative:text;mso-height-percent:200;mso-width-relative:margin;mso-height-relative:margin" stroked="f">
            <v:textbox style="mso-next-textbox:#_x0000_s1053;mso-fit-shape-to-text:t">
              <w:txbxContent>
                <w:p w:rsidR="00E4020A" w:rsidRPr="00351B3D" w:rsidRDefault="00E4020A" w:rsidP="005635EE">
                  <w:pPr>
                    <w:rPr>
                      <w:b/>
                      <w:lang w:val="fr-FR"/>
                    </w:rPr>
                  </w:pPr>
                  <w:r w:rsidRPr="00351B3D">
                    <w:rPr>
                      <w:b/>
                      <w:lang w:val="fr-FR"/>
                    </w:rPr>
                    <w:t>&gt;</w:t>
                  </w:r>
                </w:p>
              </w:txbxContent>
            </v:textbox>
          </v:shape>
        </w:pict>
      </w:r>
      <w:r w:rsidR="00C72334" w:rsidRPr="004450DE">
        <w:rPr>
          <w:rFonts w:ascii="Arial" w:hAnsi="Arial" w:cs="Arial"/>
          <w:sz w:val="20"/>
          <w:szCs w:val="20"/>
          <w:lang w:val="fr-CA"/>
        </w:rPr>
        <w:t xml:space="preserve">NB : </w:t>
      </w:r>
      <w:r w:rsidR="00C72334" w:rsidRPr="004450DE">
        <w:rPr>
          <w:rFonts w:ascii="Arial" w:hAnsi="Arial" w:cs="Arial"/>
          <w:noProof/>
          <w:sz w:val="20"/>
          <w:szCs w:val="20"/>
          <w:lang w:val="fr-CA"/>
        </w:rPr>
        <w:t>Tranche 110 volts contrôle</w:t>
      </w:r>
      <w:r w:rsidR="00C72334" w:rsidRPr="004450DE">
        <w:rPr>
          <w:rFonts w:ascii="Arial" w:hAnsi="Arial" w:cs="Arial"/>
          <w:sz w:val="20"/>
          <w:szCs w:val="20"/>
          <w:lang w:val="fr-CA"/>
        </w:rPr>
        <w:br/>
      </w:r>
    </w:p>
    <w:tbl>
      <w:tblPr>
        <w:tblW w:w="10631" w:type="dxa"/>
        <w:tblInd w:w="19" w:type="dxa"/>
        <w:tblCellMar>
          <w:left w:w="0" w:type="dxa"/>
          <w:right w:w="0" w:type="dxa"/>
        </w:tblCellMar>
        <w:tblLook w:val="0000"/>
      </w:tblPr>
      <w:tblGrid>
        <w:gridCol w:w="5528"/>
        <w:gridCol w:w="1418"/>
        <w:gridCol w:w="1701"/>
        <w:gridCol w:w="1984"/>
      </w:tblGrid>
      <w:tr w:rsidR="00534C6B" w:rsidRPr="002D0F6A" w:rsidTr="00490B9B">
        <w:trPr>
          <w:cantSplit/>
          <w:trHeight w:val="293"/>
        </w:trPr>
        <w:tc>
          <w:tcPr>
            <w:tcW w:w="5528" w:type="dxa"/>
            <w:vMerge w:val="restart"/>
            <w:tcBorders>
              <w:top w:val="single" w:sz="4" w:space="0" w:color="auto"/>
              <w:left w:val="single" w:sz="4" w:space="0" w:color="auto"/>
              <w:right w:val="single" w:sz="4" w:space="0" w:color="auto"/>
            </w:tcBorders>
            <w:tcMar>
              <w:top w:w="0" w:type="dxa"/>
              <w:left w:w="19" w:type="dxa"/>
              <w:bottom w:w="0" w:type="dxa"/>
              <w:right w:w="19" w:type="dxa"/>
            </w:tcMar>
            <w:vAlign w:val="center"/>
          </w:tcPr>
          <w:p w:rsidR="00534C6B" w:rsidRPr="002D0F6A" w:rsidRDefault="00534C6B" w:rsidP="00490B9B">
            <w:pPr>
              <w:ind w:left="426"/>
              <w:rPr>
                <w:rFonts w:ascii="Arial" w:hAnsi="Arial" w:cs="Arial"/>
                <w:b/>
                <w:bCs/>
                <w:sz w:val="20"/>
                <w:szCs w:val="20"/>
                <w:lang w:val="fr-FR"/>
              </w:rPr>
            </w:pPr>
            <w:r w:rsidRPr="002D0F6A">
              <w:rPr>
                <w:rFonts w:ascii="Arial" w:hAnsi="Arial" w:cs="Arial"/>
                <w:b/>
                <w:bCs/>
                <w:sz w:val="20"/>
                <w:szCs w:val="20"/>
                <w:lang w:val="fr-FR"/>
              </w:rPr>
              <w:t>POINT D'ARRET :</w:t>
            </w:r>
          </w:p>
          <w:p w:rsidR="00534C6B" w:rsidRPr="002D0F6A" w:rsidRDefault="00534C6B" w:rsidP="00490B9B">
            <w:pPr>
              <w:ind w:left="426"/>
              <w:rPr>
                <w:rFonts w:ascii="Arial" w:hAnsi="Arial" w:cs="Arial"/>
                <w:b/>
                <w:bCs/>
                <w:sz w:val="20"/>
                <w:szCs w:val="20"/>
                <w:lang w:val="fr-FR"/>
              </w:rPr>
            </w:pPr>
            <w:r w:rsidRPr="002D0F6A">
              <w:rPr>
                <w:rFonts w:ascii="Arial" w:hAnsi="Arial" w:cs="Arial"/>
                <w:b/>
                <w:bCs/>
                <w:sz w:val="20"/>
                <w:szCs w:val="20"/>
                <w:lang w:val="fr-FR"/>
              </w:rPr>
              <w:t>Autorisation de démarrage des travaux. (CDP)</w:t>
            </w:r>
          </w:p>
          <w:p w:rsidR="00534C6B" w:rsidRPr="002D0F6A" w:rsidRDefault="00534C6B" w:rsidP="00490B9B">
            <w:pPr>
              <w:ind w:left="426"/>
              <w:rPr>
                <w:rFonts w:ascii="Arial" w:eastAsia="Arial Unicode MS"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534C6B" w:rsidRPr="002D0F6A" w:rsidRDefault="00534C6B" w:rsidP="00490B9B">
            <w:pPr>
              <w:ind w:left="426"/>
              <w:rPr>
                <w:rFonts w:ascii="Arial" w:eastAsia="Arial Unicode MS" w:hAnsi="Arial" w:cs="Arial"/>
                <w:sz w:val="20"/>
                <w:szCs w:val="20"/>
                <w:lang w:val="fr-FR"/>
              </w:rPr>
            </w:pPr>
            <w:r w:rsidRPr="002D0F6A">
              <w:rPr>
                <w:rFonts w:ascii="Arial" w:hAnsi="Arial" w:cs="Arial"/>
                <w:sz w:val="20"/>
                <w:szCs w:val="20"/>
                <w:lang w:val="fr-FR"/>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534C6B" w:rsidRPr="002D0F6A" w:rsidRDefault="00534C6B" w:rsidP="00490B9B">
            <w:pPr>
              <w:ind w:left="426"/>
              <w:rPr>
                <w:rFonts w:ascii="Arial" w:eastAsia="Arial Unicode MS" w:hAnsi="Arial" w:cs="Arial"/>
                <w:sz w:val="20"/>
                <w:szCs w:val="20"/>
                <w:lang w:val="fr-FR"/>
              </w:rPr>
            </w:pPr>
            <w:r w:rsidRPr="002D0F6A">
              <w:rPr>
                <w:rFonts w:ascii="Arial" w:hAnsi="Arial" w:cs="Arial"/>
                <w:sz w:val="20"/>
                <w:szCs w:val="20"/>
                <w:lang w:val="fr-FR"/>
              </w:rPr>
              <w:t>Nom</w:t>
            </w: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534C6B" w:rsidRPr="002D0F6A" w:rsidRDefault="00534C6B" w:rsidP="00490B9B">
            <w:pPr>
              <w:ind w:left="426"/>
              <w:rPr>
                <w:rFonts w:ascii="Arial" w:eastAsia="Arial Unicode MS" w:hAnsi="Arial" w:cs="Arial"/>
                <w:sz w:val="20"/>
                <w:szCs w:val="20"/>
                <w:lang w:val="fr-FR"/>
              </w:rPr>
            </w:pPr>
            <w:r w:rsidRPr="002D0F6A">
              <w:rPr>
                <w:rFonts w:ascii="Arial" w:hAnsi="Arial" w:cs="Arial"/>
                <w:sz w:val="20"/>
                <w:szCs w:val="20"/>
                <w:lang w:val="fr-FR"/>
              </w:rPr>
              <w:t>signature</w:t>
            </w:r>
          </w:p>
        </w:tc>
      </w:tr>
      <w:tr w:rsidR="00534C6B" w:rsidRPr="002D0F6A" w:rsidTr="00490B9B">
        <w:trPr>
          <w:cantSplit/>
          <w:trHeight w:val="150"/>
        </w:trPr>
        <w:tc>
          <w:tcPr>
            <w:tcW w:w="5528" w:type="dxa"/>
            <w:vMerge/>
            <w:tcBorders>
              <w:left w:val="single" w:sz="4" w:space="0" w:color="auto"/>
              <w:bottom w:val="single" w:sz="4" w:space="0" w:color="auto"/>
              <w:right w:val="single" w:sz="4" w:space="0" w:color="auto"/>
            </w:tcBorders>
            <w:tcMar>
              <w:top w:w="0" w:type="dxa"/>
              <w:left w:w="19" w:type="dxa"/>
              <w:bottom w:w="0" w:type="dxa"/>
              <w:right w:w="19" w:type="dxa"/>
            </w:tcMar>
            <w:vAlign w:val="center"/>
          </w:tcPr>
          <w:p w:rsidR="00534C6B" w:rsidRPr="002D0F6A" w:rsidRDefault="00534C6B" w:rsidP="00490B9B">
            <w:pPr>
              <w:ind w:left="426"/>
              <w:rPr>
                <w:rFonts w:ascii="Arial" w:hAnsi="Arial" w:cs="Arial"/>
                <w:b/>
                <w:bCs/>
                <w:sz w:val="20"/>
                <w:szCs w:val="20"/>
                <w:lang w:val="fr-FR"/>
              </w:rPr>
            </w:pP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534C6B" w:rsidRPr="002D0F6A" w:rsidRDefault="00534C6B" w:rsidP="00490B9B">
            <w:pPr>
              <w:ind w:left="426"/>
              <w:rPr>
                <w:rFonts w:ascii="Arial" w:hAnsi="Arial" w:cs="Arial"/>
                <w:sz w:val="20"/>
                <w:szCs w:val="20"/>
                <w:lang w:val="fr-FR"/>
              </w:rPr>
            </w:pP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534C6B" w:rsidRPr="002D0F6A" w:rsidRDefault="00534C6B" w:rsidP="00490B9B">
            <w:pPr>
              <w:ind w:left="426"/>
              <w:rPr>
                <w:rFonts w:ascii="Arial" w:hAnsi="Arial" w:cs="Arial"/>
                <w:sz w:val="20"/>
                <w:szCs w:val="20"/>
                <w:lang w:val="fr-FR"/>
              </w:rPr>
            </w:pPr>
          </w:p>
        </w:tc>
        <w:tc>
          <w:tcPr>
            <w:tcW w:w="1984"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534C6B" w:rsidRPr="002D0F6A" w:rsidRDefault="00534C6B" w:rsidP="00490B9B">
            <w:pPr>
              <w:ind w:left="426"/>
              <w:rPr>
                <w:rFonts w:ascii="Arial" w:hAnsi="Arial" w:cs="Arial"/>
                <w:sz w:val="20"/>
                <w:szCs w:val="20"/>
                <w:lang w:val="fr-FR"/>
              </w:rPr>
            </w:pPr>
          </w:p>
        </w:tc>
      </w:tr>
    </w:tbl>
    <w:p w:rsidR="00534C6B" w:rsidRPr="002D0F6A" w:rsidRDefault="00534C6B" w:rsidP="00534C6B">
      <w:pPr>
        <w:spacing w:before="120"/>
        <w:ind w:left="426"/>
        <w:rPr>
          <w:rFonts w:ascii="Arial" w:hAnsi="Arial" w:cs="Arial"/>
          <w:sz w:val="20"/>
          <w:szCs w:val="20"/>
          <w:lang w:val="fr-FR"/>
        </w:rPr>
      </w:pPr>
    </w:p>
    <w:tbl>
      <w:tblPr>
        <w:tblStyle w:val="Grilledutableau"/>
        <w:tblW w:w="10916" w:type="dxa"/>
        <w:tblInd w:w="108" w:type="dxa"/>
        <w:tblLook w:val="04A0"/>
      </w:tblPr>
      <w:tblGrid>
        <w:gridCol w:w="10916"/>
      </w:tblGrid>
      <w:tr w:rsidR="00534C6B" w:rsidRPr="002D0F6A" w:rsidTr="00490B9B">
        <w:trPr>
          <w:trHeight w:val="772"/>
        </w:trPr>
        <w:tc>
          <w:tcPr>
            <w:tcW w:w="10916" w:type="dxa"/>
          </w:tcPr>
          <w:p w:rsidR="00534C6B" w:rsidRPr="002D0F6A" w:rsidRDefault="00534C6B" w:rsidP="00490B9B">
            <w:pPr>
              <w:ind w:left="426"/>
              <w:rPr>
                <w:rFonts w:ascii="Arial" w:hAnsi="Arial" w:cs="Arial"/>
                <w:b/>
                <w:sz w:val="20"/>
                <w:szCs w:val="20"/>
                <w:lang w:val="fr-FR"/>
              </w:rPr>
            </w:pPr>
            <w:r w:rsidRPr="002D0F6A">
              <w:rPr>
                <w:rFonts w:ascii="Arial" w:hAnsi="Arial" w:cs="Arial"/>
                <w:b/>
                <w:sz w:val="20"/>
                <w:szCs w:val="20"/>
                <w:lang w:val="fr-FR"/>
              </w:rPr>
              <w:t>COMMENTAIRES :</w:t>
            </w:r>
          </w:p>
        </w:tc>
      </w:tr>
    </w:tbl>
    <w:p w:rsidR="00534C6B" w:rsidRPr="002D0F6A" w:rsidRDefault="00534C6B" w:rsidP="00534C6B">
      <w:pPr>
        <w:ind w:left="426"/>
        <w:rPr>
          <w:rFonts w:ascii="Arial" w:hAnsi="Arial" w:cs="Arial"/>
          <w:sz w:val="20"/>
          <w:szCs w:val="20"/>
          <w:lang w:val="fr-FR"/>
        </w:rPr>
      </w:pPr>
    </w:p>
    <w:tbl>
      <w:tblPr>
        <w:tblpPr w:leftFromText="180" w:rightFromText="180" w:vertAnchor="text" w:horzAnchor="margin" w:tblpXSpec="center" w:tblpY="130"/>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104"/>
        <w:gridCol w:w="1417"/>
        <w:gridCol w:w="1008"/>
        <w:gridCol w:w="851"/>
        <w:gridCol w:w="1118"/>
      </w:tblGrid>
      <w:tr w:rsidR="00534C6B" w:rsidRPr="00CC2D53" w:rsidTr="00490B9B">
        <w:trPr>
          <w:trHeight w:val="227"/>
        </w:trPr>
        <w:tc>
          <w:tcPr>
            <w:tcW w:w="5104" w:type="dxa"/>
          </w:tcPr>
          <w:p w:rsidR="00534C6B" w:rsidRPr="00CC2D53" w:rsidRDefault="00534C6B" w:rsidP="00490B9B">
            <w:pPr>
              <w:pStyle w:val="retrait"/>
              <w:tabs>
                <w:tab w:val="clear" w:pos="1418"/>
                <w:tab w:val="left" w:pos="-103"/>
              </w:tabs>
              <w:ind w:left="426" w:firstLine="0"/>
              <w:rPr>
                <w:b/>
                <w:bCs/>
                <w:sz w:val="20"/>
              </w:rPr>
            </w:pPr>
            <w:r w:rsidRPr="00CC2D53">
              <w:rPr>
                <w:b/>
                <w:bCs/>
                <w:sz w:val="20"/>
              </w:rPr>
              <w:t xml:space="preserve">Vérification de l’application du processus  </w:t>
            </w:r>
          </w:p>
        </w:tc>
        <w:tc>
          <w:tcPr>
            <w:tcW w:w="1417" w:type="dxa"/>
          </w:tcPr>
          <w:p w:rsidR="00534C6B" w:rsidRPr="00CC2D53" w:rsidRDefault="00534C6B" w:rsidP="00490B9B">
            <w:pPr>
              <w:pStyle w:val="retrait"/>
              <w:tabs>
                <w:tab w:val="clear" w:pos="1418"/>
                <w:tab w:val="left" w:pos="-103"/>
              </w:tabs>
              <w:ind w:left="0" w:firstLine="0"/>
              <w:rPr>
                <w:sz w:val="20"/>
              </w:rPr>
            </w:pPr>
            <w:r w:rsidRPr="00CC2D53">
              <w:rPr>
                <w:sz w:val="20"/>
              </w:rPr>
              <w:t>Service/qui</w:t>
            </w:r>
          </w:p>
        </w:tc>
        <w:tc>
          <w:tcPr>
            <w:tcW w:w="1008" w:type="dxa"/>
          </w:tcPr>
          <w:p w:rsidR="00534C6B" w:rsidRPr="00CC2D53" w:rsidRDefault="00534C6B" w:rsidP="00490B9B">
            <w:pPr>
              <w:pStyle w:val="retrait"/>
              <w:tabs>
                <w:tab w:val="clear" w:pos="1418"/>
                <w:tab w:val="left" w:pos="-108"/>
              </w:tabs>
              <w:ind w:left="0" w:firstLine="0"/>
              <w:rPr>
                <w:sz w:val="20"/>
              </w:rPr>
            </w:pPr>
            <w:r w:rsidRPr="00CC2D53">
              <w:rPr>
                <w:sz w:val="20"/>
              </w:rPr>
              <w:t>Date</w:t>
            </w:r>
          </w:p>
        </w:tc>
        <w:tc>
          <w:tcPr>
            <w:tcW w:w="851" w:type="dxa"/>
          </w:tcPr>
          <w:p w:rsidR="00534C6B" w:rsidRPr="00CC2D53" w:rsidRDefault="00534C6B" w:rsidP="00490B9B">
            <w:pPr>
              <w:pStyle w:val="retrait"/>
              <w:ind w:left="0" w:firstLine="0"/>
              <w:rPr>
                <w:sz w:val="20"/>
              </w:rPr>
            </w:pPr>
            <w:r w:rsidRPr="00CC2D53">
              <w:rPr>
                <w:sz w:val="20"/>
              </w:rPr>
              <w:t>Nom</w:t>
            </w:r>
          </w:p>
        </w:tc>
        <w:tc>
          <w:tcPr>
            <w:tcW w:w="1118" w:type="dxa"/>
          </w:tcPr>
          <w:p w:rsidR="00534C6B" w:rsidRPr="00CC2D53" w:rsidRDefault="00534C6B" w:rsidP="00490B9B">
            <w:pPr>
              <w:pStyle w:val="retrait"/>
              <w:tabs>
                <w:tab w:val="clear" w:pos="1418"/>
                <w:tab w:val="left" w:pos="0"/>
              </w:tabs>
              <w:ind w:left="0" w:firstLine="8"/>
              <w:rPr>
                <w:sz w:val="20"/>
              </w:rPr>
            </w:pPr>
            <w:r w:rsidRPr="00CC2D53">
              <w:rPr>
                <w:sz w:val="20"/>
              </w:rPr>
              <w:t>signature</w:t>
            </w:r>
          </w:p>
        </w:tc>
      </w:tr>
      <w:tr w:rsidR="00534C6B" w:rsidRPr="00CC2D53" w:rsidTr="00490B9B">
        <w:trPr>
          <w:trHeight w:val="227"/>
        </w:trPr>
        <w:tc>
          <w:tcPr>
            <w:tcW w:w="5104" w:type="dxa"/>
          </w:tcPr>
          <w:p w:rsidR="00534C6B" w:rsidRPr="00CC2D53" w:rsidRDefault="00534C6B" w:rsidP="00490B9B">
            <w:pPr>
              <w:pStyle w:val="retrait"/>
              <w:tabs>
                <w:tab w:val="clear" w:pos="1418"/>
                <w:tab w:val="left" w:pos="34"/>
              </w:tabs>
              <w:ind w:left="426" w:firstLine="0"/>
              <w:rPr>
                <w:sz w:val="20"/>
              </w:rPr>
            </w:pPr>
            <w:r w:rsidRPr="00CC2D53">
              <w:rPr>
                <w:sz w:val="20"/>
              </w:rPr>
              <w:t xml:space="preserve">Vérification du respect du processus (signature….) + archivage </w:t>
            </w:r>
          </w:p>
        </w:tc>
        <w:tc>
          <w:tcPr>
            <w:tcW w:w="1417" w:type="dxa"/>
          </w:tcPr>
          <w:p w:rsidR="00534C6B" w:rsidRPr="00CC2D53" w:rsidRDefault="00534C6B" w:rsidP="00490B9B">
            <w:pPr>
              <w:pStyle w:val="retrait"/>
              <w:tabs>
                <w:tab w:val="clear" w:pos="1418"/>
                <w:tab w:val="left" w:pos="34"/>
              </w:tabs>
              <w:ind w:left="426" w:firstLine="0"/>
              <w:rPr>
                <w:sz w:val="20"/>
              </w:rPr>
            </w:pPr>
            <w:r w:rsidRPr="00CC2D53">
              <w:rPr>
                <w:sz w:val="20"/>
              </w:rPr>
              <w:t>CE</w:t>
            </w:r>
          </w:p>
          <w:p w:rsidR="00534C6B" w:rsidRPr="00CC2D53" w:rsidRDefault="00534C6B" w:rsidP="00490B9B">
            <w:pPr>
              <w:ind w:left="426"/>
              <w:rPr>
                <w:sz w:val="20"/>
                <w:szCs w:val="20"/>
              </w:rPr>
            </w:pPr>
          </w:p>
        </w:tc>
        <w:tc>
          <w:tcPr>
            <w:tcW w:w="1008" w:type="dxa"/>
          </w:tcPr>
          <w:p w:rsidR="00534C6B" w:rsidRPr="00CC2D53" w:rsidRDefault="00534C6B" w:rsidP="00490B9B">
            <w:pPr>
              <w:tabs>
                <w:tab w:val="left" w:pos="-108"/>
              </w:tabs>
              <w:ind w:left="426"/>
              <w:rPr>
                <w:sz w:val="20"/>
                <w:szCs w:val="20"/>
              </w:rPr>
            </w:pPr>
          </w:p>
          <w:p w:rsidR="00534C6B" w:rsidRPr="00CC2D53" w:rsidRDefault="00534C6B" w:rsidP="00490B9B">
            <w:pPr>
              <w:pStyle w:val="retrait"/>
              <w:tabs>
                <w:tab w:val="clear" w:pos="1418"/>
                <w:tab w:val="left" w:pos="-108"/>
              </w:tabs>
              <w:ind w:left="426" w:firstLine="0"/>
              <w:rPr>
                <w:sz w:val="20"/>
              </w:rPr>
            </w:pPr>
          </w:p>
        </w:tc>
        <w:tc>
          <w:tcPr>
            <w:tcW w:w="851" w:type="dxa"/>
          </w:tcPr>
          <w:p w:rsidR="00534C6B" w:rsidRPr="00CC2D53" w:rsidRDefault="00534C6B" w:rsidP="00490B9B">
            <w:pPr>
              <w:ind w:left="426"/>
              <w:rPr>
                <w:sz w:val="20"/>
                <w:szCs w:val="20"/>
              </w:rPr>
            </w:pPr>
          </w:p>
          <w:p w:rsidR="00534C6B" w:rsidRPr="00CC2D53" w:rsidRDefault="00534C6B" w:rsidP="00490B9B">
            <w:pPr>
              <w:pStyle w:val="retrait"/>
              <w:ind w:left="426" w:firstLine="0"/>
              <w:rPr>
                <w:sz w:val="20"/>
              </w:rPr>
            </w:pPr>
          </w:p>
        </w:tc>
        <w:tc>
          <w:tcPr>
            <w:tcW w:w="1118" w:type="dxa"/>
          </w:tcPr>
          <w:p w:rsidR="00534C6B" w:rsidRPr="00CC2D53" w:rsidRDefault="00534C6B" w:rsidP="00490B9B">
            <w:pPr>
              <w:pStyle w:val="retrait"/>
              <w:ind w:left="426"/>
              <w:rPr>
                <w:sz w:val="20"/>
              </w:rPr>
            </w:pPr>
          </w:p>
          <w:p w:rsidR="00534C6B" w:rsidRPr="00CC2D53" w:rsidRDefault="00534C6B" w:rsidP="00490B9B">
            <w:pPr>
              <w:pStyle w:val="retrait"/>
              <w:ind w:left="426" w:firstLine="0"/>
              <w:rPr>
                <w:sz w:val="20"/>
              </w:rPr>
            </w:pPr>
          </w:p>
        </w:tc>
      </w:tr>
    </w:tbl>
    <w:p w:rsidR="00E4515B" w:rsidRDefault="00E4515B" w:rsidP="00534C6B">
      <w:pPr>
        <w:spacing w:before="120"/>
        <w:rPr>
          <w:rFonts w:ascii="Arial" w:hAnsi="Arial" w:cs="Arial"/>
          <w:sz w:val="20"/>
          <w:szCs w:val="20"/>
          <w:lang w:val="fr-FR"/>
        </w:rPr>
      </w:pPr>
    </w:p>
    <w:sectPr w:rsidR="00E4515B" w:rsidSect="00C51921">
      <w:headerReference w:type="default" r:id="rId10"/>
      <w:pgSz w:w="11906" w:h="16838"/>
      <w:pgMar w:top="426" w:right="1417" w:bottom="568" w:left="709"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020A" w:rsidRDefault="00E4020A" w:rsidP="003B5697">
      <w:r>
        <w:separator/>
      </w:r>
    </w:p>
  </w:endnote>
  <w:endnote w:type="continuationSeparator" w:id="0">
    <w:p w:rsidR="00E4020A" w:rsidRDefault="00E4020A" w:rsidP="003B569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020A" w:rsidRDefault="00E4020A" w:rsidP="003B5697">
      <w:r>
        <w:separator/>
      </w:r>
    </w:p>
  </w:footnote>
  <w:footnote w:type="continuationSeparator" w:id="0">
    <w:p w:rsidR="00E4020A" w:rsidRDefault="00E4020A" w:rsidP="003B569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875035"/>
      <w:docPartObj>
        <w:docPartGallery w:val="Page Numbers (Top of Page)"/>
        <w:docPartUnique/>
      </w:docPartObj>
    </w:sdtPr>
    <w:sdtContent>
      <w:p w:rsidR="00E4020A" w:rsidRPr="008568EA" w:rsidRDefault="00EB1E25">
        <w:pPr>
          <w:pStyle w:val="En-tte"/>
          <w:rPr>
            <w:lang w:val="fr-FR"/>
          </w:rPr>
        </w:pPr>
        <w:r>
          <w:rPr>
            <w:lang w:val="fr-FR"/>
          </w:rPr>
          <w:t>EXP-U-10-06</w:t>
        </w:r>
        <w:r w:rsidR="00E4020A" w:rsidRPr="008568EA">
          <w:rPr>
            <w:lang w:val="fr-FR"/>
          </w:rPr>
          <w:t xml:space="preserve"> </w:t>
        </w:r>
        <w:proofErr w:type="spellStart"/>
        <w:r w:rsidR="00C84B23">
          <w:rPr>
            <w:lang w:val="fr-FR"/>
          </w:rPr>
          <w:t>Rev</w:t>
        </w:r>
        <w:proofErr w:type="spellEnd"/>
        <w:r w:rsidR="00C84B23">
          <w:rPr>
            <w:lang w:val="fr-FR"/>
          </w:rPr>
          <w:t xml:space="preserve"> 2</w:t>
        </w:r>
        <w:r w:rsidR="00E4020A">
          <w:rPr>
            <w:lang w:val="fr-FR"/>
          </w:rPr>
          <w:t xml:space="preserve"> du </w:t>
        </w:r>
        <w:r w:rsidR="00C84B23">
          <w:rPr>
            <w:lang w:val="fr-FR"/>
          </w:rPr>
          <w:t>20/06/2013</w:t>
        </w:r>
        <w:r w:rsidR="00E4020A">
          <w:rPr>
            <w:lang w:val="fr-FR"/>
          </w:rPr>
          <w:t xml:space="preserve"> </w:t>
        </w:r>
        <w:r w:rsidR="00E4020A" w:rsidRPr="008568EA">
          <w:rPr>
            <w:lang w:val="fr-FR"/>
          </w:rPr>
          <w:tab/>
        </w:r>
        <w:r w:rsidR="00E4020A">
          <w:rPr>
            <w:lang w:val="fr-FR"/>
          </w:rPr>
          <w:tab/>
        </w:r>
        <w:r w:rsidR="00E4020A" w:rsidRPr="008568EA">
          <w:rPr>
            <w:lang w:val="fr-FR"/>
          </w:rPr>
          <w:t xml:space="preserve">Page </w:t>
        </w:r>
        <w:r w:rsidR="002970D2">
          <w:rPr>
            <w:b/>
          </w:rPr>
          <w:fldChar w:fldCharType="begin"/>
        </w:r>
        <w:r w:rsidR="00E4020A" w:rsidRPr="008568EA">
          <w:rPr>
            <w:b/>
            <w:lang w:val="fr-FR"/>
          </w:rPr>
          <w:instrText>PAGE</w:instrText>
        </w:r>
        <w:r w:rsidR="002970D2">
          <w:rPr>
            <w:b/>
          </w:rPr>
          <w:fldChar w:fldCharType="separate"/>
        </w:r>
        <w:r w:rsidR="00940DAB">
          <w:rPr>
            <w:b/>
            <w:noProof/>
            <w:lang w:val="fr-FR"/>
          </w:rPr>
          <w:t>1</w:t>
        </w:r>
        <w:r w:rsidR="002970D2">
          <w:rPr>
            <w:b/>
          </w:rPr>
          <w:fldChar w:fldCharType="end"/>
        </w:r>
        <w:r w:rsidR="00E4020A" w:rsidRPr="008568EA">
          <w:rPr>
            <w:lang w:val="fr-FR"/>
          </w:rPr>
          <w:t xml:space="preserve"> sur</w:t>
        </w:r>
        <w:r w:rsidR="00E4020A">
          <w:rPr>
            <w:lang w:val="fr-FR"/>
          </w:rPr>
          <w:t xml:space="preserve"> 2</w:t>
        </w: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819111"/>
      <w:docPartObj>
        <w:docPartGallery w:val="Page Numbers (Top of Page)"/>
        <w:docPartUnique/>
      </w:docPartObj>
    </w:sdtPr>
    <w:sdtContent>
      <w:p w:rsidR="00E4020A" w:rsidRPr="008568EA" w:rsidRDefault="00E4020A">
        <w:pPr>
          <w:pStyle w:val="En-tte"/>
          <w:rPr>
            <w:lang w:val="fr-FR"/>
          </w:rPr>
        </w:pPr>
        <w:r w:rsidRPr="008568EA">
          <w:rPr>
            <w:lang w:val="fr-FR"/>
          </w:rPr>
          <w:t xml:space="preserve">EXP-U-10-02 </w:t>
        </w:r>
        <w:r>
          <w:rPr>
            <w:lang w:val="fr-FR"/>
          </w:rPr>
          <w:t xml:space="preserve">Chaudière 3 ANNEXE 1 </w:t>
        </w:r>
        <w:r w:rsidRPr="008568EA">
          <w:rPr>
            <w:lang w:val="fr-FR"/>
          </w:rPr>
          <w:tab/>
        </w:r>
        <w:r>
          <w:rPr>
            <w:lang w:val="fr-FR"/>
          </w:rPr>
          <w:tab/>
        </w:r>
        <w:r w:rsidRPr="008568EA">
          <w:rPr>
            <w:lang w:val="fr-FR"/>
          </w:rPr>
          <w:t xml:space="preserve">Page </w:t>
        </w:r>
        <w:r w:rsidR="002970D2">
          <w:rPr>
            <w:b/>
          </w:rPr>
          <w:fldChar w:fldCharType="begin"/>
        </w:r>
        <w:r w:rsidRPr="008568EA">
          <w:rPr>
            <w:b/>
            <w:lang w:val="fr-FR"/>
          </w:rPr>
          <w:instrText>PAGE</w:instrText>
        </w:r>
        <w:r w:rsidR="002970D2">
          <w:rPr>
            <w:b/>
          </w:rPr>
          <w:fldChar w:fldCharType="separate"/>
        </w:r>
        <w:r w:rsidR="00940DAB">
          <w:rPr>
            <w:b/>
            <w:noProof/>
            <w:lang w:val="fr-FR"/>
          </w:rPr>
          <w:t>3</w:t>
        </w:r>
        <w:r w:rsidR="002970D2">
          <w:rPr>
            <w:b/>
          </w:rPr>
          <w:fldChar w:fldCharType="end"/>
        </w:r>
        <w:r w:rsidRPr="008568EA">
          <w:rPr>
            <w:lang w:val="fr-FR"/>
          </w:rPr>
          <w:t xml:space="preserve"> sur</w:t>
        </w:r>
        <w:r w:rsidR="00B30E13">
          <w:rPr>
            <w:lang w:val="fr-FR"/>
          </w:rPr>
          <w:t xml:space="preserve"> 3</w: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819131"/>
      <w:docPartObj>
        <w:docPartGallery w:val="Page Numbers (Top of Page)"/>
        <w:docPartUnique/>
      </w:docPartObj>
    </w:sdtPr>
    <w:sdtContent>
      <w:p w:rsidR="00E4020A" w:rsidRPr="008568EA" w:rsidRDefault="00E4020A">
        <w:pPr>
          <w:pStyle w:val="En-tte"/>
          <w:rPr>
            <w:lang w:val="fr-FR"/>
          </w:rPr>
        </w:pPr>
        <w:r w:rsidRPr="008568EA">
          <w:rPr>
            <w:lang w:val="fr-FR"/>
          </w:rPr>
          <w:t xml:space="preserve">EXP-U-10-02 </w:t>
        </w:r>
        <w:r>
          <w:rPr>
            <w:lang w:val="fr-FR"/>
          </w:rPr>
          <w:t xml:space="preserve">Chaudière 4 ANNEXE 2 </w:t>
        </w:r>
        <w:r w:rsidRPr="008568EA">
          <w:rPr>
            <w:lang w:val="fr-FR"/>
          </w:rPr>
          <w:tab/>
        </w:r>
        <w:r>
          <w:rPr>
            <w:lang w:val="fr-FR"/>
          </w:rPr>
          <w:tab/>
        </w:r>
        <w:r w:rsidRPr="008568EA">
          <w:rPr>
            <w:lang w:val="fr-FR"/>
          </w:rPr>
          <w:t xml:space="preserve">Page </w:t>
        </w:r>
        <w:r w:rsidR="002970D2">
          <w:rPr>
            <w:b/>
          </w:rPr>
          <w:fldChar w:fldCharType="begin"/>
        </w:r>
        <w:r w:rsidRPr="008568EA">
          <w:rPr>
            <w:b/>
            <w:lang w:val="fr-FR"/>
          </w:rPr>
          <w:instrText>PAGE</w:instrText>
        </w:r>
        <w:r w:rsidR="002970D2">
          <w:rPr>
            <w:b/>
          </w:rPr>
          <w:fldChar w:fldCharType="separate"/>
        </w:r>
        <w:r w:rsidR="00940DAB">
          <w:rPr>
            <w:b/>
            <w:noProof/>
            <w:lang w:val="fr-FR"/>
          </w:rPr>
          <w:t>3</w:t>
        </w:r>
        <w:r w:rsidR="002970D2">
          <w:rPr>
            <w:b/>
          </w:rPr>
          <w:fldChar w:fldCharType="end"/>
        </w:r>
        <w:r w:rsidRPr="008568EA">
          <w:rPr>
            <w:lang w:val="fr-FR"/>
          </w:rPr>
          <w:t xml:space="preserve"> sur</w:t>
        </w:r>
        <w:r w:rsidR="00B30E13">
          <w:rPr>
            <w:lang w:val="fr-FR"/>
          </w:rPr>
          <w:t xml:space="preserve"> 3</w: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825A6"/>
    <w:multiLevelType w:val="hybridMultilevel"/>
    <w:tmpl w:val="F0B4B8E0"/>
    <w:lvl w:ilvl="0" w:tplc="040C0001">
      <w:start w:val="1"/>
      <w:numFmt w:val="bullet"/>
      <w:lvlText w:val=""/>
      <w:lvlJc w:val="left"/>
      <w:pPr>
        <w:ind w:left="513" w:hanging="360"/>
      </w:pPr>
      <w:rPr>
        <w:rFonts w:ascii="Symbol" w:hAnsi="Symbol" w:hint="default"/>
      </w:rPr>
    </w:lvl>
    <w:lvl w:ilvl="1" w:tplc="040C0003" w:tentative="1">
      <w:start w:val="1"/>
      <w:numFmt w:val="bullet"/>
      <w:lvlText w:val="o"/>
      <w:lvlJc w:val="left"/>
      <w:pPr>
        <w:ind w:left="1233" w:hanging="360"/>
      </w:pPr>
      <w:rPr>
        <w:rFonts w:ascii="Courier New" w:hAnsi="Courier New" w:cs="Courier New" w:hint="default"/>
      </w:rPr>
    </w:lvl>
    <w:lvl w:ilvl="2" w:tplc="040C0005" w:tentative="1">
      <w:start w:val="1"/>
      <w:numFmt w:val="bullet"/>
      <w:lvlText w:val=""/>
      <w:lvlJc w:val="left"/>
      <w:pPr>
        <w:ind w:left="1953" w:hanging="360"/>
      </w:pPr>
      <w:rPr>
        <w:rFonts w:ascii="Wingdings" w:hAnsi="Wingdings" w:hint="default"/>
      </w:rPr>
    </w:lvl>
    <w:lvl w:ilvl="3" w:tplc="040C0001" w:tentative="1">
      <w:start w:val="1"/>
      <w:numFmt w:val="bullet"/>
      <w:lvlText w:val=""/>
      <w:lvlJc w:val="left"/>
      <w:pPr>
        <w:ind w:left="2673" w:hanging="360"/>
      </w:pPr>
      <w:rPr>
        <w:rFonts w:ascii="Symbol" w:hAnsi="Symbol" w:hint="default"/>
      </w:rPr>
    </w:lvl>
    <w:lvl w:ilvl="4" w:tplc="040C0003" w:tentative="1">
      <w:start w:val="1"/>
      <w:numFmt w:val="bullet"/>
      <w:lvlText w:val="o"/>
      <w:lvlJc w:val="left"/>
      <w:pPr>
        <w:ind w:left="3393" w:hanging="360"/>
      </w:pPr>
      <w:rPr>
        <w:rFonts w:ascii="Courier New" w:hAnsi="Courier New" w:cs="Courier New" w:hint="default"/>
      </w:rPr>
    </w:lvl>
    <w:lvl w:ilvl="5" w:tplc="040C0005" w:tentative="1">
      <w:start w:val="1"/>
      <w:numFmt w:val="bullet"/>
      <w:lvlText w:val=""/>
      <w:lvlJc w:val="left"/>
      <w:pPr>
        <w:ind w:left="4113" w:hanging="360"/>
      </w:pPr>
      <w:rPr>
        <w:rFonts w:ascii="Wingdings" w:hAnsi="Wingdings" w:hint="default"/>
      </w:rPr>
    </w:lvl>
    <w:lvl w:ilvl="6" w:tplc="040C0001" w:tentative="1">
      <w:start w:val="1"/>
      <w:numFmt w:val="bullet"/>
      <w:lvlText w:val=""/>
      <w:lvlJc w:val="left"/>
      <w:pPr>
        <w:ind w:left="4833" w:hanging="360"/>
      </w:pPr>
      <w:rPr>
        <w:rFonts w:ascii="Symbol" w:hAnsi="Symbol" w:hint="default"/>
      </w:rPr>
    </w:lvl>
    <w:lvl w:ilvl="7" w:tplc="040C0003" w:tentative="1">
      <w:start w:val="1"/>
      <w:numFmt w:val="bullet"/>
      <w:lvlText w:val="o"/>
      <w:lvlJc w:val="left"/>
      <w:pPr>
        <w:ind w:left="5553" w:hanging="360"/>
      </w:pPr>
      <w:rPr>
        <w:rFonts w:ascii="Courier New" w:hAnsi="Courier New" w:cs="Courier New" w:hint="default"/>
      </w:rPr>
    </w:lvl>
    <w:lvl w:ilvl="8" w:tplc="040C0005" w:tentative="1">
      <w:start w:val="1"/>
      <w:numFmt w:val="bullet"/>
      <w:lvlText w:val=""/>
      <w:lvlJc w:val="left"/>
      <w:pPr>
        <w:ind w:left="6273" w:hanging="360"/>
      </w:pPr>
      <w:rPr>
        <w:rFonts w:ascii="Wingdings" w:hAnsi="Wingdings" w:hint="default"/>
      </w:rPr>
    </w:lvl>
  </w:abstractNum>
  <w:abstractNum w:abstractNumId="1">
    <w:nsid w:val="093C7A5E"/>
    <w:multiLevelType w:val="hybridMultilevel"/>
    <w:tmpl w:val="E6F4A7CA"/>
    <w:lvl w:ilvl="0" w:tplc="040C000B">
      <w:start w:val="1"/>
      <w:numFmt w:val="bullet"/>
      <w:lvlText w:val=""/>
      <w:lvlJc w:val="left"/>
      <w:pPr>
        <w:ind w:left="153" w:hanging="360"/>
      </w:pPr>
      <w:rPr>
        <w:rFonts w:ascii="Wingdings" w:hAnsi="Wingdings" w:hint="default"/>
      </w:rPr>
    </w:lvl>
    <w:lvl w:ilvl="1" w:tplc="040C0001">
      <w:start w:val="1"/>
      <w:numFmt w:val="bullet"/>
      <w:lvlText w:val=""/>
      <w:lvlJc w:val="left"/>
      <w:pPr>
        <w:ind w:left="873" w:hanging="360"/>
      </w:pPr>
      <w:rPr>
        <w:rFonts w:ascii="Symbol" w:hAnsi="Symbol"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2">
    <w:nsid w:val="0F0A1CE7"/>
    <w:multiLevelType w:val="singleLevel"/>
    <w:tmpl w:val="0F1A9EFE"/>
    <w:lvl w:ilvl="0">
      <w:start w:val="1"/>
      <w:numFmt w:val="decimal"/>
      <w:lvlText w:val="%1 ."/>
      <w:lvlJc w:val="left"/>
      <w:pPr>
        <w:tabs>
          <w:tab w:val="num" w:pos="792"/>
        </w:tabs>
        <w:ind w:left="792" w:hanging="360"/>
      </w:pPr>
      <w:rPr>
        <w:rFonts w:ascii="Arial" w:hAnsi="Arial" w:hint="default"/>
        <w:b/>
        <w:i w:val="0"/>
        <w:sz w:val="24"/>
        <w:u w:val="none"/>
      </w:rPr>
    </w:lvl>
  </w:abstractNum>
  <w:abstractNum w:abstractNumId="3">
    <w:nsid w:val="18EF3A45"/>
    <w:multiLevelType w:val="hybridMultilevel"/>
    <w:tmpl w:val="4C441F76"/>
    <w:lvl w:ilvl="0" w:tplc="21CE1CCE">
      <w:numFmt w:val="bullet"/>
      <w:lvlText w:val="-"/>
      <w:lvlJc w:val="left"/>
      <w:pPr>
        <w:ind w:left="36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6D033AE"/>
    <w:multiLevelType w:val="hybridMultilevel"/>
    <w:tmpl w:val="05222820"/>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5">
    <w:nsid w:val="3A690471"/>
    <w:multiLevelType w:val="hybridMultilevel"/>
    <w:tmpl w:val="0BBA358E"/>
    <w:lvl w:ilvl="0" w:tplc="D95A08C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nsid w:val="649F6A9A"/>
    <w:multiLevelType w:val="multilevel"/>
    <w:tmpl w:val="2DB006BE"/>
    <w:lvl w:ilvl="0">
      <w:start w:val="1"/>
      <w:numFmt w:val="decimal"/>
      <w:pStyle w:val="Titre1"/>
      <w:lvlText w:val="%1."/>
      <w:lvlJc w:val="left"/>
      <w:pPr>
        <w:tabs>
          <w:tab w:val="num" w:pos="426"/>
        </w:tabs>
        <w:ind w:left="426" w:hanging="426"/>
      </w:pPr>
      <w:rPr>
        <w:rFonts w:ascii="Arial" w:hAnsi="Arial" w:hint="default"/>
        <w:b/>
        <w:i w:val="0"/>
        <w:caps/>
        <w:strike w:val="0"/>
        <w:sz w:val="24"/>
        <w:u w:val="none"/>
      </w:rPr>
    </w:lvl>
    <w:lvl w:ilvl="1">
      <w:start w:val="1"/>
      <w:numFmt w:val="decimal"/>
      <w:lvlText w:val="%1.%2."/>
      <w:lvlJc w:val="left"/>
      <w:pPr>
        <w:tabs>
          <w:tab w:val="num" w:pos="1418"/>
        </w:tabs>
        <w:ind w:left="1418" w:hanging="567"/>
      </w:pPr>
      <w:rPr>
        <w:rFonts w:ascii="Arial" w:hAnsi="Arial" w:hint="default"/>
        <w:b/>
        <w:i w:val="0"/>
        <w:caps w:val="0"/>
        <w:position w:val="0"/>
        <w:sz w:val="24"/>
        <w:u w:val="none"/>
      </w:rPr>
    </w:lvl>
    <w:lvl w:ilvl="2">
      <w:start w:val="1"/>
      <w:numFmt w:val="decimal"/>
      <w:lvlText w:val="%1.%2.%3."/>
      <w:lvlJc w:val="left"/>
      <w:pPr>
        <w:tabs>
          <w:tab w:val="num" w:pos="2126"/>
        </w:tabs>
        <w:ind w:left="2126" w:hanging="708"/>
      </w:pPr>
      <w:rPr>
        <w:rFonts w:ascii="Arial" w:hAnsi="Arial" w:hint="default"/>
        <w:b/>
        <w:i/>
        <w:sz w:val="24"/>
        <w:u w:val="dotted"/>
      </w:rPr>
    </w:lvl>
    <w:lvl w:ilvl="3">
      <w:start w:val="1"/>
      <w:numFmt w:val="decimal"/>
      <w:lvlText w:val="%1.%2.%3.%4."/>
      <w:lvlJc w:val="left"/>
      <w:pPr>
        <w:tabs>
          <w:tab w:val="num" w:pos="2639"/>
        </w:tabs>
        <w:ind w:left="0" w:firstLine="1559"/>
      </w:pPr>
      <w:rPr>
        <w:rFonts w:ascii="Arial" w:hAnsi="Arial" w:hint="default"/>
        <w:b/>
        <w:i/>
        <w:sz w:val="24"/>
        <w:u w:val="dotted"/>
      </w:rPr>
    </w:lvl>
    <w:lvl w:ilvl="4">
      <w:start w:val="1"/>
      <w:numFmt w:val="decimal"/>
      <w:lvlText w:val="%1.%2.%3.%4.%5."/>
      <w:lvlJc w:val="left"/>
      <w:pPr>
        <w:tabs>
          <w:tab w:val="num" w:pos="0"/>
        </w:tabs>
        <w:ind w:left="2552" w:hanging="567"/>
      </w:pPr>
    </w:lvl>
    <w:lvl w:ilvl="5">
      <w:start w:val="1"/>
      <w:numFmt w:val="decimal"/>
      <w:lvlText w:val="%1.%2.%3.%4.%5.%6."/>
      <w:lvlJc w:val="left"/>
      <w:pPr>
        <w:tabs>
          <w:tab w:val="num" w:pos="0"/>
        </w:tabs>
        <w:ind w:left="3260" w:hanging="708"/>
      </w:pPr>
    </w:lvl>
    <w:lvl w:ilvl="6">
      <w:start w:val="1"/>
      <w:numFmt w:val="decimal"/>
      <w:lvlText w:val="%1.%2.%3.%4.%5.%6.%7."/>
      <w:lvlJc w:val="left"/>
      <w:pPr>
        <w:tabs>
          <w:tab w:val="num" w:pos="0"/>
        </w:tabs>
        <w:ind w:left="3968" w:hanging="708"/>
      </w:pPr>
    </w:lvl>
    <w:lvl w:ilvl="7">
      <w:start w:val="1"/>
      <w:numFmt w:val="decimal"/>
      <w:lvlText w:val="%1.%2.%3.%4.%5.%6.%7.%8."/>
      <w:lvlJc w:val="left"/>
      <w:pPr>
        <w:tabs>
          <w:tab w:val="num" w:pos="0"/>
        </w:tabs>
        <w:ind w:left="4676" w:hanging="708"/>
      </w:pPr>
    </w:lvl>
    <w:lvl w:ilvl="8">
      <w:start w:val="1"/>
      <w:numFmt w:val="decimal"/>
      <w:lvlText w:val="%1.%2.%3.%4.%5.%6.%7.%8.%9."/>
      <w:lvlJc w:val="left"/>
      <w:pPr>
        <w:tabs>
          <w:tab w:val="num" w:pos="0"/>
        </w:tabs>
        <w:ind w:left="5384" w:hanging="708"/>
      </w:pPr>
    </w:lvl>
  </w:abstractNum>
  <w:abstractNum w:abstractNumId="7">
    <w:nsid w:val="7FBE793A"/>
    <w:multiLevelType w:val="hybridMultilevel"/>
    <w:tmpl w:val="04D24E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4"/>
  </w:num>
  <w:num w:numId="5">
    <w:abstractNumId w:val="1"/>
  </w:num>
  <w:num w:numId="6">
    <w:abstractNumId w:val="0"/>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hdrShapeDefaults>
    <o:shapedefaults v:ext="edit" spidmax="83969">
      <o:colormenu v:ext="edit" strokecolor="none [3212]"/>
    </o:shapedefaults>
  </w:hdrShapeDefaults>
  <w:footnotePr>
    <w:footnote w:id="-1"/>
    <w:footnote w:id="0"/>
  </w:footnotePr>
  <w:endnotePr>
    <w:endnote w:id="-1"/>
    <w:endnote w:id="0"/>
  </w:endnotePr>
  <w:compat/>
  <w:rsids>
    <w:rsidRoot w:val="00751A04"/>
    <w:rsid w:val="00011E58"/>
    <w:rsid w:val="00014281"/>
    <w:rsid w:val="00027E5D"/>
    <w:rsid w:val="00033C52"/>
    <w:rsid w:val="00036857"/>
    <w:rsid w:val="000537D6"/>
    <w:rsid w:val="00087AB2"/>
    <w:rsid w:val="0009694C"/>
    <w:rsid w:val="000A699D"/>
    <w:rsid w:val="000C6EB0"/>
    <w:rsid w:val="000D3E95"/>
    <w:rsid w:val="001004FD"/>
    <w:rsid w:val="00110539"/>
    <w:rsid w:val="00114CE8"/>
    <w:rsid w:val="00130F2C"/>
    <w:rsid w:val="0015105F"/>
    <w:rsid w:val="00162E84"/>
    <w:rsid w:val="00191AA3"/>
    <w:rsid w:val="001A1642"/>
    <w:rsid w:val="001A61F2"/>
    <w:rsid w:val="001A7323"/>
    <w:rsid w:val="001C2FC6"/>
    <w:rsid w:val="001C5C34"/>
    <w:rsid w:val="001D7288"/>
    <w:rsid w:val="001E4EE3"/>
    <w:rsid w:val="001E680F"/>
    <w:rsid w:val="001F04BF"/>
    <w:rsid w:val="001F7BE6"/>
    <w:rsid w:val="00211F1C"/>
    <w:rsid w:val="0021732E"/>
    <w:rsid w:val="0022420D"/>
    <w:rsid w:val="00227256"/>
    <w:rsid w:val="00233D5A"/>
    <w:rsid w:val="00257632"/>
    <w:rsid w:val="00261208"/>
    <w:rsid w:val="002627BB"/>
    <w:rsid w:val="00265A9F"/>
    <w:rsid w:val="00272CA4"/>
    <w:rsid w:val="002941D4"/>
    <w:rsid w:val="002970D2"/>
    <w:rsid w:val="002B577E"/>
    <w:rsid w:val="002C3E90"/>
    <w:rsid w:val="002D0F6A"/>
    <w:rsid w:val="002D1F67"/>
    <w:rsid w:val="002D5E32"/>
    <w:rsid w:val="003004A4"/>
    <w:rsid w:val="00300B25"/>
    <w:rsid w:val="0032380F"/>
    <w:rsid w:val="00325FE4"/>
    <w:rsid w:val="00335294"/>
    <w:rsid w:val="00351B3D"/>
    <w:rsid w:val="00355C4A"/>
    <w:rsid w:val="00376C1C"/>
    <w:rsid w:val="00385C40"/>
    <w:rsid w:val="00396962"/>
    <w:rsid w:val="003A14CC"/>
    <w:rsid w:val="003A75DC"/>
    <w:rsid w:val="003B083D"/>
    <w:rsid w:val="003B1551"/>
    <w:rsid w:val="003B5697"/>
    <w:rsid w:val="003C127B"/>
    <w:rsid w:val="003D0169"/>
    <w:rsid w:val="003D2873"/>
    <w:rsid w:val="00413D8A"/>
    <w:rsid w:val="00417167"/>
    <w:rsid w:val="00417F66"/>
    <w:rsid w:val="004202BF"/>
    <w:rsid w:val="00426037"/>
    <w:rsid w:val="00426E5C"/>
    <w:rsid w:val="00427124"/>
    <w:rsid w:val="00440BEE"/>
    <w:rsid w:val="00444527"/>
    <w:rsid w:val="004450DE"/>
    <w:rsid w:val="00453852"/>
    <w:rsid w:val="00480332"/>
    <w:rsid w:val="00486031"/>
    <w:rsid w:val="004B33F9"/>
    <w:rsid w:val="004B4E35"/>
    <w:rsid w:val="004E3A8F"/>
    <w:rsid w:val="004E4372"/>
    <w:rsid w:val="004F67E7"/>
    <w:rsid w:val="00534C6B"/>
    <w:rsid w:val="00536759"/>
    <w:rsid w:val="005635EE"/>
    <w:rsid w:val="00575853"/>
    <w:rsid w:val="005814DC"/>
    <w:rsid w:val="005853A8"/>
    <w:rsid w:val="005873CE"/>
    <w:rsid w:val="005B158D"/>
    <w:rsid w:val="005B3B0A"/>
    <w:rsid w:val="005C7127"/>
    <w:rsid w:val="005C7507"/>
    <w:rsid w:val="005E2E85"/>
    <w:rsid w:val="00605347"/>
    <w:rsid w:val="00615DA8"/>
    <w:rsid w:val="0062133E"/>
    <w:rsid w:val="00632068"/>
    <w:rsid w:val="006362C6"/>
    <w:rsid w:val="00651B7F"/>
    <w:rsid w:val="00654983"/>
    <w:rsid w:val="006669B0"/>
    <w:rsid w:val="006726E2"/>
    <w:rsid w:val="006764D4"/>
    <w:rsid w:val="006A4DCA"/>
    <w:rsid w:val="006B47C9"/>
    <w:rsid w:val="006C4E4D"/>
    <w:rsid w:val="006E48CF"/>
    <w:rsid w:val="00712A5E"/>
    <w:rsid w:val="007144E8"/>
    <w:rsid w:val="0072514A"/>
    <w:rsid w:val="00727889"/>
    <w:rsid w:val="00736828"/>
    <w:rsid w:val="00751A04"/>
    <w:rsid w:val="00755737"/>
    <w:rsid w:val="0076227D"/>
    <w:rsid w:val="0077244D"/>
    <w:rsid w:val="007764B7"/>
    <w:rsid w:val="0079201B"/>
    <w:rsid w:val="007C54AF"/>
    <w:rsid w:val="007D1BC1"/>
    <w:rsid w:val="007D2E78"/>
    <w:rsid w:val="007D77C4"/>
    <w:rsid w:val="007D7A69"/>
    <w:rsid w:val="007E342D"/>
    <w:rsid w:val="007F4B76"/>
    <w:rsid w:val="00810EEB"/>
    <w:rsid w:val="00823639"/>
    <w:rsid w:val="00823657"/>
    <w:rsid w:val="008279FC"/>
    <w:rsid w:val="00835417"/>
    <w:rsid w:val="008354EB"/>
    <w:rsid w:val="008518DF"/>
    <w:rsid w:val="00853435"/>
    <w:rsid w:val="008568EA"/>
    <w:rsid w:val="008626D2"/>
    <w:rsid w:val="00886243"/>
    <w:rsid w:val="008A1AE8"/>
    <w:rsid w:val="008A2C8F"/>
    <w:rsid w:val="008B0EB8"/>
    <w:rsid w:val="008E7EEA"/>
    <w:rsid w:val="009012CF"/>
    <w:rsid w:val="00940DAB"/>
    <w:rsid w:val="00953EBC"/>
    <w:rsid w:val="00986D22"/>
    <w:rsid w:val="009A0162"/>
    <w:rsid w:val="009B2458"/>
    <w:rsid w:val="009B272B"/>
    <w:rsid w:val="009B3C06"/>
    <w:rsid w:val="009D5C0F"/>
    <w:rsid w:val="00A008EE"/>
    <w:rsid w:val="00A11A44"/>
    <w:rsid w:val="00A1326F"/>
    <w:rsid w:val="00A3405C"/>
    <w:rsid w:val="00A71CA3"/>
    <w:rsid w:val="00A73663"/>
    <w:rsid w:val="00A9320E"/>
    <w:rsid w:val="00AA2E23"/>
    <w:rsid w:val="00AC5406"/>
    <w:rsid w:val="00AD600D"/>
    <w:rsid w:val="00B07CAA"/>
    <w:rsid w:val="00B225F7"/>
    <w:rsid w:val="00B262DE"/>
    <w:rsid w:val="00B30E13"/>
    <w:rsid w:val="00B36486"/>
    <w:rsid w:val="00B4544A"/>
    <w:rsid w:val="00B463AC"/>
    <w:rsid w:val="00B9780A"/>
    <w:rsid w:val="00BA1019"/>
    <w:rsid w:val="00BD3DDB"/>
    <w:rsid w:val="00BD6CF5"/>
    <w:rsid w:val="00BE7506"/>
    <w:rsid w:val="00C51921"/>
    <w:rsid w:val="00C54B26"/>
    <w:rsid w:val="00C56FB2"/>
    <w:rsid w:val="00C72334"/>
    <w:rsid w:val="00C75766"/>
    <w:rsid w:val="00C84B23"/>
    <w:rsid w:val="00C93458"/>
    <w:rsid w:val="00CC2D53"/>
    <w:rsid w:val="00CD611A"/>
    <w:rsid w:val="00CF390F"/>
    <w:rsid w:val="00D0175A"/>
    <w:rsid w:val="00D12C16"/>
    <w:rsid w:val="00D136C6"/>
    <w:rsid w:val="00D4720C"/>
    <w:rsid w:val="00D7184F"/>
    <w:rsid w:val="00D801EC"/>
    <w:rsid w:val="00D85F91"/>
    <w:rsid w:val="00D8667A"/>
    <w:rsid w:val="00D92456"/>
    <w:rsid w:val="00D93FCD"/>
    <w:rsid w:val="00D95206"/>
    <w:rsid w:val="00DA1CEF"/>
    <w:rsid w:val="00DC607D"/>
    <w:rsid w:val="00DD1E3C"/>
    <w:rsid w:val="00DE1D71"/>
    <w:rsid w:val="00DF2C3E"/>
    <w:rsid w:val="00E05FAC"/>
    <w:rsid w:val="00E06C5B"/>
    <w:rsid w:val="00E11A10"/>
    <w:rsid w:val="00E309B0"/>
    <w:rsid w:val="00E35626"/>
    <w:rsid w:val="00E36DA6"/>
    <w:rsid w:val="00E4020A"/>
    <w:rsid w:val="00E412A1"/>
    <w:rsid w:val="00E4515B"/>
    <w:rsid w:val="00E5797E"/>
    <w:rsid w:val="00E67174"/>
    <w:rsid w:val="00E82D2E"/>
    <w:rsid w:val="00E8747F"/>
    <w:rsid w:val="00EA1827"/>
    <w:rsid w:val="00EA4D96"/>
    <w:rsid w:val="00EB1E25"/>
    <w:rsid w:val="00EB5F1E"/>
    <w:rsid w:val="00EE0C6D"/>
    <w:rsid w:val="00EE2D04"/>
    <w:rsid w:val="00EE33D0"/>
    <w:rsid w:val="00EF75BA"/>
    <w:rsid w:val="00F3465C"/>
    <w:rsid w:val="00F5580D"/>
    <w:rsid w:val="00F65616"/>
    <w:rsid w:val="00F941B9"/>
    <w:rsid w:val="00FA1BA5"/>
    <w:rsid w:val="00FA3348"/>
    <w:rsid w:val="00FA3613"/>
    <w:rsid w:val="00FA6988"/>
    <w:rsid w:val="00FA6C16"/>
    <w:rsid w:val="00FB7807"/>
    <w:rsid w:val="00FE4E8C"/>
    <w:rsid w:val="00FF61E7"/>
    <w:rsid w:val="00FF7579"/>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83969">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A04"/>
    <w:pPr>
      <w:spacing w:after="0" w:line="240" w:lineRule="auto"/>
    </w:pPr>
    <w:rPr>
      <w:rFonts w:ascii="Times New Roman" w:eastAsia="Times New Roman" w:hAnsi="Times New Roman" w:cs="Times New Roman"/>
      <w:sz w:val="24"/>
      <w:szCs w:val="24"/>
      <w:lang w:val="en-GB"/>
    </w:rPr>
  </w:style>
  <w:style w:type="paragraph" w:styleId="Titre1">
    <w:name w:val="heading 1"/>
    <w:basedOn w:val="Normal"/>
    <w:next w:val="Normal"/>
    <w:link w:val="Titre1Car"/>
    <w:qFormat/>
    <w:rsid w:val="00751A04"/>
    <w:pPr>
      <w:numPr>
        <w:numId w:val="1"/>
      </w:numPr>
      <w:spacing w:before="300"/>
      <w:outlineLvl w:val="0"/>
    </w:pPr>
    <w:rPr>
      <w:rFonts w:ascii="Arial" w:hAnsi="Arial"/>
      <w:b/>
      <w:caps/>
      <w:szCs w:val="20"/>
      <w:u w:val="single"/>
      <w:lang w:val="fr-FR"/>
    </w:rPr>
  </w:style>
  <w:style w:type="paragraph" w:styleId="Titre4">
    <w:name w:val="heading 4"/>
    <w:basedOn w:val="Normal"/>
    <w:next w:val="Normal"/>
    <w:link w:val="Titre4Car"/>
    <w:uiPriority w:val="9"/>
    <w:semiHidden/>
    <w:unhideWhenUsed/>
    <w:qFormat/>
    <w:rsid w:val="004450DE"/>
    <w:pPr>
      <w:keepNext/>
      <w:keepLines/>
      <w:spacing w:before="200"/>
      <w:outlineLvl w:val="3"/>
    </w:pPr>
    <w:rPr>
      <w:rFonts w:asciiTheme="majorHAnsi" w:eastAsiaTheme="majorEastAsia" w:hAnsiTheme="majorHAnsi" w:cstheme="majorBidi"/>
      <w:b/>
      <w:bCs/>
      <w:i/>
      <w:iCs/>
      <w:color w:val="FF388C" w:themeColor="accent1"/>
    </w:rPr>
  </w:style>
  <w:style w:type="paragraph" w:styleId="Titre5">
    <w:name w:val="heading 5"/>
    <w:basedOn w:val="Normal"/>
    <w:next w:val="Normal"/>
    <w:link w:val="Titre5Car"/>
    <w:uiPriority w:val="9"/>
    <w:semiHidden/>
    <w:unhideWhenUsed/>
    <w:qFormat/>
    <w:rsid w:val="004450DE"/>
    <w:pPr>
      <w:keepNext/>
      <w:keepLines/>
      <w:spacing w:before="200"/>
      <w:outlineLvl w:val="4"/>
    </w:pPr>
    <w:rPr>
      <w:rFonts w:asciiTheme="majorHAnsi" w:eastAsiaTheme="majorEastAsia" w:hAnsiTheme="majorHAnsi" w:cstheme="majorBidi"/>
      <w:color w:val="9A0040" w:themeColor="accent1" w:themeShade="7F"/>
    </w:rPr>
  </w:style>
  <w:style w:type="paragraph" w:styleId="Titre6">
    <w:name w:val="heading 6"/>
    <w:basedOn w:val="Normal"/>
    <w:next w:val="Normal"/>
    <w:link w:val="Titre6Car"/>
    <w:uiPriority w:val="9"/>
    <w:unhideWhenUsed/>
    <w:qFormat/>
    <w:rsid w:val="004450DE"/>
    <w:pPr>
      <w:keepNext/>
      <w:keepLines/>
      <w:spacing w:before="200"/>
      <w:outlineLvl w:val="5"/>
    </w:pPr>
    <w:rPr>
      <w:rFonts w:asciiTheme="majorHAnsi" w:eastAsiaTheme="majorEastAsia" w:hAnsiTheme="majorHAnsi" w:cstheme="majorBidi"/>
      <w:i/>
      <w:iCs/>
      <w:color w:val="9A00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document">
    <w:name w:val="titre document"/>
    <w:basedOn w:val="Policepardfaut"/>
    <w:rsid w:val="00751A04"/>
    <w:rPr>
      <w:rFonts w:ascii="Arial" w:hAnsi="Arial"/>
      <w:b/>
      <w:caps/>
      <w:sz w:val="24"/>
    </w:rPr>
  </w:style>
  <w:style w:type="character" w:customStyle="1" w:styleId="rfrence">
    <w:name w:val="référence"/>
    <w:basedOn w:val="Policepardfaut"/>
    <w:rsid w:val="00751A04"/>
    <w:rPr>
      <w:rFonts w:ascii="Arial" w:hAnsi="Arial"/>
      <w:b/>
      <w:caps/>
      <w:sz w:val="24"/>
    </w:rPr>
  </w:style>
  <w:style w:type="paragraph" w:customStyle="1" w:styleId="titre">
    <w:name w:val="titre"/>
    <w:basedOn w:val="Normal"/>
    <w:rsid w:val="00751A04"/>
    <w:pPr>
      <w:spacing w:before="240"/>
      <w:jc w:val="center"/>
    </w:pPr>
    <w:rPr>
      <w:rFonts w:ascii="Arial" w:hAnsi="Arial"/>
      <w:b/>
      <w:caps/>
      <w:szCs w:val="20"/>
      <w:lang w:val="fr-FR"/>
    </w:rPr>
  </w:style>
  <w:style w:type="character" w:customStyle="1" w:styleId="Titre1Car">
    <w:name w:val="Titre 1 Car"/>
    <w:basedOn w:val="Policepardfaut"/>
    <w:link w:val="Titre1"/>
    <w:rsid w:val="00751A04"/>
    <w:rPr>
      <w:rFonts w:ascii="Arial" w:eastAsia="Times New Roman" w:hAnsi="Arial" w:cs="Times New Roman"/>
      <w:b/>
      <w:caps/>
      <w:sz w:val="24"/>
      <w:szCs w:val="20"/>
      <w:u w:val="single"/>
    </w:rPr>
  </w:style>
  <w:style w:type="paragraph" w:customStyle="1" w:styleId="TITRE0">
    <w:name w:val="TITRE"/>
    <w:basedOn w:val="Normal"/>
    <w:rsid w:val="00751A04"/>
    <w:pPr>
      <w:tabs>
        <w:tab w:val="left" w:pos="992"/>
      </w:tabs>
      <w:spacing w:before="240"/>
      <w:ind w:left="567"/>
    </w:pPr>
    <w:rPr>
      <w:rFonts w:ascii="Arial" w:hAnsi="Arial"/>
      <w:b/>
      <w:caps/>
      <w:szCs w:val="20"/>
      <w:lang w:val="fr-CA"/>
    </w:rPr>
  </w:style>
  <w:style w:type="character" w:customStyle="1" w:styleId="datervision">
    <w:name w:val="date révision"/>
    <w:basedOn w:val="Policepardfaut"/>
    <w:rsid w:val="00751A04"/>
    <w:rPr>
      <w:rFonts w:ascii="Arial" w:hAnsi="Arial"/>
      <w:sz w:val="20"/>
    </w:rPr>
  </w:style>
  <w:style w:type="character" w:customStyle="1" w:styleId="libellrvision">
    <w:name w:val="libellé révision"/>
    <w:basedOn w:val="Policepardfaut"/>
    <w:rsid w:val="00751A04"/>
    <w:rPr>
      <w:rFonts w:ascii="Arial" w:hAnsi="Arial"/>
      <w:sz w:val="20"/>
    </w:rPr>
  </w:style>
  <w:style w:type="paragraph" w:customStyle="1" w:styleId="texte">
    <w:name w:val="texte"/>
    <w:basedOn w:val="Normal"/>
    <w:rsid w:val="00751A04"/>
    <w:pPr>
      <w:tabs>
        <w:tab w:val="left" w:pos="1701"/>
        <w:tab w:val="left" w:pos="2684"/>
        <w:tab w:val="left" w:pos="3656"/>
        <w:tab w:val="left" w:pos="5636"/>
        <w:tab w:val="left" w:pos="6753"/>
        <w:tab w:val="left" w:pos="8913"/>
      </w:tabs>
      <w:spacing w:before="200"/>
      <w:ind w:left="851"/>
    </w:pPr>
    <w:rPr>
      <w:rFonts w:ascii="Arial" w:hAnsi="Arial"/>
      <w:szCs w:val="20"/>
      <w:lang w:val="fr-FR"/>
    </w:rPr>
  </w:style>
  <w:style w:type="paragraph" w:styleId="Pieddepage">
    <w:name w:val="footer"/>
    <w:basedOn w:val="Normal"/>
    <w:link w:val="PieddepageCar"/>
    <w:uiPriority w:val="99"/>
    <w:rsid w:val="00751A04"/>
    <w:pPr>
      <w:tabs>
        <w:tab w:val="center" w:pos="4536"/>
        <w:tab w:val="right" w:pos="9072"/>
      </w:tabs>
    </w:pPr>
    <w:rPr>
      <w:rFonts w:ascii="Arial" w:hAnsi="Arial"/>
      <w:szCs w:val="20"/>
      <w:lang w:val="fr-FR"/>
    </w:rPr>
  </w:style>
  <w:style w:type="character" w:customStyle="1" w:styleId="PieddepageCar">
    <w:name w:val="Pied de page Car"/>
    <w:basedOn w:val="Policepardfaut"/>
    <w:link w:val="Pieddepage"/>
    <w:uiPriority w:val="99"/>
    <w:rsid w:val="00751A04"/>
    <w:rPr>
      <w:rFonts w:ascii="Arial" w:eastAsia="Times New Roman" w:hAnsi="Arial" w:cs="Times New Roman"/>
      <w:sz w:val="24"/>
      <w:szCs w:val="20"/>
    </w:rPr>
  </w:style>
  <w:style w:type="paragraph" w:styleId="Paragraphedeliste">
    <w:name w:val="List Paragraph"/>
    <w:basedOn w:val="Normal"/>
    <w:uiPriority w:val="34"/>
    <w:qFormat/>
    <w:rsid w:val="00751A04"/>
    <w:pPr>
      <w:ind w:left="720"/>
      <w:contextualSpacing/>
    </w:pPr>
  </w:style>
  <w:style w:type="paragraph" w:styleId="Retraitcorpsdetexte2">
    <w:name w:val="Body Text Indent 2"/>
    <w:basedOn w:val="Normal"/>
    <w:link w:val="Retraitcorpsdetexte2Car"/>
    <w:semiHidden/>
    <w:rsid w:val="00751A04"/>
    <w:pPr>
      <w:tabs>
        <w:tab w:val="left" w:pos="567"/>
        <w:tab w:val="left" w:pos="1134"/>
        <w:tab w:val="left" w:pos="6804"/>
      </w:tabs>
      <w:ind w:left="851"/>
    </w:pPr>
    <w:rPr>
      <w:rFonts w:ascii="Arial" w:hAnsi="Arial"/>
      <w:b/>
      <w:sz w:val="26"/>
      <w:szCs w:val="20"/>
      <w:lang w:val="fr-FR"/>
    </w:rPr>
  </w:style>
  <w:style w:type="character" w:customStyle="1" w:styleId="Retraitcorpsdetexte2Car">
    <w:name w:val="Retrait corps de texte 2 Car"/>
    <w:basedOn w:val="Policepardfaut"/>
    <w:link w:val="Retraitcorpsdetexte2"/>
    <w:semiHidden/>
    <w:rsid w:val="00751A04"/>
    <w:rPr>
      <w:rFonts w:ascii="Arial" w:eastAsia="Times New Roman" w:hAnsi="Arial" w:cs="Times New Roman"/>
      <w:b/>
      <w:sz w:val="26"/>
      <w:szCs w:val="20"/>
    </w:rPr>
  </w:style>
  <w:style w:type="paragraph" w:styleId="Retraitcorpsdetexte3">
    <w:name w:val="Body Text Indent 3"/>
    <w:basedOn w:val="Normal"/>
    <w:link w:val="Retraitcorpsdetexte3Car"/>
    <w:uiPriority w:val="99"/>
    <w:semiHidden/>
    <w:unhideWhenUsed/>
    <w:rsid w:val="00751A04"/>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51A04"/>
    <w:rPr>
      <w:rFonts w:ascii="Times New Roman" w:eastAsia="Times New Roman" w:hAnsi="Times New Roman" w:cs="Times New Roman"/>
      <w:sz w:val="16"/>
      <w:szCs w:val="16"/>
      <w:lang w:val="en-GB"/>
    </w:rPr>
  </w:style>
  <w:style w:type="character" w:customStyle="1" w:styleId="Titre5Car">
    <w:name w:val="Titre 5 Car"/>
    <w:basedOn w:val="Policepardfaut"/>
    <w:link w:val="Titre5"/>
    <w:uiPriority w:val="9"/>
    <w:semiHidden/>
    <w:rsid w:val="004450DE"/>
    <w:rPr>
      <w:rFonts w:asciiTheme="majorHAnsi" w:eastAsiaTheme="majorEastAsia" w:hAnsiTheme="majorHAnsi" w:cstheme="majorBidi"/>
      <w:color w:val="9A0040" w:themeColor="accent1" w:themeShade="7F"/>
      <w:sz w:val="24"/>
      <w:szCs w:val="24"/>
      <w:lang w:val="en-GB"/>
    </w:rPr>
  </w:style>
  <w:style w:type="character" w:customStyle="1" w:styleId="Titre6Car">
    <w:name w:val="Titre 6 Car"/>
    <w:basedOn w:val="Policepardfaut"/>
    <w:link w:val="Titre6"/>
    <w:uiPriority w:val="9"/>
    <w:rsid w:val="004450DE"/>
    <w:rPr>
      <w:rFonts w:asciiTheme="majorHAnsi" w:eastAsiaTheme="majorEastAsia" w:hAnsiTheme="majorHAnsi" w:cstheme="majorBidi"/>
      <w:i/>
      <w:iCs/>
      <w:color w:val="9A0040" w:themeColor="accent1" w:themeShade="7F"/>
      <w:sz w:val="24"/>
      <w:szCs w:val="24"/>
      <w:lang w:val="en-GB"/>
    </w:rPr>
  </w:style>
  <w:style w:type="character" w:customStyle="1" w:styleId="Titre4Car">
    <w:name w:val="Titre 4 Car"/>
    <w:basedOn w:val="Policepardfaut"/>
    <w:link w:val="Titre4"/>
    <w:uiPriority w:val="9"/>
    <w:semiHidden/>
    <w:rsid w:val="004450DE"/>
    <w:rPr>
      <w:rFonts w:asciiTheme="majorHAnsi" w:eastAsiaTheme="majorEastAsia" w:hAnsiTheme="majorHAnsi" w:cstheme="majorBidi"/>
      <w:b/>
      <w:bCs/>
      <w:i/>
      <w:iCs/>
      <w:color w:val="FF388C" w:themeColor="accent1"/>
      <w:sz w:val="24"/>
      <w:szCs w:val="24"/>
      <w:lang w:val="en-GB"/>
    </w:rPr>
  </w:style>
  <w:style w:type="paragraph" w:customStyle="1" w:styleId="retrait">
    <w:name w:val="retrait"/>
    <w:basedOn w:val="Normal"/>
    <w:rsid w:val="004450DE"/>
    <w:pPr>
      <w:tabs>
        <w:tab w:val="left" w:pos="1418"/>
      </w:tabs>
      <w:spacing w:before="120"/>
      <w:ind w:left="1702" w:hanging="284"/>
    </w:pPr>
    <w:rPr>
      <w:rFonts w:ascii="Arial" w:hAnsi="Arial"/>
      <w:szCs w:val="20"/>
      <w:lang w:val="fr-FR"/>
    </w:rPr>
  </w:style>
  <w:style w:type="paragraph" w:styleId="Textedebulles">
    <w:name w:val="Balloon Text"/>
    <w:basedOn w:val="Normal"/>
    <w:link w:val="TextedebullesCar"/>
    <w:uiPriority w:val="99"/>
    <w:semiHidden/>
    <w:unhideWhenUsed/>
    <w:rsid w:val="00300B25"/>
    <w:rPr>
      <w:rFonts w:ascii="Tahoma" w:hAnsi="Tahoma" w:cs="Tahoma"/>
      <w:sz w:val="16"/>
      <w:szCs w:val="16"/>
    </w:rPr>
  </w:style>
  <w:style w:type="character" w:customStyle="1" w:styleId="TextedebullesCar">
    <w:name w:val="Texte de bulles Car"/>
    <w:basedOn w:val="Policepardfaut"/>
    <w:link w:val="Textedebulles"/>
    <w:uiPriority w:val="99"/>
    <w:semiHidden/>
    <w:rsid w:val="00300B25"/>
    <w:rPr>
      <w:rFonts w:ascii="Tahoma" w:eastAsia="Times New Roman" w:hAnsi="Tahoma" w:cs="Tahoma"/>
      <w:sz w:val="16"/>
      <w:szCs w:val="16"/>
      <w:lang w:val="en-GB"/>
    </w:rPr>
  </w:style>
  <w:style w:type="character" w:styleId="Lienhypertexte">
    <w:name w:val="Hyperlink"/>
    <w:basedOn w:val="Policepardfaut"/>
    <w:uiPriority w:val="99"/>
    <w:unhideWhenUsed/>
    <w:rsid w:val="00027E5D"/>
    <w:rPr>
      <w:color w:val="17BBFD" w:themeColor="hyperlink"/>
      <w:u w:val="single"/>
    </w:rPr>
  </w:style>
  <w:style w:type="paragraph" w:styleId="Notedebasdepage">
    <w:name w:val="footnote text"/>
    <w:basedOn w:val="Normal"/>
    <w:link w:val="NotedebasdepageCar"/>
    <w:uiPriority w:val="99"/>
    <w:semiHidden/>
    <w:unhideWhenUsed/>
    <w:rsid w:val="003B5697"/>
    <w:rPr>
      <w:sz w:val="20"/>
      <w:szCs w:val="20"/>
    </w:rPr>
  </w:style>
  <w:style w:type="character" w:customStyle="1" w:styleId="NotedebasdepageCar">
    <w:name w:val="Note de bas de page Car"/>
    <w:basedOn w:val="Policepardfaut"/>
    <w:link w:val="Notedebasdepage"/>
    <w:uiPriority w:val="99"/>
    <w:semiHidden/>
    <w:rsid w:val="003B5697"/>
    <w:rPr>
      <w:rFonts w:ascii="Times New Roman" w:eastAsia="Times New Roman" w:hAnsi="Times New Roman" w:cs="Times New Roman"/>
      <w:sz w:val="20"/>
      <w:szCs w:val="20"/>
      <w:lang w:val="en-GB"/>
    </w:rPr>
  </w:style>
  <w:style w:type="character" w:styleId="Appelnotedebasdep">
    <w:name w:val="footnote reference"/>
    <w:basedOn w:val="Policepardfaut"/>
    <w:uiPriority w:val="99"/>
    <w:semiHidden/>
    <w:unhideWhenUsed/>
    <w:rsid w:val="003B5697"/>
    <w:rPr>
      <w:vertAlign w:val="superscript"/>
    </w:rPr>
  </w:style>
  <w:style w:type="paragraph" w:styleId="En-tte">
    <w:name w:val="header"/>
    <w:basedOn w:val="Normal"/>
    <w:link w:val="En-tteCar"/>
    <w:uiPriority w:val="99"/>
    <w:unhideWhenUsed/>
    <w:rsid w:val="00FF7579"/>
    <w:pPr>
      <w:tabs>
        <w:tab w:val="center" w:pos="4536"/>
        <w:tab w:val="right" w:pos="9072"/>
      </w:tabs>
    </w:pPr>
  </w:style>
  <w:style w:type="character" w:customStyle="1" w:styleId="En-tteCar">
    <w:name w:val="En-tête Car"/>
    <w:basedOn w:val="Policepardfaut"/>
    <w:link w:val="En-tte"/>
    <w:uiPriority w:val="99"/>
    <w:rsid w:val="00FF7579"/>
    <w:rPr>
      <w:rFonts w:ascii="Times New Roman" w:eastAsia="Times New Roman" w:hAnsi="Times New Roman" w:cs="Times New Roman"/>
      <w:sz w:val="24"/>
      <w:szCs w:val="24"/>
      <w:lang w:val="en-GB"/>
    </w:rPr>
  </w:style>
  <w:style w:type="table" w:styleId="Grilledutableau">
    <w:name w:val="Table Grid"/>
    <w:basedOn w:val="TableauNormal"/>
    <w:uiPriority w:val="59"/>
    <w:rsid w:val="00DC607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8385006">
      <w:bodyDiv w:val="1"/>
      <w:marLeft w:val="0"/>
      <w:marRight w:val="0"/>
      <w:marTop w:val="0"/>
      <w:marBottom w:val="0"/>
      <w:divBdr>
        <w:top w:val="none" w:sz="0" w:space="0" w:color="auto"/>
        <w:left w:val="none" w:sz="0" w:space="0" w:color="auto"/>
        <w:bottom w:val="none" w:sz="0" w:space="0" w:color="auto"/>
        <w:right w:val="none" w:sz="0" w:space="0" w:color="auto"/>
      </w:divBdr>
    </w:div>
    <w:div w:id="195313049">
      <w:bodyDiv w:val="1"/>
      <w:marLeft w:val="0"/>
      <w:marRight w:val="0"/>
      <w:marTop w:val="0"/>
      <w:marBottom w:val="0"/>
      <w:divBdr>
        <w:top w:val="none" w:sz="0" w:space="0" w:color="auto"/>
        <w:left w:val="none" w:sz="0" w:space="0" w:color="auto"/>
        <w:bottom w:val="none" w:sz="0" w:space="0" w:color="auto"/>
        <w:right w:val="none" w:sz="0" w:space="0" w:color="auto"/>
      </w:divBdr>
    </w:div>
    <w:div w:id="238253616">
      <w:bodyDiv w:val="1"/>
      <w:marLeft w:val="0"/>
      <w:marRight w:val="0"/>
      <w:marTop w:val="0"/>
      <w:marBottom w:val="0"/>
      <w:divBdr>
        <w:top w:val="none" w:sz="0" w:space="0" w:color="auto"/>
        <w:left w:val="none" w:sz="0" w:space="0" w:color="auto"/>
        <w:bottom w:val="none" w:sz="0" w:space="0" w:color="auto"/>
        <w:right w:val="none" w:sz="0" w:space="0" w:color="auto"/>
      </w:divBdr>
    </w:div>
    <w:div w:id="598490053">
      <w:bodyDiv w:val="1"/>
      <w:marLeft w:val="0"/>
      <w:marRight w:val="0"/>
      <w:marTop w:val="0"/>
      <w:marBottom w:val="0"/>
      <w:divBdr>
        <w:top w:val="none" w:sz="0" w:space="0" w:color="auto"/>
        <w:left w:val="none" w:sz="0" w:space="0" w:color="auto"/>
        <w:bottom w:val="none" w:sz="0" w:space="0" w:color="auto"/>
        <w:right w:val="none" w:sz="0" w:space="0" w:color="auto"/>
      </w:divBdr>
    </w:div>
    <w:div w:id="1008487431">
      <w:bodyDiv w:val="1"/>
      <w:marLeft w:val="0"/>
      <w:marRight w:val="0"/>
      <w:marTop w:val="0"/>
      <w:marBottom w:val="0"/>
      <w:divBdr>
        <w:top w:val="none" w:sz="0" w:space="0" w:color="auto"/>
        <w:left w:val="none" w:sz="0" w:space="0" w:color="auto"/>
        <w:bottom w:val="none" w:sz="0" w:space="0" w:color="auto"/>
        <w:right w:val="none" w:sz="0" w:space="0" w:color="auto"/>
      </w:divBdr>
    </w:div>
    <w:div w:id="1525288323">
      <w:bodyDiv w:val="1"/>
      <w:marLeft w:val="0"/>
      <w:marRight w:val="0"/>
      <w:marTop w:val="0"/>
      <w:marBottom w:val="0"/>
      <w:divBdr>
        <w:top w:val="none" w:sz="0" w:space="0" w:color="auto"/>
        <w:left w:val="none" w:sz="0" w:space="0" w:color="auto"/>
        <w:bottom w:val="none" w:sz="0" w:space="0" w:color="auto"/>
        <w:right w:val="none" w:sz="0" w:space="0" w:color="auto"/>
      </w:divBdr>
    </w:div>
    <w:div w:id="1601599691">
      <w:bodyDiv w:val="1"/>
      <w:marLeft w:val="0"/>
      <w:marRight w:val="0"/>
      <w:marTop w:val="0"/>
      <w:marBottom w:val="0"/>
      <w:divBdr>
        <w:top w:val="none" w:sz="0" w:space="0" w:color="auto"/>
        <w:left w:val="none" w:sz="0" w:space="0" w:color="auto"/>
        <w:bottom w:val="none" w:sz="0" w:space="0" w:color="auto"/>
        <w:right w:val="none" w:sz="0" w:space="0" w:color="auto"/>
      </w:divBdr>
    </w:div>
    <w:div w:id="1944065864">
      <w:bodyDiv w:val="1"/>
      <w:marLeft w:val="0"/>
      <w:marRight w:val="0"/>
      <w:marTop w:val="0"/>
      <w:marBottom w:val="0"/>
      <w:divBdr>
        <w:top w:val="none" w:sz="0" w:space="0" w:color="auto"/>
        <w:left w:val="none" w:sz="0" w:space="0" w:color="auto"/>
        <w:bottom w:val="none" w:sz="0" w:space="0" w:color="auto"/>
        <w:right w:val="none" w:sz="0" w:space="0" w:color="auto"/>
      </w:divBdr>
    </w:div>
    <w:div w:id="2096898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6B044-F7AF-47E9-BC55-600D1A62B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2500</Words>
  <Characters>13751</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ARRÊT DES CHAUDIERES 3 ET 4</vt:lpstr>
    </vt:vector>
  </TitlesOfParts>
  <Company>TOTAL</Company>
  <LinksUpToDate>false</LinksUpToDate>
  <CharactersWithSpaces>16219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ARRÊT DES CHAUDIERES 3 ET 4</dc:title>
  <dc:subject>CONSIGNE</dc:subject>
  <dc:creator>David MONS</dc:creator>
  <cp:keywords>EXP-U-10-06</cp:keywords>
  <cp:lastModifiedBy>J0392773</cp:lastModifiedBy>
  <cp:revision>2</cp:revision>
  <cp:lastPrinted>2013-06-28T11:14:00Z</cp:lastPrinted>
  <dcterms:created xsi:type="dcterms:W3CDTF">2017-03-17T14:01:00Z</dcterms:created>
  <dcterms:modified xsi:type="dcterms:W3CDTF">2017-03-17T14:01:00Z</dcterms:modified>
</cp:coreProperties>
</file>