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B4399E">
              <w:rPr>
                <w:b/>
              </w:rPr>
              <w:t>11-005</w:t>
            </w:r>
          </w:p>
          <w:p w:rsidR="000C67DE" w:rsidRPr="000C13BE" w:rsidRDefault="006C3DC0" w:rsidP="00C93644">
            <w:pPr>
              <w:pStyle w:val="En-tte"/>
            </w:pPr>
            <w:r w:rsidRPr="000C13BE">
              <w:t xml:space="preserve">Date de Création : </w:t>
            </w:r>
            <w:r w:rsidR="00B4399E">
              <w:t>24/06/1999</w:t>
            </w:r>
          </w:p>
          <w:p w:rsidR="000C67DE"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B4399E">
              <w:t>4</w:t>
            </w:r>
          </w:p>
        </w:tc>
        <w:tc>
          <w:tcPr>
            <w:tcW w:w="1928" w:type="dxa"/>
            <w:vAlign w:val="center"/>
          </w:tcPr>
          <w:p w:rsidR="00B60C8D" w:rsidRPr="00854E02" w:rsidRDefault="006C3DC0" w:rsidP="00C93644">
            <w:pPr>
              <w:pStyle w:val="En-tte"/>
              <w:jc w:val="center"/>
              <w:rPr>
                <w:rStyle w:val="Numrodepage"/>
              </w:rPr>
            </w:pPr>
            <w:r w:rsidRPr="00B60C8D">
              <w:t>Page</w:t>
            </w:r>
            <w:r w:rsidRPr="00B60C8D">
              <w:br/>
            </w:r>
            <w:r w:rsidRPr="00854E02">
              <w:rPr>
                <w:rStyle w:val="Numrodepage"/>
              </w:rPr>
              <w:t>1/</w:t>
            </w:r>
            <w:r w:rsidR="00854E02" w:rsidRPr="00854E02">
              <w:rPr>
                <w:rStyle w:val="Numrodepage"/>
              </w:rPr>
              <w:t>6</w:t>
            </w:r>
          </w:p>
          <w:p w:rsidR="00B60C8D" w:rsidRPr="00B60C8D" w:rsidRDefault="00854E02" w:rsidP="00C93644">
            <w:pPr>
              <w:pStyle w:val="En-tte"/>
              <w:jc w:val="center"/>
            </w:pPr>
            <w:r>
              <w:rPr>
                <w:rStyle w:val="Numrodepage"/>
              </w:rPr>
              <w:t>Annexe (2</w:t>
            </w:r>
            <w:r w:rsidR="006C3DC0" w:rsidRPr="00B60C8D">
              <w:rPr>
                <w:rStyle w:val="Numrodepage"/>
              </w:rPr>
              <w:t>)</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F05623" w:rsidP="009B0EDA"/>
          <w:p w:rsidR="00C81B2D" w:rsidRPr="00B60C8D" w:rsidRDefault="00F05623" w:rsidP="00B4399E">
            <w:pPr>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F05623" w:rsidP="009B0EDA">
            <w:pPr>
              <w:pStyle w:val="En-tte"/>
            </w:pPr>
          </w:p>
        </w:tc>
      </w:tr>
      <w:tr w:rsidR="000B5B4B" w:rsidTr="00CB4C46">
        <w:trPr>
          <w:cantSplit/>
        </w:trPr>
        <w:tc>
          <w:tcPr>
            <w:tcW w:w="2941" w:type="dxa"/>
            <w:vMerge/>
          </w:tcPr>
          <w:p w:rsidR="00B60C8D" w:rsidRPr="00B60C8D" w:rsidRDefault="00F05623"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F05623" w:rsidP="009B0EDA"/>
          <w:p w:rsidR="00EE458D" w:rsidRPr="00B4399E" w:rsidRDefault="00B4399E" w:rsidP="009B0EDA">
            <w:pPr>
              <w:pStyle w:val="Corpsdetexte2"/>
              <w:rPr>
                <w:rStyle w:val="titredocument"/>
                <w:rFonts w:ascii="Arial" w:hAnsi="Arial"/>
                <w:b/>
                <w:caps/>
                <w:sz w:val="22"/>
                <w:szCs w:val="22"/>
              </w:rPr>
            </w:pPr>
            <w:r w:rsidRPr="00B4399E">
              <w:rPr>
                <w:rStyle w:val="titredocument"/>
                <w:rFonts w:ascii="Arial" w:hAnsi="Arial"/>
                <w:b/>
                <w:sz w:val="22"/>
                <w:szCs w:val="22"/>
              </w:rPr>
              <w:t>CHANGEMENT COMBUSTIBLE PRINCIPAL</w:t>
            </w:r>
            <w:r w:rsidRPr="00B4399E">
              <w:rPr>
                <w:rStyle w:val="titredocument"/>
                <w:rFonts w:ascii="Arial" w:hAnsi="Arial"/>
                <w:b/>
                <w:sz w:val="22"/>
                <w:szCs w:val="22"/>
              </w:rPr>
              <w:br/>
              <w:t>DES CHAUDIERES 3, 4 et 5</w:t>
            </w:r>
          </w:p>
        </w:tc>
      </w:tr>
    </w:tbl>
    <w:p w:rsidR="00B60C8D" w:rsidRDefault="00F05623"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Default="006C3DC0" w:rsidP="009B0EDA">
            <w:pPr>
              <w:rPr>
                <w:b/>
              </w:rPr>
            </w:pPr>
            <w:r w:rsidRPr="00F1260A">
              <w:rPr>
                <w:b/>
              </w:rPr>
              <w:t>Objet / Champ d’application :</w:t>
            </w:r>
          </w:p>
          <w:p w:rsidR="00B4399E" w:rsidRPr="00F1260A" w:rsidRDefault="00B4399E" w:rsidP="009B0EDA">
            <w:pPr>
              <w:rPr>
                <w:b/>
              </w:rPr>
            </w:pPr>
          </w:p>
          <w:p w:rsidR="00763D6E" w:rsidRPr="00B60C8D" w:rsidRDefault="00B4399E" w:rsidP="00030E99">
            <w:pPr>
              <w:rPr>
                <w:b/>
              </w:rPr>
            </w:pPr>
            <w:r>
              <w:t>Cette consigne a pour but de définir la procédure à suivre pour changer les séquences "combustible principal" et "mini technique" dans le SNCC des chaudières 3, 4 et 5</w:t>
            </w:r>
          </w:p>
        </w:tc>
      </w:tr>
    </w:tbl>
    <w:p w:rsidR="00B60C8D" w:rsidRPr="00B4399E" w:rsidRDefault="00F05623" w:rsidP="009B0EDA"/>
    <w:p w:rsidR="00695B1C" w:rsidRPr="00B60C8D" w:rsidRDefault="00F05623"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B4399E">
        <w:trPr>
          <w:cantSplit/>
          <w:trHeight w:hRule="exact" w:val="391"/>
        </w:trPr>
        <w:tc>
          <w:tcPr>
            <w:tcW w:w="1985" w:type="dxa"/>
            <w:vAlign w:val="center"/>
          </w:tcPr>
          <w:p w:rsidR="00854A05" w:rsidRPr="00B4399E" w:rsidRDefault="00B4399E" w:rsidP="00030E99">
            <w:pPr>
              <w:jc w:val="center"/>
              <w:rPr>
                <w:rStyle w:val="datervision"/>
                <w:rFonts w:ascii="Arial" w:hAnsi="Arial"/>
                <w:sz w:val="22"/>
              </w:rPr>
            </w:pPr>
            <w:r w:rsidRPr="00B4399E">
              <w:rPr>
                <w:rStyle w:val="datervision"/>
                <w:rFonts w:ascii="Arial" w:hAnsi="Arial"/>
                <w:sz w:val="22"/>
              </w:rPr>
              <w:t>24/06/99</w:t>
            </w:r>
          </w:p>
        </w:tc>
        <w:tc>
          <w:tcPr>
            <w:tcW w:w="851" w:type="dxa"/>
            <w:vAlign w:val="center"/>
          </w:tcPr>
          <w:p w:rsidR="00854A05" w:rsidRPr="00854A05" w:rsidRDefault="00B4399E" w:rsidP="00030E99">
            <w:pPr>
              <w:jc w:val="center"/>
            </w:pPr>
            <w:r>
              <w:t>0</w:t>
            </w:r>
          </w:p>
        </w:tc>
        <w:tc>
          <w:tcPr>
            <w:tcW w:w="7371" w:type="dxa"/>
            <w:vAlign w:val="center"/>
          </w:tcPr>
          <w:p w:rsidR="00854A05" w:rsidRPr="00854A05" w:rsidRDefault="00030E99" w:rsidP="009B0EDA">
            <w:pPr>
              <w:rPr>
                <w:rStyle w:val="libellrvision"/>
                <w:sz w:val="22"/>
              </w:rPr>
            </w:pPr>
            <w:r>
              <w:rPr>
                <w:rStyle w:val="libellrvision"/>
                <w:sz w:val="22"/>
              </w:rPr>
              <w:t>Création</w:t>
            </w:r>
          </w:p>
        </w:tc>
      </w:tr>
      <w:tr w:rsidR="000B5B4B" w:rsidTr="00DA4794">
        <w:trPr>
          <w:cantSplit/>
          <w:trHeight w:hRule="exact" w:val="317"/>
        </w:trPr>
        <w:tc>
          <w:tcPr>
            <w:tcW w:w="1985" w:type="dxa"/>
            <w:vAlign w:val="center"/>
          </w:tcPr>
          <w:p w:rsidR="00854A05" w:rsidRPr="00854A05" w:rsidRDefault="00B4399E" w:rsidP="00030E99">
            <w:pPr>
              <w:jc w:val="center"/>
              <w:rPr>
                <w:rStyle w:val="datervision"/>
                <w:rFonts w:ascii="Arial" w:hAnsi="Arial"/>
                <w:sz w:val="22"/>
              </w:rPr>
            </w:pPr>
            <w:r>
              <w:rPr>
                <w:rStyle w:val="datervision"/>
                <w:rFonts w:ascii="Arial" w:hAnsi="Arial"/>
                <w:sz w:val="22"/>
              </w:rPr>
              <w:t>06/08/04</w:t>
            </w:r>
          </w:p>
        </w:tc>
        <w:tc>
          <w:tcPr>
            <w:tcW w:w="851" w:type="dxa"/>
            <w:vAlign w:val="center"/>
          </w:tcPr>
          <w:p w:rsidR="00854A05" w:rsidRPr="00854A05" w:rsidRDefault="00B4399E" w:rsidP="00B4399E">
            <w:pPr>
              <w:jc w:val="center"/>
            </w:pPr>
            <w:r>
              <w:t>1</w:t>
            </w:r>
          </w:p>
        </w:tc>
        <w:tc>
          <w:tcPr>
            <w:tcW w:w="7371" w:type="dxa"/>
            <w:vAlign w:val="center"/>
          </w:tcPr>
          <w:p w:rsidR="00854A05" w:rsidRPr="00B4399E" w:rsidRDefault="00B4399E" w:rsidP="009B0EDA">
            <w:pPr>
              <w:rPr>
                <w:rStyle w:val="libellrvision"/>
                <w:sz w:val="22"/>
              </w:rPr>
            </w:pPr>
            <w:r w:rsidRPr="00B4399E">
              <w:rPr>
                <w:rStyle w:val="libellrvision"/>
                <w:sz w:val="22"/>
              </w:rPr>
              <w:t>Mise à jour – Relecture à 5 ans</w:t>
            </w:r>
          </w:p>
        </w:tc>
      </w:tr>
      <w:tr w:rsidR="00030E99" w:rsidTr="00DA4794">
        <w:trPr>
          <w:cantSplit/>
          <w:trHeight w:hRule="exact" w:val="317"/>
        </w:trPr>
        <w:tc>
          <w:tcPr>
            <w:tcW w:w="1985" w:type="dxa"/>
            <w:vAlign w:val="center"/>
          </w:tcPr>
          <w:p w:rsidR="00030E99" w:rsidRPr="00854A05" w:rsidRDefault="00B4399E" w:rsidP="00030E99">
            <w:pPr>
              <w:jc w:val="center"/>
              <w:rPr>
                <w:rStyle w:val="datervision"/>
                <w:rFonts w:ascii="Arial" w:hAnsi="Arial"/>
                <w:sz w:val="22"/>
              </w:rPr>
            </w:pPr>
            <w:r>
              <w:rPr>
                <w:rStyle w:val="datervision"/>
                <w:rFonts w:ascii="Arial" w:hAnsi="Arial"/>
                <w:sz w:val="22"/>
              </w:rPr>
              <w:t>08/02/10</w:t>
            </w:r>
          </w:p>
        </w:tc>
        <w:tc>
          <w:tcPr>
            <w:tcW w:w="851" w:type="dxa"/>
            <w:vAlign w:val="center"/>
          </w:tcPr>
          <w:p w:rsidR="00030E99" w:rsidRPr="00854A05" w:rsidRDefault="00B4399E" w:rsidP="00B4399E">
            <w:pPr>
              <w:jc w:val="center"/>
            </w:pPr>
            <w:r>
              <w:t>2</w:t>
            </w:r>
          </w:p>
        </w:tc>
        <w:tc>
          <w:tcPr>
            <w:tcW w:w="7371" w:type="dxa"/>
            <w:vAlign w:val="center"/>
          </w:tcPr>
          <w:p w:rsidR="00030E99" w:rsidRPr="00B4399E" w:rsidRDefault="00B4399E" w:rsidP="009B0EDA">
            <w:pPr>
              <w:rPr>
                <w:rStyle w:val="libellrvision"/>
                <w:sz w:val="22"/>
              </w:rPr>
            </w:pPr>
            <w:r w:rsidRPr="00B4399E">
              <w:t>Spécificité chaudière 4</w:t>
            </w:r>
          </w:p>
        </w:tc>
      </w:tr>
      <w:tr w:rsidR="00030E99" w:rsidTr="00DA4794">
        <w:trPr>
          <w:cantSplit/>
          <w:trHeight w:hRule="exact" w:val="317"/>
        </w:trPr>
        <w:tc>
          <w:tcPr>
            <w:tcW w:w="1985" w:type="dxa"/>
            <w:vAlign w:val="center"/>
          </w:tcPr>
          <w:p w:rsidR="00030E99" w:rsidRPr="00854A05" w:rsidRDefault="00B4399E" w:rsidP="00030E99">
            <w:pPr>
              <w:jc w:val="center"/>
              <w:rPr>
                <w:rStyle w:val="datervision"/>
                <w:rFonts w:ascii="Arial" w:hAnsi="Arial"/>
                <w:sz w:val="22"/>
              </w:rPr>
            </w:pPr>
            <w:r>
              <w:rPr>
                <w:rStyle w:val="datervision"/>
                <w:rFonts w:ascii="Arial" w:hAnsi="Arial"/>
                <w:sz w:val="22"/>
              </w:rPr>
              <w:t>16/03/12</w:t>
            </w:r>
          </w:p>
        </w:tc>
        <w:tc>
          <w:tcPr>
            <w:tcW w:w="851" w:type="dxa"/>
            <w:vAlign w:val="center"/>
          </w:tcPr>
          <w:p w:rsidR="00030E99" w:rsidRPr="00854A05" w:rsidRDefault="00B4399E" w:rsidP="00030E99">
            <w:pPr>
              <w:jc w:val="center"/>
            </w:pPr>
            <w:r>
              <w:t>3</w:t>
            </w:r>
          </w:p>
        </w:tc>
        <w:tc>
          <w:tcPr>
            <w:tcW w:w="7371" w:type="dxa"/>
            <w:vAlign w:val="center"/>
          </w:tcPr>
          <w:p w:rsidR="00030E99" w:rsidRPr="00B4399E" w:rsidRDefault="00B4399E" w:rsidP="009B0EDA">
            <w:pPr>
              <w:rPr>
                <w:rStyle w:val="libellrvision"/>
                <w:sz w:val="22"/>
              </w:rPr>
            </w:pPr>
            <w:r w:rsidRPr="00B4399E">
              <w:t>Spécificité chaudière 3</w:t>
            </w:r>
          </w:p>
        </w:tc>
      </w:tr>
      <w:tr w:rsidR="000B5B4B" w:rsidTr="00B4399E">
        <w:trPr>
          <w:cantSplit/>
          <w:trHeight w:hRule="exact" w:val="554"/>
        </w:trPr>
        <w:tc>
          <w:tcPr>
            <w:tcW w:w="1985" w:type="dxa"/>
            <w:vAlign w:val="center"/>
          </w:tcPr>
          <w:p w:rsidR="00854A05" w:rsidRPr="00777654" w:rsidRDefault="00B4399E" w:rsidP="00030E99">
            <w:pPr>
              <w:jc w:val="center"/>
            </w:pPr>
            <w:r w:rsidRPr="00030E99">
              <w:rPr>
                <w:rStyle w:val="datervision"/>
                <w:rFonts w:ascii="Arial" w:hAnsi="Arial"/>
                <w:i/>
                <w:color w:val="FF0000"/>
                <w:sz w:val="22"/>
              </w:rPr>
              <w:t>A renseigner lors de la diffusion</w:t>
            </w:r>
          </w:p>
        </w:tc>
        <w:tc>
          <w:tcPr>
            <w:tcW w:w="851" w:type="dxa"/>
            <w:vAlign w:val="center"/>
          </w:tcPr>
          <w:p w:rsidR="00854A05" w:rsidRPr="00777654" w:rsidRDefault="00B4399E" w:rsidP="00030E99">
            <w:pPr>
              <w:jc w:val="center"/>
            </w:pPr>
            <w:r>
              <w:t>4</w:t>
            </w:r>
          </w:p>
        </w:tc>
        <w:tc>
          <w:tcPr>
            <w:tcW w:w="7371" w:type="dxa"/>
            <w:vAlign w:val="center"/>
          </w:tcPr>
          <w:p w:rsidR="00854A05" w:rsidRPr="00777654" w:rsidRDefault="00F05623" w:rsidP="009B0EDA"/>
        </w:tc>
      </w:tr>
    </w:tbl>
    <w:p w:rsidR="00695B1C" w:rsidRDefault="00F05623" w:rsidP="009B0EDA"/>
    <w:p w:rsidR="00DA4794" w:rsidRPr="00B60C8D" w:rsidRDefault="00F05623"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F05623"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B4399E" w:rsidP="00F05623">
            <w:pPr>
              <w:spacing w:before="60"/>
              <w:jc w:val="center"/>
              <w:rPr>
                <w:sz w:val="20"/>
                <w:szCs w:val="20"/>
              </w:rPr>
            </w:pPr>
            <w:bookmarkStart w:id="4" w:name="RoleRédacteur"/>
            <w:r>
              <w:rPr>
                <w:sz w:val="20"/>
                <w:szCs w:val="20"/>
              </w:rPr>
              <w:t xml:space="preserve">CHARGE </w:t>
            </w:r>
            <w:r w:rsidR="006C3DC0" w:rsidRPr="00E02EFD">
              <w:rPr>
                <w:sz w:val="20"/>
                <w:szCs w:val="20"/>
              </w:rPr>
              <w:t>EXPLOIT</w:t>
            </w:r>
            <w:r>
              <w:rPr>
                <w:sz w:val="20"/>
                <w:szCs w:val="20"/>
              </w:rPr>
              <w:t>ATION  LPU</w:t>
            </w:r>
            <w:r w:rsidR="006C3DC0" w:rsidRPr="00E02EFD">
              <w:rPr>
                <w:sz w:val="20"/>
                <w:szCs w:val="20"/>
              </w:rPr>
              <w:t xml:space="preserve"> </w:t>
            </w:r>
            <w:bookmarkEnd w:id="4"/>
          </w:p>
          <w:p w:rsidR="00B4399E" w:rsidRPr="00B4399E" w:rsidRDefault="00B4399E" w:rsidP="00F05623">
            <w:pPr>
              <w:spacing w:after="60"/>
              <w:jc w:val="center"/>
              <w:rPr>
                <w:b/>
              </w:rPr>
            </w:pPr>
            <w:r w:rsidRPr="00B4399E">
              <w:rPr>
                <w:b/>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F05623"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F05623" w:rsidRDefault="00F05623" w:rsidP="00F05623">
            <w:pPr>
              <w:spacing w:before="60"/>
              <w:jc w:val="center"/>
              <w:rPr>
                <w:sz w:val="20"/>
                <w:szCs w:val="20"/>
              </w:rPr>
            </w:pPr>
            <w:r>
              <w:t xml:space="preserve">INGENIEUR </w:t>
            </w:r>
            <w:r w:rsidRPr="00E02EFD">
              <w:rPr>
                <w:sz w:val="20"/>
                <w:szCs w:val="20"/>
              </w:rPr>
              <w:t>EXPLOIT</w:t>
            </w:r>
            <w:r>
              <w:rPr>
                <w:sz w:val="20"/>
                <w:szCs w:val="20"/>
              </w:rPr>
              <w:t>ATION  LPU</w:t>
            </w:r>
            <w:r w:rsidRPr="00E02EFD">
              <w:rPr>
                <w:sz w:val="20"/>
                <w:szCs w:val="20"/>
              </w:rPr>
              <w:t xml:space="preserve"> </w:t>
            </w:r>
            <w:r>
              <w:t xml:space="preserve"> </w:t>
            </w:r>
          </w:p>
          <w:p w:rsidR="00F05623" w:rsidRPr="00F05623" w:rsidRDefault="00F05623" w:rsidP="00F05623">
            <w:pPr>
              <w:spacing w:after="60"/>
              <w:jc w:val="center"/>
              <w:rPr>
                <w:b/>
              </w:rPr>
            </w:pPr>
            <w:r w:rsidRPr="00F05623">
              <w:rPr>
                <w:b/>
              </w:rPr>
              <w:t>Vanessa DAGORNE</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F05623" w:rsidP="009B0EDA">
            <w:r w:rsidRPr="009210E6">
              <w:rPr>
                <w:i/>
              </w:rPr>
              <w:t>Visa Informatique</w:t>
            </w:r>
            <w:bookmarkStart w:id="6" w:name="_GoBack"/>
            <w:bookmarkEnd w:id="6"/>
          </w:p>
        </w:tc>
        <w:tc>
          <w:tcPr>
            <w:tcW w:w="236" w:type="dxa"/>
            <w:tcBorders>
              <w:top w:val="nil"/>
              <w:left w:val="single" w:sz="12" w:space="0" w:color="auto"/>
              <w:bottom w:val="nil"/>
              <w:right w:val="single" w:sz="12" w:space="0" w:color="auto"/>
            </w:tcBorders>
            <w:vAlign w:val="center"/>
          </w:tcPr>
          <w:p w:rsidR="00854A05" w:rsidRPr="00E02EFD" w:rsidRDefault="00F05623" w:rsidP="009B0EDA"/>
        </w:tc>
        <w:tc>
          <w:tcPr>
            <w:tcW w:w="2940" w:type="dxa"/>
            <w:tcBorders>
              <w:left w:val="single" w:sz="12" w:space="0" w:color="auto"/>
            </w:tcBorders>
            <w:vAlign w:val="center"/>
          </w:tcPr>
          <w:p w:rsidR="00854A05" w:rsidRPr="00D363DA" w:rsidRDefault="00F05623" w:rsidP="000C2636">
            <w:pPr>
              <w:jc w:val="center"/>
              <w:rPr>
                <w:sz w:val="20"/>
                <w:szCs w:val="20"/>
              </w:rPr>
            </w:pPr>
            <w:bookmarkStart w:id="7" w:name="RoleApproN2"/>
            <w:bookmarkEnd w:id="7"/>
          </w:p>
          <w:p w:rsidR="0036035B" w:rsidRPr="00854A05" w:rsidRDefault="00F05623" w:rsidP="000C2636">
            <w:pPr>
              <w:jc w:val="center"/>
            </w:pPr>
            <w:bookmarkStart w:id="8" w:name="ApproN2"/>
            <w:bookmarkEnd w:id="8"/>
          </w:p>
        </w:tc>
        <w:tc>
          <w:tcPr>
            <w:tcW w:w="2078" w:type="dxa"/>
            <w:tcBorders>
              <w:right w:val="single" w:sz="12" w:space="0" w:color="auto"/>
            </w:tcBorders>
            <w:vAlign w:val="center"/>
          </w:tcPr>
          <w:p w:rsidR="00854A05" w:rsidRPr="00E02EFD" w:rsidRDefault="00F05623"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F05623"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F05623" w:rsidP="009B0EDA"/>
        </w:tc>
        <w:tc>
          <w:tcPr>
            <w:tcW w:w="236" w:type="dxa"/>
            <w:tcBorders>
              <w:top w:val="nil"/>
              <w:left w:val="single" w:sz="12" w:space="0" w:color="auto"/>
              <w:bottom w:val="nil"/>
              <w:right w:val="single" w:sz="12" w:space="0" w:color="auto"/>
            </w:tcBorders>
            <w:vAlign w:val="center"/>
          </w:tcPr>
          <w:p w:rsidR="00854A05" w:rsidRPr="00E02EFD" w:rsidRDefault="00F05623" w:rsidP="009B0EDA"/>
        </w:tc>
        <w:tc>
          <w:tcPr>
            <w:tcW w:w="2940" w:type="dxa"/>
            <w:tcBorders>
              <w:left w:val="single" w:sz="12" w:space="0" w:color="auto"/>
              <w:bottom w:val="single" w:sz="12" w:space="0" w:color="auto"/>
            </w:tcBorders>
            <w:vAlign w:val="center"/>
          </w:tcPr>
          <w:p w:rsidR="0036035B" w:rsidRPr="00D363DA" w:rsidRDefault="00F05623" w:rsidP="000C2636">
            <w:pPr>
              <w:jc w:val="center"/>
              <w:rPr>
                <w:sz w:val="20"/>
                <w:szCs w:val="20"/>
              </w:rPr>
            </w:pPr>
            <w:bookmarkStart w:id="9" w:name="RoleApproN3"/>
            <w:bookmarkEnd w:id="9"/>
          </w:p>
          <w:p w:rsidR="0036035B" w:rsidRPr="00854A05" w:rsidRDefault="00F05623" w:rsidP="000C2636">
            <w:pPr>
              <w:jc w:val="center"/>
            </w:pPr>
            <w:bookmarkStart w:id="10" w:name="ApproN3"/>
            <w:bookmarkEnd w:id="10"/>
          </w:p>
        </w:tc>
        <w:tc>
          <w:tcPr>
            <w:tcW w:w="2078" w:type="dxa"/>
            <w:tcBorders>
              <w:bottom w:val="single" w:sz="12" w:space="0" w:color="auto"/>
              <w:right w:val="single" w:sz="12" w:space="0" w:color="auto"/>
            </w:tcBorders>
            <w:vAlign w:val="center"/>
          </w:tcPr>
          <w:p w:rsidR="00854A05" w:rsidRPr="00854A05" w:rsidRDefault="00F05623" w:rsidP="009B0EDA"/>
        </w:tc>
      </w:tr>
    </w:tbl>
    <w:p w:rsidR="00695B1C" w:rsidRPr="00CC3293" w:rsidRDefault="00F05623"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F05623" w:rsidP="0004644C">
          <w:pPr>
            <w:pStyle w:val="En-ttedetabledesmatires"/>
            <w:numPr>
              <w:ilvl w:val="0"/>
              <w:numId w:val="0"/>
            </w:numPr>
            <w:spacing w:before="0"/>
            <w:ind w:left="357"/>
            <w:rPr>
              <w:sz w:val="4"/>
              <w:szCs w:val="4"/>
            </w:rPr>
          </w:pPr>
        </w:p>
        <w:p w:rsidR="00854E02"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087388" w:history="1">
            <w:r w:rsidR="00854E02" w:rsidRPr="002E18C8">
              <w:rPr>
                <w:rStyle w:val="Lienhypertexte"/>
                <w:noProof/>
              </w:rPr>
              <w:t>1.</w:t>
            </w:r>
            <w:r w:rsidR="00854E02">
              <w:rPr>
                <w:rFonts w:asciiTheme="minorHAnsi" w:eastAsiaTheme="minorEastAsia" w:hAnsiTheme="minorHAnsi" w:cstheme="minorBidi"/>
                <w:b w:val="0"/>
                <w:bCs w:val="0"/>
                <w:caps w:val="0"/>
                <w:noProof/>
                <w:szCs w:val="22"/>
                <w:lang w:val="en-US"/>
              </w:rPr>
              <w:tab/>
            </w:r>
            <w:r w:rsidR="00854E02" w:rsidRPr="002E18C8">
              <w:rPr>
                <w:rStyle w:val="Lienhypertexte"/>
                <w:noProof/>
              </w:rPr>
              <w:t>Documents cités en référence</w:t>
            </w:r>
            <w:r w:rsidR="00854E02">
              <w:rPr>
                <w:noProof/>
                <w:webHidden/>
              </w:rPr>
              <w:tab/>
            </w:r>
            <w:r w:rsidR="00854E02">
              <w:rPr>
                <w:noProof/>
                <w:webHidden/>
              </w:rPr>
              <w:fldChar w:fldCharType="begin"/>
            </w:r>
            <w:r w:rsidR="00854E02">
              <w:rPr>
                <w:noProof/>
                <w:webHidden/>
              </w:rPr>
              <w:instrText xml:space="preserve"> PAGEREF _Toc5087388 \h </w:instrText>
            </w:r>
            <w:r w:rsidR="00854E02">
              <w:rPr>
                <w:noProof/>
                <w:webHidden/>
              </w:rPr>
            </w:r>
            <w:r w:rsidR="00854E02">
              <w:rPr>
                <w:noProof/>
                <w:webHidden/>
              </w:rPr>
              <w:fldChar w:fldCharType="separate"/>
            </w:r>
            <w:r w:rsidR="00854E02">
              <w:rPr>
                <w:noProof/>
                <w:webHidden/>
              </w:rPr>
              <w:t>3</w:t>
            </w:r>
            <w:r w:rsidR="00854E02">
              <w:rPr>
                <w:noProof/>
                <w:webHidden/>
              </w:rPr>
              <w:fldChar w:fldCharType="end"/>
            </w:r>
          </w:hyperlink>
        </w:p>
        <w:p w:rsidR="00854E02" w:rsidRDefault="00854E0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87389" w:history="1">
            <w:r w:rsidRPr="002E18C8">
              <w:rPr>
                <w:rStyle w:val="Lienhypertexte"/>
                <w:noProof/>
              </w:rPr>
              <w:t>2.</w:t>
            </w:r>
            <w:r>
              <w:rPr>
                <w:rFonts w:asciiTheme="minorHAnsi" w:eastAsiaTheme="minorEastAsia" w:hAnsiTheme="minorHAnsi" w:cstheme="minorBidi"/>
                <w:b w:val="0"/>
                <w:bCs w:val="0"/>
                <w:caps w:val="0"/>
                <w:noProof/>
                <w:szCs w:val="22"/>
                <w:lang w:val="en-US"/>
              </w:rPr>
              <w:tab/>
            </w:r>
            <w:r w:rsidRPr="002E18C8">
              <w:rPr>
                <w:rStyle w:val="Lienhypertexte"/>
                <w:noProof/>
              </w:rPr>
              <w:t>responsabilités</w:t>
            </w:r>
            <w:r>
              <w:rPr>
                <w:noProof/>
                <w:webHidden/>
              </w:rPr>
              <w:tab/>
            </w:r>
            <w:r>
              <w:rPr>
                <w:noProof/>
                <w:webHidden/>
              </w:rPr>
              <w:fldChar w:fldCharType="begin"/>
            </w:r>
            <w:r>
              <w:rPr>
                <w:noProof/>
                <w:webHidden/>
              </w:rPr>
              <w:instrText xml:space="preserve"> PAGEREF _Toc5087389 \h </w:instrText>
            </w:r>
            <w:r>
              <w:rPr>
                <w:noProof/>
                <w:webHidden/>
              </w:rPr>
            </w:r>
            <w:r>
              <w:rPr>
                <w:noProof/>
                <w:webHidden/>
              </w:rPr>
              <w:fldChar w:fldCharType="separate"/>
            </w:r>
            <w:r>
              <w:rPr>
                <w:noProof/>
                <w:webHidden/>
              </w:rPr>
              <w:t>3</w:t>
            </w:r>
            <w:r>
              <w:rPr>
                <w:noProof/>
                <w:webHidden/>
              </w:rPr>
              <w:fldChar w:fldCharType="end"/>
            </w:r>
          </w:hyperlink>
        </w:p>
        <w:p w:rsidR="00854E02" w:rsidRDefault="00854E0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87390" w:history="1">
            <w:r w:rsidRPr="002E18C8">
              <w:rPr>
                <w:rStyle w:val="Lienhypertexte"/>
                <w:noProof/>
              </w:rPr>
              <w:t>3.</w:t>
            </w:r>
            <w:r>
              <w:rPr>
                <w:rFonts w:asciiTheme="minorHAnsi" w:eastAsiaTheme="minorEastAsia" w:hAnsiTheme="minorHAnsi" w:cstheme="minorBidi"/>
                <w:b w:val="0"/>
                <w:bCs w:val="0"/>
                <w:caps w:val="0"/>
                <w:noProof/>
                <w:szCs w:val="22"/>
                <w:lang w:val="en-US"/>
              </w:rPr>
              <w:tab/>
            </w:r>
            <w:r w:rsidRPr="002E18C8">
              <w:rPr>
                <w:rStyle w:val="Lienhypertexte"/>
                <w:noProof/>
              </w:rPr>
              <w:t>description de l'operation</w:t>
            </w:r>
            <w:r>
              <w:rPr>
                <w:noProof/>
                <w:webHidden/>
              </w:rPr>
              <w:tab/>
            </w:r>
            <w:r>
              <w:rPr>
                <w:noProof/>
                <w:webHidden/>
              </w:rPr>
              <w:fldChar w:fldCharType="begin"/>
            </w:r>
            <w:r>
              <w:rPr>
                <w:noProof/>
                <w:webHidden/>
              </w:rPr>
              <w:instrText xml:space="preserve"> PAGEREF _Toc5087390 \h </w:instrText>
            </w:r>
            <w:r>
              <w:rPr>
                <w:noProof/>
                <w:webHidden/>
              </w:rPr>
            </w:r>
            <w:r>
              <w:rPr>
                <w:noProof/>
                <w:webHidden/>
              </w:rPr>
              <w:fldChar w:fldCharType="separate"/>
            </w:r>
            <w:r>
              <w:rPr>
                <w:noProof/>
                <w:webHidden/>
              </w:rPr>
              <w:t>3</w:t>
            </w:r>
            <w:r>
              <w:rPr>
                <w:noProof/>
                <w:webHidden/>
              </w:rPr>
              <w:fldChar w:fldCharType="end"/>
            </w:r>
          </w:hyperlink>
        </w:p>
        <w:p w:rsidR="00854E02" w:rsidRDefault="00854E02">
          <w:pPr>
            <w:pStyle w:val="TM2"/>
            <w:tabs>
              <w:tab w:val="left" w:pos="880"/>
              <w:tab w:val="right" w:leader="dot" w:pos="10456"/>
            </w:tabs>
            <w:rPr>
              <w:rFonts w:asciiTheme="minorHAnsi" w:eastAsiaTheme="minorEastAsia" w:hAnsiTheme="minorHAnsi" w:cstheme="minorBidi"/>
              <w:noProof/>
              <w:lang w:val="en-US"/>
            </w:rPr>
          </w:pPr>
          <w:hyperlink w:anchor="_Toc5087391" w:history="1">
            <w:r w:rsidRPr="002E18C8">
              <w:rPr>
                <w:rStyle w:val="Lienhypertexte"/>
                <w:noProof/>
                <w:snapToGrid w:val="0"/>
                <w:w w:val="0"/>
              </w:rPr>
              <w:t>3.1.</w:t>
            </w:r>
            <w:r>
              <w:rPr>
                <w:rFonts w:asciiTheme="minorHAnsi" w:eastAsiaTheme="minorEastAsia" w:hAnsiTheme="minorHAnsi" w:cstheme="minorBidi"/>
                <w:noProof/>
                <w:lang w:val="en-US"/>
              </w:rPr>
              <w:tab/>
            </w:r>
            <w:r w:rsidRPr="002E18C8">
              <w:rPr>
                <w:rStyle w:val="Lienhypertexte"/>
                <w:noProof/>
              </w:rPr>
              <w:t>Avant le changement de combustible principal</w:t>
            </w:r>
            <w:r>
              <w:rPr>
                <w:noProof/>
                <w:webHidden/>
              </w:rPr>
              <w:tab/>
            </w:r>
            <w:r>
              <w:rPr>
                <w:noProof/>
                <w:webHidden/>
              </w:rPr>
              <w:fldChar w:fldCharType="begin"/>
            </w:r>
            <w:r>
              <w:rPr>
                <w:noProof/>
                <w:webHidden/>
              </w:rPr>
              <w:instrText xml:space="preserve"> PAGEREF _Toc5087391 \h </w:instrText>
            </w:r>
            <w:r>
              <w:rPr>
                <w:noProof/>
                <w:webHidden/>
              </w:rPr>
            </w:r>
            <w:r>
              <w:rPr>
                <w:noProof/>
                <w:webHidden/>
              </w:rPr>
              <w:fldChar w:fldCharType="separate"/>
            </w:r>
            <w:r>
              <w:rPr>
                <w:noProof/>
                <w:webHidden/>
              </w:rPr>
              <w:t>3</w:t>
            </w:r>
            <w:r>
              <w:rPr>
                <w:noProof/>
                <w:webHidden/>
              </w:rPr>
              <w:fldChar w:fldCharType="end"/>
            </w:r>
          </w:hyperlink>
        </w:p>
        <w:p w:rsidR="00854E02" w:rsidRDefault="00854E02">
          <w:pPr>
            <w:pStyle w:val="TM2"/>
            <w:tabs>
              <w:tab w:val="left" w:pos="880"/>
              <w:tab w:val="right" w:leader="dot" w:pos="10456"/>
            </w:tabs>
            <w:rPr>
              <w:rFonts w:asciiTheme="minorHAnsi" w:eastAsiaTheme="minorEastAsia" w:hAnsiTheme="minorHAnsi" w:cstheme="minorBidi"/>
              <w:noProof/>
              <w:lang w:val="en-US"/>
            </w:rPr>
          </w:pPr>
          <w:hyperlink w:anchor="_Toc5087392" w:history="1">
            <w:r w:rsidRPr="002E18C8">
              <w:rPr>
                <w:rStyle w:val="Lienhypertexte"/>
                <w:noProof/>
                <w:snapToGrid w:val="0"/>
                <w:w w:val="0"/>
              </w:rPr>
              <w:t>3.2.</w:t>
            </w:r>
            <w:r>
              <w:rPr>
                <w:rFonts w:asciiTheme="minorHAnsi" w:eastAsiaTheme="minorEastAsia" w:hAnsiTheme="minorHAnsi" w:cstheme="minorBidi"/>
                <w:noProof/>
                <w:lang w:val="en-US"/>
              </w:rPr>
              <w:tab/>
            </w:r>
            <w:r w:rsidRPr="002E18C8">
              <w:rPr>
                <w:rStyle w:val="Lienhypertexte"/>
                <w:noProof/>
              </w:rPr>
              <w:t>Changement pour les chaudières 3 et 4</w:t>
            </w:r>
            <w:r>
              <w:rPr>
                <w:noProof/>
                <w:webHidden/>
              </w:rPr>
              <w:tab/>
            </w:r>
            <w:r>
              <w:rPr>
                <w:noProof/>
                <w:webHidden/>
              </w:rPr>
              <w:fldChar w:fldCharType="begin"/>
            </w:r>
            <w:r>
              <w:rPr>
                <w:noProof/>
                <w:webHidden/>
              </w:rPr>
              <w:instrText xml:space="preserve"> PAGEREF _Toc5087392 \h </w:instrText>
            </w:r>
            <w:r>
              <w:rPr>
                <w:noProof/>
                <w:webHidden/>
              </w:rPr>
            </w:r>
            <w:r>
              <w:rPr>
                <w:noProof/>
                <w:webHidden/>
              </w:rPr>
              <w:fldChar w:fldCharType="separate"/>
            </w:r>
            <w:r>
              <w:rPr>
                <w:noProof/>
                <w:webHidden/>
              </w:rPr>
              <w:t>3</w:t>
            </w:r>
            <w:r>
              <w:rPr>
                <w:noProof/>
                <w:webHidden/>
              </w:rPr>
              <w:fldChar w:fldCharType="end"/>
            </w:r>
          </w:hyperlink>
        </w:p>
        <w:p w:rsidR="00854E02" w:rsidRDefault="00854E02">
          <w:pPr>
            <w:pStyle w:val="TM2"/>
            <w:tabs>
              <w:tab w:val="left" w:pos="880"/>
              <w:tab w:val="right" w:leader="dot" w:pos="10456"/>
            </w:tabs>
            <w:rPr>
              <w:rFonts w:asciiTheme="minorHAnsi" w:eastAsiaTheme="minorEastAsia" w:hAnsiTheme="minorHAnsi" w:cstheme="minorBidi"/>
              <w:noProof/>
              <w:lang w:val="en-US"/>
            </w:rPr>
          </w:pPr>
          <w:hyperlink w:anchor="_Toc5087393" w:history="1">
            <w:r w:rsidRPr="002E18C8">
              <w:rPr>
                <w:rStyle w:val="Lienhypertexte"/>
                <w:noProof/>
                <w:snapToGrid w:val="0"/>
                <w:w w:val="0"/>
              </w:rPr>
              <w:t>3.3.</w:t>
            </w:r>
            <w:r>
              <w:rPr>
                <w:rFonts w:asciiTheme="minorHAnsi" w:eastAsiaTheme="minorEastAsia" w:hAnsiTheme="minorHAnsi" w:cstheme="minorBidi"/>
                <w:noProof/>
                <w:lang w:val="en-US"/>
              </w:rPr>
              <w:tab/>
            </w:r>
            <w:r w:rsidRPr="002E18C8">
              <w:rPr>
                <w:rStyle w:val="Lienhypertexte"/>
                <w:noProof/>
              </w:rPr>
              <w:t>Changement des séquences pour la chaudière 5</w:t>
            </w:r>
            <w:r>
              <w:rPr>
                <w:noProof/>
                <w:webHidden/>
              </w:rPr>
              <w:tab/>
            </w:r>
            <w:r>
              <w:rPr>
                <w:noProof/>
                <w:webHidden/>
              </w:rPr>
              <w:fldChar w:fldCharType="begin"/>
            </w:r>
            <w:r>
              <w:rPr>
                <w:noProof/>
                <w:webHidden/>
              </w:rPr>
              <w:instrText xml:space="preserve"> PAGEREF _Toc5087393 \h </w:instrText>
            </w:r>
            <w:r>
              <w:rPr>
                <w:noProof/>
                <w:webHidden/>
              </w:rPr>
            </w:r>
            <w:r>
              <w:rPr>
                <w:noProof/>
                <w:webHidden/>
              </w:rPr>
              <w:fldChar w:fldCharType="separate"/>
            </w:r>
            <w:r>
              <w:rPr>
                <w:noProof/>
                <w:webHidden/>
              </w:rPr>
              <w:t>3</w:t>
            </w:r>
            <w:r>
              <w:rPr>
                <w:noProof/>
                <w:webHidden/>
              </w:rPr>
              <w:fldChar w:fldCharType="end"/>
            </w:r>
          </w:hyperlink>
        </w:p>
        <w:p w:rsidR="00854E02" w:rsidRDefault="00854E02">
          <w:pPr>
            <w:pStyle w:val="TM2"/>
            <w:tabs>
              <w:tab w:val="left" w:pos="880"/>
              <w:tab w:val="right" w:leader="dot" w:pos="10456"/>
            </w:tabs>
            <w:rPr>
              <w:rFonts w:asciiTheme="minorHAnsi" w:eastAsiaTheme="minorEastAsia" w:hAnsiTheme="minorHAnsi" w:cstheme="minorBidi"/>
              <w:noProof/>
              <w:lang w:val="en-US"/>
            </w:rPr>
          </w:pPr>
          <w:hyperlink w:anchor="_Toc5087394" w:history="1">
            <w:r w:rsidRPr="002E18C8">
              <w:rPr>
                <w:rStyle w:val="Lienhypertexte"/>
                <w:noProof/>
                <w:snapToGrid w:val="0"/>
                <w:w w:val="0"/>
              </w:rPr>
              <w:t>3.4.</w:t>
            </w:r>
            <w:r>
              <w:rPr>
                <w:rFonts w:asciiTheme="minorHAnsi" w:eastAsiaTheme="minorEastAsia" w:hAnsiTheme="minorHAnsi" w:cstheme="minorBidi"/>
                <w:noProof/>
                <w:lang w:val="en-US"/>
              </w:rPr>
              <w:tab/>
            </w:r>
            <w:r w:rsidRPr="002E18C8">
              <w:rPr>
                <w:rStyle w:val="Lienhypertexte"/>
                <w:noProof/>
              </w:rPr>
              <w:t>Après le changement</w:t>
            </w:r>
            <w:r>
              <w:rPr>
                <w:noProof/>
                <w:webHidden/>
              </w:rPr>
              <w:tab/>
            </w:r>
            <w:r>
              <w:rPr>
                <w:noProof/>
                <w:webHidden/>
              </w:rPr>
              <w:fldChar w:fldCharType="begin"/>
            </w:r>
            <w:r>
              <w:rPr>
                <w:noProof/>
                <w:webHidden/>
              </w:rPr>
              <w:instrText xml:space="preserve"> PAGEREF _Toc5087394 \h </w:instrText>
            </w:r>
            <w:r>
              <w:rPr>
                <w:noProof/>
                <w:webHidden/>
              </w:rPr>
            </w:r>
            <w:r>
              <w:rPr>
                <w:noProof/>
                <w:webHidden/>
              </w:rPr>
              <w:fldChar w:fldCharType="separate"/>
            </w:r>
            <w:r>
              <w:rPr>
                <w:noProof/>
                <w:webHidden/>
              </w:rPr>
              <w:t>4</w:t>
            </w:r>
            <w:r>
              <w:rPr>
                <w:noProof/>
                <w:webHidden/>
              </w:rPr>
              <w:fldChar w:fldCharType="end"/>
            </w:r>
          </w:hyperlink>
        </w:p>
        <w:p w:rsidR="00854E02" w:rsidRDefault="00854E0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87395" w:history="1">
            <w:r w:rsidRPr="002E18C8">
              <w:rPr>
                <w:rStyle w:val="Lienhypertexte"/>
                <w:shadow/>
                <w:noProof/>
              </w:rPr>
              <w:t>4.</w:t>
            </w:r>
            <w:r>
              <w:rPr>
                <w:rFonts w:asciiTheme="minorHAnsi" w:eastAsiaTheme="minorEastAsia" w:hAnsiTheme="minorHAnsi" w:cstheme="minorBidi"/>
                <w:b w:val="0"/>
                <w:bCs w:val="0"/>
                <w:caps w:val="0"/>
                <w:noProof/>
                <w:szCs w:val="22"/>
                <w:lang w:val="en-US"/>
              </w:rPr>
              <w:tab/>
            </w:r>
            <w:r w:rsidRPr="002E18C8">
              <w:rPr>
                <w:rStyle w:val="Lienhypertexte"/>
                <w:noProof/>
              </w:rPr>
              <w:t xml:space="preserve">ANNEXE 1 : </w:t>
            </w:r>
            <w:r w:rsidRPr="002E18C8">
              <w:rPr>
                <w:rStyle w:val="Lienhypertexte"/>
                <w:shadow/>
                <w:noProof/>
              </w:rPr>
              <w:t>PROCEDURE DE CHANGEMENT DES SEQUENCE</w:t>
            </w:r>
            <w:r>
              <w:rPr>
                <w:noProof/>
                <w:webHidden/>
              </w:rPr>
              <w:tab/>
            </w:r>
            <w:r>
              <w:rPr>
                <w:noProof/>
                <w:webHidden/>
              </w:rPr>
              <w:fldChar w:fldCharType="begin"/>
            </w:r>
            <w:r>
              <w:rPr>
                <w:noProof/>
                <w:webHidden/>
              </w:rPr>
              <w:instrText xml:space="preserve"> PAGEREF _Toc5087395 \h </w:instrText>
            </w:r>
            <w:r>
              <w:rPr>
                <w:noProof/>
                <w:webHidden/>
              </w:rPr>
            </w:r>
            <w:r>
              <w:rPr>
                <w:noProof/>
                <w:webHidden/>
              </w:rPr>
              <w:fldChar w:fldCharType="separate"/>
            </w:r>
            <w:r>
              <w:rPr>
                <w:noProof/>
                <w:webHidden/>
              </w:rPr>
              <w:t>5</w:t>
            </w:r>
            <w:r>
              <w:rPr>
                <w:noProof/>
                <w:webHidden/>
              </w:rPr>
              <w:fldChar w:fldCharType="end"/>
            </w:r>
          </w:hyperlink>
        </w:p>
        <w:p w:rsidR="00854E02" w:rsidRDefault="00854E0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87396" w:history="1">
            <w:r w:rsidRPr="002E18C8">
              <w:rPr>
                <w:rStyle w:val="Lienhypertexte"/>
                <w:noProof/>
              </w:rPr>
              <w:t>5.</w:t>
            </w:r>
            <w:r>
              <w:rPr>
                <w:rFonts w:asciiTheme="minorHAnsi" w:eastAsiaTheme="minorEastAsia" w:hAnsiTheme="minorHAnsi" w:cstheme="minorBidi"/>
                <w:b w:val="0"/>
                <w:bCs w:val="0"/>
                <w:caps w:val="0"/>
                <w:noProof/>
                <w:szCs w:val="22"/>
                <w:lang w:val="en-US"/>
              </w:rPr>
              <w:tab/>
            </w:r>
            <w:r w:rsidRPr="002E18C8">
              <w:rPr>
                <w:rStyle w:val="Lienhypertexte"/>
                <w:noProof/>
              </w:rPr>
              <w:t>ANNEXE 2</w:t>
            </w:r>
            <w:r>
              <w:rPr>
                <w:noProof/>
                <w:webHidden/>
              </w:rPr>
              <w:tab/>
            </w:r>
            <w:r>
              <w:rPr>
                <w:noProof/>
                <w:webHidden/>
              </w:rPr>
              <w:fldChar w:fldCharType="begin"/>
            </w:r>
            <w:r>
              <w:rPr>
                <w:noProof/>
                <w:webHidden/>
              </w:rPr>
              <w:instrText xml:space="preserve"> PAGEREF _Toc5087396 \h </w:instrText>
            </w:r>
            <w:r>
              <w:rPr>
                <w:noProof/>
                <w:webHidden/>
              </w:rPr>
            </w:r>
            <w:r>
              <w:rPr>
                <w:noProof/>
                <w:webHidden/>
              </w:rPr>
              <w:fldChar w:fldCharType="separate"/>
            </w:r>
            <w:r>
              <w:rPr>
                <w:noProof/>
                <w:webHidden/>
              </w:rPr>
              <w:t>6</w:t>
            </w:r>
            <w:r>
              <w:rPr>
                <w:noProof/>
                <w:webHidden/>
              </w:rPr>
              <w:fldChar w:fldCharType="end"/>
            </w:r>
          </w:hyperlink>
        </w:p>
        <w:p w:rsidR="000B5B4B" w:rsidRDefault="0084546D">
          <w:r>
            <w:fldChar w:fldCharType="end"/>
          </w:r>
        </w:p>
      </w:sdtContent>
    </w:sdt>
    <w:p w:rsidR="00AF6165" w:rsidRDefault="00F05623" w:rsidP="009B0EDA"/>
    <w:p w:rsidR="00AF6165" w:rsidRDefault="00F05623" w:rsidP="009B0EDA"/>
    <w:p w:rsidR="00CB7A50" w:rsidRPr="004B4178" w:rsidRDefault="006C3DC0" w:rsidP="0079728F">
      <w:pPr>
        <w:pStyle w:val="Titre1"/>
      </w:pPr>
      <w:r>
        <w:br w:type="page"/>
      </w:r>
    </w:p>
    <w:p w:rsidR="00D26700" w:rsidRPr="0079728F" w:rsidRDefault="00F05623" w:rsidP="0079728F">
      <w:pPr>
        <w:pStyle w:val="Titre1"/>
        <w:numPr>
          <w:ilvl w:val="0"/>
          <w:numId w:val="38"/>
        </w:numPr>
      </w:pPr>
      <w:hyperlink w:anchor="Sommaire" w:history="1">
        <w:bookmarkStart w:id="12" w:name="_Toc419980235"/>
        <w:bookmarkStart w:id="13" w:name="_Toc423351230"/>
        <w:bookmarkStart w:id="14" w:name="_Toc5087388"/>
        <w:r w:rsidR="006C3DC0" w:rsidRPr="0079728F">
          <w:t>Documents</w:t>
        </w:r>
      </w:hyperlink>
      <w:r w:rsidR="006C3DC0" w:rsidRPr="0079728F">
        <w:t xml:space="preserve"> cités en référence</w:t>
      </w:r>
      <w:bookmarkEnd w:id="12"/>
      <w:bookmarkEnd w:id="13"/>
      <w:bookmarkEnd w:id="14"/>
    </w:p>
    <w:p w:rsidR="00030E99" w:rsidRPr="0079728F" w:rsidRDefault="00030E99" w:rsidP="00030E99">
      <w:r w:rsidRPr="0079728F">
        <w:t>RAS</w:t>
      </w:r>
    </w:p>
    <w:p w:rsidR="00BF4A1F" w:rsidRPr="0079728F" w:rsidRDefault="00F05623" w:rsidP="009B0EDA"/>
    <w:p w:rsidR="008548F3" w:rsidRPr="0079728F" w:rsidRDefault="008548F3" w:rsidP="008548F3">
      <w:pPr>
        <w:pStyle w:val="Titre1"/>
      </w:pPr>
      <w:bookmarkStart w:id="15" w:name="_Toc5087389"/>
      <w:r w:rsidRPr="0079728F">
        <w:t>responsabilités</w:t>
      </w:r>
      <w:bookmarkEnd w:id="15"/>
    </w:p>
    <w:p w:rsidR="008548F3" w:rsidRPr="0079728F" w:rsidRDefault="008548F3" w:rsidP="008548F3">
      <w:pPr>
        <w:pStyle w:val="Pieddepage"/>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2268"/>
      </w:tblGrid>
      <w:tr w:rsidR="008548F3" w:rsidRPr="0079728F" w:rsidTr="008548F3">
        <w:tblPrEx>
          <w:tblCellMar>
            <w:top w:w="0" w:type="dxa"/>
            <w:bottom w:w="0" w:type="dxa"/>
          </w:tblCellMar>
        </w:tblPrEx>
        <w:trPr>
          <w:jc w:val="center"/>
        </w:trPr>
        <w:tc>
          <w:tcPr>
            <w:tcW w:w="1701" w:type="dxa"/>
          </w:tcPr>
          <w:p w:rsidR="008548F3" w:rsidRPr="0079728F" w:rsidRDefault="008548F3" w:rsidP="0029080F">
            <w:pPr>
              <w:spacing w:before="80" w:after="80"/>
              <w:jc w:val="center"/>
              <w:rPr>
                <w:b/>
                <w:bCs/>
                <w:noProof/>
                <w:lang w:val="fr-CA"/>
              </w:rPr>
            </w:pPr>
            <w:r w:rsidRPr="0079728F">
              <w:rPr>
                <w:b/>
                <w:bCs/>
                <w:lang w:val="fr-CA"/>
              </w:rPr>
              <w:t>Chef de Quart</w:t>
            </w:r>
          </w:p>
        </w:tc>
        <w:tc>
          <w:tcPr>
            <w:tcW w:w="1871" w:type="dxa"/>
          </w:tcPr>
          <w:p w:rsidR="008548F3" w:rsidRPr="0079728F" w:rsidRDefault="008548F3" w:rsidP="0029080F">
            <w:pPr>
              <w:spacing w:before="80" w:after="80"/>
              <w:jc w:val="center"/>
              <w:rPr>
                <w:b/>
                <w:bCs/>
              </w:rPr>
            </w:pPr>
            <w:r w:rsidRPr="0079728F">
              <w:rPr>
                <w:b/>
                <w:bCs/>
                <w:noProof/>
              </w:rPr>
              <w:t xml:space="preserve">CdP </w:t>
            </w:r>
            <w:r w:rsidRPr="0079728F">
              <w:rPr>
                <w:b/>
                <w:bCs/>
              </w:rPr>
              <w:t>Thermique</w:t>
            </w:r>
            <w:r w:rsidRPr="0079728F">
              <w:rPr>
                <w:b/>
                <w:bCs/>
                <w:noProof/>
              </w:rPr>
              <w:t xml:space="preserve"> </w:t>
            </w:r>
          </w:p>
        </w:tc>
        <w:tc>
          <w:tcPr>
            <w:tcW w:w="1871" w:type="dxa"/>
          </w:tcPr>
          <w:p w:rsidR="008548F3" w:rsidRPr="0079728F" w:rsidRDefault="008548F3" w:rsidP="0029080F">
            <w:pPr>
              <w:spacing w:before="80" w:after="80"/>
              <w:jc w:val="center"/>
              <w:rPr>
                <w:b/>
                <w:bCs/>
              </w:rPr>
            </w:pPr>
            <w:proofErr w:type="spellStart"/>
            <w:r w:rsidRPr="0079728F">
              <w:rPr>
                <w:b/>
                <w:bCs/>
              </w:rPr>
              <w:t>CdP</w:t>
            </w:r>
            <w:proofErr w:type="spellEnd"/>
            <w:r w:rsidRPr="0079728F">
              <w:rPr>
                <w:b/>
                <w:bCs/>
              </w:rPr>
              <w:t xml:space="preserve"> </w:t>
            </w:r>
            <w:r w:rsidRPr="0079728F">
              <w:rPr>
                <w:b/>
                <w:bCs/>
                <w:noProof/>
              </w:rPr>
              <w:t>Electrique</w:t>
            </w:r>
            <w:r w:rsidRPr="0079728F">
              <w:rPr>
                <w:b/>
                <w:bCs/>
              </w:rPr>
              <w:t xml:space="preserve"> </w:t>
            </w:r>
          </w:p>
        </w:tc>
        <w:tc>
          <w:tcPr>
            <w:tcW w:w="1701" w:type="dxa"/>
          </w:tcPr>
          <w:p w:rsidR="008548F3" w:rsidRPr="0079728F" w:rsidRDefault="008548F3" w:rsidP="0029080F">
            <w:pPr>
              <w:spacing w:before="80" w:after="80"/>
              <w:jc w:val="center"/>
              <w:rPr>
                <w:b/>
                <w:bCs/>
              </w:rPr>
            </w:pPr>
            <w:proofErr w:type="spellStart"/>
            <w:r w:rsidRPr="0079728F">
              <w:rPr>
                <w:b/>
                <w:bCs/>
              </w:rPr>
              <w:t>CdP</w:t>
            </w:r>
            <w:proofErr w:type="spellEnd"/>
            <w:r w:rsidRPr="0079728F">
              <w:rPr>
                <w:b/>
                <w:bCs/>
              </w:rPr>
              <w:t xml:space="preserve"> Utilités</w:t>
            </w:r>
          </w:p>
        </w:tc>
        <w:tc>
          <w:tcPr>
            <w:tcW w:w="2268" w:type="dxa"/>
          </w:tcPr>
          <w:p w:rsidR="008548F3" w:rsidRPr="0079728F" w:rsidRDefault="008548F3" w:rsidP="0029080F">
            <w:pPr>
              <w:spacing w:before="80" w:after="80"/>
              <w:jc w:val="center"/>
              <w:rPr>
                <w:b/>
                <w:bCs/>
              </w:rPr>
            </w:pPr>
            <w:r w:rsidRPr="0079728F">
              <w:rPr>
                <w:b/>
                <w:bCs/>
              </w:rPr>
              <w:t>Opérateur Extérieur</w:t>
            </w:r>
          </w:p>
        </w:tc>
      </w:tr>
      <w:tr w:rsidR="008548F3" w:rsidRPr="0079728F" w:rsidTr="008548F3">
        <w:tblPrEx>
          <w:tblCellMar>
            <w:top w:w="0" w:type="dxa"/>
            <w:bottom w:w="0" w:type="dxa"/>
          </w:tblCellMar>
        </w:tblPrEx>
        <w:trPr>
          <w:trHeight w:val="250"/>
          <w:jc w:val="center"/>
        </w:trPr>
        <w:tc>
          <w:tcPr>
            <w:tcW w:w="1701" w:type="dxa"/>
          </w:tcPr>
          <w:p w:rsidR="008548F3" w:rsidRPr="0079728F" w:rsidRDefault="008548F3" w:rsidP="008548F3">
            <w:pPr>
              <w:pStyle w:val="Titre6"/>
              <w:spacing w:before="120"/>
              <w:jc w:val="center"/>
              <w:rPr>
                <w:rFonts w:ascii="Arial" w:hAnsi="Arial" w:cs="Arial"/>
                <w:b/>
                <w:i w:val="0"/>
              </w:rPr>
            </w:pPr>
            <w:r w:rsidRPr="0079728F">
              <w:rPr>
                <w:rFonts w:ascii="Arial" w:hAnsi="Arial" w:cs="Arial"/>
                <w:b/>
                <w:i w:val="0"/>
              </w:rPr>
              <w:t>X</w:t>
            </w:r>
          </w:p>
        </w:tc>
        <w:tc>
          <w:tcPr>
            <w:tcW w:w="1871" w:type="dxa"/>
          </w:tcPr>
          <w:p w:rsidR="008548F3" w:rsidRPr="0079728F" w:rsidRDefault="008548F3" w:rsidP="0029080F">
            <w:pPr>
              <w:spacing w:before="80" w:after="80"/>
              <w:jc w:val="center"/>
              <w:rPr>
                <w:b/>
              </w:rPr>
            </w:pPr>
            <w:r w:rsidRPr="0079728F">
              <w:rPr>
                <w:b/>
              </w:rPr>
              <w:t>X</w:t>
            </w:r>
          </w:p>
        </w:tc>
        <w:tc>
          <w:tcPr>
            <w:tcW w:w="1871" w:type="dxa"/>
          </w:tcPr>
          <w:p w:rsidR="008548F3" w:rsidRPr="0079728F" w:rsidRDefault="008548F3" w:rsidP="0029080F">
            <w:pPr>
              <w:spacing w:before="80" w:after="80"/>
              <w:jc w:val="center"/>
              <w:rPr>
                <w:b/>
              </w:rPr>
            </w:pPr>
          </w:p>
        </w:tc>
        <w:tc>
          <w:tcPr>
            <w:tcW w:w="1701" w:type="dxa"/>
          </w:tcPr>
          <w:p w:rsidR="008548F3" w:rsidRPr="0079728F" w:rsidRDefault="008548F3" w:rsidP="0029080F">
            <w:pPr>
              <w:spacing w:before="80" w:after="80"/>
              <w:jc w:val="center"/>
              <w:rPr>
                <w:b/>
              </w:rPr>
            </w:pPr>
          </w:p>
        </w:tc>
        <w:tc>
          <w:tcPr>
            <w:tcW w:w="2268" w:type="dxa"/>
          </w:tcPr>
          <w:p w:rsidR="008548F3" w:rsidRPr="0079728F" w:rsidRDefault="008548F3" w:rsidP="0029080F">
            <w:pPr>
              <w:spacing w:before="80" w:after="80"/>
              <w:jc w:val="center"/>
              <w:rPr>
                <w:b/>
              </w:rPr>
            </w:pPr>
            <w:r w:rsidRPr="0079728F">
              <w:rPr>
                <w:b/>
              </w:rPr>
              <w:t>X</w:t>
            </w:r>
          </w:p>
        </w:tc>
      </w:tr>
    </w:tbl>
    <w:p w:rsidR="008548F3" w:rsidRPr="0079728F" w:rsidRDefault="008548F3" w:rsidP="008548F3">
      <w:pPr>
        <w:pStyle w:val="texte"/>
        <w:ind w:left="0"/>
        <w:rPr>
          <w:szCs w:val="22"/>
        </w:rPr>
      </w:pPr>
      <w:r w:rsidRPr="0079728F">
        <w:rPr>
          <w:szCs w:val="22"/>
        </w:rPr>
        <w:t>Le Chef de Quart est responsable de la bonne exécution de cette opération.</w:t>
      </w:r>
    </w:p>
    <w:p w:rsidR="008548F3" w:rsidRPr="0079728F" w:rsidRDefault="008548F3" w:rsidP="008548F3">
      <w:pPr>
        <w:pStyle w:val="texte"/>
        <w:spacing w:before="120"/>
        <w:ind w:left="0"/>
        <w:rPr>
          <w:szCs w:val="22"/>
        </w:rPr>
      </w:pPr>
      <w:r w:rsidRPr="0079728F">
        <w:rPr>
          <w:szCs w:val="22"/>
        </w:rPr>
        <w:t>Ces changements s'effectuent dans le cadre de la gestion économique et environnementale (rejets de SO2) des combustibles FO2 et huile de pyrolyse.</w:t>
      </w:r>
    </w:p>
    <w:p w:rsidR="008548F3" w:rsidRPr="0079728F" w:rsidRDefault="008548F3" w:rsidP="008548F3">
      <w:pPr>
        <w:pStyle w:val="texte"/>
        <w:spacing w:before="0"/>
        <w:rPr>
          <w:szCs w:val="22"/>
        </w:rPr>
      </w:pPr>
    </w:p>
    <w:p w:rsidR="008548F3" w:rsidRPr="0079728F" w:rsidRDefault="008548F3" w:rsidP="008548F3">
      <w:pPr>
        <w:pStyle w:val="Titre1"/>
      </w:pPr>
      <w:bookmarkStart w:id="16" w:name="_Toc5087390"/>
      <w:r w:rsidRPr="0079728F">
        <w:t>description de l'operation</w:t>
      </w:r>
      <w:bookmarkEnd w:id="16"/>
    </w:p>
    <w:p w:rsidR="008548F3" w:rsidRPr="0079728F" w:rsidRDefault="008548F3" w:rsidP="008548F3">
      <w:pPr>
        <w:pStyle w:val="texte"/>
        <w:ind w:left="0"/>
        <w:rPr>
          <w:szCs w:val="22"/>
        </w:rPr>
      </w:pPr>
      <w:r w:rsidRPr="0079728F">
        <w:rPr>
          <w:szCs w:val="22"/>
        </w:rPr>
        <w:t>Dans les chaudières3,  4 et 5, on peut brûler à la fois du FO2 et de l'huile de pyrolyse, mais il faut définir le combustible principal qui va être contrôlé par la charge et conservé lors du passage de la chaudière en mini technique.</w:t>
      </w:r>
    </w:p>
    <w:p w:rsidR="008548F3" w:rsidRPr="0079728F" w:rsidRDefault="008548F3" w:rsidP="008548F3">
      <w:pPr>
        <w:pStyle w:val="Titre2"/>
        <w:tabs>
          <w:tab w:val="clear" w:pos="993"/>
          <w:tab w:val="num" w:pos="1418"/>
        </w:tabs>
        <w:spacing w:before="200" w:after="0"/>
        <w:ind w:left="1418" w:hanging="567"/>
        <w:rPr>
          <w:i w:val="0"/>
          <w:szCs w:val="22"/>
          <w:u w:val="none"/>
        </w:rPr>
      </w:pPr>
      <w:bookmarkStart w:id="17" w:name="_Toc5087391"/>
      <w:r w:rsidRPr="0079728F">
        <w:rPr>
          <w:i w:val="0"/>
          <w:szCs w:val="22"/>
          <w:u w:val="none"/>
        </w:rPr>
        <w:t>Avant le changement de combustible principal</w:t>
      </w:r>
      <w:bookmarkEnd w:id="17"/>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Dans le SNCC passer en manu les FC506 et FC526 (pour la chaudière 5) et les FC401 et FC402 (pour la chaudière 4) et les FC301 et FC302 pour la chaudière 3).</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Passer aussi en manu la régulation fuel / gaz pour éviter les variations.</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Sur la vanne de combustible que l'on souhaite passer en principal, en collaboration avec le Chef de poste Thermique, l’Opérateur Extérieur place le talon mécanique pour obtenir un débit minimum de 3 t/h.</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Vérifier son positionnement en effectuant une demande de fermeture complète.</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Retirer le talon sur l'autre vanne de combustible.</w:t>
      </w:r>
    </w:p>
    <w:p w:rsidR="008548F3" w:rsidRPr="0079728F" w:rsidRDefault="008548F3" w:rsidP="008548F3">
      <w:pPr>
        <w:pStyle w:val="Pieddepage"/>
      </w:pPr>
    </w:p>
    <w:p w:rsidR="008548F3" w:rsidRPr="0079728F" w:rsidRDefault="008548F3" w:rsidP="0079728F">
      <w:pPr>
        <w:pStyle w:val="Titre2"/>
        <w:tabs>
          <w:tab w:val="clear" w:pos="993"/>
          <w:tab w:val="num" w:pos="1418"/>
        </w:tabs>
        <w:spacing w:before="200" w:after="0"/>
        <w:ind w:left="1418" w:hanging="567"/>
        <w:rPr>
          <w:i w:val="0"/>
          <w:szCs w:val="22"/>
          <w:u w:val="none"/>
        </w:rPr>
      </w:pPr>
      <w:bookmarkStart w:id="18" w:name="_Toc5087392"/>
      <w:r w:rsidRPr="0079728F">
        <w:rPr>
          <w:i w:val="0"/>
          <w:szCs w:val="22"/>
          <w:u w:val="none"/>
        </w:rPr>
        <w:t>Changement pour les chaudières 3 et 4</w:t>
      </w:r>
      <w:bookmarkEnd w:id="18"/>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 xml:space="preserve">Cliquer depuis le synoptique général chaudière sur le combustible FO2 ou </w:t>
      </w:r>
      <w:proofErr w:type="spellStart"/>
      <w:r w:rsidRPr="0079728F">
        <w:rPr>
          <w:sz w:val="22"/>
          <w:szCs w:val="22"/>
        </w:rPr>
        <w:t>HdP</w:t>
      </w:r>
      <w:proofErr w:type="spellEnd"/>
      <w:r w:rsidRPr="0079728F">
        <w:rPr>
          <w:sz w:val="22"/>
          <w:szCs w:val="22"/>
        </w:rPr>
        <w:t>.</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Sur la sous-vue ainsi appelée, cliquer sur le combustible que l’on souhaite comme principal</w:t>
      </w:r>
    </w:p>
    <w:p w:rsidR="0079728F"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Valider par bouton OK</w:t>
      </w:r>
    </w:p>
    <w:p w:rsidR="0079728F" w:rsidRPr="0079728F" w:rsidRDefault="0079728F" w:rsidP="0079728F">
      <w:pPr>
        <w:pStyle w:val="Retrait0"/>
        <w:tabs>
          <w:tab w:val="clear" w:pos="1701"/>
        </w:tabs>
        <w:spacing w:before="80"/>
        <w:ind w:left="426" w:firstLine="0"/>
        <w:rPr>
          <w:sz w:val="22"/>
          <w:szCs w:val="22"/>
        </w:rPr>
      </w:pPr>
    </w:p>
    <w:p w:rsidR="008548F3" w:rsidRPr="0079728F" w:rsidRDefault="008548F3" w:rsidP="008548F3">
      <w:pPr>
        <w:pStyle w:val="Titre2"/>
        <w:tabs>
          <w:tab w:val="clear" w:pos="993"/>
          <w:tab w:val="num" w:pos="1418"/>
        </w:tabs>
        <w:spacing w:before="200" w:after="0"/>
        <w:ind w:left="1418" w:hanging="567"/>
        <w:rPr>
          <w:i w:val="0"/>
          <w:szCs w:val="22"/>
          <w:u w:val="none"/>
        </w:rPr>
      </w:pPr>
      <w:bookmarkStart w:id="19" w:name="_Toc5087393"/>
      <w:r w:rsidRPr="0079728F">
        <w:rPr>
          <w:i w:val="0"/>
          <w:szCs w:val="22"/>
          <w:u w:val="none"/>
        </w:rPr>
        <w:t>Changement des séquences pour la chaudière 5</w:t>
      </w:r>
      <w:bookmarkEnd w:id="19"/>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Choisir les séquences à changer et le combustible principal (annexe 2).</w:t>
      </w:r>
    </w:p>
    <w:p w:rsidR="008548F3" w:rsidRPr="0079728F" w:rsidRDefault="008548F3" w:rsidP="0079728F">
      <w:pPr>
        <w:pStyle w:val="Retrait0"/>
        <w:numPr>
          <w:ilvl w:val="0"/>
          <w:numId w:val="35"/>
        </w:numPr>
        <w:tabs>
          <w:tab w:val="clear" w:pos="1701"/>
        </w:tabs>
        <w:spacing w:before="80"/>
        <w:ind w:left="426"/>
        <w:rPr>
          <w:sz w:val="22"/>
          <w:szCs w:val="22"/>
        </w:rPr>
      </w:pPr>
      <w:r w:rsidRPr="0079728F">
        <w:rPr>
          <w:sz w:val="22"/>
          <w:szCs w:val="22"/>
        </w:rPr>
        <w:t>Les séquences fonctionnent par groupe de deux, l'une est affectée à la définition du combustible principal, l'autre à celle du mini technique. Chaque fois on devra changer les 4 séquences selon la procédure de l'annexe 1.</w:t>
      </w:r>
    </w:p>
    <w:p w:rsidR="008548F3" w:rsidRPr="0079728F" w:rsidRDefault="008548F3" w:rsidP="008548F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05"/>
      </w:tblGrid>
      <w:tr w:rsidR="008548F3" w:rsidRPr="0079728F" w:rsidTr="0079728F">
        <w:tblPrEx>
          <w:tblCellMar>
            <w:top w:w="0" w:type="dxa"/>
            <w:bottom w:w="0" w:type="dxa"/>
          </w:tblCellMar>
        </w:tblPrEx>
        <w:trPr>
          <w:jc w:val="center"/>
        </w:trPr>
        <w:tc>
          <w:tcPr>
            <w:tcW w:w="8505" w:type="dxa"/>
          </w:tcPr>
          <w:p w:rsidR="008548F3" w:rsidRPr="0079728F" w:rsidRDefault="008548F3" w:rsidP="0029080F">
            <w:pPr>
              <w:pStyle w:val="Retrait0"/>
              <w:spacing w:after="120"/>
              <w:ind w:left="0" w:firstLine="0"/>
              <w:rPr>
                <w:sz w:val="22"/>
                <w:szCs w:val="22"/>
              </w:rPr>
            </w:pPr>
            <w:r w:rsidRPr="0079728F">
              <w:rPr>
                <w:b/>
                <w:bCs/>
                <w:sz w:val="22"/>
                <w:szCs w:val="22"/>
                <w:u w:val="single"/>
              </w:rPr>
              <w:t>Attention</w:t>
            </w:r>
            <w:r w:rsidRPr="0079728F">
              <w:rPr>
                <w:sz w:val="22"/>
                <w:szCs w:val="22"/>
              </w:rPr>
              <w:t xml:space="preserve"> : toute erreur de manipulation peut entraîner l'arrêt de la chaudière.</w:t>
            </w:r>
          </w:p>
        </w:tc>
      </w:tr>
    </w:tbl>
    <w:p w:rsidR="008548F3" w:rsidRDefault="008548F3" w:rsidP="0079728F">
      <w:pPr>
        <w:pStyle w:val="Retrait0"/>
        <w:numPr>
          <w:ilvl w:val="0"/>
          <w:numId w:val="35"/>
        </w:numPr>
        <w:tabs>
          <w:tab w:val="clear" w:pos="1701"/>
        </w:tabs>
        <w:spacing w:before="80"/>
        <w:ind w:left="426"/>
      </w:pPr>
      <w:r>
        <w:t>Changement séquence 1</w:t>
      </w:r>
      <w:r>
        <w:br/>
        <w:t>Changement séquence 2</w:t>
      </w:r>
      <w:r>
        <w:br/>
        <w:t>Changement séquence 3</w:t>
      </w:r>
      <w:r>
        <w:br/>
        <w:t>Changement séquence 4.</w:t>
      </w:r>
    </w:p>
    <w:p w:rsidR="008548F3" w:rsidRDefault="008548F3" w:rsidP="008548F3">
      <w:pPr>
        <w:pStyle w:val="Retrait0"/>
        <w:ind w:left="1418" w:firstLine="0"/>
      </w:pPr>
    </w:p>
    <w:p w:rsidR="008548F3" w:rsidRPr="0079728F" w:rsidRDefault="008548F3" w:rsidP="008548F3">
      <w:pPr>
        <w:pStyle w:val="Titre2"/>
        <w:tabs>
          <w:tab w:val="clear" w:pos="993"/>
          <w:tab w:val="num" w:pos="1418"/>
        </w:tabs>
        <w:spacing w:before="200" w:after="0"/>
        <w:ind w:left="1418" w:hanging="567"/>
        <w:rPr>
          <w:i w:val="0"/>
          <w:u w:val="none"/>
        </w:rPr>
      </w:pPr>
      <w:bookmarkStart w:id="20" w:name="_Toc5087394"/>
      <w:r w:rsidRPr="0079728F">
        <w:rPr>
          <w:i w:val="0"/>
          <w:u w:val="none"/>
        </w:rPr>
        <w:t>Après le changement</w:t>
      </w:r>
      <w:bookmarkEnd w:id="20"/>
      <w:r w:rsidRPr="0079728F">
        <w:rPr>
          <w:i w:val="0"/>
          <w:u w:val="none"/>
        </w:rPr>
        <w:t xml:space="preserve"> </w:t>
      </w:r>
    </w:p>
    <w:p w:rsidR="008548F3" w:rsidRDefault="008548F3" w:rsidP="0079728F">
      <w:pPr>
        <w:pStyle w:val="Sous-texte"/>
        <w:ind w:left="0"/>
      </w:pPr>
      <w:r>
        <w:t>Quand le changement est réalisé (par simple cible SNCC pour les chaudières 3 et 4, par changement de séquence pour la chaudière 5), on doit vérifier que l'opération s'est correctement déroulée.</w:t>
      </w:r>
    </w:p>
    <w:p w:rsidR="008548F3" w:rsidRDefault="008548F3" w:rsidP="0079728F">
      <w:pPr>
        <w:pStyle w:val="Sous-texte"/>
        <w:ind w:left="0"/>
      </w:pPr>
      <w:r>
        <w:t>Pour cela, sur la vue de la chaudière :</w:t>
      </w:r>
    </w:p>
    <w:p w:rsidR="008548F3" w:rsidRPr="0079728F" w:rsidRDefault="008548F3" w:rsidP="003C5E12">
      <w:pPr>
        <w:pStyle w:val="Retrait0"/>
        <w:tabs>
          <w:tab w:val="clear" w:pos="1701"/>
        </w:tabs>
        <w:spacing w:before="80"/>
        <w:ind w:left="426" w:firstLine="0"/>
        <w:rPr>
          <w:sz w:val="22"/>
          <w:szCs w:val="22"/>
        </w:rPr>
      </w:pPr>
      <w:r>
        <w:t>-</w:t>
      </w:r>
      <w:r>
        <w:tab/>
      </w:r>
      <w:r w:rsidRPr="0079728F">
        <w:rPr>
          <w:sz w:val="22"/>
          <w:szCs w:val="22"/>
        </w:rPr>
        <w:t>Si la représentation du circuit de combustible est interrompue, rappeler la même vue, elle doit réapparaître entière.</w:t>
      </w:r>
    </w:p>
    <w:p w:rsidR="008548F3" w:rsidRPr="0079728F" w:rsidRDefault="008548F3" w:rsidP="00F72B1E">
      <w:pPr>
        <w:pStyle w:val="Retrait0"/>
        <w:tabs>
          <w:tab w:val="clear" w:pos="1701"/>
        </w:tabs>
        <w:spacing w:before="80"/>
        <w:ind w:left="426" w:firstLine="0"/>
        <w:rPr>
          <w:sz w:val="22"/>
          <w:szCs w:val="22"/>
        </w:rPr>
      </w:pPr>
      <w:r w:rsidRPr="0079728F">
        <w:rPr>
          <w:sz w:val="22"/>
          <w:szCs w:val="22"/>
        </w:rPr>
        <w:t>-</w:t>
      </w:r>
      <w:r w:rsidRPr="0079728F">
        <w:rPr>
          <w:sz w:val="22"/>
          <w:szCs w:val="22"/>
        </w:rPr>
        <w:tab/>
        <w:t>Sur cette vue en bas à gauche, les indications de combustible principal et de mini technique doivent être identiques.</w:t>
      </w:r>
    </w:p>
    <w:p w:rsidR="00854E02" w:rsidRDefault="008548F3" w:rsidP="0079728F">
      <w:pPr>
        <w:pStyle w:val="Retrait0"/>
        <w:spacing w:before="240"/>
        <w:ind w:left="0" w:firstLine="0"/>
      </w:pPr>
      <w:r>
        <w:t>Indiquer le changement sur le cahier de quart.</w:t>
      </w:r>
    </w:p>
    <w:p w:rsidR="00854E02" w:rsidRDefault="00854E02">
      <w:pPr>
        <w:rPr>
          <w:rFonts w:cs="Times New Roman"/>
          <w:sz w:val="24"/>
          <w:szCs w:val="20"/>
          <w:lang w:eastAsia="fr-FR"/>
        </w:rPr>
      </w:pPr>
      <w:r>
        <w:br w:type="page"/>
      </w:r>
    </w:p>
    <w:p w:rsidR="008548F3" w:rsidRDefault="008548F3" w:rsidP="0079728F">
      <w:pPr>
        <w:pStyle w:val="Retrait0"/>
        <w:spacing w:before="240"/>
        <w:ind w:left="0" w:firstLine="0"/>
      </w:pPr>
    </w:p>
    <w:p w:rsidR="00071422" w:rsidRPr="006615BB" w:rsidRDefault="00071422" w:rsidP="00071422">
      <w:pPr>
        <w:pStyle w:val="Titre1"/>
        <w:rPr>
          <w:shadow/>
        </w:rPr>
      </w:pPr>
      <w:bookmarkStart w:id="21" w:name="_Toc5087395"/>
      <w:r w:rsidRPr="006615BB">
        <w:t xml:space="preserve">ANNEXE 1 : </w:t>
      </w:r>
      <w:r w:rsidRPr="006615BB">
        <w:rPr>
          <w:shadow/>
        </w:rPr>
        <w:t>PROCEDURE DE CHANGEMENT DES SEQUENCE</w:t>
      </w:r>
      <w:bookmarkEnd w:id="21"/>
    </w:p>
    <w:p w:rsidR="00071422" w:rsidRPr="00071422" w:rsidRDefault="00071422" w:rsidP="00071422"/>
    <w:p w:rsidR="006615BB" w:rsidRDefault="006615BB" w:rsidP="006615BB">
      <w:pPr>
        <w:tabs>
          <w:tab w:val="left" w:pos="6804"/>
        </w:tabs>
        <w:ind w:left="851"/>
        <w:rPr>
          <w:b/>
        </w:rPr>
      </w:pPr>
      <w:r>
        <w:rPr>
          <w:b/>
        </w:rPr>
        <w:t>(1) (2) (3) (4) font référence aux colonnes du tableau concerné de l'annexe 2</w:t>
      </w:r>
    </w:p>
    <w:p w:rsidR="006615BB" w:rsidRDefault="006615BB" w:rsidP="006615BB">
      <w:pPr>
        <w:tabs>
          <w:tab w:val="left" w:pos="6804"/>
        </w:tabs>
      </w:pPr>
    </w:p>
    <w:p w:rsidR="006615BB" w:rsidRDefault="006615BB" w:rsidP="006615BB">
      <w:pPr>
        <w:tabs>
          <w:tab w:val="left" w:pos="1701"/>
          <w:tab w:val="left" w:pos="6804"/>
        </w:tabs>
        <w:ind w:left="851"/>
      </w:pPr>
      <w:r>
        <w:rPr>
          <w:noProof/>
        </w:rPr>
        <w:pict>
          <v:line id="_x0000_s1048" style="position:absolute;left:0;text-align:left;z-index:251659264" from="44.55pt,8.45pt" to="72.7pt,8.45pt" o:allowincell="f" strokeweight="1pt">
            <v:stroke endarrow="block" endarrowwidth="wide"/>
          </v:line>
        </w:pict>
      </w:r>
      <w:r>
        <w:tab/>
        <w:t>Placer la clé de déverrouillage au niveau "Superviseur".</w:t>
      </w:r>
    </w:p>
    <w:p w:rsidR="006615BB" w:rsidRDefault="006615BB" w:rsidP="006615BB">
      <w:pPr>
        <w:tabs>
          <w:tab w:val="left" w:pos="1276"/>
          <w:tab w:val="left" w:pos="6804"/>
        </w:tabs>
        <w:ind w:left="851"/>
      </w:pPr>
      <w:r>
        <w:rPr>
          <w:noProof/>
        </w:rPr>
        <w:pict>
          <v:shapetype id="_x0000_t202" coordsize="21600,21600" o:spt="202" path="m,l,21600r21600,l21600,xe">
            <v:stroke joinstyle="miter"/>
            <v:path gradientshapeok="t" o:connecttype="rect"/>
          </v:shapetype>
          <v:shape id="_x0000_s1051" type="#_x0000_t202" style="position:absolute;left:0;text-align:left;margin-left:303.9pt;margin-top:15.65pt;width:58.8pt;height:14pt;z-index:251662336" o:allowincell="f">
            <v:textbox inset="0,0,0,0">
              <w:txbxContent>
                <w:p w:rsidR="006615BB" w:rsidRDefault="006615BB" w:rsidP="006615BB">
                  <w:pPr>
                    <w:jc w:val="center"/>
                  </w:pPr>
                  <w:r>
                    <w:t>ENTER</w:t>
                  </w:r>
                </w:p>
                <w:p w:rsidR="006615BB" w:rsidRDefault="006615BB" w:rsidP="006615BB">
                  <w:pPr>
                    <w:jc w:val="center"/>
                  </w:pPr>
                  <w:r>
                    <w:br/>
                  </w:r>
                  <w:r>
                    <w:br/>
                  </w:r>
                </w:p>
              </w:txbxContent>
            </v:textbox>
          </v:shape>
        </w:pict>
      </w:r>
      <w:r>
        <w:rPr>
          <w:noProof/>
        </w:rPr>
        <w:pict>
          <v:shape id="_x0000_s1050" type="#_x0000_t202" style="position:absolute;left:0;text-align:left;margin-left:230.45pt;margin-top:14.2pt;width:32.45pt;height:14pt;z-index:251661312" o:allowincell="f">
            <v:textbox inset="0,0,0,0">
              <w:txbxContent>
                <w:p w:rsidR="006615BB" w:rsidRDefault="006615BB" w:rsidP="006615BB">
                  <w:pPr>
                    <w:jc w:val="center"/>
                  </w:pPr>
                  <w:r>
                    <w:t>"2"</w:t>
                  </w:r>
                </w:p>
              </w:txbxContent>
            </v:textbox>
          </v:shape>
        </w:pict>
      </w:r>
      <w:r>
        <w:rPr>
          <w:noProof/>
        </w:rPr>
        <w:pict>
          <v:shape id="_x0000_s1049" type="#_x0000_t202" style="position:absolute;left:0;text-align:left;margin-left:136.75pt;margin-top:14.5pt;width:58.8pt;height:14.9pt;z-index:251660288" o:allowincell="f">
            <v:textbox inset="0,0,0,0">
              <w:txbxContent>
                <w:p w:rsidR="006615BB" w:rsidRDefault="006615BB" w:rsidP="006615BB">
                  <w:pPr>
                    <w:jc w:val="center"/>
                  </w:pPr>
                  <w:r>
                    <w:t>"SCHEM"</w:t>
                  </w:r>
                </w:p>
              </w:txbxContent>
            </v:textbox>
          </v:shape>
        </w:pict>
      </w:r>
      <w:r>
        <w:br/>
        <w:t>1.</w:t>
      </w:r>
      <w:r>
        <w:tab/>
        <w:t xml:space="preserve">Sélectionner                     puis               </w:t>
      </w:r>
      <w:proofErr w:type="spellStart"/>
      <w:r>
        <w:t>puis</w:t>
      </w:r>
      <w:proofErr w:type="spellEnd"/>
      <w:r>
        <w:t xml:space="preserve">                     </w:t>
      </w:r>
    </w:p>
    <w:p w:rsidR="006615BB" w:rsidRDefault="006615BB" w:rsidP="006615BB">
      <w:pPr>
        <w:tabs>
          <w:tab w:val="left" w:pos="1276"/>
          <w:tab w:val="left" w:pos="6804"/>
        </w:tabs>
        <w:spacing w:before="200"/>
        <w:ind w:left="851"/>
      </w:pPr>
      <w:r>
        <w:tab/>
        <w:t xml:space="preserve">Sur l'écran s'affichent </w:t>
      </w:r>
      <w:proofErr w:type="gramStart"/>
      <w:r>
        <w:t>les</w:t>
      </w:r>
      <w:proofErr w:type="gramEnd"/>
      <w:r>
        <w:t xml:space="preserve"> n° de box concernés.</w:t>
      </w:r>
    </w:p>
    <w:p w:rsidR="006615BB" w:rsidRDefault="006615BB" w:rsidP="006615BB">
      <w:pPr>
        <w:tabs>
          <w:tab w:val="left" w:pos="1276"/>
          <w:tab w:val="left" w:pos="6804"/>
        </w:tabs>
        <w:ind w:left="851"/>
      </w:pPr>
      <w:r>
        <w:br/>
        <w:t>2.</w:t>
      </w:r>
      <w:r>
        <w:tab/>
        <w:t>Sélectionner box n° (1) annexe 2.</w:t>
      </w:r>
      <w:r>
        <w:br/>
      </w:r>
      <w:r>
        <w:br/>
        <w:t>3.</w:t>
      </w:r>
      <w:r>
        <w:tab/>
        <w:t>Sélectionner la séquence à charger  (2) annexe 2.</w:t>
      </w:r>
    </w:p>
    <w:p w:rsidR="006615BB" w:rsidRDefault="006615BB" w:rsidP="006615BB">
      <w:pPr>
        <w:tabs>
          <w:tab w:val="left" w:pos="1276"/>
          <w:tab w:val="left" w:pos="6804"/>
        </w:tabs>
        <w:spacing w:before="120"/>
        <w:ind w:left="851"/>
      </w:pPr>
      <w:r>
        <w:tab/>
        <w:t>S'affiche le bandeau "zone de dialogue" de la séquence.</w:t>
      </w:r>
    </w:p>
    <w:p w:rsidR="006615BB" w:rsidRDefault="006615BB" w:rsidP="006615BB">
      <w:pPr>
        <w:tabs>
          <w:tab w:val="left" w:pos="1276"/>
          <w:tab w:val="left" w:pos="6804"/>
        </w:tabs>
        <w:ind w:left="851"/>
      </w:pPr>
      <w:r>
        <w:br/>
        <w:t>4.</w:t>
      </w:r>
      <w:r>
        <w:tab/>
        <w:t>Sélectionner le point séquence (en bas à gauche).</w:t>
      </w:r>
    </w:p>
    <w:p w:rsidR="006615BB" w:rsidRDefault="006615BB" w:rsidP="006615BB">
      <w:pPr>
        <w:tabs>
          <w:tab w:val="left" w:pos="1276"/>
          <w:tab w:val="left" w:pos="6804"/>
        </w:tabs>
        <w:spacing w:before="120"/>
        <w:ind w:left="851"/>
      </w:pPr>
      <w:r>
        <w:tab/>
        <w:t>S'affiche le détail de la séquence.</w:t>
      </w:r>
    </w:p>
    <w:p w:rsidR="006615BB" w:rsidRDefault="006615BB" w:rsidP="006615BB">
      <w:pPr>
        <w:tabs>
          <w:tab w:val="left" w:pos="1276"/>
          <w:tab w:val="left" w:pos="6804"/>
        </w:tabs>
        <w:ind w:left="851"/>
      </w:pPr>
      <w:r>
        <w:br/>
        <w:t>5.</w:t>
      </w:r>
      <w:r>
        <w:tab/>
        <w:t>Arrêter la séquence.</w:t>
      </w:r>
    </w:p>
    <w:p w:rsidR="006615BB" w:rsidRDefault="006615BB" w:rsidP="006615BB">
      <w:pPr>
        <w:tabs>
          <w:tab w:val="left" w:pos="1701"/>
          <w:tab w:val="left" w:pos="6804"/>
        </w:tabs>
        <w:spacing w:before="120"/>
        <w:ind w:left="1276"/>
      </w:pPr>
      <w:r>
        <w:rPr>
          <w:noProof/>
        </w:rPr>
        <w:pict>
          <v:shape id="_x0000_s1054" type="#_x0000_t202" style="position:absolute;left:0;text-align:left;margin-left:291.3pt;margin-top:5.05pt;width:58.8pt;height:14pt;z-index:251665408" o:allowincell="f">
            <v:textbox inset="0,0,0,0">
              <w:txbxContent>
                <w:p w:rsidR="006615BB" w:rsidRDefault="006615BB" w:rsidP="006615BB">
                  <w:pPr>
                    <w:jc w:val="center"/>
                  </w:pPr>
                  <w:r>
                    <w:t>ENTER</w:t>
                  </w:r>
                </w:p>
                <w:p w:rsidR="006615BB" w:rsidRDefault="006615BB" w:rsidP="006615BB">
                  <w:pPr>
                    <w:jc w:val="center"/>
                  </w:pPr>
                  <w:r>
                    <w:br/>
                  </w:r>
                  <w:r>
                    <w:br/>
                  </w:r>
                </w:p>
              </w:txbxContent>
            </v:textbox>
          </v:shape>
        </w:pict>
      </w:r>
      <w:r>
        <w:rPr>
          <w:noProof/>
        </w:rPr>
        <w:pict>
          <v:shape id="_x0000_s1052" type="#_x0000_t202" style="position:absolute;left:0;text-align:left;margin-left:220.25pt;margin-top:4.6pt;width:45.65pt;height:13.15pt;z-index:251663360" o:allowincell="f">
            <v:textbox inset="0,0,0,0">
              <w:txbxContent>
                <w:p w:rsidR="006615BB" w:rsidRDefault="006615BB" w:rsidP="006615BB">
                  <w:pPr>
                    <w:jc w:val="center"/>
                  </w:pPr>
                  <w:r>
                    <w:t>STOP</w:t>
                  </w:r>
                </w:p>
              </w:txbxContent>
            </v:textbox>
          </v:shape>
        </w:pict>
      </w:r>
      <w:r>
        <w:t>a)</w:t>
      </w:r>
      <w:r>
        <w:tab/>
        <w:t xml:space="preserve">Sélectionner "RUN" puis                 et                      </w:t>
      </w:r>
      <w:r>
        <w:br/>
      </w:r>
      <w:r>
        <w:tab/>
        <w:t>s'affiche "NORM", FA09</w:t>
      </w:r>
    </w:p>
    <w:p w:rsidR="006615BB" w:rsidRDefault="006615BB" w:rsidP="006615BB">
      <w:pPr>
        <w:tabs>
          <w:tab w:val="left" w:pos="1701"/>
          <w:tab w:val="left" w:pos="6804"/>
        </w:tabs>
        <w:spacing w:before="120"/>
        <w:ind w:left="1276"/>
      </w:pPr>
      <w:r>
        <w:rPr>
          <w:noProof/>
        </w:rPr>
        <w:pict>
          <v:shape id="_x0000_s1055" type="#_x0000_t202" style="position:absolute;left:0;text-align:left;margin-left:231.3pt;margin-top:6pt;width:38.65pt;height:12.25pt;z-index:251666432" o:allowincell="f">
            <v:textbox inset="0,0,0,0">
              <w:txbxContent>
                <w:p w:rsidR="006615BB" w:rsidRDefault="006615BB" w:rsidP="006615BB">
                  <w:pPr>
                    <w:jc w:val="center"/>
                  </w:pPr>
                  <w:r>
                    <w:t>OFF</w:t>
                  </w:r>
                </w:p>
              </w:txbxContent>
            </v:textbox>
          </v:shape>
        </w:pict>
      </w:r>
      <w:r>
        <w:rPr>
          <w:noProof/>
        </w:rPr>
        <w:pict>
          <v:shape id="_x0000_s1056" type="#_x0000_t202" style="position:absolute;left:0;text-align:left;margin-left:292.75pt;margin-top:4.7pt;width:58.8pt;height:14pt;z-index:251667456" o:allowincell="f">
            <v:textbox inset="0,0,0,0">
              <w:txbxContent>
                <w:p w:rsidR="006615BB" w:rsidRDefault="006615BB" w:rsidP="006615BB">
                  <w:pPr>
                    <w:jc w:val="center"/>
                  </w:pPr>
                  <w:r>
                    <w:t>ENTER</w:t>
                  </w:r>
                </w:p>
                <w:p w:rsidR="006615BB" w:rsidRDefault="006615BB" w:rsidP="006615BB">
                  <w:pPr>
                    <w:jc w:val="center"/>
                  </w:pPr>
                  <w:r>
                    <w:br/>
                  </w:r>
                  <w:r>
                    <w:br/>
                  </w:r>
                </w:p>
              </w:txbxContent>
            </v:textbox>
          </v:shape>
        </w:pict>
      </w:r>
      <w:r>
        <w:t>b)</w:t>
      </w:r>
      <w:r>
        <w:tab/>
        <w:t xml:space="preserve">Sélectionner "NORM" puis               et </w:t>
      </w:r>
      <w:r>
        <w:br/>
      </w:r>
      <w:r>
        <w:tab/>
        <w:t>s'affiche "OFF LOAD".</w:t>
      </w:r>
    </w:p>
    <w:p w:rsidR="006615BB" w:rsidRDefault="006615BB" w:rsidP="006615BB">
      <w:pPr>
        <w:tabs>
          <w:tab w:val="left" w:pos="1276"/>
          <w:tab w:val="left" w:pos="6804"/>
        </w:tabs>
        <w:ind w:left="851"/>
      </w:pPr>
      <w:r>
        <w:br/>
        <w:t>6.</w:t>
      </w:r>
      <w:r>
        <w:tab/>
        <w:t>Une fois la séquence à l'arrêt :</w:t>
      </w:r>
    </w:p>
    <w:p w:rsidR="006615BB" w:rsidRDefault="006615BB" w:rsidP="006615BB">
      <w:pPr>
        <w:tabs>
          <w:tab w:val="left" w:pos="1701"/>
          <w:tab w:val="left" w:pos="6804"/>
        </w:tabs>
        <w:spacing w:before="120"/>
        <w:ind w:left="1276"/>
      </w:pPr>
      <w:r>
        <w:rPr>
          <w:noProof/>
        </w:rPr>
        <w:pict>
          <v:shape id="_x0000_s1057" type="#_x0000_t202" style="position:absolute;left:0;text-align:left;margin-left:163.1pt;margin-top:7.65pt;width:58.8pt;height:14pt;z-index:251668480" o:allowincell="f">
            <v:textbox inset="0,0,0,0">
              <w:txbxContent>
                <w:p w:rsidR="006615BB" w:rsidRDefault="006615BB" w:rsidP="006615BB">
                  <w:pPr>
                    <w:jc w:val="center"/>
                  </w:pPr>
                  <w:r>
                    <w:t>RETURN</w:t>
                  </w:r>
                </w:p>
                <w:p w:rsidR="006615BB" w:rsidRDefault="006615BB" w:rsidP="006615BB">
                  <w:pPr>
                    <w:jc w:val="center"/>
                  </w:pPr>
                  <w:r>
                    <w:br/>
                  </w:r>
                  <w:r>
                    <w:br/>
                  </w:r>
                </w:p>
              </w:txbxContent>
            </v:textbox>
          </v:shape>
        </w:pict>
      </w:r>
      <w:r>
        <w:t>a)</w:t>
      </w:r>
      <w:r>
        <w:tab/>
        <w:t xml:space="preserve">Sélectionner        </w:t>
      </w:r>
    </w:p>
    <w:p w:rsidR="006615BB" w:rsidRDefault="006615BB" w:rsidP="006615BB">
      <w:pPr>
        <w:tabs>
          <w:tab w:val="left" w:pos="1701"/>
          <w:tab w:val="left" w:pos="6804"/>
        </w:tabs>
        <w:spacing w:before="120"/>
        <w:ind w:left="1276"/>
      </w:pPr>
      <w:r>
        <w:rPr>
          <w:noProof/>
        </w:rPr>
        <w:pict>
          <v:shape id="_x0000_s1058" type="#_x0000_t202" style="position:absolute;left:0;text-align:left;margin-left:162.8pt;margin-top:5.65pt;width:70.25pt;height:14pt;z-index:251669504" o:allowincell="f">
            <v:textbox inset="0,0,0,0">
              <w:txbxContent>
                <w:p w:rsidR="006615BB" w:rsidRDefault="006615BB" w:rsidP="006615BB">
                  <w:pPr>
                    <w:jc w:val="center"/>
                  </w:pPr>
                  <w:r>
                    <w:t>LOAD SAVE</w:t>
                  </w:r>
                </w:p>
                <w:p w:rsidR="006615BB" w:rsidRDefault="006615BB" w:rsidP="006615BB">
                  <w:pPr>
                    <w:jc w:val="center"/>
                  </w:pPr>
                  <w:r>
                    <w:br/>
                  </w:r>
                  <w:r>
                    <w:br/>
                  </w:r>
                </w:p>
              </w:txbxContent>
            </v:textbox>
          </v:shape>
        </w:pict>
      </w:r>
      <w:r>
        <w:t>b)</w:t>
      </w:r>
      <w:r>
        <w:tab/>
        <w:t xml:space="preserve">Sélectionner   </w:t>
      </w:r>
    </w:p>
    <w:p w:rsidR="006615BB" w:rsidRDefault="006615BB" w:rsidP="006615BB">
      <w:pPr>
        <w:tabs>
          <w:tab w:val="left" w:pos="1701"/>
          <w:tab w:val="left" w:pos="6804"/>
        </w:tabs>
        <w:spacing w:before="120"/>
        <w:ind w:left="1276"/>
      </w:pPr>
      <w:r>
        <w:rPr>
          <w:noProof/>
        </w:rPr>
        <w:pict>
          <v:shape id="_x0000_s1059" type="#_x0000_t202" style="position:absolute;left:0;text-align:left;margin-left:163.7pt;margin-top:6.55pt;width:50pt;height:13.1pt;z-index:251670528" o:allowincell="f">
            <v:textbox inset="0,0,0,0">
              <w:txbxContent>
                <w:p w:rsidR="006615BB" w:rsidRDefault="006615BB" w:rsidP="006615BB">
                  <w:pPr>
                    <w:jc w:val="center"/>
                  </w:pPr>
                  <w:r>
                    <w:t>LOAD</w:t>
                  </w:r>
                </w:p>
                <w:p w:rsidR="006615BB" w:rsidRDefault="006615BB" w:rsidP="006615BB">
                  <w:pPr>
                    <w:jc w:val="center"/>
                  </w:pPr>
                  <w:r>
                    <w:br/>
                  </w:r>
                  <w:r>
                    <w:br/>
                  </w:r>
                </w:p>
              </w:txbxContent>
            </v:textbox>
          </v:shape>
        </w:pict>
      </w:r>
      <w:r>
        <w:t>c)</w:t>
      </w:r>
      <w:r>
        <w:tab/>
        <w:t xml:space="preserve">Sélectionner                     à droite de l'écran </w:t>
      </w:r>
    </w:p>
    <w:p w:rsidR="006615BB" w:rsidRDefault="006615BB" w:rsidP="006615BB">
      <w:pPr>
        <w:tabs>
          <w:tab w:val="left" w:pos="1701"/>
          <w:tab w:val="left" w:pos="6804"/>
        </w:tabs>
        <w:spacing w:before="120"/>
        <w:ind w:left="1276"/>
      </w:pPr>
      <w:r>
        <w:rPr>
          <w:noProof/>
        </w:rPr>
        <w:pict>
          <v:shape id="_x0000_s1060" type="#_x0000_t202" style="position:absolute;left:0;text-align:left;margin-left:163.7pt;margin-top:5.65pt;width:110.55pt;height:14.9pt;z-index:251671552" o:allowincell="f">
            <v:textbox inset="0,0,0,0">
              <w:txbxContent>
                <w:p w:rsidR="006615BB" w:rsidRDefault="006615BB" w:rsidP="006615BB">
                  <w:pPr>
                    <w:jc w:val="center"/>
                  </w:pPr>
                  <w:r>
                    <w:t>DEFAUT SOURCE</w:t>
                  </w:r>
                </w:p>
                <w:p w:rsidR="006615BB" w:rsidRDefault="006615BB" w:rsidP="006615BB">
                  <w:pPr>
                    <w:jc w:val="center"/>
                  </w:pPr>
                  <w:r>
                    <w:br/>
                  </w:r>
                  <w:r>
                    <w:br/>
                  </w:r>
                </w:p>
              </w:txbxContent>
            </v:textbox>
          </v:shape>
        </w:pict>
      </w:r>
      <w:r>
        <w:t>d)</w:t>
      </w:r>
      <w:r>
        <w:tab/>
        <w:t xml:space="preserve">Sélectionner                                       </w:t>
      </w:r>
    </w:p>
    <w:p w:rsidR="006615BB" w:rsidRDefault="006615BB" w:rsidP="006615BB">
      <w:pPr>
        <w:tabs>
          <w:tab w:val="left" w:pos="1276"/>
          <w:tab w:val="left" w:pos="6804"/>
        </w:tabs>
        <w:ind w:left="851"/>
      </w:pPr>
      <w:r>
        <w:rPr>
          <w:noProof/>
        </w:rPr>
        <w:pict>
          <v:shape id="_x0000_s1053" type="#_x0000_t202" style="position:absolute;left:0;text-align:left;margin-left:163.7pt;margin-top:5.2pt;width:142.2pt;height:16.7pt;z-index:251664384" o:allowincell="f">
            <v:textbox inset="0,0,0,0">
              <w:txbxContent>
                <w:p w:rsidR="006615BB" w:rsidRDefault="006615BB" w:rsidP="006615BB">
                  <w:pPr>
                    <w:jc w:val="center"/>
                  </w:pPr>
                  <w:r>
                    <w:t>EXECUTE COMMANDE</w:t>
                  </w:r>
                </w:p>
              </w:txbxContent>
            </v:textbox>
          </v:shape>
        </w:pict>
      </w:r>
      <w:r>
        <w:br/>
      </w:r>
    </w:p>
    <w:p w:rsidR="006615BB" w:rsidRDefault="006615BB" w:rsidP="006615BB">
      <w:pPr>
        <w:tabs>
          <w:tab w:val="left" w:pos="709"/>
          <w:tab w:val="left" w:pos="6804"/>
        </w:tabs>
        <w:spacing w:before="120"/>
        <w:ind w:left="1276"/>
      </w:pPr>
      <w:r>
        <w:t>S'affichent (au milieu et à gauche), les séquences terminées par</w:t>
      </w:r>
      <w:proofErr w:type="gramStart"/>
      <w:r>
        <w:t>,</w:t>
      </w:r>
      <w:proofErr w:type="gramEnd"/>
      <w:r>
        <w:br/>
        <w:t>F = Fuel   et   R = Résidus.</w:t>
      </w:r>
    </w:p>
    <w:p w:rsidR="006615BB" w:rsidRDefault="006615BB" w:rsidP="006615BB">
      <w:pPr>
        <w:tabs>
          <w:tab w:val="left" w:pos="1276"/>
          <w:tab w:val="left" w:pos="6804"/>
        </w:tabs>
        <w:ind w:left="851"/>
      </w:pPr>
      <w:r>
        <w:br/>
        <w:t>7.</w:t>
      </w:r>
      <w:r>
        <w:tab/>
        <w:t>Sélectionner (3) annexe 2.</w:t>
      </w:r>
    </w:p>
    <w:p w:rsidR="006615BB" w:rsidRDefault="006615BB" w:rsidP="006615BB">
      <w:pPr>
        <w:tabs>
          <w:tab w:val="left" w:pos="1701"/>
          <w:tab w:val="left" w:pos="6804"/>
        </w:tabs>
        <w:spacing w:before="120"/>
        <w:ind w:left="1276"/>
      </w:pPr>
      <w:r>
        <w:rPr>
          <w:noProof/>
        </w:rPr>
        <w:pict>
          <v:shape id="_x0000_s1061" type="#_x0000_t202" style="position:absolute;left:0;text-align:left;margin-left:137.65pt;margin-top:6.8pt;width:58.8pt;height:14pt;z-index:251672576" o:allowincell="f">
            <v:textbox inset="0,0,0,0">
              <w:txbxContent>
                <w:p w:rsidR="006615BB" w:rsidRDefault="006615BB" w:rsidP="006615BB">
                  <w:pPr>
                    <w:jc w:val="center"/>
                  </w:pPr>
                  <w:r>
                    <w:t>START</w:t>
                  </w:r>
                </w:p>
                <w:p w:rsidR="006615BB" w:rsidRDefault="006615BB" w:rsidP="006615BB">
                  <w:pPr>
                    <w:jc w:val="center"/>
                  </w:pPr>
                  <w:r>
                    <w:br/>
                  </w:r>
                  <w:r>
                    <w:br/>
                  </w:r>
                </w:p>
              </w:txbxContent>
            </v:textbox>
          </v:shape>
        </w:pict>
      </w:r>
      <w:r>
        <w:t xml:space="preserve">Sélectionner  </w:t>
      </w:r>
    </w:p>
    <w:p w:rsidR="006615BB" w:rsidRDefault="006615BB" w:rsidP="006615BB">
      <w:pPr>
        <w:tabs>
          <w:tab w:val="left" w:pos="1701"/>
          <w:tab w:val="left" w:pos="6804"/>
        </w:tabs>
        <w:spacing w:before="120"/>
        <w:ind w:left="1276"/>
      </w:pPr>
      <w:r>
        <w:t xml:space="preserve">Attendre 30 secondes que </w:t>
      </w:r>
      <w:proofErr w:type="gramStart"/>
      <w:r>
        <w:t>s'affiche</w:t>
      </w:r>
      <w:proofErr w:type="gramEnd"/>
      <w:r>
        <w:t xml:space="preserve"> (4) annexe 2 pour que la séquence soit chargée.</w:t>
      </w:r>
    </w:p>
    <w:p w:rsidR="006615BB" w:rsidRDefault="006615BB" w:rsidP="006615BB">
      <w:pPr>
        <w:tabs>
          <w:tab w:val="left" w:pos="1276"/>
          <w:tab w:val="left" w:pos="6804"/>
        </w:tabs>
        <w:ind w:left="851"/>
      </w:pPr>
      <w:r>
        <w:br/>
        <w:t>8.</w:t>
      </w:r>
      <w:r>
        <w:tab/>
        <w:t>Redémarrer la séquence.</w:t>
      </w:r>
    </w:p>
    <w:p w:rsidR="006615BB" w:rsidRDefault="006615BB" w:rsidP="006615BB">
      <w:pPr>
        <w:tabs>
          <w:tab w:val="left" w:pos="1701"/>
          <w:tab w:val="left" w:pos="6804"/>
        </w:tabs>
        <w:spacing w:before="120"/>
        <w:ind w:left="1276"/>
      </w:pPr>
      <w:r>
        <w:rPr>
          <w:noProof/>
        </w:rPr>
        <w:pict>
          <v:shape id="_x0000_s1062" type="#_x0000_t202" style="position:absolute;left:0;text-align:left;margin-left:221.9pt;margin-top:6.75pt;width:50pt;height:13.1pt;z-index:251673600" o:allowincell="f">
            <v:textbox inset="0,0,0,0">
              <w:txbxContent>
                <w:p w:rsidR="006615BB" w:rsidRDefault="006615BB" w:rsidP="006615BB">
                  <w:pPr>
                    <w:jc w:val="center"/>
                  </w:pPr>
                  <w:r>
                    <w:t>READY</w:t>
                  </w:r>
                </w:p>
                <w:p w:rsidR="006615BB" w:rsidRDefault="006615BB" w:rsidP="006615BB">
                  <w:pPr>
                    <w:jc w:val="center"/>
                  </w:pPr>
                  <w:r>
                    <w:br/>
                  </w:r>
                  <w:r>
                    <w:br/>
                  </w:r>
                </w:p>
              </w:txbxContent>
            </v:textbox>
          </v:shape>
        </w:pict>
      </w:r>
      <w:r>
        <w:rPr>
          <w:noProof/>
        </w:rPr>
        <w:pict>
          <v:shape id="_x0000_s1063" type="#_x0000_t202" style="position:absolute;left:0;text-align:left;margin-left:298.6pt;margin-top:6.2pt;width:58.8pt;height:14pt;z-index:251674624" o:allowincell="f">
            <v:textbox inset="0,0,0,0">
              <w:txbxContent>
                <w:p w:rsidR="006615BB" w:rsidRDefault="006615BB" w:rsidP="006615BB">
                  <w:pPr>
                    <w:jc w:val="center"/>
                  </w:pPr>
                  <w:r>
                    <w:t>ENTER</w:t>
                  </w:r>
                </w:p>
                <w:p w:rsidR="006615BB" w:rsidRDefault="006615BB" w:rsidP="006615BB">
                  <w:pPr>
                    <w:jc w:val="center"/>
                  </w:pPr>
                  <w:r>
                    <w:br/>
                  </w:r>
                  <w:r>
                    <w:br/>
                  </w:r>
                </w:p>
              </w:txbxContent>
            </v:textbox>
          </v:shape>
        </w:pict>
      </w:r>
      <w:r>
        <w:t>a)</w:t>
      </w:r>
      <w:r>
        <w:tab/>
        <w:t xml:space="preserve">Sélectionner "OFF" puis                    et        </w:t>
      </w:r>
    </w:p>
    <w:p w:rsidR="006615BB" w:rsidRDefault="006615BB" w:rsidP="006615BB">
      <w:pPr>
        <w:tabs>
          <w:tab w:val="left" w:pos="1701"/>
          <w:tab w:val="left" w:pos="6804"/>
        </w:tabs>
        <w:spacing w:before="120"/>
        <w:ind w:left="1276"/>
      </w:pPr>
      <w:r>
        <w:t>b)</w:t>
      </w:r>
      <w:r>
        <w:tab/>
        <w:t>Sous EXEC faire "LOAD"</w:t>
      </w:r>
    </w:p>
    <w:p w:rsidR="006615BB" w:rsidRDefault="006615BB" w:rsidP="006615BB">
      <w:pPr>
        <w:tabs>
          <w:tab w:val="left" w:pos="1701"/>
          <w:tab w:val="left" w:pos="6804"/>
        </w:tabs>
        <w:spacing w:before="120"/>
        <w:ind w:left="1276"/>
      </w:pPr>
      <w:r>
        <w:rPr>
          <w:noProof/>
        </w:rPr>
        <w:pict>
          <v:shape id="_x0000_s1065" type="#_x0000_t202" style="position:absolute;left:0;text-align:left;margin-left:232.45pt;margin-top:6.9pt;width:58.8pt;height:14pt;z-index:251676672" o:allowincell="f">
            <v:textbox inset="0,0,0,0">
              <w:txbxContent>
                <w:p w:rsidR="006615BB" w:rsidRDefault="006615BB" w:rsidP="006615BB">
                  <w:pPr>
                    <w:jc w:val="center"/>
                  </w:pPr>
                  <w:r>
                    <w:t>ENTER</w:t>
                  </w:r>
                </w:p>
                <w:p w:rsidR="006615BB" w:rsidRDefault="006615BB" w:rsidP="006615BB">
                  <w:pPr>
                    <w:jc w:val="center"/>
                  </w:pPr>
                  <w:r>
                    <w:br/>
                  </w:r>
                  <w:r>
                    <w:br/>
                  </w:r>
                </w:p>
              </w:txbxContent>
            </v:textbox>
          </v:shape>
        </w:pict>
      </w:r>
      <w:r>
        <w:rPr>
          <w:noProof/>
        </w:rPr>
        <w:pict>
          <v:shape id="_x0000_s1064" type="#_x0000_t202" style="position:absolute;left:0;text-align:left;margin-left:140.9pt;margin-top:5.55pt;width:58.8pt;height:14pt;z-index:251675648" o:allowincell="f">
            <v:textbox inset="0,0,0,0">
              <w:txbxContent>
                <w:p w:rsidR="006615BB" w:rsidRDefault="006615BB" w:rsidP="006615BB">
                  <w:pPr>
                    <w:jc w:val="center"/>
                  </w:pPr>
                  <w:r>
                    <w:t>START</w:t>
                  </w:r>
                </w:p>
                <w:p w:rsidR="006615BB" w:rsidRDefault="006615BB" w:rsidP="006615BB">
                  <w:pPr>
                    <w:jc w:val="center"/>
                  </w:pPr>
                  <w:r>
                    <w:br/>
                  </w:r>
                  <w:r>
                    <w:br/>
                  </w:r>
                </w:p>
              </w:txbxContent>
            </v:textbox>
          </v:shape>
        </w:pict>
      </w:r>
      <w:r>
        <w:t xml:space="preserve">Sélectionner                        et </w:t>
      </w:r>
    </w:p>
    <w:p w:rsidR="00854E02" w:rsidRDefault="006615BB" w:rsidP="006615BB">
      <w:r>
        <w:rPr>
          <w:noProof/>
        </w:rPr>
        <w:pict>
          <v:line id="_x0000_s1066" style="position:absolute;z-index:251677696" from="45.4pt,20.7pt" to="73.55pt,20.7pt" o:allowincell="f" strokeweight="1pt">
            <v:stroke endarrow="block" endarrowwidth="wide"/>
          </v:line>
        </w:pict>
      </w:r>
      <w:r>
        <w:tab/>
      </w:r>
      <w:r>
        <w:br/>
      </w:r>
      <w:r>
        <w:tab/>
        <w:t>Retirer la clé du "Superviseur".</w:t>
      </w:r>
    </w:p>
    <w:p w:rsidR="00854E02" w:rsidRDefault="00854E02">
      <w:r>
        <w:br w:type="page"/>
      </w:r>
    </w:p>
    <w:p w:rsidR="006615BB" w:rsidRDefault="006615BB" w:rsidP="006615BB"/>
    <w:p w:rsidR="006615BB" w:rsidRDefault="006615BB" w:rsidP="006615BB">
      <w:pPr>
        <w:pStyle w:val="Titre1"/>
      </w:pPr>
      <w:bookmarkStart w:id="22" w:name="_Toc5087396"/>
      <w:r>
        <w:t>ANNEXE 2</w:t>
      </w:r>
      <w:bookmarkEnd w:id="22"/>
      <w:r>
        <w:t> </w:t>
      </w:r>
    </w:p>
    <w:p w:rsidR="006615BB" w:rsidRDefault="006615BB" w:rsidP="006615BB"/>
    <w:p w:rsidR="006615BB" w:rsidRDefault="006615BB" w:rsidP="006615BB"/>
    <w:p w:rsidR="006615BB" w:rsidRDefault="006615BB" w:rsidP="006615BB">
      <w:pPr>
        <w:tabs>
          <w:tab w:val="left" w:pos="6804"/>
        </w:tabs>
        <w:jc w:val="center"/>
        <w:rPr>
          <w:b/>
          <w:spacing w:val="60"/>
          <w:u w:val="single"/>
          <w:lang w:val="en-GB"/>
        </w:rPr>
      </w:pPr>
    </w:p>
    <w:tbl>
      <w:tblPr>
        <w:tblW w:w="0" w:type="auto"/>
        <w:jc w:val="center"/>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2835"/>
      </w:tblGrid>
      <w:tr w:rsidR="006615BB" w:rsidTr="0029080F">
        <w:tblPrEx>
          <w:tblCellMar>
            <w:top w:w="0" w:type="dxa"/>
            <w:bottom w:w="0" w:type="dxa"/>
          </w:tblCellMar>
        </w:tblPrEx>
        <w:trPr>
          <w:jc w:val="center"/>
        </w:trPr>
        <w:tc>
          <w:tcPr>
            <w:tcW w:w="2835" w:type="dxa"/>
            <w:shd w:val="pct15" w:color="auto" w:fill="FFFFFF"/>
          </w:tcPr>
          <w:p w:rsidR="006615BB" w:rsidRDefault="006615BB" w:rsidP="0029080F">
            <w:pPr>
              <w:tabs>
                <w:tab w:val="left" w:pos="3969"/>
                <w:tab w:val="left" w:pos="6804"/>
              </w:tabs>
              <w:spacing w:before="60" w:after="60"/>
              <w:jc w:val="center"/>
              <w:rPr>
                <w:b/>
                <w:sz w:val="28"/>
              </w:rPr>
            </w:pPr>
            <w:r>
              <w:rPr>
                <w:b/>
                <w:sz w:val="28"/>
              </w:rPr>
              <w:t>CHAUDIERE 5</w:t>
            </w:r>
          </w:p>
        </w:tc>
      </w:tr>
    </w:tbl>
    <w:p w:rsidR="006615BB" w:rsidRDefault="006615BB" w:rsidP="006615BB">
      <w:pPr>
        <w:tabs>
          <w:tab w:val="left" w:pos="6804"/>
        </w:tabs>
        <w:jc w:val="center"/>
        <w:rPr>
          <w:b/>
          <w:spacing w:val="60"/>
        </w:rPr>
      </w:pPr>
      <w:r>
        <w:rPr>
          <w:b/>
          <w:spacing w:val="60"/>
        </w:rPr>
        <w:br/>
      </w:r>
    </w:p>
    <w:tbl>
      <w:tblPr>
        <w:tblW w:w="0" w:type="auto"/>
        <w:jc w:val="center"/>
        <w:tblLayout w:type="fixed"/>
        <w:tblCellMar>
          <w:left w:w="70" w:type="dxa"/>
          <w:right w:w="70" w:type="dxa"/>
        </w:tblCellMar>
        <w:tblLook w:val="0000" w:firstRow="0" w:lastRow="0" w:firstColumn="0" w:lastColumn="0" w:noHBand="0" w:noVBand="0"/>
      </w:tblPr>
      <w:tblGrid>
        <w:gridCol w:w="5670"/>
        <w:gridCol w:w="3969"/>
      </w:tblGrid>
      <w:tr w:rsidR="006615BB" w:rsidTr="0029080F">
        <w:tblPrEx>
          <w:tblCellMar>
            <w:top w:w="0" w:type="dxa"/>
            <w:bottom w:w="0" w:type="dxa"/>
          </w:tblCellMar>
        </w:tblPrEx>
        <w:trPr>
          <w:jc w:val="center"/>
        </w:trPr>
        <w:tc>
          <w:tcPr>
            <w:tcW w:w="5670" w:type="dxa"/>
          </w:tcPr>
          <w:p w:rsidR="006615BB" w:rsidRDefault="006615BB" w:rsidP="0029080F">
            <w:pPr>
              <w:tabs>
                <w:tab w:val="left" w:pos="6804"/>
              </w:tabs>
              <w:rPr>
                <w:b/>
                <w:sz w:val="20"/>
              </w:rPr>
            </w:pPr>
            <w:r>
              <w:rPr>
                <w:b/>
                <w:sz w:val="20"/>
              </w:rPr>
              <w:t>Changement de combustible principal, passage de :</w:t>
            </w:r>
          </w:p>
        </w:tc>
        <w:tc>
          <w:tcPr>
            <w:tcW w:w="3969" w:type="dxa"/>
          </w:tcPr>
          <w:p w:rsidR="006615BB" w:rsidRDefault="006615BB" w:rsidP="0029080F">
            <w:pPr>
              <w:tabs>
                <w:tab w:val="left" w:pos="6804"/>
              </w:tabs>
              <w:jc w:val="center"/>
              <w:rPr>
                <w:b/>
                <w:sz w:val="28"/>
              </w:rPr>
            </w:pPr>
            <w:r>
              <w:rPr>
                <w:b/>
                <w:sz w:val="28"/>
              </w:rPr>
              <w:t>FUEL en RESIDU</w:t>
            </w:r>
          </w:p>
        </w:tc>
      </w:tr>
    </w:tbl>
    <w:p w:rsidR="006615BB" w:rsidRDefault="006615BB" w:rsidP="006615BB">
      <w:pPr>
        <w:tabs>
          <w:tab w:val="left" w:pos="6804"/>
        </w:tabs>
        <w:jc w:val="center"/>
        <w:rPr>
          <w:b/>
          <w:spacing w:val="6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835"/>
        <w:gridCol w:w="1985"/>
        <w:gridCol w:w="1985"/>
      </w:tblGrid>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rPr>
            </w:pPr>
            <w:r>
              <w:rPr>
                <w:b/>
              </w:rPr>
              <w:t>Séquence</w:t>
            </w:r>
          </w:p>
        </w:tc>
        <w:tc>
          <w:tcPr>
            <w:tcW w:w="1418" w:type="dxa"/>
            <w:shd w:val="pct15" w:color="auto" w:fill="FFFFFF"/>
          </w:tcPr>
          <w:p w:rsidR="006615BB" w:rsidRDefault="006615BB" w:rsidP="0029080F">
            <w:pPr>
              <w:tabs>
                <w:tab w:val="left" w:pos="6804"/>
              </w:tabs>
              <w:jc w:val="center"/>
              <w:rPr>
                <w:b/>
              </w:rPr>
            </w:pPr>
            <w:r>
              <w:rPr>
                <w:b/>
              </w:rPr>
              <w:t>(1) Box</w:t>
            </w:r>
          </w:p>
        </w:tc>
        <w:tc>
          <w:tcPr>
            <w:tcW w:w="2835" w:type="dxa"/>
            <w:shd w:val="pct15" w:color="auto" w:fill="FFFFFF"/>
          </w:tcPr>
          <w:p w:rsidR="006615BB" w:rsidRDefault="006615BB" w:rsidP="0029080F">
            <w:pPr>
              <w:tabs>
                <w:tab w:val="left" w:pos="6804"/>
              </w:tabs>
              <w:jc w:val="center"/>
              <w:rPr>
                <w:b/>
              </w:rPr>
            </w:pPr>
            <w:r>
              <w:rPr>
                <w:b/>
              </w:rPr>
              <w:t>(2) Séquence à charger</w:t>
            </w:r>
          </w:p>
        </w:tc>
        <w:tc>
          <w:tcPr>
            <w:tcW w:w="1985" w:type="dxa"/>
            <w:shd w:val="pct15" w:color="auto" w:fill="FFFFFF"/>
          </w:tcPr>
          <w:p w:rsidR="006615BB" w:rsidRDefault="006615BB" w:rsidP="0029080F">
            <w:pPr>
              <w:tabs>
                <w:tab w:val="left" w:pos="6804"/>
              </w:tabs>
              <w:jc w:val="center"/>
              <w:rPr>
                <w:b/>
              </w:rPr>
            </w:pPr>
            <w:r>
              <w:rPr>
                <w:b/>
              </w:rPr>
              <w:t>(3) Sélectionner</w:t>
            </w:r>
          </w:p>
        </w:tc>
        <w:tc>
          <w:tcPr>
            <w:tcW w:w="1985" w:type="dxa"/>
            <w:shd w:val="pct15" w:color="auto" w:fill="FFFFFF"/>
          </w:tcPr>
          <w:p w:rsidR="006615BB" w:rsidRDefault="006615BB" w:rsidP="0029080F">
            <w:pPr>
              <w:tabs>
                <w:tab w:val="left" w:pos="6804"/>
              </w:tabs>
              <w:jc w:val="center"/>
              <w:rPr>
                <w:b/>
              </w:rPr>
            </w:pPr>
            <w:r>
              <w:rPr>
                <w:b/>
              </w:rPr>
              <w:t>(4) S'affiche</w:t>
            </w:r>
          </w:p>
        </w:tc>
      </w:tr>
      <w:tr w:rsidR="006615BB" w:rsidTr="0029080F">
        <w:tblPrEx>
          <w:tblCellMar>
            <w:top w:w="0" w:type="dxa"/>
            <w:bottom w:w="0" w:type="dxa"/>
          </w:tblCellMar>
        </w:tblPrEx>
        <w:trPr>
          <w:jc w:val="center"/>
        </w:trPr>
        <w:tc>
          <w:tcPr>
            <w:tcW w:w="1418" w:type="dxa"/>
          </w:tcPr>
          <w:p w:rsidR="006615BB" w:rsidRDefault="006615BB" w:rsidP="0029080F">
            <w:pPr>
              <w:tabs>
                <w:tab w:val="left" w:pos="6804"/>
              </w:tabs>
              <w:jc w:val="center"/>
              <w:rPr>
                <w:b/>
              </w:rPr>
            </w:pPr>
            <w:r>
              <w:rPr>
                <w:b/>
              </w:rPr>
              <w:t>1</w:t>
            </w:r>
          </w:p>
        </w:tc>
        <w:tc>
          <w:tcPr>
            <w:tcW w:w="1418" w:type="dxa"/>
          </w:tcPr>
          <w:p w:rsidR="006615BB" w:rsidRDefault="006615BB" w:rsidP="0029080F">
            <w:pPr>
              <w:tabs>
                <w:tab w:val="left" w:pos="6804"/>
              </w:tabs>
              <w:jc w:val="center"/>
              <w:rPr>
                <w:b/>
              </w:rPr>
            </w:pPr>
            <w:r>
              <w:rPr>
                <w:b/>
              </w:rPr>
              <w:t>15</w:t>
            </w:r>
          </w:p>
        </w:tc>
        <w:tc>
          <w:tcPr>
            <w:tcW w:w="2835" w:type="dxa"/>
          </w:tcPr>
          <w:p w:rsidR="006615BB" w:rsidRDefault="006615BB" w:rsidP="0029080F">
            <w:pPr>
              <w:tabs>
                <w:tab w:val="left" w:pos="6804"/>
              </w:tabs>
              <w:jc w:val="center"/>
              <w:rPr>
                <w:b/>
              </w:rPr>
            </w:pPr>
            <w:r>
              <w:rPr>
                <w:b/>
              </w:rPr>
              <w:t>S 11 525 11</w:t>
            </w:r>
          </w:p>
        </w:tc>
        <w:tc>
          <w:tcPr>
            <w:tcW w:w="1985" w:type="dxa"/>
          </w:tcPr>
          <w:p w:rsidR="006615BB" w:rsidRDefault="006615BB" w:rsidP="0029080F">
            <w:pPr>
              <w:tabs>
                <w:tab w:val="left" w:pos="6804"/>
              </w:tabs>
              <w:jc w:val="center"/>
              <w:rPr>
                <w:b/>
                <w:lang w:val="en-GB"/>
              </w:rPr>
            </w:pPr>
            <w:r>
              <w:rPr>
                <w:b/>
                <w:lang w:val="en-GB"/>
              </w:rPr>
              <w:t>C5 CMB 11R</w:t>
            </w:r>
          </w:p>
        </w:tc>
        <w:tc>
          <w:tcPr>
            <w:tcW w:w="1985" w:type="dxa"/>
          </w:tcPr>
          <w:p w:rsidR="006615BB" w:rsidRDefault="006615BB" w:rsidP="0029080F">
            <w:pPr>
              <w:tabs>
                <w:tab w:val="left" w:pos="6804"/>
              </w:tabs>
              <w:jc w:val="center"/>
              <w:rPr>
                <w:b/>
                <w:lang w:val="en-GB"/>
              </w:rPr>
            </w:pPr>
            <w:r>
              <w:rPr>
                <w:b/>
                <w:lang w:val="en-GB"/>
              </w:rPr>
              <w:t>C5 CMB 11R</w:t>
            </w:r>
          </w:p>
        </w:tc>
      </w:tr>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lang w:val="en-GB"/>
              </w:rPr>
            </w:pPr>
            <w:r>
              <w:rPr>
                <w:b/>
                <w:lang w:val="en-GB"/>
              </w:rPr>
              <w:t>2</w:t>
            </w:r>
          </w:p>
        </w:tc>
        <w:tc>
          <w:tcPr>
            <w:tcW w:w="1418" w:type="dxa"/>
            <w:shd w:val="pct15" w:color="auto" w:fill="FFFFFF"/>
          </w:tcPr>
          <w:p w:rsidR="006615BB" w:rsidRDefault="006615BB" w:rsidP="0029080F">
            <w:pPr>
              <w:tabs>
                <w:tab w:val="left" w:pos="6804"/>
              </w:tabs>
              <w:jc w:val="center"/>
              <w:rPr>
                <w:b/>
                <w:lang w:val="en-GB"/>
              </w:rPr>
            </w:pPr>
            <w:r>
              <w:rPr>
                <w:b/>
                <w:lang w:val="en-GB"/>
              </w:rPr>
              <w:t>15</w:t>
            </w:r>
          </w:p>
        </w:tc>
        <w:tc>
          <w:tcPr>
            <w:tcW w:w="2835" w:type="dxa"/>
            <w:shd w:val="pct15" w:color="auto" w:fill="FFFFFF"/>
          </w:tcPr>
          <w:p w:rsidR="006615BB" w:rsidRDefault="006615BB" w:rsidP="0029080F">
            <w:pPr>
              <w:tabs>
                <w:tab w:val="left" w:pos="6804"/>
              </w:tabs>
              <w:jc w:val="center"/>
              <w:rPr>
                <w:b/>
                <w:lang w:val="en-GB"/>
              </w:rPr>
            </w:pPr>
            <w:r>
              <w:rPr>
                <w:b/>
                <w:lang w:val="en-GB"/>
              </w:rPr>
              <w:t>S 11 525 13</w:t>
            </w:r>
          </w:p>
        </w:tc>
        <w:tc>
          <w:tcPr>
            <w:tcW w:w="1985" w:type="dxa"/>
            <w:shd w:val="pct15" w:color="auto" w:fill="FFFFFF"/>
          </w:tcPr>
          <w:p w:rsidR="006615BB" w:rsidRDefault="006615BB" w:rsidP="0029080F">
            <w:pPr>
              <w:tabs>
                <w:tab w:val="left" w:pos="6804"/>
              </w:tabs>
              <w:jc w:val="center"/>
              <w:rPr>
                <w:b/>
                <w:lang w:val="en-GB"/>
              </w:rPr>
            </w:pPr>
            <w:r>
              <w:rPr>
                <w:b/>
                <w:lang w:val="en-GB"/>
              </w:rPr>
              <w:t>C5 MT 13R</w:t>
            </w:r>
          </w:p>
        </w:tc>
        <w:tc>
          <w:tcPr>
            <w:tcW w:w="1985" w:type="dxa"/>
            <w:shd w:val="pct15" w:color="auto" w:fill="FFFFFF"/>
          </w:tcPr>
          <w:p w:rsidR="006615BB" w:rsidRDefault="006615BB" w:rsidP="0029080F">
            <w:pPr>
              <w:tabs>
                <w:tab w:val="left" w:pos="6804"/>
              </w:tabs>
              <w:jc w:val="center"/>
              <w:rPr>
                <w:b/>
                <w:lang w:val="en-GB"/>
              </w:rPr>
            </w:pPr>
            <w:r>
              <w:rPr>
                <w:b/>
                <w:lang w:val="en-GB"/>
              </w:rPr>
              <w:t>C5 MT 13R</w:t>
            </w:r>
          </w:p>
        </w:tc>
      </w:tr>
      <w:tr w:rsidR="006615BB" w:rsidTr="0029080F">
        <w:tblPrEx>
          <w:tblCellMar>
            <w:top w:w="0" w:type="dxa"/>
            <w:bottom w:w="0" w:type="dxa"/>
          </w:tblCellMar>
        </w:tblPrEx>
        <w:trPr>
          <w:jc w:val="center"/>
        </w:trPr>
        <w:tc>
          <w:tcPr>
            <w:tcW w:w="1418" w:type="dxa"/>
          </w:tcPr>
          <w:p w:rsidR="006615BB" w:rsidRDefault="006615BB" w:rsidP="0029080F">
            <w:pPr>
              <w:tabs>
                <w:tab w:val="left" w:pos="6804"/>
              </w:tabs>
              <w:jc w:val="center"/>
              <w:rPr>
                <w:b/>
                <w:lang w:val="en-GB"/>
              </w:rPr>
            </w:pPr>
            <w:r>
              <w:rPr>
                <w:b/>
                <w:lang w:val="en-GB"/>
              </w:rPr>
              <w:t>3</w:t>
            </w:r>
          </w:p>
        </w:tc>
        <w:tc>
          <w:tcPr>
            <w:tcW w:w="1418" w:type="dxa"/>
          </w:tcPr>
          <w:p w:rsidR="006615BB" w:rsidRDefault="006615BB" w:rsidP="0029080F">
            <w:pPr>
              <w:tabs>
                <w:tab w:val="left" w:pos="6804"/>
              </w:tabs>
              <w:jc w:val="center"/>
              <w:rPr>
                <w:b/>
                <w:lang w:val="en-GB"/>
              </w:rPr>
            </w:pPr>
            <w:r>
              <w:rPr>
                <w:b/>
                <w:lang w:val="en-GB"/>
              </w:rPr>
              <w:t>15</w:t>
            </w:r>
          </w:p>
        </w:tc>
        <w:tc>
          <w:tcPr>
            <w:tcW w:w="2835" w:type="dxa"/>
          </w:tcPr>
          <w:p w:rsidR="006615BB" w:rsidRDefault="006615BB" w:rsidP="0029080F">
            <w:pPr>
              <w:tabs>
                <w:tab w:val="left" w:pos="6804"/>
              </w:tabs>
              <w:jc w:val="center"/>
              <w:rPr>
                <w:b/>
                <w:lang w:val="en-GB"/>
              </w:rPr>
            </w:pPr>
            <w:r>
              <w:rPr>
                <w:b/>
                <w:lang w:val="en-GB"/>
              </w:rPr>
              <w:t>S 11 525 03</w:t>
            </w:r>
          </w:p>
        </w:tc>
        <w:tc>
          <w:tcPr>
            <w:tcW w:w="1985" w:type="dxa"/>
          </w:tcPr>
          <w:p w:rsidR="006615BB" w:rsidRDefault="006615BB" w:rsidP="0029080F">
            <w:pPr>
              <w:tabs>
                <w:tab w:val="left" w:pos="6804"/>
              </w:tabs>
              <w:jc w:val="center"/>
              <w:rPr>
                <w:b/>
                <w:lang w:val="en-GB"/>
              </w:rPr>
            </w:pPr>
            <w:r>
              <w:rPr>
                <w:b/>
                <w:lang w:val="en-GB"/>
              </w:rPr>
              <w:t>C5 CMB 03R</w:t>
            </w:r>
          </w:p>
        </w:tc>
        <w:tc>
          <w:tcPr>
            <w:tcW w:w="1985" w:type="dxa"/>
          </w:tcPr>
          <w:p w:rsidR="006615BB" w:rsidRDefault="006615BB" w:rsidP="0029080F">
            <w:pPr>
              <w:tabs>
                <w:tab w:val="left" w:pos="6804"/>
              </w:tabs>
              <w:jc w:val="center"/>
              <w:rPr>
                <w:b/>
                <w:lang w:val="en-GB"/>
              </w:rPr>
            </w:pPr>
            <w:r>
              <w:rPr>
                <w:b/>
                <w:lang w:val="en-GB"/>
              </w:rPr>
              <w:t>C5 CMB 03R</w:t>
            </w:r>
          </w:p>
        </w:tc>
      </w:tr>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lang w:val="en-GB"/>
              </w:rPr>
            </w:pPr>
            <w:r>
              <w:rPr>
                <w:b/>
                <w:lang w:val="en-GB"/>
              </w:rPr>
              <w:t>4</w:t>
            </w:r>
          </w:p>
        </w:tc>
        <w:tc>
          <w:tcPr>
            <w:tcW w:w="1418" w:type="dxa"/>
            <w:shd w:val="pct15" w:color="auto" w:fill="FFFFFF"/>
          </w:tcPr>
          <w:p w:rsidR="006615BB" w:rsidRDefault="006615BB" w:rsidP="0029080F">
            <w:pPr>
              <w:tabs>
                <w:tab w:val="left" w:pos="6804"/>
              </w:tabs>
              <w:jc w:val="center"/>
              <w:rPr>
                <w:b/>
                <w:lang w:val="en-GB"/>
              </w:rPr>
            </w:pPr>
            <w:r>
              <w:rPr>
                <w:b/>
                <w:lang w:val="en-GB"/>
              </w:rPr>
              <w:t>15</w:t>
            </w:r>
          </w:p>
        </w:tc>
        <w:tc>
          <w:tcPr>
            <w:tcW w:w="2835" w:type="dxa"/>
            <w:shd w:val="pct15" w:color="auto" w:fill="FFFFFF"/>
          </w:tcPr>
          <w:p w:rsidR="006615BB" w:rsidRDefault="006615BB" w:rsidP="0029080F">
            <w:pPr>
              <w:tabs>
                <w:tab w:val="left" w:pos="6804"/>
              </w:tabs>
              <w:jc w:val="center"/>
              <w:rPr>
                <w:b/>
                <w:lang w:val="en-GB"/>
              </w:rPr>
            </w:pPr>
            <w:r>
              <w:rPr>
                <w:b/>
                <w:lang w:val="en-GB"/>
              </w:rPr>
              <w:t>S 11 525 05</w:t>
            </w:r>
          </w:p>
        </w:tc>
        <w:tc>
          <w:tcPr>
            <w:tcW w:w="1985" w:type="dxa"/>
            <w:shd w:val="pct15" w:color="auto" w:fill="FFFFFF"/>
          </w:tcPr>
          <w:p w:rsidR="006615BB" w:rsidRDefault="006615BB" w:rsidP="0029080F">
            <w:pPr>
              <w:tabs>
                <w:tab w:val="left" w:pos="6804"/>
              </w:tabs>
              <w:jc w:val="center"/>
              <w:rPr>
                <w:b/>
                <w:lang w:val="en-GB"/>
              </w:rPr>
            </w:pPr>
            <w:r>
              <w:rPr>
                <w:b/>
                <w:lang w:val="en-GB"/>
              </w:rPr>
              <w:t>C5 MT 05R</w:t>
            </w:r>
          </w:p>
        </w:tc>
        <w:tc>
          <w:tcPr>
            <w:tcW w:w="1985" w:type="dxa"/>
            <w:shd w:val="pct15" w:color="auto" w:fill="FFFFFF"/>
          </w:tcPr>
          <w:p w:rsidR="006615BB" w:rsidRDefault="006615BB" w:rsidP="0029080F">
            <w:pPr>
              <w:tabs>
                <w:tab w:val="left" w:pos="6804"/>
              </w:tabs>
              <w:jc w:val="center"/>
              <w:rPr>
                <w:b/>
              </w:rPr>
            </w:pPr>
            <w:r>
              <w:rPr>
                <w:b/>
              </w:rPr>
              <w:t>C5 MT 05R</w:t>
            </w:r>
          </w:p>
        </w:tc>
      </w:tr>
    </w:tbl>
    <w:p w:rsidR="006615BB" w:rsidRDefault="006615BB" w:rsidP="006615BB">
      <w:pPr>
        <w:tabs>
          <w:tab w:val="left" w:pos="6804"/>
        </w:tabs>
        <w:jc w:val="center"/>
        <w:rPr>
          <w:b/>
          <w:spacing w:val="60"/>
          <w:u w:val="single"/>
        </w:rPr>
      </w:pPr>
    </w:p>
    <w:tbl>
      <w:tblPr>
        <w:tblW w:w="0" w:type="auto"/>
        <w:jc w:val="center"/>
        <w:tblLayout w:type="fixed"/>
        <w:tblCellMar>
          <w:left w:w="70" w:type="dxa"/>
          <w:right w:w="70" w:type="dxa"/>
        </w:tblCellMar>
        <w:tblLook w:val="0000" w:firstRow="0" w:lastRow="0" w:firstColumn="0" w:lastColumn="0" w:noHBand="0" w:noVBand="0"/>
      </w:tblPr>
      <w:tblGrid>
        <w:gridCol w:w="5670"/>
        <w:gridCol w:w="3969"/>
      </w:tblGrid>
      <w:tr w:rsidR="006615BB" w:rsidTr="0029080F">
        <w:tblPrEx>
          <w:tblCellMar>
            <w:top w:w="0" w:type="dxa"/>
            <w:bottom w:w="0" w:type="dxa"/>
          </w:tblCellMar>
        </w:tblPrEx>
        <w:trPr>
          <w:jc w:val="center"/>
        </w:trPr>
        <w:tc>
          <w:tcPr>
            <w:tcW w:w="5670" w:type="dxa"/>
          </w:tcPr>
          <w:p w:rsidR="006615BB" w:rsidRDefault="006615BB" w:rsidP="0029080F">
            <w:pPr>
              <w:tabs>
                <w:tab w:val="left" w:pos="6804"/>
              </w:tabs>
              <w:rPr>
                <w:b/>
                <w:sz w:val="20"/>
              </w:rPr>
            </w:pPr>
            <w:r>
              <w:rPr>
                <w:b/>
                <w:sz w:val="20"/>
              </w:rPr>
              <w:t>Changement de combustible principal, passage de :</w:t>
            </w:r>
          </w:p>
        </w:tc>
        <w:tc>
          <w:tcPr>
            <w:tcW w:w="3969" w:type="dxa"/>
          </w:tcPr>
          <w:p w:rsidR="006615BB" w:rsidRDefault="006615BB" w:rsidP="0029080F">
            <w:pPr>
              <w:tabs>
                <w:tab w:val="left" w:pos="6804"/>
              </w:tabs>
              <w:jc w:val="center"/>
              <w:rPr>
                <w:b/>
                <w:sz w:val="28"/>
              </w:rPr>
            </w:pPr>
            <w:r>
              <w:rPr>
                <w:b/>
                <w:sz w:val="28"/>
              </w:rPr>
              <w:t>RESIDU en FUEL</w:t>
            </w:r>
          </w:p>
        </w:tc>
      </w:tr>
    </w:tbl>
    <w:p w:rsidR="006615BB" w:rsidRDefault="006615BB" w:rsidP="006615BB">
      <w:pPr>
        <w:tabs>
          <w:tab w:val="left" w:pos="6804"/>
        </w:tabs>
        <w:jc w:val="center"/>
        <w:rPr>
          <w:b/>
          <w:spacing w:val="6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835"/>
        <w:gridCol w:w="1985"/>
        <w:gridCol w:w="1985"/>
      </w:tblGrid>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rPr>
            </w:pPr>
            <w:r>
              <w:rPr>
                <w:b/>
              </w:rPr>
              <w:t>Séquence</w:t>
            </w:r>
          </w:p>
        </w:tc>
        <w:tc>
          <w:tcPr>
            <w:tcW w:w="1418" w:type="dxa"/>
            <w:shd w:val="pct15" w:color="auto" w:fill="FFFFFF"/>
          </w:tcPr>
          <w:p w:rsidR="006615BB" w:rsidRDefault="006615BB" w:rsidP="0029080F">
            <w:pPr>
              <w:tabs>
                <w:tab w:val="left" w:pos="6804"/>
              </w:tabs>
              <w:jc w:val="center"/>
              <w:rPr>
                <w:b/>
              </w:rPr>
            </w:pPr>
            <w:r>
              <w:rPr>
                <w:b/>
              </w:rPr>
              <w:t>(1) Box</w:t>
            </w:r>
          </w:p>
        </w:tc>
        <w:tc>
          <w:tcPr>
            <w:tcW w:w="2835" w:type="dxa"/>
            <w:shd w:val="pct15" w:color="auto" w:fill="FFFFFF"/>
          </w:tcPr>
          <w:p w:rsidR="006615BB" w:rsidRDefault="006615BB" w:rsidP="0029080F">
            <w:pPr>
              <w:tabs>
                <w:tab w:val="left" w:pos="6804"/>
              </w:tabs>
              <w:jc w:val="center"/>
              <w:rPr>
                <w:b/>
              </w:rPr>
            </w:pPr>
            <w:r>
              <w:rPr>
                <w:b/>
              </w:rPr>
              <w:t>(2) Séquence à charger</w:t>
            </w:r>
          </w:p>
        </w:tc>
        <w:tc>
          <w:tcPr>
            <w:tcW w:w="1985" w:type="dxa"/>
            <w:shd w:val="pct15" w:color="auto" w:fill="FFFFFF"/>
          </w:tcPr>
          <w:p w:rsidR="006615BB" w:rsidRDefault="006615BB" w:rsidP="0029080F">
            <w:pPr>
              <w:tabs>
                <w:tab w:val="left" w:pos="6804"/>
              </w:tabs>
              <w:jc w:val="center"/>
              <w:rPr>
                <w:b/>
              </w:rPr>
            </w:pPr>
            <w:r>
              <w:rPr>
                <w:b/>
              </w:rPr>
              <w:t>(3) Sélectionner</w:t>
            </w:r>
          </w:p>
        </w:tc>
        <w:tc>
          <w:tcPr>
            <w:tcW w:w="1985" w:type="dxa"/>
            <w:shd w:val="pct15" w:color="auto" w:fill="FFFFFF"/>
          </w:tcPr>
          <w:p w:rsidR="006615BB" w:rsidRDefault="006615BB" w:rsidP="0029080F">
            <w:pPr>
              <w:tabs>
                <w:tab w:val="left" w:pos="6804"/>
              </w:tabs>
              <w:jc w:val="center"/>
              <w:rPr>
                <w:b/>
              </w:rPr>
            </w:pPr>
            <w:r>
              <w:rPr>
                <w:b/>
              </w:rPr>
              <w:t>(4) S'affiche</w:t>
            </w:r>
          </w:p>
        </w:tc>
      </w:tr>
      <w:tr w:rsidR="006615BB" w:rsidTr="0029080F">
        <w:tblPrEx>
          <w:tblCellMar>
            <w:top w:w="0" w:type="dxa"/>
            <w:bottom w:w="0" w:type="dxa"/>
          </w:tblCellMar>
        </w:tblPrEx>
        <w:trPr>
          <w:jc w:val="center"/>
        </w:trPr>
        <w:tc>
          <w:tcPr>
            <w:tcW w:w="1418" w:type="dxa"/>
          </w:tcPr>
          <w:p w:rsidR="006615BB" w:rsidRDefault="006615BB" w:rsidP="0029080F">
            <w:pPr>
              <w:tabs>
                <w:tab w:val="left" w:pos="6804"/>
              </w:tabs>
              <w:jc w:val="center"/>
              <w:rPr>
                <w:b/>
              </w:rPr>
            </w:pPr>
            <w:r>
              <w:rPr>
                <w:b/>
              </w:rPr>
              <w:t>1</w:t>
            </w:r>
          </w:p>
        </w:tc>
        <w:tc>
          <w:tcPr>
            <w:tcW w:w="1418" w:type="dxa"/>
          </w:tcPr>
          <w:p w:rsidR="006615BB" w:rsidRDefault="006615BB" w:rsidP="0029080F">
            <w:pPr>
              <w:tabs>
                <w:tab w:val="left" w:pos="6804"/>
              </w:tabs>
              <w:jc w:val="center"/>
              <w:rPr>
                <w:b/>
              </w:rPr>
            </w:pPr>
            <w:r>
              <w:rPr>
                <w:b/>
              </w:rPr>
              <w:t>15</w:t>
            </w:r>
          </w:p>
        </w:tc>
        <w:tc>
          <w:tcPr>
            <w:tcW w:w="2835" w:type="dxa"/>
          </w:tcPr>
          <w:p w:rsidR="006615BB" w:rsidRDefault="006615BB" w:rsidP="0029080F">
            <w:pPr>
              <w:tabs>
                <w:tab w:val="left" w:pos="6804"/>
              </w:tabs>
              <w:jc w:val="center"/>
              <w:rPr>
                <w:b/>
              </w:rPr>
            </w:pPr>
            <w:r>
              <w:rPr>
                <w:b/>
              </w:rPr>
              <w:t>S 11 525 11</w:t>
            </w:r>
          </w:p>
        </w:tc>
        <w:tc>
          <w:tcPr>
            <w:tcW w:w="1985" w:type="dxa"/>
          </w:tcPr>
          <w:p w:rsidR="006615BB" w:rsidRDefault="006615BB" w:rsidP="0029080F">
            <w:pPr>
              <w:tabs>
                <w:tab w:val="left" w:pos="6804"/>
              </w:tabs>
              <w:jc w:val="center"/>
              <w:rPr>
                <w:b/>
                <w:lang w:val="en-GB"/>
              </w:rPr>
            </w:pPr>
            <w:r>
              <w:rPr>
                <w:b/>
                <w:lang w:val="en-GB"/>
              </w:rPr>
              <w:t>C5 CMB 11F</w:t>
            </w:r>
          </w:p>
        </w:tc>
        <w:tc>
          <w:tcPr>
            <w:tcW w:w="1985" w:type="dxa"/>
          </w:tcPr>
          <w:p w:rsidR="006615BB" w:rsidRDefault="006615BB" w:rsidP="0029080F">
            <w:pPr>
              <w:tabs>
                <w:tab w:val="left" w:pos="6804"/>
              </w:tabs>
              <w:jc w:val="center"/>
              <w:rPr>
                <w:b/>
                <w:lang w:val="en-GB"/>
              </w:rPr>
            </w:pPr>
            <w:r>
              <w:rPr>
                <w:b/>
                <w:lang w:val="en-GB"/>
              </w:rPr>
              <w:t>C5 CMB 11F</w:t>
            </w:r>
          </w:p>
        </w:tc>
      </w:tr>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lang w:val="en-GB"/>
              </w:rPr>
            </w:pPr>
            <w:r>
              <w:rPr>
                <w:b/>
                <w:lang w:val="en-GB"/>
              </w:rPr>
              <w:t>2</w:t>
            </w:r>
          </w:p>
        </w:tc>
        <w:tc>
          <w:tcPr>
            <w:tcW w:w="1418" w:type="dxa"/>
            <w:shd w:val="pct15" w:color="auto" w:fill="FFFFFF"/>
          </w:tcPr>
          <w:p w:rsidR="006615BB" w:rsidRDefault="006615BB" w:rsidP="0029080F">
            <w:pPr>
              <w:tabs>
                <w:tab w:val="left" w:pos="6804"/>
              </w:tabs>
              <w:jc w:val="center"/>
              <w:rPr>
                <w:b/>
                <w:lang w:val="en-GB"/>
              </w:rPr>
            </w:pPr>
            <w:r>
              <w:rPr>
                <w:b/>
                <w:lang w:val="en-GB"/>
              </w:rPr>
              <w:t>15</w:t>
            </w:r>
          </w:p>
        </w:tc>
        <w:tc>
          <w:tcPr>
            <w:tcW w:w="2835" w:type="dxa"/>
            <w:shd w:val="pct15" w:color="auto" w:fill="FFFFFF"/>
          </w:tcPr>
          <w:p w:rsidR="006615BB" w:rsidRDefault="006615BB" w:rsidP="0029080F">
            <w:pPr>
              <w:tabs>
                <w:tab w:val="left" w:pos="6804"/>
              </w:tabs>
              <w:jc w:val="center"/>
              <w:rPr>
                <w:b/>
                <w:lang w:val="en-GB"/>
              </w:rPr>
            </w:pPr>
            <w:r>
              <w:rPr>
                <w:b/>
                <w:lang w:val="en-GB"/>
              </w:rPr>
              <w:t>S 11 525 13</w:t>
            </w:r>
          </w:p>
        </w:tc>
        <w:tc>
          <w:tcPr>
            <w:tcW w:w="1985" w:type="dxa"/>
            <w:shd w:val="pct15" w:color="auto" w:fill="FFFFFF"/>
          </w:tcPr>
          <w:p w:rsidR="006615BB" w:rsidRDefault="006615BB" w:rsidP="0029080F">
            <w:pPr>
              <w:tabs>
                <w:tab w:val="left" w:pos="6804"/>
              </w:tabs>
              <w:jc w:val="center"/>
              <w:rPr>
                <w:b/>
                <w:lang w:val="en-GB"/>
              </w:rPr>
            </w:pPr>
            <w:r>
              <w:rPr>
                <w:b/>
                <w:lang w:val="en-GB"/>
              </w:rPr>
              <w:t>C5 MT 13F</w:t>
            </w:r>
          </w:p>
        </w:tc>
        <w:tc>
          <w:tcPr>
            <w:tcW w:w="1985" w:type="dxa"/>
            <w:shd w:val="pct15" w:color="auto" w:fill="FFFFFF"/>
          </w:tcPr>
          <w:p w:rsidR="006615BB" w:rsidRDefault="006615BB" w:rsidP="0029080F">
            <w:pPr>
              <w:tabs>
                <w:tab w:val="left" w:pos="6804"/>
              </w:tabs>
              <w:jc w:val="center"/>
              <w:rPr>
                <w:b/>
                <w:lang w:val="en-GB"/>
              </w:rPr>
            </w:pPr>
            <w:r>
              <w:rPr>
                <w:b/>
                <w:lang w:val="en-GB"/>
              </w:rPr>
              <w:t>C5 MT 13F</w:t>
            </w:r>
          </w:p>
        </w:tc>
      </w:tr>
      <w:tr w:rsidR="006615BB" w:rsidTr="0029080F">
        <w:tblPrEx>
          <w:tblCellMar>
            <w:top w:w="0" w:type="dxa"/>
            <w:bottom w:w="0" w:type="dxa"/>
          </w:tblCellMar>
        </w:tblPrEx>
        <w:trPr>
          <w:jc w:val="center"/>
        </w:trPr>
        <w:tc>
          <w:tcPr>
            <w:tcW w:w="1418" w:type="dxa"/>
          </w:tcPr>
          <w:p w:rsidR="006615BB" w:rsidRDefault="006615BB" w:rsidP="0029080F">
            <w:pPr>
              <w:tabs>
                <w:tab w:val="left" w:pos="6804"/>
              </w:tabs>
              <w:jc w:val="center"/>
              <w:rPr>
                <w:b/>
                <w:lang w:val="en-GB"/>
              </w:rPr>
            </w:pPr>
            <w:r>
              <w:rPr>
                <w:b/>
                <w:lang w:val="en-GB"/>
              </w:rPr>
              <w:t>3</w:t>
            </w:r>
          </w:p>
        </w:tc>
        <w:tc>
          <w:tcPr>
            <w:tcW w:w="1418" w:type="dxa"/>
          </w:tcPr>
          <w:p w:rsidR="006615BB" w:rsidRDefault="006615BB" w:rsidP="0029080F">
            <w:pPr>
              <w:tabs>
                <w:tab w:val="left" w:pos="6804"/>
              </w:tabs>
              <w:jc w:val="center"/>
              <w:rPr>
                <w:b/>
                <w:lang w:val="en-GB"/>
              </w:rPr>
            </w:pPr>
            <w:r>
              <w:rPr>
                <w:b/>
                <w:lang w:val="en-GB"/>
              </w:rPr>
              <w:t>15</w:t>
            </w:r>
          </w:p>
        </w:tc>
        <w:tc>
          <w:tcPr>
            <w:tcW w:w="2835" w:type="dxa"/>
          </w:tcPr>
          <w:p w:rsidR="006615BB" w:rsidRDefault="006615BB" w:rsidP="0029080F">
            <w:pPr>
              <w:tabs>
                <w:tab w:val="left" w:pos="6804"/>
              </w:tabs>
              <w:jc w:val="center"/>
              <w:rPr>
                <w:b/>
                <w:lang w:val="en-GB"/>
              </w:rPr>
            </w:pPr>
            <w:r>
              <w:rPr>
                <w:b/>
                <w:lang w:val="en-GB"/>
              </w:rPr>
              <w:t>S 11 525 03</w:t>
            </w:r>
          </w:p>
        </w:tc>
        <w:tc>
          <w:tcPr>
            <w:tcW w:w="1985" w:type="dxa"/>
          </w:tcPr>
          <w:p w:rsidR="006615BB" w:rsidRDefault="006615BB" w:rsidP="0029080F">
            <w:pPr>
              <w:tabs>
                <w:tab w:val="left" w:pos="6804"/>
              </w:tabs>
              <w:jc w:val="center"/>
              <w:rPr>
                <w:b/>
                <w:lang w:val="en-GB"/>
              </w:rPr>
            </w:pPr>
            <w:r>
              <w:rPr>
                <w:b/>
                <w:lang w:val="en-GB"/>
              </w:rPr>
              <w:t>C5 CMB 03F</w:t>
            </w:r>
          </w:p>
        </w:tc>
        <w:tc>
          <w:tcPr>
            <w:tcW w:w="1985" w:type="dxa"/>
          </w:tcPr>
          <w:p w:rsidR="006615BB" w:rsidRDefault="006615BB" w:rsidP="0029080F">
            <w:pPr>
              <w:tabs>
                <w:tab w:val="left" w:pos="6804"/>
              </w:tabs>
              <w:jc w:val="center"/>
              <w:rPr>
                <w:b/>
                <w:lang w:val="en-GB"/>
              </w:rPr>
            </w:pPr>
            <w:r>
              <w:rPr>
                <w:b/>
                <w:lang w:val="en-GB"/>
              </w:rPr>
              <w:t>C5 CMB 03F</w:t>
            </w:r>
          </w:p>
        </w:tc>
      </w:tr>
      <w:tr w:rsidR="006615BB" w:rsidTr="0029080F">
        <w:tblPrEx>
          <w:tblCellMar>
            <w:top w:w="0" w:type="dxa"/>
            <w:bottom w:w="0" w:type="dxa"/>
          </w:tblCellMar>
        </w:tblPrEx>
        <w:trPr>
          <w:jc w:val="center"/>
        </w:trPr>
        <w:tc>
          <w:tcPr>
            <w:tcW w:w="1418" w:type="dxa"/>
            <w:shd w:val="pct15" w:color="auto" w:fill="FFFFFF"/>
          </w:tcPr>
          <w:p w:rsidR="006615BB" w:rsidRDefault="006615BB" w:rsidP="0029080F">
            <w:pPr>
              <w:tabs>
                <w:tab w:val="left" w:pos="6804"/>
              </w:tabs>
              <w:jc w:val="center"/>
              <w:rPr>
                <w:b/>
                <w:lang w:val="en-GB"/>
              </w:rPr>
            </w:pPr>
            <w:r>
              <w:rPr>
                <w:b/>
                <w:lang w:val="en-GB"/>
              </w:rPr>
              <w:t>4</w:t>
            </w:r>
          </w:p>
        </w:tc>
        <w:tc>
          <w:tcPr>
            <w:tcW w:w="1418" w:type="dxa"/>
            <w:shd w:val="pct15" w:color="auto" w:fill="FFFFFF"/>
          </w:tcPr>
          <w:p w:rsidR="006615BB" w:rsidRDefault="006615BB" w:rsidP="0029080F">
            <w:pPr>
              <w:tabs>
                <w:tab w:val="left" w:pos="6804"/>
              </w:tabs>
              <w:jc w:val="center"/>
              <w:rPr>
                <w:b/>
                <w:lang w:val="en-GB"/>
              </w:rPr>
            </w:pPr>
            <w:r>
              <w:rPr>
                <w:b/>
                <w:lang w:val="en-GB"/>
              </w:rPr>
              <w:t>15</w:t>
            </w:r>
          </w:p>
        </w:tc>
        <w:tc>
          <w:tcPr>
            <w:tcW w:w="2835" w:type="dxa"/>
            <w:shd w:val="pct15" w:color="auto" w:fill="FFFFFF"/>
          </w:tcPr>
          <w:p w:rsidR="006615BB" w:rsidRDefault="006615BB" w:rsidP="0029080F">
            <w:pPr>
              <w:tabs>
                <w:tab w:val="left" w:pos="6804"/>
              </w:tabs>
              <w:jc w:val="center"/>
              <w:rPr>
                <w:b/>
                <w:lang w:val="en-GB"/>
              </w:rPr>
            </w:pPr>
            <w:r>
              <w:rPr>
                <w:b/>
                <w:lang w:val="en-GB"/>
              </w:rPr>
              <w:t>S 11 525 05</w:t>
            </w:r>
          </w:p>
        </w:tc>
        <w:tc>
          <w:tcPr>
            <w:tcW w:w="1985" w:type="dxa"/>
            <w:shd w:val="pct15" w:color="auto" w:fill="FFFFFF"/>
          </w:tcPr>
          <w:p w:rsidR="006615BB" w:rsidRDefault="006615BB" w:rsidP="0029080F">
            <w:pPr>
              <w:tabs>
                <w:tab w:val="left" w:pos="6804"/>
              </w:tabs>
              <w:jc w:val="center"/>
              <w:rPr>
                <w:b/>
                <w:lang w:val="en-GB"/>
              </w:rPr>
            </w:pPr>
            <w:r>
              <w:rPr>
                <w:b/>
                <w:lang w:val="en-GB"/>
              </w:rPr>
              <w:t>C5 MT 05F</w:t>
            </w:r>
          </w:p>
        </w:tc>
        <w:tc>
          <w:tcPr>
            <w:tcW w:w="1985" w:type="dxa"/>
            <w:shd w:val="pct15" w:color="auto" w:fill="FFFFFF"/>
          </w:tcPr>
          <w:p w:rsidR="006615BB" w:rsidRDefault="006615BB" w:rsidP="0029080F">
            <w:pPr>
              <w:tabs>
                <w:tab w:val="left" w:pos="6804"/>
              </w:tabs>
              <w:jc w:val="center"/>
              <w:rPr>
                <w:b/>
                <w:lang w:val="en-GB"/>
              </w:rPr>
            </w:pPr>
            <w:r>
              <w:rPr>
                <w:b/>
                <w:lang w:val="en-GB"/>
              </w:rPr>
              <w:t>C5 MT 05F</w:t>
            </w:r>
          </w:p>
        </w:tc>
      </w:tr>
    </w:tbl>
    <w:p w:rsidR="006615BB" w:rsidRPr="006615BB" w:rsidRDefault="006615BB" w:rsidP="006615BB"/>
    <w:sectPr w:rsidR="006615BB" w:rsidRPr="006615BB"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F05623"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F05623"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4E0AF6" w:rsidP="00C93644">
          <w:pPr>
            <w:jc w:val="center"/>
          </w:pPr>
          <w:r>
            <w:fldChar w:fldCharType="begin"/>
          </w:r>
          <w:r>
            <w:instrText xml:space="preserve"> REF Entreprise \h  \* MERGEFORMAT </w:instrText>
          </w:r>
          <w:r>
            <w:fldChar w:fldCharType="separate"/>
          </w:r>
          <w:r w:rsidR="006C3DC0" w:rsidRPr="00BB4C61">
            <w:rPr>
              <w:b/>
              <w:caps/>
            </w:rPr>
            <w:t>Naphtachimie</w:t>
          </w:r>
          <w:r>
            <w:fldChar w:fldCharType="end"/>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8548F3" w:rsidRDefault="008548F3" w:rsidP="008C79E1">
          <w:pPr>
            <w:jc w:val="center"/>
            <w:rPr>
              <w:b/>
              <w:lang w:val="en-GB"/>
            </w:rPr>
          </w:pPr>
          <w:r w:rsidRPr="008548F3">
            <w:rPr>
              <w:b/>
            </w:rPr>
            <w:t>LPU</w:t>
          </w:r>
        </w:p>
      </w:tc>
      <w:tc>
        <w:tcPr>
          <w:tcW w:w="5065" w:type="dxa"/>
          <w:tcBorders>
            <w:top w:val="double" w:sz="6" w:space="0" w:color="auto"/>
            <w:bottom w:val="double" w:sz="6" w:space="0" w:color="auto"/>
            <w:right w:val="single" w:sz="6" w:space="0" w:color="auto"/>
          </w:tcBorders>
          <w:vAlign w:val="center"/>
        </w:tcPr>
        <w:p w:rsidR="00F467E1" w:rsidRPr="008548F3" w:rsidRDefault="008548F3" w:rsidP="00C93644">
          <w:pPr>
            <w:jc w:val="center"/>
            <w:rPr>
              <w:b/>
            </w:rPr>
          </w:pPr>
          <w:r w:rsidRPr="008548F3">
            <w:rPr>
              <w:b/>
            </w:rPr>
            <w:t>EXP-U-11-005</w:t>
          </w:r>
        </w:p>
        <w:p w:rsidR="00F467E1" w:rsidRPr="00DF2710" w:rsidRDefault="008548F3" w:rsidP="008548F3">
          <w:pPr>
            <w:tabs>
              <w:tab w:val="right" w:pos="4715"/>
            </w:tabs>
          </w:pPr>
          <w:r>
            <w:t>Révision n° 4</w:t>
          </w:r>
          <w:r w:rsidR="006C3DC0">
            <w:tab/>
          </w:r>
          <w:r w:rsidR="006C3DC0" w:rsidRPr="00C93644">
            <w:rPr>
              <w:b/>
            </w:rPr>
            <w:t>Date</w:t>
          </w:r>
          <w:r w:rsidR="006C3DC0"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8548F3">
            <w:rPr>
              <w:sz w:val="20"/>
              <w:szCs w:val="20"/>
            </w:rPr>
            <w:fldChar w:fldCharType="begin"/>
          </w:r>
          <w:r w:rsidRPr="008548F3">
            <w:rPr>
              <w:sz w:val="20"/>
              <w:szCs w:val="20"/>
            </w:rPr>
            <w:instrText xml:space="preserve"> PAGE  \* MERGEFORMAT </w:instrText>
          </w:r>
          <w:r w:rsidR="0084546D" w:rsidRPr="008548F3">
            <w:rPr>
              <w:sz w:val="20"/>
              <w:szCs w:val="20"/>
            </w:rPr>
            <w:fldChar w:fldCharType="separate"/>
          </w:r>
          <w:r w:rsidR="00F05623">
            <w:rPr>
              <w:noProof/>
              <w:sz w:val="20"/>
              <w:szCs w:val="20"/>
            </w:rPr>
            <w:t>6</w:t>
          </w:r>
          <w:r w:rsidR="0084546D" w:rsidRPr="008548F3">
            <w:rPr>
              <w:noProof/>
              <w:sz w:val="20"/>
              <w:szCs w:val="20"/>
            </w:rPr>
            <w:fldChar w:fldCharType="end"/>
          </w:r>
          <w:r w:rsidRPr="008548F3">
            <w:rPr>
              <w:sz w:val="20"/>
              <w:szCs w:val="20"/>
            </w:rPr>
            <w:t>/</w:t>
          </w:r>
          <w:r w:rsidR="0084546D" w:rsidRPr="008548F3">
            <w:rPr>
              <w:rStyle w:val="Numrodepage"/>
              <w:sz w:val="20"/>
              <w:szCs w:val="20"/>
            </w:rPr>
            <w:fldChar w:fldCharType="begin"/>
          </w:r>
          <w:r w:rsidRPr="008548F3">
            <w:rPr>
              <w:rStyle w:val="Numrodepage"/>
              <w:sz w:val="20"/>
              <w:szCs w:val="20"/>
            </w:rPr>
            <w:instrText xml:space="preserve"> NUMPAGES </w:instrText>
          </w:r>
          <w:r w:rsidR="0084546D" w:rsidRPr="008548F3">
            <w:rPr>
              <w:rStyle w:val="Numrodepage"/>
              <w:sz w:val="20"/>
              <w:szCs w:val="20"/>
            </w:rPr>
            <w:fldChar w:fldCharType="separate"/>
          </w:r>
          <w:r w:rsidR="00F05623">
            <w:rPr>
              <w:rStyle w:val="Numrodepage"/>
              <w:noProof/>
              <w:sz w:val="20"/>
              <w:szCs w:val="20"/>
            </w:rPr>
            <w:t>6</w:t>
          </w:r>
          <w:r w:rsidR="0084546D" w:rsidRPr="008548F3">
            <w:rPr>
              <w:rStyle w:val="Numrodepage"/>
              <w:sz w:val="20"/>
              <w:szCs w:val="20"/>
            </w:rPr>
            <w:fldChar w:fldCharType="end"/>
          </w:r>
        </w:p>
      </w:tc>
    </w:tr>
  </w:tbl>
  <w:p w:rsidR="00F467E1" w:rsidRDefault="00F05623"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4CB67B6"/>
    <w:multiLevelType w:val="hybridMultilevel"/>
    <w:tmpl w:val="EB804DA8"/>
    <w:lvl w:ilvl="0" w:tplc="6E58A2D8">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946A47"/>
    <w:multiLevelType w:val="hybridMultilevel"/>
    <w:tmpl w:val="F7D08730"/>
    <w:lvl w:ilvl="0" w:tplc="44EA1870">
      <w:numFmt w:val="bullet"/>
      <w:lvlText w:val="-"/>
      <w:lvlJc w:val="left"/>
      <w:pPr>
        <w:tabs>
          <w:tab w:val="num" w:pos="1778"/>
        </w:tabs>
        <w:ind w:left="1778" w:hanging="360"/>
      </w:pPr>
      <w:rPr>
        <w:rFonts w:ascii="Times New Roman" w:eastAsia="Times New Roman" w:hAnsi="Times New Roman" w:cs="Times New Roman" w:hint="default"/>
      </w:rPr>
    </w:lvl>
    <w:lvl w:ilvl="1" w:tplc="04090003" w:tentative="1">
      <w:start w:val="1"/>
      <w:numFmt w:val="bullet"/>
      <w:lvlText w:val="o"/>
      <w:lvlJc w:val="left"/>
      <w:pPr>
        <w:tabs>
          <w:tab w:val="num" w:pos="2498"/>
        </w:tabs>
        <w:ind w:left="2498" w:hanging="360"/>
      </w:pPr>
      <w:rPr>
        <w:rFonts w:ascii="Courier New" w:hAnsi="Courier New" w:hint="default"/>
      </w:rPr>
    </w:lvl>
    <w:lvl w:ilvl="2" w:tplc="04090005" w:tentative="1">
      <w:start w:val="1"/>
      <w:numFmt w:val="bullet"/>
      <w:lvlText w:val=""/>
      <w:lvlJc w:val="left"/>
      <w:pPr>
        <w:tabs>
          <w:tab w:val="num" w:pos="3218"/>
        </w:tabs>
        <w:ind w:left="3218" w:hanging="360"/>
      </w:pPr>
      <w:rPr>
        <w:rFonts w:ascii="Wingdings" w:hAnsi="Wingdings" w:hint="default"/>
      </w:rPr>
    </w:lvl>
    <w:lvl w:ilvl="3" w:tplc="04090001" w:tentative="1">
      <w:start w:val="1"/>
      <w:numFmt w:val="bullet"/>
      <w:lvlText w:val=""/>
      <w:lvlJc w:val="left"/>
      <w:pPr>
        <w:tabs>
          <w:tab w:val="num" w:pos="3938"/>
        </w:tabs>
        <w:ind w:left="3938" w:hanging="360"/>
      </w:pPr>
      <w:rPr>
        <w:rFonts w:ascii="Symbol" w:hAnsi="Symbol" w:hint="default"/>
      </w:rPr>
    </w:lvl>
    <w:lvl w:ilvl="4" w:tplc="04090003" w:tentative="1">
      <w:start w:val="1"/>
      <w:numFmt w:val="bullet"/>
      <w:lvlText w:val="o"/>
      <w:lvlJc w:val="left"/>
      <w:pPr>
        <w:tabs>
          <w:tab w:val="num" w:pos="4658"/>
        </w:tabs>
        <w:ind w:left="4658" w:hanging="360"/>
      </w:pPr>
      <w:rPr>
        <w:rFonts w:ascii="Courier New" w:hAnsi="Courier New" w:hint="default"/>
      </w:rPr>
    </w:lvl>
    <w:lvl w:ilvl="5" w:tplc="04090005" w:tentative="1">
      <w:start w:val="1"/>
      <w:numFmt w:val="bullet"/>
      <w:lvlText w:val=""/>
      <w:lvlJc w:val="left"/>
      <w:pPr>
        <w:tabs>
          <w:tab w:val="num" w:pos="5378"/>
        </w:tabs>
        <w:ind w:left="5378" w:hanging="360"/>
      </w:pPr>
      <w:rPr>
        <w:rFonts w:ascii="Wingdings" w:hAnsi="Wingdings" w:hint="default"/>
      </w:rPr>
    </w:lvl>
    <w:lvl w:ilvl="6" w:tplc="04090001" w:tentative="1">
      <w:start w:val="1"/>
      <w:numFmt w:val="bullet"/>
      <w:lvlText w:val=""/>
      <w:lvlJc w:val="left"/>
      <w:pPr>
        <w:tabs>
          <w:tab w:val="num" w:pos="6098"/>
        </w:tabs>
        <w:ind w:left="6098" w:hanging="360"/>
      </w:pPr>
      <w:rPr>
        <w:rFonts w:ascii="Symbol" w:hAnsi="Symbol" w:hint="default"/>
      </w:rPr>
    </w:lvl>
    <w:lvl w:ilvl="7" w:tplc="04090003" w:tentative="1">
      <w:start w:val="1"/>
      <w:numFmt w:val="bullet"/>
      <w:lvlText w:val="o"/>
      <w:lvlJc w:val="left"/>
      <w:pPr>
        <w:tabs>
          <w:tab w:val="num" w:pos="6818"/>
        </w:tabs>
        <w:ind w:left="6818" w:hanging="360"/>
      </w:pPr>
      <w:rPr>
        <w:rFonts w:ascii="Courier New" w:hAnsi="Courier New" w:hint="default"/>
      </w:rPr>
    </w:lvl>
    <w:lvl w:ilvl="8" w:tplc="04090005" w:tentative="1">
      <w:start w:val="1"/>
      <w:numFmt w:val="bullet"/>
      <w:lvlText w:val=""/>
      <w:lvlJc w:val="left"/>
      <w:pPr>
        <w:tabs>
          <w:tab w:val="num" w:pos="7538"/>
        </w:tabs>
        <w:ind w:left="7538" w:hanging="360"/>
      </w:pPr>
      <w:rPr>
        <w:rFonts w:ascii="Wingdings" w:hAnsi="Wingdings" w:hint="default"/>
      </w:rPr>
    </w:lvl>
  </w:abstractNum>
  <w:abstractNum w:abstractNumId="9"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0"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15:restartNumberingAfterBreak="0">
    <w:nsid w:val="288367BD"/>
    <w:multiLevelType w:val="multilevel"/>
    <w:tmpl w:val="04E068AE"/>
    <w:lvl w:ilvl="0">
      <w:start w:val="1"/>
      <w:numFmt w:val="decimal"/>
      <w:pStyle w:val="Titre1"/>
      <w:lvlText w:val="%1."/>
      <w:lvlJc w:val="left"/>
      <w:pPr>
        <w:ind w:left="360" w:hanging="360"/>
      </w:pPr>
      <w:rPr>
        <w:rFonts w:hint="default"/>
        <w:b/>
        <w:sz w:val="22"/>
        <w:szCs w:val="22"/>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7"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8"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9"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0"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BDE78E8"/>
    <w:multiLevelType w:val="hybridMultilevel"/>
    <w:tmpl w:val="6EF407BE"/>
    <w:lvl w:ilvl="0" w:tplc="D7009722">
      <w:start w:val="3"/>
      <w:numFmt w:val="bullet"/>
      <w:lvlText w:val="-"/>
      <w:lvlJc w:val="left"/>
      <w:pPr>
        <w:tabs>
          <w:tab w:val="num" w:pos="1778"/>
        </w:tabs>
        <w:ind w:left="1778" w:hanging="360"/>
      </w:pPr>
      <w:rPr>
        <w:rFonts w:ascii="Times New Roman" w:eastAsia="Times New Roman" w:hAnsi="Times New Roman" w:cs="Times New Roman" w:hint="default"/>
      </w:rPr>
    </w:lvl>
    <w:lvl w:ilvl="1" w:tplc="04090003" w:tentative="1">
      <w:start w:val="1"/>
      <w:numFmt w:val="bullet"/>
      <w:lvlText w:val="o"/>
      <w:lvlJc w:val="left"/>
      <w:pPr>
        <w:tabs>
          <w:tab w:val="num" w:pos="2498"/>
        </w:tabs>
        <w:ind w:left="2498" w:hanging="360"/>
      </w:pPr>
      <w:rPr>
        <w:rFonts w:ascii="Courier New" w:hAnsi="Courier New" w:hint="default"/>
      </w:rPr>
    </w:lvl>
    <w:lvl w:ilvl="2" w:tplc="04090005" w:tentative="1">
      <w:start w:val="1"/>
      <w:numFmt w:val="bullet"/>
      <w:lvlText w:val=""/>
      <w:lvlJc w:val="left"/>
      <w:pPr>
        <w:tabs>
          <w:tab w:val="num" w:pos="3218"/>
        </w:tabs>
        <w:ind w:left="3218" w:hanging="360"/>
      </w:pPr>
      <w:rPr>
        <w:rFonts w:ascii="Wingdings" w:hAnsi="Wingdings" w:hint="default"/>
      </w:rPr>
    </w:lvl>
    <w:lvl w:ilvl="3" w:tplc="04090001" w:tentative="1">
      <w:start w:val="1"/>
      <w:numFmt w:val="bullet"/>
      <w:lvlText w:val=""/>
      <w:lvlJc w:val="left"/>
      <w:pPr>
        <w:tabs>
          <w:tab w:val="num" w:pos="3938"/>
        </w:tabs>
        <w:ind w:left="3938" w:hanging="360"/>
      </w:pPr>
      <w:rPr>
        <w:rFonts w:ascii="Symbol" w:hAnsi="Symbol" w:hint="default"/>
      </w:rPr>
    </w:lvl>
    <w:lvl w:ilvl="4" w:tplc="04090003" w:tentative="1">
      <w:start w:val="1"/>
      <w:numFmt w:val="bullet"/>
      <w:lvlText w:val="o"/>
      <w:lvlJc w:val="left"/>
      <w:pPr>
        <w:tabs>
          <w:tab w:val="num" w:pos="4658"/>
        </w:tabs>
        <w:ind w:left="4658" w:hanging="360"/>
      </w:pPr>
      <w:rPr>
        <w:rFonts w:ascii="Courier New" w:hAnsi="Courier New" w:hint="default"/>
      </w:rPr>
    </w:lvl>
    <w:lvl w:ilvl="5" w:tplc="04090005" w:tentative="1">
      <w:start w:val="1"/>
      <w:numFmt w:val="bullet"/>
      <w:lvlText w:val=""/>
      <w:lvlJc w:val="left"/>
      <w:pPr>
        <w:tabs>
          <w:tab w:val="num" w:pos="5378"/>
        </w:tabs>
        <w:ind w:left="5378" w:hanging="360"/>
      </w:pPr>
      <w:rPr>
        <w:rFonts w:ascii="Wingdings" w:hAnsi="Wingdings" w:hint="default"/>
      </w:rPr>
    </w:lvl>
    <w:lvl w:ilvl="6" w:tplc="04090001" w:tentative="1">
      <w:start w:val="1"/>
      <w:numFmt w:val="bullet"/>
      <w:lvlText w:val=""/>
      <w:lvlJc w:val="left"/>
      <w:pPr>
        <w:tabs>
          <w:tab w:val="num" w:pos="6098"/>
        </w:tabs>
        <w:ind w:left="6098" w:hanging="360"/>
      </w:pPr>
      <w:rPr>
        <w:rFonts w:ascii="Symbol" w:hAnsi="Symbol" w:hint="default"/>
      </w:rPr>
    </w:lvl>
    <w:lvl w:ilvl="7" w:tplc="04090003" w:tentative="1">
      <w:start w:val="1"/>
      <w:numFmt w:val="bullet"/>
      <w:lvlText w:val="o"/>
      <w:lvlJc w:val="left"/>
      <w:pPr>
        <w:tabs>
          <w:tab w:val="num" w:pos="6818"/>
        </w:tabs>
        <w:ind w:left="6818" w:hanging="360"/>
      </w:pPr>
      <w:rPr>
        <w:rFonts w:ascii="Courier New" w:hAnsi="Courier New" w:hint="default"/>
      </w:rPr>
    </w:lvl>
    <w:lvl w:ilvl="8" w:tplc="04090005" w:tentative="1">
      <w:start w:val="1"/>
      <w:numFmt w:val="bullet"/>
      <w:lvlText w:val=""/>
      <w:lvlJc w:val="left"/>
      <w:pPr>
        <w:tabs>
          <w:tab w:val="num" w:pos="7538"/>
        </w:tabs>
        <w:ind w:left="7538" w:hanging="360"/>
      </w:pPr>
      <w:rPr>
        <w:rFonts w:ascii="Wingdings" w:hAnsi="Wingdings" w:hint="default"/>
      </w:rPr>
    </w:lvl>
  </w:abstractNum>
  <w:abstractNum w:abstractNumId="22"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3"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9" w15:restartNumberingAfterBreak="0">
    <w:nsid w:val="66AA5E5D"/>
    <w:multiLevelType w:val="multilevel"/>
    <w:tmpl w:val="040C0025"/>
    <w:numStyleLink w:val="Style1"/>
  </w:abstractNum>
  <w:abstractNum w:abstractNumId="30"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2"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8"/>
  </w:num>
  <w:num w:numId="3">
    <w:abstractNumId w:val="10"/>
  </w:num>
  <w:num w:numId="4">
    <w:abstractNumId w:val="28"/>
  </w:num>
  <w:num w:numId="5">
    <w:abstractNumId w:val="0"/>
  </w:num>
  <w:num w:numId="6">
    <w:abstractNumId w:val="13"/>
  </w:num>
  <w:num w:numId="7">
    <w:abstractNumId w:val="4"/>
  </w:num>
  <w:num w:numId="8">
    <w:abstractNumId w:val="27"/>
  </w:num>
  <w:num w:numId="9">
    <w:abstractNumId w:val="2"/>
  </w:num>
  <w:num w:numId="10">
    <w:abstractNumId w:val="19"/>
  </w:num>
  <w:num w:numId="11">
    <w:abstractNumId w:val="31"/>
  </w:num>
  <w:num w:numId="12">
    <w:abstractNumId w:val="9"/>
  </w:num>
  <w:num w:numId="13">
    <w:abstractNumId w:val="5"/>
  </w:num>
  <w:num w:numId="14">
    <w:abstractNumId w:val="25"/>
  </w:num>
  <w:num w:numId="15">
    <w:abstractNumId w:val="20"/>
  </w:num>
  <w:num w:numId="16">
    <w:abstractNumId w:val="30"/>
  </w:num>
  <w:num w:numId="17">
    <w:abstractNumId w:val="23"/>
  </w:num>
  <w:num w:numId="18">
    <w:abstractNumId w:val="32"/>
  </w:num>
  <w:num w:numId="19">
    <w:abstractNumId w:val="24"/>
  </w:num>
  <w:num w:numId="20">
    <w:abstractNumId w:val="17"/>
  </w:num>
  <w:num w:numId="21">
    <w:abstractNumId w:val="16"/>
  </w:num>
  <w:num w:numId="22">
    <w:abstractNumId w:val="22"/>
  </w:num>
  <w:num w:numId="23">
    <w:abstractNumId w:val="12"/>
  </w:num>
  <w:num w:numId="24">
    <w:abstractNumId w:val="11"/>
  </w:num>
  <w:num w:numId="25">
    <w:abstractNumId w:val="11"/>
  </w:num>
  <w:num w:numId="26">
    <w:abstractNumId w:val="15"/>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6"/>
  </w:num>
  <w:num w:numId="30">
    <w:abstractNumId w:val="14"/>
  </w:num>
  <w:num w:numId="31">
    <w:abstractNumId w:val="3"/>
  </w:num>
  <w:num w:numId="32">
    <w:abstractNumId w:val="26"/>
  </w:num>
  <w:num w:numId="33">
    <w:abstractNumId w:val="21"/>
  </w:num>
  <w:num w:numId="34">
    <w:abstractNumId w:val="8"/>
  </w:num>
  <w:num w:numId="35">
    <w:abstractNumId w:val="7"/>
  </w:num>
  <w:num w:numId="36">
    <w:abstractNumId w:val="11"/>
  </w:num>
  <w:num w:numId="37">
    <w:abstractNumId w:val="11"/>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71422"/>
    <w:rsid w:val="000B5B4B"/>
    <w:rsid w:val="00170D94"/>
    <w:rsid w:val="00357BE3"/>
    <w:rsid w:val="003C5E12"/>
    <w:rsid w:val="00411BCE"/>
    <w:rsid w:val="004B4178"/>
    <w:rsid w:val="004E0AF6"/>
    <w:rsid w:val="005235A2"/>
    <w:rsid w:val="006615BB"/>
    <w:rsid w:val="006C3DC0"/>
    <w:rsid w:val="0075348A"/>
    <w:rsid w:val="0079728F"/>
    <w:rsid w:val="0084546D"/>
    <w:rsid w:val="008548F3"/>
    <w:rsid w:val="00854E02"/>
    <w:rsid w:val="008C79E1"/>
    <w:rsid w:val="009210E6"/>
    <w:rsid w:val="00B4399E"/>
    <w:rsid w:val="00D85519"/>
    <w:rsid w:val="00F05623"/>
    <w:rsid w:val="00F72B1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Retrait0">
    <w:name w:val="Retrait"/>
    <w:basedOn w:val="Normal"/>
    <w:rsid w:val="008548F3"/>
    <w:pPr>
      <w:tabs>
        <w:tab w:val="left" w:pos="1701"/>
      </w:tabs>
      <w:spacing w:before="120"/>
      <w:ind w:left="1702" w:hanging="284"/>
    </w:pPr>
    <w:rPr>
      <w:rFonts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F86F6A-083C-43EC-9C29-7D956D43C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6</Pages>
  <Words>977</Words>
  <Characters>5571</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6535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18</cp:revision>
  <dcterms:created xsi:type="dcterms:W3CDTF">2015-07-28T08:40:00Z</dcterms:created>
  <dcterms:modified xsi:type="dcterms:W3CDTF">2019-04-02T06:54:00Z</dcterms:modified>
</cp:coreProperties>
</file>