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1596"/>
        <w:gridCol w:w="3742"/>
        <w:gridCol w:w="1928"/>
      </w:tblGrid>
      <w:tr w:rsidR="000B5B4B" w:rsidTr="009210E6">
        <w:tc>
          <w:tcPr>
            <w:tcW w:w="2941" w:type="dxa"/>
            <w:vAlign w:val="center"/>
          </w:tcPr>
          <w:p w:rsidR="00906D4D" w:rsidRPr="00573DAA" w:rsidRDefault="006C3DC0" w:rsidP="00C93644">
            <w:pPr>
              <w:pStyle w:val="En-tte"/>
              <w:jc w:val="center"/>
              <w:rPr>
                <w:b/>
                <w:caps/>
              </w:rPr>
            </w:pPr>
            <w:bookmarkStart w:id="0" w:name="Entreprise"/>
            <w:r w:rsidRPr="00573DAA">
              <w:rPr>
                <w:b/>
                <w:caps/>
              </w:rPr>
              <w:t>Naphtachimie</w:t>
            </w:r>
            <w:bookmarkEnd w:id="0"/>
          </w:p>
          <w:p w:rsidR="00B60C8D" w:rsidRPr="00B60C8D" w:rsidRDefault="006C3DC0" w:rsidP="00C93644">
            <w:pPr>
              <w:pStyle w:val="En-tte"/>
              <w:jc w:val="center"/>
            </w:pPr>
            <w:r w:rsidRPr="00B60C8D">
              <w:t>Lavéra</w:t>
            </w:r>
          </w:p>
        </w:tc>
        <w:tc>
          <w:tcPr>
            <w:tcW w:w="1596" w:type="dxa"/>
            <w:vAlign w:val="center"/>
          </w:tcPr>
          <w:p w:rsidR="00906D4D" w:rsidRDefault="006C3DC0" w:rsidP="00C93644">
            <w:pPr>
              <w:pStyle w:val="En-tte"/>
              <w:jc w:val="center"/>
            </w:pPr>
            <w:r w:rsidRPr="00B60C8D">
              <w:t>Service:</w:t>
            </w:r>
          </w:p>
          <w:p w:rsidR="00B60C8D" w:rsidRPr="00B60C8D" w:rsidRDefault="00030E99" w:rsidP="00C93644">
            <w:pPr>
              <w:pStyle w:val="En-tte"/>
              <w:jc w:val="center"/>
              <w:rPr>
                <w:b/>
                <w:bCs/>
              </w:rPr>
            </w:pPr>
            <w:r>
              <w:rPr>
                <w:b/>
                <w:bCs/>
              </w:rPr>
              <w:t>LPU</w:t>
            </w:r>
          </w:p>
        </w:tc>
        <w:tc>
          <w:tcPr>
            <w:tcW w:w="3742" w:type="dxa"/>
            <w:vAlign w:val="center"/>
          </w:tcPr>
          <w:p w:rsidR="000C67DE" w:rsidRPr="00C93644" w:rsidRDefault="00030E99" w:rsidP="00C93644">
            <w:pPr>
              <w:pStyle w:val="En-tte"/>
              <w:jc w:val="center"/>
              <w:rPr>
                <w:b/>
              </w:rPr>
            </w:pPr>
            <w:bookmarkStart w:id="1" w:name="Référence"/>
            <w:r>
              <w:rPr>
                <w:b/>
              </w:rPr>
              <w:t>EXP-U</w:t>
            </w:r>
            <w:bookmarkEnd w:id="1"/>
            <w:r w:rsidR="00CE6597">
              <w:rPr>
                <w:b/>
              </w:rPr>
              <w:t>-11-008</w:t>
            </w:r>
          </w:p>
          <w:p w:rsidR="000C67DE" w:rsidRPr="000C13BE" w:rsidRDefault="006C3DC0" w:rsidP="00C93644">
            <w:pPr>
              <w:pStyle w:val="En-tte"/>
            </w:pPr>
            <w:r w:rsidRPr="000C13BE">
              <w:t xml:space="preserve">Date de Création : </w:t>
            </w:r>
            <w:r w:rsidR="00CE6597">
              <w:t>19/12/1994</w:t>
            </w:r>
          </w:p>
          <w:p w:rsidR="000C67DE" w:rsidRPr="00B60C8D" w:rsidRDefault="006C3DC0" w:rsidP="009210E6">
            <w:pPr>
              <w:pStyle w:val="En-tte"/>
              <w:tabs>
                <w:tab w:val="clear" w:pos="4153"/>
                <w:tab w:val="right" w:pos="3172"/>
              </w:tabs>
              <w:ind w:right="-13"/>
            </w:pPr>
            <w:r w:rsidRPr="00B60C8D">
              <w:t xml:space="preserve">Date: </w:t>
            </w:r>
            <w:r w:rsidR="009210E6">
              <w:t xml:space="preserve">A renseigner       </w:t>
            </w:r>
            <w:r>
              <w:tab/>
              <w:t xml:space="preserve">Révision </w:t>
            </w:r>
            <w:r w:rsidRPr="00B60C8D">
              <w:t>n°</w:t>
            </w:r>
            <w:r w:rsidR="00CE6597">
              <w:t>4</w:t>
            </w:r>
          </w:p>
        </w:tc>
        <w:tc>
          <w:tcPr>
            <w:tcW w:w="1928" w:type="dxa"/>
            <w:vAlign w:val="center"/>
          </w:tcPr>
          <w:p w:rsidR="00B60C8D" w:rsidRPr="00CE6597" w:rsidRDefault="006C3DC0" w:rsidP="00C93644">
            <w:pPr>
              <w:pStyle w:val="En-tte"/>
              <w:jc w:val="center"/>
              <w:rPr>
                <w:rStyle w:val="Numrodepage"/>
              </w:rPr>
            </w:pPr>
            <w:r w:rsidRPr="00B60C8D">
              <w:t>Page</w:t>
            </w:r>
            <w:r w:rsidRPr="00B60C8D">
              <w:br/>
            </w:r>
            <w:r w:rsidRPr="00CE6597">
              <w:rPr>
                <w:rStyle w:val="Numrodepage"/>
              </w:rPr>
              <w:t>1/</w:t>
            </w:r>
            <w:r w:rsidR="00A41921">
              <w:rPr>
                <w:rStyle w:val="Numrodepage"/>
              </w:rPr>
              <w:t>7</w:t>
            </w:r>
          </w:p>
          <w:p w:rsidR="00B60C8D" w:rsidRPr="00B60C8D" w:rsidRDefault="006C3DC0" w:rsidP="00A41921">
            <w:pPr>
              <w:pStyle w:val="En-tte"/>
              <w:jc w:val="center"/>
            </w:pPr>
            <w:r>
              <w:rPr>
                <w:rStyle w:val="Numrodepage"/>
              </w:rPr>
              <w:t xml:space="preserve">Annexe </w:t>
            </w:r>
            <w:r w:rsidR="00CE6597">
              <w:rPr>
                <w:rStyle w:val="Numrodepage"/>
              </w:rPr>
              <w:t>(</w:t>
            </w:r>
            <w:r w:rsidR="00A41921">
              <w:rPr>
                <w:rStyle w:val="Numrodepage"/>
              </w:rPr>
              <w:t>1</w:t>
            </w:r>
            <w:r w:rsidR="00CE6597">
              <w:rPr>
                <w:rStyle w:val="Numrodepage"/>
              </w:rPr>
              <w:t>)</w:t>
            </w:r>
          </w:p>
        </w:tc>
      </w:tr>
      <w:tr w:rsidR="000B5B4B" w:rsidTr="00CB4C46">
        <w:trPr>
          <w:cantSplit/>
        </w:trPr>
        <w:tc>
          <w:tcPr>
            <w:tcW w:w="2941" w:type="dxa"/>
            <w:vMerge w:val="restart"/>
          </w:tcPr>
          <w:p w:rsidR="00B60C8D" w:rsidRPr="00B60C8D" w:rsidRDefault="006C3DC0" w:rsidP="009B0EDA">
            <w:r w:rsidRPr="00F1260A">
              <w:rPr>
                <w:u w:val="single"/>
              </w:rPr>
              <w:t>Destinataires communs gérés</w:t>
            </w:r>
            <w:r w:rsidRPr="00B60C8D">
              <w:t xml:space="preserve"> :</w:t>
            </w:r>
          </w:p>
          <w:p w:rsidR="00B60C8D" w:rsidRPr="00B60C8D" w:rsidRDefault="008C79E1" w:rsidP="009B0EDA">
            <w:bookmarkStart w:id="2" w:name="Destinataires"/>
            <w:r>
              <w:t>Centrale</w:t>
            </w:r>
          </w:p>
          <w:bookmarkEnd w:id="2"/>
          <w:p w:rsidR="006C3DC0" w:rsidRDefault="006C3DC0" w:rsidP="009B0EDA"/>
          <w:p w:rsidR="00B60C8D" w:rsidRPr="00B60C8D" w:rsidRDefault="006C3DC0" w:rsidP="009B0EDA">
            <w:r w:rsidRPr="00F1260A">
              <w:rPr>
                <w:u w:val="single"/>
              </w:rPr>
              <w:t>Version informatique</w:t>
            </w:r>
            <w:r w:rsidRPr="00B60C8D">
              <w:t>:</w:t>
            </w:r>
          </w:p>
          <w:p w:rsidR="00B60C8D" w:rsidRDefault="006C3DC0" w:rsidP="009B0EDA">
            <w:r w:rsidRPr="00B60C8D">
              <w:t xml:space="preserve">Diffusion sur Intranet </w:t>
            </w:r>
            <w:proofErr w:type="spellStart"/>
            <w:r w:rsidRPr="00B60C8D">
              <w:t>Naphtachimie</w:t>
            </w:r>
            <w:proofErr w:type="spellEnd"/>
          </w:p>
          <w:p w:rsidR="009721AE" w:rsidRDefault="00A41921" w:rsidP="009B0EDA"/>
          <w:p w:rsidR="009721AE" w:rsidRPr="00B60C8D" w:rsidRDefault="006C3DC0" w:rsidP="009B0EDA">
            <w:r w:rsidRPr="00F1260A">
              <w:rPr>
                <w:u w:val="single"/>
              </w:rPr>
              <w:t>Version papier (à préciser)</w:t>
            </w:r>
            <w:r>
              <w:t xml:space="preserve"> :</w:t>
            </w:r>
          </w:p>
          <w:p w:rsidR="00B60C8D" w:rsidRDefault="009210E6" w:rsidP="009B0EDA">
            <w:proofErr w:type="spellStart"/>
            <w:r>
              <w:t>CdQ</w:t>
            </w:r>
            <w:proofErr w:type="spellEnd"/>
            <w:r>
              <w:t xml:space="preserve"> (5)</w:t>
            </w:r>
          </w:p>
          <w:p w:rsidR="00C81B2D" w:rsidRPr="00B60C8D" w:rsidRDefault="00A41921" w:rsidP="009B0EDA">
            <w:pPr>
              <w:pStyle w:val="En-tte"/>
              <w:rPr>
                <w:highlight w:val="yellow"/>
              </w:rPr>
            </w:pPr>
          </w:p>
        </w:tc>
        <w:tc>
          <w:tcPr>
            <w:tcW w:w="7266" w:type="dxa"/>
            <w:gridSpan w:val="3"/>
          </w:tcPr>
          <w:p w:rsidR="00B60C8D" w:rsidRPr="00B60C8D" w:rsidRDefault="006C3DC0" w:rsidP="00C93644">
            <w:pPr>
              <w:pStyle w:val="En-tte"/>
              <w:jc w:val="center"/>
            </w:pPr>
            <w:r w:rsidRPr="00C93644">
              <w:rPr>
                <w:u w:val="single"/>
              </w:rPr>
              <w:t>Type de document</w:t>
            </w:r>
            <w:r w:rsidRPr="00B60C8D">
              <w:t xml:space="preserve"> :</w:t>
            </w:r>
          </w:p>
          <w:p w:rsidR="00854A05" w:rsidRPr="00573DAA" w:rsidRDefault="006C3DC0" w:rsidP="00C93644">
            <w:pPr>
              <w:pStyle w:val="En-tte"/>
              <w:jc w:val="center"/>
              <w:rPr>
                <w:b/>
                <w:caps/>
              </w:rPr>
            </w:pPr>
            <w:r w:rsidRPr="00573DAA">
              <w:rPr>
                <w:b/>
                <w:caps/>
              </w:rPr>
              <w:t xml:space="preserve">CONSIGNE </w:t>
            </w:r>
            <w:bookmarkStart w:id="3" w:name="Domaine"/>
            <w:r w:rsidRPr="00573DAA">
              <w:rPr>
                <w:b/>
                <w:caps/>
              </w:rPr>
              <w:t xml:space="preserve"> </w:t>
            </w:r>
            <w:bookmarkEnd w:id="3"/>
            <w:r w:rsidR="00030E99">
              <w:rPr>
                <w:b/>
                <w:caps/>
              </w:rPr>
              <w:t>ENERGIE - UTILITES</w:t>
            </w:r>
          </w:p>
          <w:p w:rsidR="00C81B2D" w:rsidRPr="00854A05" w:rsidRDefault="00A41921" w:rsidP="009B0EDA">
            <w:pPr>
              <w:pStyle w:val="En-tte"/>
            </w:pPr>
          </w:p>
        </w:tc>
      </w:tr>
      <w:tr w:rsidR="000B5B4B" w:rsidTr="00CB4C46">
        <w:trPr>
          <w:cantSplit/>
        </w:trPr>
        <w:tc>
          <w:tcPr>
            <w:tcW w:w="2941" w:type="dxa"/>
            <w:vMerge/>
          </w:tcPr>
          <w:p w:rsidR="00B60C8D" w:rsidRPr="00B60C8D" w:rsidRDefault="00A41921" w:rsidP="009B0EDA">
            <w:pPr>
              <w:pStyle w:val="En-tte"/>
            </w:pPr>
          </w:p>
        </w:tc>
        <w:tc>
          <w:tcPr>
            <w:tcW w:w="7266" w:type="dxa"/>
            <w:gridSpan w:val="3"/>
          </w:tcPr>
          <w:p w:rsidR="00B60C8D" w:rsidRDefault="006C3DC0" w:rsidP="009B0EDA">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E2648D" w:rsidRPr="00B60C8D" w:rsidRDefault="00A41921" w:rsidP="009B0EDA"/>
          <w:p w:rsidR="00CE6597" w:rsidRDefault="00CE6597" w:rsidP="009B0EDA">
            <w:pPr>
              <w:pStyle w:val="Corpsdetexte2"/>
            </w:pPr>
            <w:r>
              <w:t xml:space="preserve">EXPLOITATION DU RECHAUFFEUR D’AIR </w:t>
            </w:r>
          </w:p>
          <w:p w:rsidR="00EE458D" w:rsidRPr="00573DAA" w:rsidRDefault="00CE6597" w:rsidP="009B0EDA">
            <w:pPr>
              <w:pStyle w:val="Corpsdetexte2"/>
              <w:rPr>
                <w:rStyle w:val="titredocument"/>
                <w:rFonts w:ascii="Arial" w:hAnsi="Arial"/>
                <w:b/>
                <w:caps/>
                <w:sz w:val="22"/>
                <w:szCs w:val="22"/>
              </w:rPr>
            </w:pPr>
            <w:r>
              <w:t>DES CHAUDIERES 3-4-5</w:t>
            </w:r>
          </w:p>
        </w:tc>
      </w:tr>
    </w:tbl>
    <w:p w:rsidR="00B60C8D" w:rsidRDefault="00A41921" w:rsidP="009B0EDA">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0B5B4B" w:rsidTr="002D1D25">
        <w:trPr>
          <w:cantSplit/>
          <w:trHeight w:hRule="exact" w:val="3060"/>
        </w:trPr>
        <w:tc>
          <w:tcPr>
            <w:tcW w:w="10207" w:type="dxa"/>
          </w:tcPr>
          <w:p w:rsidR="00763D6E" w:rsidRPr="00F1260A" w:rsidRDefault="006C3DC0" w:rsidP="009B0EDA">
            <w:pPr>
              <w:rPr>
                <w:b/>
              </w:rPr>
            </w:pPr>
            <w:r w:rsidRPr="00F1260A">
              <w:rPr>
                <w:b/>
              </w:rPr>
              <w:t>Objet / Champ d’application :</w:t>
            </w:r>
          </w:p>
          <w:p w:rsidR="00763D6E" w:rsidRPr="00B60C8D" w:rsidRDefault="00CE6597" w:rsidP="00030E99">
            <w:pPr>
              <w:rPr>
                <w:b/>
              </w:rPr>
            </w:pPr>
            <w:r>
              <w:t>Cette consigne explique le principe de fonctionnement du réchauffeur d'air de la chaudière 3, ainsi que sa mise en service et son arrêt. Le choix de la vapeur MMP ou BP utilisée est traité dans la consigne EXP-U-18-003</w:t>
            </w:r>
            <w:bookmarkStart w:id="4" w:name="_GoBack"/>
            <w:bookmarkEnd w:id="4"/>
          </w:p>
        </w:tc>
      </w:tr>
    </w:tbl>
    <w:p w:rsidR="00B60C8D" w:rsidRDefault="00A41921" w:rsidP="009B0EDA">
      <w:pPr>
        <w:rPr>
          <w:lang w:val="nl-NL"/>
        </w:rPr>
      </w:pPr>
    </w:p>
    <w:p w:rsidR="00695B1C" w:rsidRPr="00B60C8D" w:rsidRDefault="00A41921" w:rsidP="009B0EDA"/>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0B5B4B" w:rsidTr="00CB4C46">
        <w:trPr>
          <w:cantSplit/>
          <w:trHeight w:hRule="exact" w:val="588"/>
        </w:trPr>
        <w:tc>
          <w:tcPr>
            <w:tcW w:w="1985" w:type="dxa"/>
            <w:vAlign w:val="center"/>
          </w:tcPr>
          <w:p w:rsidR="00695B1C" w:rsidRPr="00777654" w:rsidRDefault="006C3DC0" w:rsidP="009B0EDA">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695B1C" w:rsidRPr="00777654" w:rsidRDefault="006C3DC0" w:rsidP="0004644C">
            <w:pPr>
              <w:ind w:right="-108"/>
              <w:rPr>
                <w:rStyle w:val="libellrvision"/>
                <w:b/>
                <w:bCs/>
                <w:szCs w:val="20"/>
              </w:rPr>
            </w:pPr>
            <w:r>
              <w:rPr>
                <w:rStyle w:val="libellrvision"/>
                <w:b/>
                <w:bCs/>
                <w:szCs w:val="20"/>
              </w:rPr>
              <w:t xml:space="preserve">N° </w:t>
            </w:r>
            <w:proofErr w:type="spellStart"/>
            <w:r>
              <w:rPr>
                <w:rStyle w:val="libellrvision"/>
                <w:b/>
                <w:bCs/>
                <w:szCs w:val="20"/>
              </w:rPr>
              <w:t>ré</w:t>
            </w:r>
            <w:r w:rsidRPr="00777654">
              <w:rPr>
                <w:rStyle w:val="libellrvision"/>
                <w:b/>
                <w:bCs/>
                <w:szCs w:val="20"/>
              </w:rPr>
              <w:t>v</w:t>
            </w:r>
            <w:proofErr w:type="spellEnd"/>
            <w:r>
              <w:rPr>
                <w:rStyle w:val="libellrvision"/>
                <w:b/>
                <w:bCs/>
                <w:szCs w:val="20"/>
              </w:rPr>
              <w:t>.</w:t>
            </w:r>
          </w:p>
        </w:tc>
        <w:tc>
          <w:tcPr>
            <w:tcW w:w="7371" w:type="dxa"/>
            <w:vAlign w:val="center"/>
          </w:tcPr>
          <w:p w:rsidR="00695B1C" w:rsidRPr="00777654" w:rsidRDefault="006C3DC0" w:rsidP="009B0EDA">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0B5B4B" w:rsidTr="00CE6597">
        <w:trPr>
          <w:cantSplit/>
          <w:trHeight w:hRule="exact" w:val="313"/>
        </w:trPr>
        <w:tc>
          <w:tcPr>
            <w:tcW w:w="1985" w:type="dxa"/>
            <w:vAlign w:val="center"/>
          </w:tcPr>
          <w:p w:rsidR="00854A05" w:rsidRPr="00CE6597" w:rsidRDefault="00CE6597" w:rsidP="00030E99">
            <w:pPr>
              <w:jc w:val="center"/>
              <w:rPr>
                <w:rStyle w:val="datervision"/>
                <w:rFonts w:ascii="Arial" w:hAnsi="Arial"/>
                <w:sz w:val="22"/>
              </w:rPr>
            </w:pPr>
            <w:r w:rsidRPr="00CE6597">
              <w:rPr>
                <w:rStyle w:val="datervision"/>
                <w:rFonts w:ascii="Arial" w:hAnsi="Arial"/>
                <w:sz w:val="22"/>
              </w:rPr>
              <w:t>19/12/94</w:t>
            </w:r>
          </w:p>
        </w:tc>
        <w:tc>
          <w:tcPr>
            <w:tcW w:w="851" w:type="dxa"/>
            <w:vAlign w:val="center"/>
          </w:tcPr>
          <w:p w:rsidR="00854A05" w:rsidRPr="00CE6597" w:rsidRDefault="00CE6597" w:rsidP="00030E99">
            <w:pPr>
              <w:jc w:val="center"/>
            </w:pPr>
            <w:r w:rsidRPr="00CE6597">
              <w:t>0</w:t>
            </w:r>
          </w:p>
        </w:tc>
        <w:tc>
          <w:tcPr>
            <w:tcW w:w="7371" w:type="dxa"/>
            <w:vAlign w:val="center"/>
          </w:tcPr>
          <w:p w:rsidR="00854A05" w:rsidRPr="00CE6597" w:rsidRDefault="00030E99" w:rsidP="009B0EDA">
            <w:pPr>
              <w:rPr>
                <w:rStyle w:val="libellrvision"/>
                <w:sz w:val="22"/>
              </w:rPr>
            </w:pPr>
            <w:r w:rsidRPr="00CE6597">
              <w:rPr>
                <w:rStyle w:val="libellrvision"/>
                <w:sz w:val="22"/>
              </w:rPr>
              <w:t>Création</w:t>
            </w:r>
          </w:p>
        </w:tc>
      </w:tr>
      <w:tr w:rsidR="000B5B4B" w:rsidTr="00DA4794">
        <w:trPr>
          <w:cantSplit/>
          <w:trHeight w:hRule="exact" w:val="317"/>
        </w:trPr>
        <w:tc>
          <w:tcPr>
            <w:tcW w:w="1985" w:type="dxa"/>
            <w:vAlign w:val="center"/>
          </w:tcPr>
          <w:p w:rsidR="00854A05" w:rsidRPr="00CE6597" w:rsidRDefault="00CE6597" w:rsidP="00030E99">
            <w:pPr>
              <w:jc w:val="center"/>
              <w:rPr>
                <w:rStyle w:val="datervision"/>
                <w:rFonts w:ascii="Arial" w:hAnsi="Arial"/>
                <w:sz w:val="22"/>
              </w:rPr>
            </w:pPr>
            <w:r w:rsidRPr="00CE6597">
              <w:rPr>
                <w:rStyle w:val="datervision"/>
                <w:rFonts w:ascii="Arial" w:hAnsi="Arial"/>
                <w:sz w:val="22"/>
              </w:rPr>
              <w:t>07/06/99</w:t>
            </w:r>
          </w:p>
        </w:tc>
        <w:tc>
          <w:tcPr>
            <w:tcW w:w="851" w:type="dxa"/>
            <w:vAlign w:val="center"/>
          </w:tcPr>
          <w:p w:rsidR="00854A05" w:rsidRPr="00CE6597" w:rsidRDefault="00CE6597" w:rsidP="00030E99">
            <w:pPr>
              <w:jc w:val="center"/>
            </w:pPr>
            <w:r w:rsidRPr="00CE6597">
              <w:t>1</w:t>
            </w:r>
          </w:p>
        </w:tc>
        <w:tc>
          <w:tcPr>
            <w:tcW w:w="7371" w:type="dxa"/>
            <w:vAlign w:val="center"/>
          </w:tcPr>
          <w:p w:rsidR="00854A05" w:rsidRPr="00CE6597" w:rsidRDefault="00CE6597" w:rsidP="009B0EDA">
            <w:pPr>
              <w:rPr>
                <w:rStyle w:val="libellrvision"/>
                <w:sz w:val="22"/>
              </w:rPr>
            </w:pPr>
            <w:r w:rsidRPr="00CE6597">
              <w:rPr>
                <w:rStyle w:val="libellrvision"/>
                <w:sz w:val="22"/>
              </w:rPr>
              <w:t>Changement de section</w:t>
            </w:r>
          </w:p>
        </w:tc>
      </w:tr>
      <w:tr w:rsidR="00030E99" w:rsidTr="00DA4794">
        <w:trPr>
          <w:cantSplit/>
          <w:trHeight w:hRule="exact" w:val="317"/>
        </w:trPr>
        <w:tc>
          <w:tcPr>
            <w:tcW w:w="1985" w:type="dxa"/>
            <w:vAlign w:val="center"/>
          </w:tcPr>
          <w:p w:rsidR="00030E99" w:rsidRPr="00CE6597" w:rsidRDefault="00CE6597" w:rsidP="00030E99">
            <w:pPr>
              <w:jc w:val="center"/>
              <w:rPr>
                <w:rStyle w:val="datervision"/>
                <w:rFonts w:ascii="Arial" w:hAnsi="Arial"/>
                <w:sz w:val="22"/>
              </w:rPr>
            </w:pPr>
            <w:r w:rsidRPr="00CE6597">
              <w:rPr>
                <w:rStyle w:val="datervision"/>
                <w:rFonts w:ascii="Arial" w:hAnsi="Arial"/>
                <w:sz w:val="22"/>
              </w:rPr>
              <w:t>07/09/04</w:t>
            </w:r>
          </w:p>
        </w:tc>
        <w:tc>
          <w:tcPr>
            <w:tcW w:w="851" w:type="dxa"/>
            <w:vAlign w:val="center"/>
          </w:tcPr>
          <w:p w:rsidR="00030E99" w:rsidRPr="00CE6597" w:rsidRDefault="00CE6597" w:rsidP="00030E99">
            <w:pPr>
              <w:jc w:val="center"/>
            </w:pPr>
            <w:r w:rsidRPr="00CE6597">
              <w:t>2</w:t>
            </w:r>
          </w:p>
        </w:tc>
        <w:tc>
          <w:tcPr>
            <w:tcW w:w="7371" w:type="dxa"/>
            <w:vAlign w:val="center"/>
          </w:tcPr>
          <w:p w:rsidR="00030E99" w:rsidRPr="00CE6597" w:rsidRDefault="00CE6597" w:rsidP="009B0EDA">
            <w:pPr>
              <w:rPr>
                <w:rStyle w:val="libellrvision"/>
                <w:sz w:val="22"/>
              </w:rPr>
            </w:pPr>
            <w:r w:rsidRPr="00CE6597">
              <w:t>Mise à jour – relecture à 5 ans</w:t>
            </w:r>
          </w:p>
        </w:tc>
      </w:tr>
      <w:tr w:rsidR="00030E99" w:rsidTr="00DA4794">
        <w:trPr>
          <w:cantSplit/>
          <w:trHeight w:hRule="exact" w:val="317"/>
        </w:trPr>
        <w:tc>
          <w:tcPr>
            <w:tcW w:w="1985" w:type="dxa"/>
            <w:vAlign w:val="center"/>
          </w:tcPr>
          <w:p w:rsidR="00030E99" w:rsidRPr="00CE6597" w:rsidRDefault="00CE6597" w:rsidP="00030E99">
            <w:pPr>
              <w:jc w:val="center"/>
              <w:rPr>
                <w:rStyle w:val="datervision"/>
                <w:rFonts w:ascii="Arial" w:hAnsi="Arial"/>
                <w:sz w:val="22"/>
              </w:rPr>
            </w:pPr>
            <w:r w:rsidRPr="00CE6597">
              <w:rPr>
                <w:rStyle w:val="datervision"/>
                <w:rFonts w:ascii="Arial" w:hAnsi="Arial"/>
                <w:sz w:val="22"/>
              </w:rPr>
              <w:t>29/06/10</w:t>
            </w:r>
          </w:p>
        </w:tc>
        <w:tc>
          <w:tcPr>
            <w:tcW w:w="851" w:type="dxa"/>
            <w:vAlign w:val="center"/>
          </w:tcPr>
          <w:p w:rsidR="00030E99" w:rsidRPr="00CE6597" w:rsidRDefault="00CE6597" w:rsidP="00030E99">
            <w:pPr>
              <w:jc w:val="center"/>
            </w:pPr>
            <w:r w:rsidRPr="00CE6597">
              <w:t>3</w:t>
            </w:r>
          </w:p>
        </w:tc>
        <w:tc>
          <w:tcPr>
            <w:tcW w:w="7371" w:type="dxa"/>
            <w:vAlign w:val="center"/>
          </w:tcPr>
          <w:p w:rsidR="00030E99" w:rsidRPr="00CE6597" w:rsidRDefault="00CE6597" w:rsidP="009B0EDA">
            <w:pPr>
              <w:rPr>
                <w:rStyle w:val="libellrvision"/>
                <w:sz w:val="22"/>
              </w:rPr>
            </w:pPr>
            <w:r w:rsidRPr="00CE6597">
              <w:t>Mise à jour – relecture sans modification</w:t>
            </w:r>
          </w:p>
        </w:tc>
      </w:tr>
      <w:tr w:rsidR="000B5B4B" w:rsidTr="00CE6597">
        <w:trPr>
          <w:cantSplit/>
          <w:trHeight w:hRule="exact" w:val="603"/>
        </w:trPr>
        <w:tc>
          <w:tcPr>
            <w:tcW w:w="1985" w:type="dxa"/>
            <w:vAlign w:val="center"/>
          </w:tcPr>
          <w:p w:rsidR="00854A05" w:rsidRPr="00777654" w:rsidRDefault="00CE6597" w:rsidP="00030E99">
            <w:pPr>
              <w:jc w:val="center"/>
            </w:pPr>
            <w:r w:rsidRPr="00030E99">
              <w:rPr>
                <w:rStyle w:val="datervision"/>
                <w:rFonts w:ascii="Arial" w:hAnsi="Arial"/>
                <w:i/>
                <w:color w:val="FF0000"/>
                <w:sz w:val="22"/>
              </w:rPr>
              <w:t>A renseigner lors de la diffusion</w:t>
            </w:r>
          </w:p>
        </w:tc>
        <w:tc>
          <w:tcPr>
            <w:tcW w:w="851" w:type="dxa"/>
            <w:vAlign w:val="center"/>
          </w:tcPr>
          <w:p w:rsidR="00854A05" w:rsidRPr="00CE6597" w:rsidRDefault="00CE6597" w:rsidP="00030E99">
            <w:pPr>
              <w:jc w:val="center"/>
              <w:rPr>
                <w:b/>
              </w:rPr>
            </w:pPr>
            <w:r w:rsidRPr="00CE6597">
              <w:rPr>
                <w:b/>
              </w:rPr>
              <w:t>4</w:t>
            </w:r>
          </w:p>
        </w:tc>
        <w:tc>
          <w:tcPr>
            <w:tcW w:w="7371" w:type="dxa"/>
            <w:vAlign w:val="center"/>
          </w:tcPr>
          <w:p w:rsidR="00854A05" w:rsidRPr="00CE6597" w:rsidRDefault="00CE6597" w:rsidP="009B0EDA">
            <w:pPr>
              <w:rPr>
                <w:b/>
              </w:rPr>
            </w:pPr>
            <w:r w:rsidRPr="00CE6597">
              <w:rPr>
                <w:b/>
              </w:rPr>
              <w:t>Ajout exploitation réchauffeur d’air chaudières 4 &amp; 5</w:t>
            </w:r>
          </w:p>
        </w:tc>
      </w:tr>
    </w:tbl>
    <w:p w:rsidR="00695B1C" w:rsidRDefault="00A41921" w:rsidP="009B0EDA"/>
    <w:p w:rsidR="00DA4794" w:rsidRPr="00B60C8D" w:rsidRDefault="00A41921" w:rsidP="009B0EDA"/>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0B5B4B" w:rsidTr="00E02EFD">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F1260A" w:rsidRDefault="006C3DC0" w:rsidP="00E02EFD">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F1260A" w:rsidRDefault="006C3DC0" w:rsidP="00F1260A">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695B1C" w:rsidRPr="00B60C8D" w:rsidRDefault="00A41921" w:rsidP="009B0EDA"/>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F1260A" w:rsidRDefault="006C3DC0" w:rsidP="00F1260A">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695B1C" w:rsidRPr="00F1260A" w:rsidRDefault="006C3DC0" w:rsidP="00E02EFD">
            <w:pPr>
              <w:jc w:val="center"/>
              <w:rPr>
                <w:b/>
              </w:rPr>
            </w:pPr>
            <w:r w:rsidRPr="00F1260A">
              <w:rPr>
                <w:b/>
              </w:rPr>
              <w:t>Signature</w:t>
            </w:r>
            <w:r>
              <w:rPr>
                <w:b/>
              </w:rPr>
              <w:t> :</w:t>
            </w:r>
          </w:p>
        </w:tc>
      </w:tr>
      <w:tr w:rsidR="000B5B4B"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36035B" w:rsidRDefault="00CE6597" w:rsidP="0075348A">
            <w:pPr>
              <w:jc w:val="center"/>
              <w:rPr>
                <w:sz w:val="20"/>
                <w:szCs w:val="20"/>
              </w:rPr>
            </w:pPr>
            <w:bookmarkStart w:id="5" w:name="RoleRédacteur"/>
            <w:r>
              <w:rPr>
                <w:sz w:val="20"/>
                <w:szCs w:val="20"/>
              </w:rPr>
              <w:t xml:space="preserve">CHARGE </w:t>
            </w:r>
            <w:r w:rsidR="006C3DC0" w:rsidRPr="00E02EFD">
              <w:rPr>
                <w:sz w:val="20"/>
                <w:szCs w:val="20"/>
              </w:rPr>
              <w:t>EXPLOIT</w:t>
            </w:r>
            <w:bookmarkEnd w:id="5"/>
            <w:r>
              <w:rPr>
                <w:sz w:val="20"/>
                <w:szCs w:val="20"/>
              </w:rPr>
              <w:t>ATION</w:t>
            </w:r>
          </w:p>
          <w:p w:rsidR="00CE6597" w:rsidRPr="00CE6597" w:rsidRDefault="00CE6597" w:rsidP="0075348A">
            <w:pPr>
              <w:jc w:val="center"/>
              <w:rPr>
                <w:b/>
              </w:rPr>
            </w:pPr>
            <w:r w:rsidRPr="00CE6597">
              <w:rPr>
                <w:b/>
                <w:sz w:val="20"/>
                <w:szCs w:val="20"/>
              </w:rPr>
              <w:t>Olivier FIGIERE</w:t>
            </w:r>
          </w:p>
        </w:tc>
        <w:tc>
          <w:tcPr>
            <w:tcW w:w="2068" w:type="dxa"/>
            <w:tcBorders>
              <w:top w:val="single" w:sz="2" w:space="0" w:color="auto"/>
              <w:left w:val="single" w:sz="2" w:space="0" w:color="auto"/>
              <w:bottom w:val="single" w:sz="2" w:space="0" w:color="auto"/>
              <w:right w:val="single" w:sz="12" w:space="0" w:color="auto"/>
            </w:tcBorders>
            <w:vAlign w:val="center"/>
          </w:tcPr>
          <w:p w:rsidR="00854A05" w:rsidRPr="009210E6" w:rsidRDefault="009210E6" w:rsidP="009B0EDA">
            <w:pPr>
              <w:rPr>
                <w:i/>
              </w:rPr>
            </w:pPr>
            <w:r w:rsidRPr="009210E6">
              <w:rPr>
                <w:i/>
              </w:rPr>
              <w:t>Visa Informatique</w:t>
            </w:r>
          </w:p>
        </w:tc>
        <w:tc>
          <w:tcPr>
            <w:tcW w:w="236" w:type="dxa"/>
            <w:tcBorders>
              <w:top w:val="nil"/>
              <w:left w:val="single" w:sz="12" w:space="0" w:color="auto"/>
              <w:bottom w:val="nil"/>
              <w:right w:val="single" w:sz="12" w:space="0" w:color="auto"/>
            </w:tcBorders>
            <w:vAlign w:val="center"/>
          </w:tcPr>
          <w:p w:rsidR="00854A05" w:rsidRPr="00E02EFD" w:rsidRDefault="00A41921" w:rsidP="009B0EDA"/>
        </w:tc>
        <w:tc>
          <w:tcPr>
            <w:tcW w:w="2940" w:type="dxa"/>
            <w:tcBorders>
              <w:top w:val="single" w:sz="4" w:space="0" w:color="auto"/>
              <w:left w:val="single" w:sz="12" w:space="0" w:color="auto"/>
            </w:tcBorders>
            <w:vAlign w:val="center"/>
          </w:tcPr>
          <w:p w:rsidR="00854A05" w:rsidRPr="00E02EFD" w:rsidRDefault="009210E6" w:rsidP="000C2636">
            <w:pPr>
              <w:jc w:val="center"/>
              <w:rPr>
                <w:sz w:val="20"/>
                <w:szCs w:val="20"/>
              </w:rPr>
            </w:pPr>
            <w:bookmarkStart w:id="6" w:name="RoleApproN1"/>
            <w:r>
              <w:rPr>
                <w:sz w:val="20"/>
                <w:szCs w:val="20"/>
              </w:rPr>
              <w:t>RESPONSABLE</w:t>
            </w:r>
            <w:r w:rsidR="006C3DC0" w:rsidRPr="00E02EFD">
              <w:rPr>
                <w:sz w:val="20"/>
                <w:szCs w:val="20"/>
              </w:rPr>
              <w:t xml:space="preserve"> LPU</w:t>
            </w:r>
            <w:bookmarkEnd w:id="6"/>
          </w:p>
          <w:p w:rsidR="0036035B" w:rsidRPr="009210E6" w:rsidRDefault="009210E6" w:rsidP="000C2636">
            <w:pPr>
              <w:jc w:val="center"/>
              <w:rPr>
                <w:b/>
              </w:rPr>
            </w:pPr>
            <w:r w:rsidRPr="009210E6">
              <w:rPr>
                <w:b/>
              </w:rPr>
              <w:t>Virginie RIVIERE</w:t>
            </w:r>
          </w:p>
        </w:tc>
        <w:tc>
          <w:tcPr>
            <w:tcW w:w="2078" w:type="dxa"/>
            <w:tcBorders>
              <w:top w:val="single" w:sz="4" w:space="0" w:color="auto"/>
              <w:right w:val="single" w:sz="12" w:space="0" w:color="auto"/>
            </w:tcBorders>
            <w:vAlign w:val="center"/>
          </w:tcPr>
          <w:p w:rsidR="00854A05" w:rsidRPr="00E02EFD" w:rsidRDefault="009210E6" w:rsidP="009B0EDA">
            <w:r w:rsidRPr="009210E6">
              <w:rPr>
                <w:i/>
              </w:rPr>
              <w:t>Visa Informatique</w:t>
            </w:r>
          </w:p>
        </w:tc>
      </w:tr>
      <w:tr w:rsidR="000B5B4B"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E02EFD" w:rsidRPr="00E02EFD" w:rsidRDefault="00A41921" w:rsidP="00E02EFD">
            <w:pPr>
              <w:jc w:val="center"/>
            </w:pPr>
          </w:p>
        </w:tc>
        <w:tc>
          <w:tcPr>
            <w:tcW w:w="2068" w:type="dxa"/>
            <w:tcBorders>
              <w:top w:val="single" w:sz="2" w:space="0" w:color="auto"/>
              <w:left w:val="single" w:sz="2" w:space="0" w:color="auto"/>
              <w:bottom w:val="single" w:sz="2" w:space="0" w:color="auto"/>
              <w:right w:val="single" w:sz="12" w:space="0" w:color="auto"/>
            </w:tcBorders>
            <w:vAlign w:val="center"/>
          </w:tcPr>
          <w:p w:rsidR="00854A05" w:rsidRPr="00E02EFD" w:rsidRDefault="00A41921" w:rsidP="009B0EDA"/>
        </w:tc>
        <w:tc>
          <w:tcPr>
            <w:tcW w:w="236" w:type="dxa"/>
            <w:tcBorders>
              <w:top w:val="nil"/>
              <w:left w:val="single" w:sz="12" w:space="0" w:color="auto"/>
              <w:bottom w:val="nil"/>
              <w:right w:val="single" w:sz="12" w:space="0" w:color="auto"/>
            </w:tcBorders>
            <w:vAlign w:val="center"/>
          </w:tcPr>
          <w:p w:rsidR="00854A05" w:rsidRPr="00E02EFD" w:rsidRDefault="00A41921" w:rsidP="009B0EDA"/>
        </w:tc>
        <w:tc>
          <w:tcPr>
            <w:tcW w:w="2940" w:type="dxa"/>
            <w:tcBorders>
              <w:left w:val="single" w:sz="12" w:space="0" w:color="auto"/>
            </w:tcBorders>
            <w:vAlign w:val="center"/>
          </w:tcPr>
          <w:p w:rsidR="00854A05" w:rsidRPr="00D363DA" w:rsidRDefault="00A41921" w:rsidP="000C2636">
            <w:pPr>
              <w:jc w:val="center"/>
              <w:rPr>
                <w:sz w:val="20"/>
                <w:szCs w:val="20"/>
              </w:rPr>
            </w:pPr>
            <w:bookmarkStart w:id="7" w:name="RoleApproN2"/>
            <w:bookmarkEnd w:id="7"/>
          </w:p>
          <w:p w:rsidR="0036035B" w:rsidRPr="00854A05" w:rsidRDefault="00A41921" w:rsidP="000C2636">
            <w:pPr>
              <w:jc w:val="center"/>
            </w:pPr>
            <w:bookmarkStart w:id="8" w:name="ApproN2"/>
            <w:bookmarkEnd w:id="8"/>
          </w:p>
        </w:tc>
        <w:tc>
          <w:tcPr>
            <w:tcW w:w="2078" w:type="dxa"/>
            <w:tcBorders>
              <w:right w:val="single" w:sz="12" w:space="0" w:color="auto"/>
            </w:tcBorders>
            <w:vAlign w:val="center"/>
          </w:tcPr>
          <w:p w:rsidR="00854A05" w:rsidRPr="00E02EFD" w:rsidRDefault="00A41921" w:rsidP="009B0EDA"/>
        </w:tc>
      </w:tr>
      <w:tr w:rsidR="000B5B4B" w:rsidTr="00E02EFD">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854A05" w:rsidRPr="00E02EFD" w:rsidRDefault="00A41921" w:rsidP="00E02EFD">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854A05" w:rsidRPr="00E02EFD" w:rsidRDefault="00A41921" w:rsidP="009B0EDA"/>
        </w:tc>
        <w:tc>
          <w:tcPr>
            <w:tcW w:w="236" w:type="dxa"/>
            <w:tcBorders>
              <w:top w:val="nil"/>
              <w:left w:val="single" w:sz="12" w:space="0" w:color="auto"/>
              <w:bottom w:val="nil"/>
              <w:right w:val="single" w:sz="12" w:space="0" w:color="auto"/>
            </w:tcBorders>
            <w:vAlign w:val="center"/>
          </w:tcPr>
          <w:p w:rsidR="00854A05" w:rsidRPr="00E02EFD" w:rsidRDefault="00A41921" w:rsidP="009B0EDA"/>
        </w:tc>
        <w:tc>
          <w:tcPr>
            <w:tcW w:w="2940" w:type="dxa"/>
            <w:tcBorders>
              <w:left w:val="single" w:sz="12" w:space="0" w:color="auto"/>
              <w:bottom w:val="single" w:sz="12" w:space="0" w:color="auto"/>
            </w:tcBorders>
            <w:vAlign w:val="center"/>
          </w:tcPr>
          <w:p w:rsidR="0036035B" w:rsidRPr="00D363DA" w:rsidRDefault="00A41921" w:rsidP="000C2636">
            <w:pPr>
              <w:jc w:val="center"/>
              <w:rPr>
                <w:sz w:val="20"/>
                <w:szCs w:val="20"/>
              </w:rPr>
            </w:pPr>
            <w:bookmarkStart w:id="9" w:name="RoleApproN3"/>
            <w:bookmarkEnd w:id="9"/>
          </w:p>
          <w:p w:rsidR="0036035B" w:rsidRPr="00854A05" w:rsidRDefault="00A41921" w:rsidP="000C2636">
            <w:pPr>
              <w:jc w:val="center"/>
            </w:pPr>
            <w:bookmarkStart w:id="10" w:name="ApproN3"/>
            <w:bookmarkEnd w:id="10"/>
          </w:p>
        </w:tc>
        <w:tc>
          <w:tcPr>
            <w:tcW w:w="2078" w:type="dxa"/>
            <w:tcBorders>
              <w:bottom w:val="single" w:sz="12" w:space="0" w:color="auto"/>
              <w:right w:val="single" w:sz="12" w:space="0" w:color="auto"/>
            </w:tcBorders>
            <w:vAlign w:val="center"/>
          </w:tcPr>
          <w:p w:rsidR="00854A05" w:rsidRPr="00854A05" w:rsidRDefault="00A41921" w:rsidP="009B0EDA"/>
        </w:tc>
      </w:tr>
    </w:tbl>
    <w:p w:rsidR="00695B1C" w:rsidRPr="00CC3293" w:rsidRDefault="00A41921" w:rsidP="009B0EDA">
      <w:pPr>
        <w:sectPr w:rsidR="00695B1C" w:rsidRPr="00CC3293" w:rsidSect="00B60C8D">
          <w:footerReference w:type="default" r:id="rId8"/>
          <w:pgSz w:w="11906" w:h="16838" w:code="9"/>
          <w:pgMar w:top="709" w:right="1418" w:bottom="1134" w:left="1418" w:header="851" w:footer="720" w:gutter="0"/>
          <w:cols w:space="720"/>
        </w:sectPr>
      </w:pPr>
    </w:p>
    <w:p w:rsidR="00B60C8D" w:rsidRPr="00906D4D" w:rsidRDefault="006C3DC0" w:rsidP="00906D4D">
      <w:pPr>
        <w:jc w:val="center"/>
        <w:rPr>
          <w:b/>
          <w:bCs/>
          <w:sz w:val="36"/>
          <w:szCs w:val="24"/>
        </w:rPr>
      </w:pPr>
      <w:bookmarkStart w:id="11" w:name="Sommaire"/>
      <w:bookmarkEnd w:id="11"/>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EndPr/>
      <w:sdtContent>
        <w:p w:rsidR="00AF6165" w:rsidRPr="0004644C" w:rsidRDefault="00A41921" w:rsidP="0004644C">
          <w:pPr>
            <w:pStyle w:val="En-ttedetabledesmatires"/>
            <w:numPr>
              <w:ilvl w:val="0"/>
              <w:numId w:val="0"/>
            </w:numPr>
            <w:spacing w:before="0"/>
            <w:ind w:left="357"/>
            <w:rPr>
              <w:sz w:val="4"/>
              <w:szCs w:val="4"/>
            </w:rPr>
          </w:pPr>
        </w:p>
        <w:p w:rsidR="00A41921" w:rsidRDefault="0084546D">
          <w:pPr>
            <w:pStyle w:val="TM1"/>
            <w:tabs>
              <w:tab w:val="left" w:pos="480"/>
              <w:tab w:val="right" w:leader="dot" w:pos="10456"/>
            </w:tabs>
            <w:rPr>
              <w:rFonts w:asciiTheme="minorHAnsi" w:eastAsiaTheme="minorEastAsia" w:hAnsiTheme="minorHAnsi" w:cstheme="minorBidi"/>
              <w:b w:val="0"/>
              <w:bCs w:val="0"/>
              <w:caps w:val="0"/>
              <w:noProof/>
              <w:szCs w:val="22"/>
              <w:lang w:val="en-US"/>
            </w:rPr>
          </w:pPr>
          <w:r>
            <w:fldChar w:fldCharType="begin"/>
          </w:r>
          <w:r w:rsidR="006C3DC0">
            <w:instrText xml:space="preserve"> TOC \o "1-3" \h \z \u </w:instrText>
          </w:r>
          <w:r>
            <w:fldChar w:fldCharType="separate"/>
          </w:r>
          <w:hyperlink w:anchor="_Toc7688626" w:history="1">
            <w:r w:rsidR="00A41921" w:rsidRPr="00860F92">
              <w:rPr>
                <w:rStyle w:val="Lienhypertexte"/>
                <w:noProof/>
              </w:rPr>
              <w:t>1.</w:t>
            </w:r>
            <w:r w:rsidR="00A41921">
              <w:rPr>
                <w:rFonts w:asciiTheme="minorHAnsi" w:eastAsiaTheme="minorEastAsia" w:hAnsiTheme="minorHAnsi" w:cstheme="minorBidi"/>
                <w:b w:val="0"/>
                <w:bCs w:val="0"/>
                <w:caps w:val="0"/>
                <w:noProof/>
                <w:szCs w:val="22"/>
                <w:lang w:val="en-US"/>
              </w:rPr>
              <w:tab/>
            </w:r>
            <w:r w:rsidR="00A41921" w:rsidRPr="00860F92">
              <w:rPr>
                <w:rStyle w:val="Lienhypertexte"/>
                <w:noProof/>
              </w:rPr>
              <w:t>RESPONSABILITES</w:t>
            </w:r>
            <w:r w:rsidR="00A41921">
              <w:rPr>
                <w:noProof/>
                <w:webHidden/>
              </w:rPr>
              <w:tab/>
            </w:r>
            <w:r w:rsidR="00A41921">
              <w:rPr>
                <w:noProof/>
                <w:webHidden/>
              </w:rPr>
              <w:fldChar w:fldCharType="begin"/>
            </w:r>
            <w:r w:rsidR="00A41921">
              <w:rPr>
                <w:noProof/>
                <w:webHidden/>
              </w:rPr>
              <w:instrText xml:space="preserve"> PAGEREF _Toc7688626 \h </w:instrText>
            </w:r>
            <w:r w:rsidR="00A41921">
              <w:rPr>
                <w:noProof/>
                <w:webHidden/>
              </w:rPr>
            </w:r>
            <w:r w:rsidR="00A41921">
              <w:rPr>
                <w:noProof/>
                <w:webHidden/>
              </w:rPr>
              <w:fldChar w:fldCharType="separate"/>
            </w:r>
            <w:r w:rsidR="00A41921">
              <w:rPr>
                <w:noProof/>
                <w:webHidden/>
              </w:rPr>
              <w:t>3</w:t>
            </w:r>
            <w:r w:rsidR="00A41921">
              <w:rPr>
                <w:noProof/>
                <w:webHidden/>
              </w:rPr>
              <w:fldChar w:fldCharType="end"/>
            </w:r>
          </w:hyperlink>
        </w:p>
        <w:p w:rsidR="00A41921" w:rsidRDefault="00A41921">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7688627" w:history="1">
            <w:r w:rsidRPr="00860F92">
              <w:rPr>
                <w:rStyle w:val="Lienhypertexte"/>
                <w:noProof/>
              </w:rPr>
              <w:t>2.</w:t>
            </w:r>
            <w:r>
              <w:rPr>
                <w:rFonts w:asciiTheme="minorHAnsi" w:eastAsiaTheme="minorEastAsia" w:hAnsiTheme="minorHAnsi" w:cstheme="minorBidi"/>
                <w:b w:val="0"/>
                <w:bCs w:val="0"/>
                <w:caps w:val="0"/>
                <w:noProof/>
                <w:szCs w:val="22"/>
                <w:lang w:val="en-US"/>
              </w:rPr>
              <w:tab/>
            </w:r>
            <w:r w:rsidRPr="00860F92">
              <w:rPr>
                <w:rStyle w:val="Lienhypertexte"/>
                <w:noProof/>
              </w:rPr>
              <w:t>Documents cités en référence</w:t>
            </w:r>
            <w:r>
              <w:rPr>
                <w:noProof/>
                <w:webHidden/>
              </w:rPr>
              <w:tab/>
            </w:r>
            <w:r>
              <w:rPr>
                <w:noProof/>
                <w:webHidden/>
              </w:rPr>
              <w:fldChar w:fldCharType="begin"/>
            </w:r>
            <w:r>
              <w:rPr>
                <w:noProof/>
                <w:webHidden/>
              </w:rPr>
              <w:instrText xml:space="preserve"> PAGEREF _Toc7688627 \h </w:instrText>
            </w:r>
            <w:r>
              <w:rPr>
                <w:noProof/>
                <w:webHidden/>
              </w:rPr>
            </w:r>
            <w:r>
              <w:rPr>
                <w:noProof/>
                <w:webHidden/>
              </w:rPr>
              <w:fldChar w:fldCharType="separate"/>
            </w:r>
            <w:r>
              <w:rPr>
                <w:noProof/>
                <w:webHidden/>
              </w:rPr>
              <w:t>3</w:t>
            </w:r>
            <w:r>
              <w:rPr>
                <w:noProof/>
                <w:webHidden/>
              </w:rPr>
              <w:fldChar w:fldCharType="end"/>
            </w:r>
          </w:hyperlink>
        </w:p>
        <w:p w:rsidR="00A41921" w:rsidRDefault="00A41921">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7688628" w:history="1">
            <w:r w:rsidRPr="00860F92">
              <w:rPr>
                <w:rStyle w:val="Lienhypertexte"/>
                <w:noProof/>
              </w:rPr>
              <w:t>3.</w:t>
            </w:r>
            <w:r>
              <w:rPr>
                <w:rFonts w:asciiTheme="minorHAnsi" w:eastAsiaTheme="minorEastAsia" w:hAnsiTheme="minorHAnsi" w:cstheme="minorBidi"/>
                <w:b w:val="0"/>
                <w:bCs w:val="0"/>
                <w:caps w:val="0"/>
                <w:noProof/>
                <w:szCs w:val="22"/>
                <w:lang w:val="en-US"/>
              </w:rPr>
              <w:tab/>
            </w:r>
            <w:r w:rsidRPr="00860F92">
              <w:rPr>
                <w:rStyle w:val="Lienhypertexte"/>
                <w:noProof/>
              </w:rPr>
              <w:t>description de l'installation</w:t>
            </w:r>
            <w:r>
              <w:rPr>
                <w:noProof/>
                <w:webHidden/>
              </w:rPr>
              <w:tab/>
            </w:r>
            <w:r>
              <w:rPr>
                <w:noProof/>
                <w:webHidden/>
              </w:rPr>
              <w:fldChar w:fldCharType="begin"/>
            </w:r>
            <w:r>
              <w:rPr>
                <w:noProof/>
                <w:webHidden/>
              </w:rPr>
              <w:instrText xml:space="preserve"> PAGEREF _Toc7688628 \h </w:instrText>
            </w:r>
            <w:r>
              <w:rPr>
                <w:noProof/>
                <w:webHidden/>
              </w:rPr>
            </w:r>
            <w:r>
              <w:rPr>
                <w:noProof/>
                <w:webHidden/>
              </w:rPr>
              <w:fldChar w:fldCharType="separate"/>
            </w:r>
            <w:r>
              <w:rPr>
                <w:noProof/>
                <w:webHidden/>
              </w:rPr>
              <w:t>3</w:t>
            </w:r>
            <w:r>
              <w:rPr>
                <w:noProof/>
                <w:webHidden/>
              </w:rPr>
              <w:fldChar w:fldCharType="end"/>
            </w:r>
          </w:hyperlink>
        </w:p>
        <w:p w:rsidR="00A41921" w:rsidRDefault="00A41921">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7688629" w:history="1">
            <w:r w:rsidRPr="00860F92">
              <w:rPr>
                <w:rStyle w:val="Lienhypertexte"/>
                <w:noProof/>
              </w:rPr>
              <w:t>4.</w:t>
            </w:r>
            <w:r>
              <w:rPr>
                <w:rFonts w:asciiTheme="minorHAnsi" w:eastAsiaTheme="minorEastAsia" w:hAnsiTheme="minorHAnsi" w:cstheme="minorBidi"/>
                <w:b w:val="0"/>
                <w:bCs w:val="0"/>
                <w:caps w:val="0"/>
                <w:noProof/>
                <w:szCs w:val="22"/>
                <w:lang w:val="en-US"/>
              </w:rPr>
              <w:tab/>
            </w:r>
            <w:r w:rsidRPr="00860F92">
              <w:rPr>
                <w:rStyle w:val="Lienhypertexte"/>
                <w:noProof/>
              </w:rPr>
              <w:t>utilisation de l'installation</w:t>
            </w:r>
            <w:r>
              <w:rPr>
                <w:noProof/>
                <w:webHidden/>
              </w:rPr>
              <w:tab/>
            </w:r>
            <w:r>
              <w:rPr>
                <w:noProof/>
                <w:webHidden/>
              </w:rPr>
              <w:fldChar w:fldCharType="begin"/>
            </w:r>
            <w:r>
              <w:rPr>
                <w:noProof/>
                <w:webHidden/>
              </w:rPr>
              <w:instrText xml:space="preserve"> PAGEREF _Toc7688629 \h </w:instrText>
            </w:r>
            <w:r>
              <w:rPr>
                <w:noProof/>
                <w:webHidden/>
              </w:rPr>
            </w:r>
            <w:r>
              <w:rPr>
                <w:noProof/>
                <w:webHidden/>
              </w:rPr>
              <w:fldChar w:fldCharType="separate"/>
            </w:r>
            <w:r>
              <w:rPr>
                <w:noProof/>
                <w:webHidden/>
              </w:rPr>
              <w:t>3</w:t>
            </w:r>
            <w:r>
              <w:rPr>
                <w:noProof/>
                <w:webHidden/>
              </w:rPr>
              <w:fldChar w:fldCharType="end"/>
            </w:r>
          </w:hyperlink>
        </w:p>
        <w:p w:rsidR="00A41921" w:rsidRDefault="00A41921">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7688630" w:history="1">
            <w:r w:rsidRPr="00860F92">
              <w:rPr>
                <w:rStyle w:val="Lienhypertexte"/>
                <w:noProof/>
              </w:rPr>
              <w:t>5.</w:t>
            </w:r>
            <w:r>
              <w:rPr>
                <w:rFonts w:asciiTheme="minorHAnsi" w:eastAsiaTheme="minorEastAsia" w:hAnsiTheme="minorHAnsi" w:cstheme="minorBidi"/>
                <w:b w:val="0"/>
                <w:bCs w:val="0"/>
                <w:caps w:val="0"/>
                <w:noProof/>
                <w:szCs w:val="22"/>
                <w:lang w:val="en-US"/>
              </w:rPr>
              <w:tab/>
            </w:r>
            <w:r w:rsidRPr="00860F92">
              <w:rPr>
                <w:rStyle w:val="Lienhypertexte"/>
                <w:noProof/>
              </w:rPr>
              <w:t>analyse de securite</w:t>
            </w:r>
            <w:r>
              <w:rPr>
                <w:noProof/>
                <w:webHidden/>
              </w:rPr>
              <w:tab/>
            </w:r>
            <w:r>
              <w:rPr>
                <w:noProof/>
                <w:webHidden/>
              </w:rPr>
              <w:fldChar w:fldCharType="begin"/>
            </w:r>
            <w:r>
              <w:rPr>
                <w:noProof/>
                <w:webHidden/>
              </w:rPr>
              <w:instrText xml:space="preserve"> PAGEREF _Toc7688630 \h </w:instrText>
            </w:r>
            <w:r>
              <w:rPr>
                <w:noProof/>
                <w:webHidden/>
              </w:rPr>
            </w:r>
            <w:r>
              <w:rPr>
                <w:noProof/>
                <w:webHidden/>
              </w:rPr>
              <w:fldChar w:fldCharType="separate"/>
            </w:r>
            <w:r>
              <w:rPr>
                <w:noProof/>
                <w:webHidden/>
              </w:rPr>
              <w:t>6</w:t>
            </w:r>
            <w:r>
              <w:rPr>
                <w:noProof/>
                <w:webHidden/>
              </w:rPr>
              <w:fldChar w:fldCharType="end"/>
            </w:r>
          </w:hyperlink>
        </w:p>
        <w:p w:rsidR="00A41921" w:rsidRDefault="00A41921">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7688631" w:history="1">
            <w:r w:rsidRPr="00860F92">
              <w:rPr>
                <w:rStyle w:val="Lienhypertexte"/>
                <w:noProof/>
              </w:rPr>
              <w:t>6.</w:t>
            </w:r>
            <w:r>
              <w:rPr>
                <w:rFonts w:asciiTheme="minorHAnsi" w:eastAsiaTheme="minorEastAsia" w:hAnsiTheme="minorHAnsi" w:cstheme="minorBidi"/>
                <w:b w:val="0"/>
                <w:bCs w:val="0"/>
                <w:caps w:val="0"/>
                <w:noProof/>
                <w:szCs w:val="22"/>
                <w:lang w:val="en-US"/>
              </w:rPr>
              <w:tab/>
            </w:r>
            <w:r w:rsidRPr="00860F92">
              <w:rPr>
                <w:rStyle w:val="Lienhypertexte"/>
                <w:noProof/>
              </w:rPr>
              <w:t>ANNEXE 1 : CHAUDIERE 3 – RECHAUFFEUR D’air schema de principe</w:t>
            </w:r>
            <w:r>
              <w:rPr>
                <w:noProof/>
                <w:webHidden/>
              </w:rPr>
              <w:tab/>
            </w:r>
            <w:r>
              <w:rPr>
                <w:noProof/>
                <w:webHidden/>
              </w:rPr>
              <w:fldChar w:fldCharType="begin"/>
            </w:r>
            <w:r>
              <w:rPr>
                <w:noProof/>
                <w:webHidden/>
              </w:rPr>
              <w:instrText xml:space="preserve"> PAGEREF _Toc7688631 \h </w:instrText>
            </w:r>
            <w:r>
              <w:rPr>
                <w:noProof/>
                <w:webHidden/>
              </w:rPr>
            </w:r>
            <w:r>
              <w:rPr>
                <w:noProof/>
                <w:webHidden/>
              </w:rPr>
              <w:fldChar w:fldCharType="separate"/>
            </w:r>
            <w:r>
              <w:rPr>
                <w:noProof/>
                <w:webHidden/>
              </w:rPr>
              <w:t>7</w:t>
            </w:r>
            <w:r>
              <w:rPr>
                <w:noProof/>
                <w:webHidden/>
              </w:rPr>
              <w:fldChar w:fldCharType="end"/>
            </w:r>
          </w:hyperlink>
        </w:p>
        <w:p w:rsidR="000B5B4B" w:rsidRDefault="0084546D">
          <w:r>
            <w:fldChar w:fldCharType="end"/>
          </w:r>
        </w:p>
      </w:sdtContent>
    </w:sdt>
    <w:p w:rsidR="00AF6165" w:rsidRDefault="00A41921" w:rsidP="009B0EDA"/>
    <w:p w:rsidR="00AF6165" w:rsidRDefault="00A41921" w:rsidP="009B0EDA"/>
    <w:p w:rsidR="00CE6597" w:rsidRDefault="006C3DC0" w:rsidP="00BF4A1F">
      <w:pPr>
        <w:pStyle w:val="Titre1"/>
      </w:pPr>
      <w:r>
        <w:br w:type="page"/>
      </w:r>
      <w:bookmarkStart w:id="12" w:name="_Toc7688626"/>
      <w:r w:rsidR="00CE6597">
        <w:lastRenderedPageBreak/>
        <w:t>RESPONSABILITES</w:t>
      </w:r>
      <w:bookmarkEnd w:id="12"/>
      <w:r w:rsidR="00CE6597">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1"/>
        <w:gridCol w:w="1871"/>
        <w:gridCol w:w="1871"/>
        <w:gridCol w:w="1701"/>
        <w:gridCol w:w="1701"/>
      </w:tblGrid>
      <w:tr w:rsidR="00CE6597" w:rsidTr="00CE6597">
        <w:trPr>
          <w:jc w:val="center"/>
        </w:trPr>
        <w:tc>
          <w:tcPr>
            <w:tcW w:w="1701" w:type="dxa"/>
          </w:tcPr>
          <w:p w:rsidR="00CE6597" w:rsidRDefault="00CE6597" w:rsidP="0029080F">
            <w:pPr>
              <w:spacing w:before="80" w:after="80"/>
              <w:jc w:val="center"/>
              <w:rPr>
                <w:b/>
                <w:bCs/>
                <w:noProof/>
              </w:rPr>
            </w:pPr>
            <w:proofErr w:type="spellStart"/>
            <w:r>
              <w:rPr>
                <w:b/>
                <w:bCs/>
              </w:rPr>
              <w:t>CdQ</w:t>
            </w:r>
            <w:proofErr w:type="spellEnd"/>
          </w:p>
        </w:tc>
        <w:tc>
          <w:tcPr>
            <w:tcW w:w="1871" w:type="dxa"/>
          </w:tcPr>
          <w:p w:rsidR="00CE6597" w:rsidRDefault="00CE6597" w:rsidP="0029080F">
            <w:pPr>
              <w:spacing w:before="80" w:after="80"/>
              <w:jc w:val="center"/>
              <w:rPr>
                <w:b/>
                <w:bCs/>
              </w:rPr>
            </w:pPr>
            <w:r>
              <w:rPr>
                <w:b/>
                <w:bCs/>
                <w:noProof/>
              </w:rPr>
              <w:t>CdP Electrique</w:t>
            </w:r>
            <w:r>
              <w:rPr>
                <w:b/>
                <w:bCs/>
              </w:rPr>
              <w:t xml:space="preserve"> </w:t>
            </w:r>
          </w:p>
        </w:tc>
        <w:tc>
          <w:tcPr>
            <w:tcW w:w="1871" w:type="dxa"/>
          </w:tcPr>
          <w:p w:rsidR="00CE6597" w:rsidRDefault="00CE6597" w:rsidP="0029080F">
            <w:pPr>
              <w:spacing w:before="80" w:after="80"/>
              <w:jc w:val="center"/>
              <w:rPr>
                <w:b/>
                <w:bCs/>
              </w:rPr>
            </w:pPr>
            <w:proofErr w:type="spellStart"/>
            <w:r>
              <w:rPr>
                <w:b/>
                <w:bCs/>
              </w:rPr>
              <w:t>CdP</w:t>
            </w:r>
            <w:proofErr w:type="spellEnd"/>
            <w:r>
              <w:rPr>
                <w:b/>
                <w:bCs/>
              </w:rPr>
              <w:t xml:space="preserve"> Thermique</w:t>
            </w:r>
          </w:p>
        </w:tc>
        <w:tc>
          <w:tcPr>
            <w:tcW w:w="1701" w:type="dxa"/>
          </w:tcPr>
          <w:p w:rsidR="00CE6597" w:rsidRDefault="00CE6597" w:rsidP="0029080F">
            <w:pPr>
              <w:spacing w:before="80" w:after="80"/>
              <w:jc w:val="center"/>
              <w:rPr>
                <w:b/>
                <w:bCs/>
              </w:rPr>
            </w:pPr>
            <w:proofErr w:type="spellStart"/>
            <w:r>
              <w:rPr>
                <w:b/>
                <w:bCs/>
              </w:rPr>
              <w:t>CdP</w:t>
            </w:r>
            <w:proofErr w:type="spellEnd"/>
            <w:r>
              <w:rPr>
                <w:b/>
                <w:bCs/>
              </w:rPr>
              <w:t xml:space="preserve"> Utilités</w:t>
            </w:r>
          </w:p>
        </w:tc>
        <w:tc>
          <w:tcPr>
            <w:tcW w:w="1701" w:type="dxa"/>
          </w:tcPr>
          <w:p w:rsidR="00CE6597" w:rsidRDefault="00CE6597" w:rsidP="0029080F">
            <w:pPr>
              <w:spacing w:before="80" w:after="80"/>
              <w:jc w:val="center"/>
              <w:rPr>
                <w:b/>
                <w:bCs/>
              </w:rPr>
            </w:pPr>
            <w:r>
              <w:rPr>
                <w:b/>
                <w:bCs/>
              </w:rPr>
              <w:t>Op. Extérieur</w:t>
            </w:r>
          </w:p>
        </w:tc>
      </w:tr>
      <w:tr w:rsidR="00CE6597" w:rsidTr="00CE6597">
        <w:trPr>
          <w:jc w:val="center"/>
        </w:trPr>
        <w:tc>
          <w:tcPr>
            <w:tcW w:w="1701" w:type="dxa"/>
          </w:tcPr>
          <w:p w:rsidR="00CE6597" w:rsidRDefault="00CE6597" w:rsidP="0029080F">
            <w:pPr>
              <w:spacing w:before="80" w:after="80"/>
              <w:jc w:val="center"/>
              <w:rPr>
                <w:b/>
              </w:rPr>
            </w:pPr>
          </w:p>
        </w:tc>
        <w:tc>
          <w:tcPr>
            <w:tcW w:w="1871" w:type="dxa"/>
          </w:tcPr>
          <w:p w:rsidR="00CE6597" w:rsidRDefault="00CE6597" w:rsidP="0029080F">
            <w:pPr>
              <w:spacing w:before="80" w:after="80"/>
              <w:jc w:val="center"/>
              <w:rPr>
                <w:b/>
              </w:rPr>
            </w:pPr>
          </w:p>
        </w:tc>
        <w:tc>
          <w:tcPr>
            <w:tcW w:w="1871" w:type="dxa"/>
          </w:tcPr>
          <w:p w:rsidR="00CE6597" w:rsidRDefault="00CE6597" w:rsidP="0029080F">
            <w:pPr>
              <w:spacing w:before="80" w:after="80"/>
              <w:jc w:val="center"/>
              <w:rPr>
                <w:b/>
              </w:rPr>
            </w:pPr>
          </w:p>
        </w:tc>
        <w:tc>
          <w:tcPr>
            <w:tcW w:w="1701" w:type="dxa"/>
          </w:tcPr>
          <w:p w:rsidR="00CE6597" w:rsidRDefault="00CE6597" w:rsidP="0029080F">
            <w:pPr>
              <w:spacing w:before="80" w:after="80"/>
              <w:jc w:val="center"/>
              <w:rPr>
                <w:b/>
              </w:rPr>
            </w:pPr>
          </w:p>
        </w:tc>
        <w:tc>
          <w:tcPr>
            <w:tcW w:w="1701" w:type="dxa"/>
          </w:tcPr>
          <w:p w:rsidR="00CE6597" w:rsidRDefault="00CE6597" w:rsidP="0029080F">
            <w:pPr>
              <w:spacing w:before="80" w:after="80"/>
              <w:jc w:val="center"/>
              <w:rPr>
                <w:b/>
              </w:rPr>
            </w:pPr>
            <w:r>
              <w:rPr>
                <w:b/>
              </w:rPr>
              <w:t>X</w:t>
            </w:r>
          </w:p>
        </w:tc>
      </w:tr>
    </w:tbl>
    <w:p w:rsidR="00CE6597" w:rsidRPr="00CE6597" w:rsidRDefault="00CE6597" w:rsidP="00CE6597"/>
    <w:p w:rsidR="00D26700" w:rsidRDefault="00A41921" w:rsidP="00BF4A1F">
      <w:pPr>
        <w:pStyle w:val="Titre1"/>
      </w:pPr>
      <w:hyperlink w:anchor="Sommaire" w:history="1">
        <w:bookmarkStart w:id="13" w:name="_Toc419980235"/>
        <w:bookmarkStart w:id="14" w:name="_Toc423351230"/>
        <w:bookmarkStart w:id="15" w:name="_Toc7688627"/>
        <w:r w:rsidR="006C3DC0" w:rsidRPr="00906D4D">
          <w:t>Documents</w:t>
        </w:r>
      </w:hyperlink>
      <w:r w:rsidR="006C3DC0">
        <w:t xml:space="preserve"> cités en référence</w:t>
      </w:r>
      <w:bookmarkEnd w:id="13"/>
      <w:bookmarkEnd w:id="14"/>
      <w:bookmarkEnd w:id="15"/>
    </w:p>
    <w:p w:rsidR="00030E99" w:rsidRDefault="00030E99" w:rsidP="00030E99">
      <w:r>
        <w:t>RAS</w:t>
      </w:r>
    </w:p>
    <w:p w:rsidR="00CE6597" w:rsidRDefault="00CE6597" w:rsidP="00CE6597">
      <w:pPr>
        <w:pStyle w:val="Titre1"/>
      </w:pPr>
      <w:bookmarkStart w:id="16" w:name="_Toc7688628"/>
      <w:r>
        <w:t>description de l'installation</w:t>
      </w:r>
      <w:bookmarkEnd w:id="16"/>
    </w:p>
    <w:p w:rsidR="00CE6597" w:rsidRDefault="00CE6597" w:rsidP="0055384F">
      <w:pPr>
        <w:spacing w:before="160"/>
      </w:pPr>
      <w:r>
        <w:t>Il s'agit de préchauffer l'air de combustion, qui est à température ambiante à la sortie du ventilateur, avec de la vapeur, au travers d'échangeurs de chaleur. Les calories apportées à l'air permettent d'améliorer le rendement de la chaudière.</w:t>
      </w:r>
    </w:p>
    <w:p w:rsidR="00CE6597" w:rsidRDefault="00CE6597" w:rsidP="0055384F">
      <w:pPr>
        <w:spacing w:before="160"/>
      </w:pPr>
      <w:r>
        <w:t>Un schéma de principe est joint en annexe 1 (reprise PCF n° 8).</w:t>
      </w:r>
    </w:p>
    <w:p w:rsidR="00CE6597" w:rsidRDefault="00CE6597" w:rsidP="0055384F">
      <w:pPr>
        <w:spacing w:before="160"/>
      </w:pPr>
      <w:r>
        <w:t>Le réchauffeur d'air se compose des éléments suivants :</w:t>
      </w:r>
    </w:p>
    <w:p w:rsidR="00CE6597" w:rsidRDefault="00CE6597" w:rsidP="00CE6597">
      <w:pPr>
        <w:spacing w:before="80"/>
        <w:ind w:left="1559" w:hanging="425"/>
      </w:pPr>
      <w:proofErr w:type="gramStart"/>
      <w:r>
        <w:t>a</w:t>
      </w:r>
      <w:proofErr w:type="gramEnd"/>
      <w:r>
        <w:t>)</w:t>
      </w:r>
      <w:r>
        <w:tab/>
        <w:t>1 réchauffeur à vapeur pouvant être utilisé sur vapeur 9 bar ou vapeur 3,5 b (E321).</w:t>
      </w:r>
    </w:p>
    <w:p w:rsidR="00CE6597" w:rsidRDefault="00CE6597" w:rsidP="00CE6597">
      <w:pPr>
        <w:spacing w:before="80"/>
        <w:ind w:left="1559" w:hanging="425"/>
      </w:pPr>
      <w:r>
        <w:t>b)</w:t>
      </w:r>
      <w:r>
        <w:tab/>
        <w:t>1 réchauffeur sur les purges continues de la chaudière (E322).</w:t>
      </w:r>
    </w:p>
    <w:p w:rsidR="0055384F" w:rsidRDefault="00CE6597" w:rsidP="0055384F">
      <w:pPr>
        <w:spacing w:before="80"/>
        <w:ind w:left="1559" w:hanging="425"/>
      </w:pPr>
      <w:r>
        <w:t>c)</w:t>
      </w:r>
      <w:r>
        <w:tab/>
        <w:t xml:space="preserve">1 réchauffeur sur les condensats de </w:t>
      </w:r>
      <w:r w:rsidR="0055384F">
        <w:t>la vapeur du E321, repéré E323.</w:t>
      </w:r>
    </w:p>
    <w:p w:rsidR="00CE6597" w:rsidRPr="0055384F" w:rsidRDefault="00CE6597" w:rsidP="0055384F">
      <w:pPr>
        <w:spacing w:before="80"/>
      </w:pPr>
      <w:r>
        <w:rPr>
          <w:i/>
          <w:u w:val="single"/>
        </w:rPr>
        <w:t>NB</w:t>
      </w:r>
      <w:r>
        <w:rPr>
          <w:i/>
        </w:rPr>
        <w:t xml:space="preserve"> </w:t>
      </w:r>
      <w:r w:rsidR="0055384F">
        <w:rPr>
          <w:i/>
        </w:rPr>
        <w:t>:</w:t>
      </w:r>
      <w:r>
        <w:rPr>
          <w:i/>
        </w:rPr>
        <w:t xml:space="preserve"> La pression de calcul de cet appareil permettrait aussi une utilisation en vapeur MP.</w:t>
      </w:r>
    </w:p>
    <w:p w:rsidR="00CE6597" w:rsidRDefault="00CE6597" w:rsidP="0055384F">
      <w:pPr>
        <w:spacing w:before="80"/>
        <w:ind w:left="426"/>
        <w:rPr>
          <w:i/>
        </w:rPr>
      </w:pPr>
      <w:r>
        <w:rPr>
          <w:i/>
        </w:rPr>
        <w:t>Un emplacement vide est laissé en cas d'installation d'un réchauffeur d'air MP.</w:t>
      </w:r>
    </w:p>
    <w:p w:rsidR="0055384F" w:rsidRDefault="0055384F" w:rsidP="0055384F">
      <w:pPr>
        <w:spacing w:before="80"/>
        <w:ind w:left="426"/>
        <w:rPr>
          <w:i/>
        </w:rPr>
      </w:pPr>
    </w:p>
    <w:p w:rsidR="00CE6597" w:rsidRPr="0055384F" w:rsidRDefault="00CE6597" w:rsidP="0055384F">
      <w:pPr>
        <w:spacing w:before="80"/>
        <w:rPr>
          <w:i/>
        </w:rPr>
      </w:pPr>
      <w:r>
        <w:t>La vapeur MMP (9 b) ou BP (3,5 b) alimente l'échangeur E321, les condensats sont récupérés dans le ballon F321 puis sont refroidis dans l'échangeur E323 (condensats).</w:t>
      </w:r>
    </w:p>
    <w:p w:rsidR="0055384F" w:rsidRDefault="00CE6597" w:rsidP="0055384F">
      <w:pPr>
        <w:spacing w:before="120"/>
      </w:pPr>
      <w:r>
        <w:t>Ces condensats sont ensuite envoyés vers le ballon F222, quel que soit le niveau de pression alimentant l'échangeur E321 (MMP ou BP)</w:t>
      </w:r>
    </w:p>
    <w:p w:rsidR="00CE6597" w:rsidRDefault="00CE6597" w:rsidP="0055384F">
      <w:pPr>
        <w:spacing w:before="120"/>
      </w:pPr>
      <w:r>
        <w:t>Le ballon F321 est muni d'une régulation de niveau des condensats (LC315) qui agit sur la vanne d'extraction placée en aval de l'échangeur E323.</w:t>
      </w:r>
    </w:p>
    <w:p w:rsidR="00CE6597" w:rsidRDefault="00CE6597" w:rsidP="0055384F">
      <w:pPr>
        <w:spacing w:before="120"/>
      </w:pPr>
      <w:r>
        <w:t xml:space="preserve">La pression relevée dans le ballon F321 (capteur P315) est fonction de la vapeur utilisée vers l'échangeur E321 (P315 = 8 bar : la vapeur MMP alimente  E321, </w:t>
      </w:r>
      <w:r w:rsidR="0055384F">
        <w:t xml:space="preserve">sinon P315 = </w:t>
      </w:r>
      <w:r>
        <w:t>3,5 b). Toute autre valeur de pression est anormale.</w:t>
      </w:r>
    </w:p>
    <w:p w:rsidR="00CE6597" w:rsidRDefault="00CE6597" w:rsidP="0055384F">
      <w:pPr>
        <w:spacing w:before="120"/>
      </w:pPr>
      <w:r>
        <w:t xml:space="preserve">Enfin, l'échangeur E322 est alimenté par les purges continues provenant du ballon de la chaudière 3. Ces purges sont ensuite dirigées vers les </w:t>
      </w:r>
      <w:proofErr w:type="spellStart"/>
      <w:r>
        <w:t>circulators</w:t>
      </w:r>
      <w:proofErr w:type="spellEnd"/>
      <w:r>
        <w:t xml:space="preserve"> de l'Epuration Sud, via le ballon F220.</w:t>
      </w:r>
    </w:p>
    <w:p w:rsidR="00CE6597" w:rsidRDefault="00CE6597" w:rsidP="00CE6597">
      <w:pPr>
        <w:pStyle w:val="Titre1"/>
      </w:pPr>
      <w:bookmarkStart w:id="17" w:name="_Toc7688629"/>
      <w:r>
        <w:t>utilisation de l'installation</w:t>
      </w:r>
      <w:bookmarkEnd w:id="17"/>
    </w:p>
    <w:p w:rsidR="00CE6597" w:rsidRPr="00874C13" w:rsidRDefault="00F2328F" w:rsidP="00CE6597">
      <w:pPr>
        <w:tabs>
          <w:tab w:val="left" w:pos="1276"/>
          <w:tab w:val="left" w:pos="1560"/>
        </w:tabs>
        <w:spacing w:before="160"/>
        <w:ind w:left="851"/>
      </w:pPr>
      <w:r>
        <w:rPr>
          <w:b/>
        </w:rPr>
        <w:t xml:space="preserve">4.1 </w:t>
      </w:r>
      <w:r w:rsidR="00CE6597">
        <w:rPr>
          <w:b/>
        </w:rPr>
        <w:tab/>
      </w:r>
      <w:r w:rsidR="00CE6597" w:rsidRPr="00874C13">
        <w:rPr>
          <w:b/>
        </w:rPr>
        <w:t>Démarrage</w:t>
      </w:r>
    </w:p>
    <w:p w:rsidR="00CE6597" w:rsidRDefault="00CE6597" w:rsidP="0055384F">
      <w:pPr>
        <w:tabs>
          <w:tab w:val="left" w:pos="1560"/>
        </w:tabs>
        <w:spacing w:before="80"/>
      </w:pPr>
      <w:r>
        <w:t>3 cas peuvent se présenter :</w:t>
      </w:r>
    </w:p>
    <w:p w:rsidR="00CE6597" w:rsidRDefault="00F2328F" w:rsidP="00CE6597">
      <w:pPr>
        <w:tabs>
          <w:tab w:val="left" w:pos="1560"/>
        </w:tabs>
        <w:spacing w:before="60"/>
        <w:ind w:left="1276"/>
      </w:pPr>
      <w:r w:rsidRPr="00874C13">
        <w:rPr>
          <w:i/>
        </w:rPr>
        <w:t>Cas 1</w:t>
      </w:r>
      <w:r>
        <w:t> :</w:t>
      </w:r>
      <w:r w:rsidR="00CE6597">
        <w:t xml:space="preserve"> chaudière à l'arrêt, a</w:t>
      </w:r>
      <w:r>
        <w:t>insi que le réchauffeur d'air</w:t>
      </w:r>
      <w:r>
        <w:br/>
      </w:r>
      <w:r w:rsidRPr="00874C13">
        <w:rPr>
          <w:i/>
        </w:rPr>
        <w:t>Cas 2</w:t>
      </w:r>
      <w:r>
        <w:t xml:space="preserve"> : </w:t>
      </w:r>
      <w:r w:rsidR="00CE6597">
        <w:t>chaudière à l'arrêt, en conservation, une partie du</w:t>
      </w:r>
      <w:r>
        <w:t xml:space="preserve"> réchauffeur d'air en service</w:t>
      </w:r>
      <w:r>
        <w:br/>
      </w:r>
      <w:r w:rsidRPr="00874C13">
        <w:rPr>
          <w:i/>
        </w:rPr>
        <w:t>Cas 3</w:t>
      </w:r>
      <w:r>
        <w:t xml:space="preserve"> : </w:t>
      </w:r>
      <w:r w:rsidR="00CE6597">
        <w:t>chaudière en service, remise en service du réchauffeur d'air.</w:t>
      </w:r>
    </w:p>
    <w:p w:rsidR="00874C13" w:rsidRPr="00874C13" w:rsidRDefault="00F2328F" w:rsidP="00D430C6">
      <w:pPr>
        <w:tabs>
          <w:tab w:val="left" w:pos="1701"/>
        </w:tabs>
        <w:spacing w:before="240"/>
        <w:rPr>
          <w:u w:val="single"/>
        </w:rPr>
      </w:pPr>
      <w:r>
        <w:rPr>
          <w:i/>
        </w:rPr>
        <w:t>Cas 1 :</w:t>
      </w:r>
      <w:r w:rsidR="00874C13">
        <w:rPr>
          <w:i/>
        </w:rPr>
        <w:t xml:space="preserve"> </w:t>
      </w:r>
      <w:r w:rsidR="00CE6597" w:rsidRPr="00874C13">
        <w:rPr>
          <w:u w:val="single"/>
        </w:rPr>
        <w:t>Chaudière et réchauffeur d'air à l'arrêt</w:t>
      </w:r>
    </w:p>
    <w:p w:rsidR="00CE6597" w:rsidRPr="00874C13" w:rsidRDefault="00CE6597" w:rsidP="00874C13">
      <w:pPr>
        <w:spacing w:before="120"/>
      </w:pPr>
      <w:r w:rsidRPr="00874C13">
        <w:t>Le réchauffeur d'air sera mis en service avant de démarrer la chaudière, sur ordre de la hiérarchie de jour.</w:t>
      </w:r>
    </w:p>
    <w:p w:rsidR="00CE6597" w:rsidRPr="00874C13" w:rsidRDefault="00CE6597" w:rsidP="00874C13">
      <w:pPr>
        <w:pStyle w:val="Paragraphedeliste"/>
        <w:numPr>
          <w:ilvl w:val="0"/>
          <w:numId w:val="37"/>
        </w:numPr>
        <w:tabs>
          <w:tab w:val="left" w:pos="1134"/>
        </w:tabs>
        <w:spacing w:before="120"/>
        <w:rPr>
          <w:sz w:val="22"/>
          <w:szCs w:val="22"/>
        </w:rPr>
      </w:pPr>
      <w:r w:rsidRPr="00874C13">
        <w:rPr>
          <w:sz w:val="22"/>
          <w:szCs w:val="22"/>
          <w:u w:val="single"/>
        </w:rPr>
        <w:t>Etat initial</w:t>
      </w:r>
      <w:r w:rsidRPr="00874C13">
        <w:rPr>
          <w:sz w:val="22"/>
          <w:szCs w:val="22"/>
        </w:rPr>
        <w:t xml:space="preserve"> :</w:t>
      </w:r>
    </w:p>
    <w:p w:rsidR="0027120D" w:rsidRDefault="00CE6597" w:rsidP="0027120D">
      <w:pPr>
        <w:numPr>
          <w:ilvl w:val="0"/>
          <w:numId w:val="37"/>
        </w:numPr>
        <w:tabs>
          <w:tab w:val="left" w:pos="993"/>
        </w:tabs>
        <w:ind w:left="709" w:firstLine="0"/>
      </w:pPr>
      <w:r w:rsidRPr="0027120D">
        <w:t>Chaudière en tirage naturel, carneaux ouverts et point de consigne</w:t>
      </w:r>
      <w:r w:rsidR="0027120D" w:rsidRPr="0027120D">
        <w:t xml:space="preserve"> des </w:t>
      </w:r>
      <w:proofErr w:type="spellStart"/>
      <w:r w:rsidR="0027120D" w:rsidRPr="0027120D">
        <w:t>ventelles</w:t>
      </w:r>
      <w:proofErr w:type="spellEnd"/>
      <w:r w:rsidR="0027120D" w:rsidRPr="0027120D">
        <w:t xml:space="preserve"> du ventilateur à </w:t>
      </w:r>
      <w:r w:rsidR="0027120D">
        <w:t xml:space="preserve">   </w:t>
      </w:r>
    </w:p>
    <w:p w:rsidR="00CE6597" w:rsidRPr="0027120D" w:rsidRDefault="0027120D" w:rsidP="0027120D">
      <w:pPr>
        <w:tabs>
          <w:tab w:val="left" w:pos="993"/>
        </w:tabs>
        <w:ind w:left="709"/>
      </w:pPr>
      <w:r>
        <w:t xml:space="preserve">    </w:t>
      </w:r>
      <w:r w:rsidR="00CE6597" w:rsidRPr="0027120D">
        <w:t>20 % environ (circulation d'air dans la chaudière)</w:t>
      </w:r>
    </w:p>
    <w:p w:rsidR="0027120D" w:rsidRDefault="00CE6597" w:rsidP="0027120D">
      <w:pPr>
        <w:numPr>
          <w:ilvl w:val="0"/>
          <w:numId w:val="37"/>
        </w:numPr>
        <w:tabs>
          <w:tab w:val="left" w:pos="993"/>
        </w:tabs>
        <w:ind w:left="709" w:firstLine="0"/>
      </w:pPr>
      <w:r w:rsidRPr="00874C13">
        <w:t xml:space="preserve">Vannes manuelles d'isolement des circuits vapeur MMP (9 b) et BP (3,5 b), ainsi que les vannes </w:t>
      </w:r>
      <w:r w:rsidR="0027120D">
        <w:t xml:space="preserve"> </w:t>
      </w:r>
    </w:p>
    <w:p w:rsidR="00CE6597" w:rsidRPr="00874C13" w:rsidRDefault="0027120D" w:rsidP="0027120D">
      <w:pPr>
        <w:tabs>
          <w:tab w:val="left" w:pos="993"/>
        </w:tabs>
        <w:ind w:left="709"/>
      </w:pPr>
      <w:r>
        <w:t xml:space="preserve">    </w:t>
      </w:r>
      <w:proofErr w:type="gramStart"/>
      <w:r w:rsidR="00CE6597" w:rsidRPr="00874C13">
        <w:t>de</w:t>
      </w:r>
      <w:proofErr w:type="gramEnd"/>
      <w:r w:rsidR="00CE6597" w:rsidRPr="00874C13">
        <w:t xml:space="preserve"> purges fermées</w:t>
      </w:r>
    </w:p>
    <w:p w:rsidR="0027120D" w:rsidRDefault="00CE6597" w:rsidP="0027120D">
      <w:pPr>
        <w:numPr>
          <w:ilvl w:val="0"/>
          <w:numId w:val="37"/>
        </w:numPr>
        <w:tabs>
          <w:tab w:val="left" w:pos="993"/>
        </w:tabs>
        <w:ind w:left="709" w:firstLine="0"/>
      </w:pPr>
      <w:r w:rsidRPr="00874C13">
        <w:t xml:space="preserve">Vanne manuelle d'isolement à la sortie du ballon F321 fermée ainsi que la vanne de purge en </w:t>
      </w:r>
      <w:r w:rsidR="0027120D">
        <w:t xml:space="preserve"> </w:t>
      </w:r>
    </w:p>
    <w:p w:rsidR="00CE6597" w:rsidRPr="00874C13" w:rsidRDefault="0027120D" w:rsidP="0027120D">
      <w:pPr>
        <w:tabs>
          <w:tab w:val="left" w:pos="993"/>
        </w:tabs>
        <w:ind w:left="709"/>
      </w:pPr>
      <w:r>
        <w:t xml:space="preserve">     </w:t>
      </w:r>
      <w:proofErr w:type="gramStart"/>
      <w:r w:rsidR="00CE6597" w:rsidRPr="00874C13">
        <w:t>aval</w:t>
      </w:r>
      <w:proofErr w:type="gramEnd"/>
      <w:r w:rsidR="00CE6597" w:rsidRPr="00874C13">
        <w:t xml:space="preserve"> de cette vanne</w:t>
      </w:r>
    </w:p>
    <w:p w:rsidR="0027120D" w:rsidRDefault="00CE6597" w:rsidP="0027120D">
      <w:pPr>
        <w:numPr>
          <w:ilvl w:val="0"/>
          <w:numId w:val="37"/>
        </w:numPr>
        <w:tabs>
          <w:tab w:val="left" w:pos="993"/>
        </w:tabs>
        <w:ind w:left="709" w:firstLine="0"/>
      </w:pPr>
      <w:r w:rsidRPr="00874C13">
        <w:t xml:space="preserve">Régulateur de niveau du ballon F321 isolé, vanne manuelle d'isolement de la vanne régulatrice </w:t>
      </w:r>
    </w:p>
    <w:p w:rsidR="00CE6597" w:rsidRPr="00874C13" w:rsidRDefault="0027120D" w:rsidP="0027120D">
      <w:pPr>
        <w:tabs>
          <w:tab w:val="left" w:pos="993"/>
        </w:tabs>
        <w:ind w:left="709"/>
      </w:pPr>
      <w:r>
        <w:t xml:space="preserve">    </w:t>
      </w:r>
      <w:proofErr w:type="gramStart"/>
      <w:r w:rsidR="00CE6597" w:rsidRPr="00874C13">
        <w:t>d'évacuation</w:t>
      </w:r>
      <w:proofErr w:type="gramEnd"/>
      <w:r w:rsidR="00CE6597" w:rsidRPr="00874C13">
        <w:t xml:space="preserve"> des condensats ouverte, mais les purges amont/ aval sont fermées</w:t>
      </w:r>
    </w:p>
    <w:p w:rsidR="00CE6597" w:rsidRPr="00874C13" w:rsidRDefault="00CE6597" w:rsidP="0027120D">
      <w:pPr>
        <w:numPr>
          <w:ilvl w:val="0"/>
          <w:numId w:val="37"/>
        </w:numPr>
        <w:tabs>
          <w:tab w:val="left" w:pos="993"/>
        </w:tabs>
        <w:ind w:left="709" w:firstLine="0"/>
      </w:pPr>
      <w:r w:rsidRPr="00874C13">
        <w:t>Prises de niveau du ballon F321 disposées</w:t>
      </w:r>
    </w:p>
    <w:p w:rsidR="00CE6597" w:rsidRPr="00874C13" w:rsidRDefault="00CE6597" w:rsidP="0027120D">
      <w:pPr>
        <w:numPr>
          <w:ilvl w:val="0"/>
          <w:numId w:val="37"/>
        </w:numPr>
        <w:tabs>
          <w:tab w:val="left" w:pos="993"/>
        </w:tabs>
        <w:ind w:left="709" w:firstLine="0"/>
      </w:pPr>
      <w:r w:rsidRPr="00874C13">
        <w:t>Vannes d'évacuation des condensats vers le ballon F222.</w:t>
      </w:r>
    </w:p>
    <w:p w:rsidR="00CE6597" w:rsidRPr="00874C13" w:rsidRDefault="00CE6597" w:rsidP="0027120D">
      <w:pPr>
        <w:numPr>
          <w:ilvl w:val="0"/>
          <w:numId w:val="37"/>
        </w:numPr>
        <w:tabs>
          <w:tab w:val="left" w:pos="993"/>
        </w:tabs>
        <w:ind w:left="709" w:firstLine="0"/>
      </w:pPr>
      <w:r w:rsidRPr="00874C13">
        <w:t>Vannes d'alimentation de l'échangeur E322 (purges continues) fermées (chaudière à l'arrêt).</w:t>
      </w:r>
    </w:p>
    <w:p w:rsidR="00CE6597" w:rsidRPr="00874C13" w:rsidRDefault="00F2328F" w:rsidP="00DC165D">
      <w:pPr>
        <w:tabs>
          <w:tab w:val="left" w:pos="1276"/>
          <w:tab w:val="left" w:pos="1560"/>
        </w:tabs>
        <w:spacing w:before="160" w:after="80"/>
        <w:ind w:left="851"/>
        <w:rPr>
          <w:b/>
        </w:rPr>
      </w:pPr>
      <w:r w:rsidRPr="00874C13">
        <w:rPr>
          <w:b/>
        </w:rPr>
        <w:t xml:space="preserve">4.2  </w:t>
      </w:r>
      <w:r w:rsidR="00CE6597" w:rsidRPr="00874C13">
        <w:rPr>
          <w:b/>
        </w:rPr>
        <w:t>Démarrage sur vapeur MMP (9 bar)</w:t>
      </w:r>
    </w:p>
    <w:p w:rsidR="00CE6597" w:rsidRPr="00BE5AEF" w:rsidRDefault="00CE6597" w:rsidP="00BE5AEF">
      <w:pPr>
        <w:numPr>
          <w:ilvl w:val="0"/>
          <w:numId w:val="41"/>
        </w:numPr>
        <w:tabs>
          <w:tab w:val="left" w:pos="993"/>
        </w:tabs>
        <w:spacing w:after="60"/>
      </w:pPr>
      <w:r w:rsidRPr="00BE5AEF">
        <w:t>Mise en purge de la conduite vapeur par la purge manuelle</w:t>
      </w:r>
      <w:r w:rsidR="00AF1283" w:rsidRPr="00BE5AEF">
        <w:t xml:space="preserve"> 1" placée en amont de la vanne </w:t>
      </w:r>
      <w:r w:rsidRPr="00BE5AEF">
        <w:t>d'isolement.</w:t>
      </w:r>
    </w:p>
    <w:p w:rsidR="00CE6597" w:rsidRPr="00BE5AEF" w:rsidRDefault="00CE6597" w:rsidP="00BE5AEF">
      <w:pPr>
        <w:numPr>
          <w:ilvl w:val="0"/>
          <w:numId w:val="41"/>
        </w:numPr>
        <w:tabs>
          <w:tab w:val="left" w:pos="993"/>
        </w:tabs>
        <w:spacing w:after="60"/>
      </w:pPr>
      <w:r w:rsidRPr="00BE5AEF">
        <w:t>S'assurer que la purge du ballon F321 soit ouverte (pas d'eau dans le ballon au démarrage).</w:t>
      </w:r>
    </w:p>
    <w:p w:rsidR="00CE6597" w:rsidRPr="00BE5AEF" w:rsidRDefault="00CE6597" w:rsidP="00BE5AEF">
      <w:pPr>
        <w:numPr>
          <w:ilvl w:val="0"/>
          <w:numId w:val="41"/>
        </w:numPr>
        <w:tabs>
          <w:tab w:val="left" w:pos="993"/>
        </w:tabs>
        <w:spacing w:after="60"/>
      </w:pPr>
      <w:r w:rsidRPr="00BE5AEF">
        <w:t>Décoller très doucement la vanne manuelle d'isolement du circuit MMP vers l'échangeur E321. Attention aux coups de bélier ! La vanne d'isolement du circuit BP doit rester fermée.</w:t>
      </w:r>
    </w:p>
    <w:p w:rsidR="00CE6597" w:rsidRPr="00BE5AEF" w:rsidRDefault="00CE6597" w:rsidP="00BE5AEF">
      <w:pPr>
        <w:numPr>
          <w:ilvl w:val="0"/>
          <w:numId w:val="41"/>
        </w:numPr>
        <w:tabs>
          <w:tab w:val="left" w:pos="993"/>
        </w:tabs>
        <w:spacing w:after="60"/>
      </w:pPr>
      <w:r w:rsidRPr="00BE5AEF">
        <w:t>Suivre l'évolution de la pression dans le ballon F321 (point P315) ainsi que la montée du niveau des condensats dans le ballon.</w:t>
      </w:r>
    </w:p>
    <w:p w:rsidR="00CE6597" w:rsidRPr="00BE5AEF" w:rsidRDefault="00CE6597" w:rsidP="00BE5AEF">
      <w:pPr>
        <w:numPr>
          <w:ilvl w:val="0"/>
          <w:numId w:val="41"/>
        </w:numPr>
        <w:tabs>
          <w:tab w:val="left" w:pos="993"/>
        </w:tabs>
        <w:spacing w:after="60"/>
      </w:pPr>
      <w:r w:rsidRPr="00BE5AEF">
        <w:t>Dès que le niveau des condensats atteint 50 % (point de consigne du LC315 = 50 %) dans le ballon F321, mettre en service la régulation de niveau et disposer la sortie du ballon F321 vers l'échangeur E323 (condensats) ainsi que l'évacuation des condensats vers le ballon F222. S'assurer que la vanne du "casse-vide" soit ouverte (éviter les coups de bélier).</w:t>
      </w:r>
    </w:p>
    <w:p w:rsidR="00CE6597" w:rsidRPr="00BE5AEF" w:rsidRDefault="00CE6597" w:rsidP="00BE5AEF">
      <w:pPr>
        <w:numPr>
          <w:ilvl w:val="0"/>
          <w:numId w:val="41"/>
        </w:numPr>
        <w:tabs>
          <w:tab w:val="left" w:pos="993"/>
        </w:tabs>
        <w:spacing w:after="60"/>
      </w:pPr>
      <w:r w:rsidRPr="00BE5AEF">
        <w:t xml:space="preserve">Ouvrir progressivement puis complètement la vanne manuelle d'isolement du circuit MMP, en vérifiant que l'indication de pression du ballon F321 est stable à 8 </w:t>
      </w:r>
      <w:r w:rsidR="00D538CA" w:rsidRPr="00BE5AEF">
        <w:t>bars</w:t>
      </w:r>
      <w:r w:rsidRPr="00BE5AEF">
        <w:t>.</w:t>
      </w:r>
    </w:p>
    <w:p w:rsidR="00CE6597" w:rsidRPr="00BE5AEF" w:rsidRDefault="00CE6597" w:rsidP="00BE5AEF">
      <w:pPr>
        <w:numPr>
          <w:ilvl w:val="0"/>
          <w:numId w:val="41"/>
        </w:numPr>
        <w:tabs>
          <w:tab w:val="left" w:pos="993"/>
        </w:tabs>
        <w:spacing w:after="60"/>
      </w:pPr>
      <w:r w:rsidRPr="00BE5AEF">
        <w:t>Disposer l'échangeur E322 (purges continues) dès que celles-c</w:t>
      </w:r>
      <w:r w:rsidR="00BE5AEF" w:rsidRPr="00BE5AEF">
        <w:t xml:space="preserve">i sont reprises (valeur du ph = </w:t>
      </w:r>
      <w:r w:rsidRPr="00BE5AEF">
        <w:t>correct = 10). Fermer la vanne de by-pass de l'échangeur E322, après avoir ouvert les vannes amont et aval de cet échangeur.</w:t>
      </w:r>
    </w:p>
    <w:p w:rsidR="00CE6597" w:rsidRPr="00BE5AEF" w:rsidRDefault="00CE6597" w:rsidP="00BE5AEF">
      <w:pPr>
        <w:numPr>
          <w:ilvl w:val="0"/>
          <w:numId w:val="41"/>
        </w:numPr>
        <w:tabs>
          <w:tab w:val="left" w:pos="993"/>
        </w:tabs>
      </w:pPr>
      <w:r w:rsidRPr="00BE5AEF">
        <w:t>Indiquer sur SNCC le type de vapeur alimentant l'échangeur E321 (ici = 9 bar).</w:t>
      </w:r>
    </w:p>
    <w:p w:rsidR="00CE6597" w:rsidRDefault="00CE6597" w:rsidP="00CE6597">
      <w:pPr>
        <w:tabs>
          <w:tab w:val="left" w:pos="1134"/>
        </w:tabs>
        <w:spacing w:before="80"/>
        <w:ind w:left="1985"/>
      </w:pPr>
    </w:p>
    <w:p w:rsidR="00CE6597" w:rsidRPr="00874C13" w:rsidRDefault="00F2328F" w:rsidP="00DC165D">
      <w:pPr>
        <w:tabs>
          <w:tab w:val="left" w:pos="1276"/>
          <w:tab w:val="left" w:pos="1560"/>
        </w:tabs>
        <w:spacing w:before="160" w:after="80"/>
        <w:ind w:left="851"/>
        <w:rPr>
          <w:b/>
        </w:rPr>
      </w:pPr>
      <w:r w:rsidRPr="00874C13">
        <w:rPr>
          <w:b/>
        </w:rPr>
        <w:t xml:space="preserve">4.3 </w:t>
      </w:r>
      <w:r w:rsidR="00CE6597" w:rsidRPr="00874C13">
        <w:rPr>
          <w:b/>
        </w:rPr>
        <w:t>Démarrage sur vapeur BP (3,5 bar)</w:t>
      </w:r>
    </w:p>
    <w:p w:rsidR="00CE6597" w:rsidRDefault="00CE6597" w:rsidP="00BE5AEF">
      <w:pPr>
        <w:numPr>
          <w:ilvl w:val="0"/>
          <w:numId w:val="42"/>
        </w:numPr>
        <w:tabs>
          <w:tab w:val="left" w:pos="993"/>
        </w:tabs>
        <w:spacing w:after="60"/>
      </w:pPr>
      <w:r>
        <w:t>Mise en purge de la conduite par la purge manuelle 1" placée en amont de la vanne d'isolement.</w:t>
      </w:r>
    </w:p>
    <w:p w:rsidR="00CE6597" w:rsidRDefault="00CE6597" w:rsidP="00BE5AEF">
      <w:pPr>
        <w:numPr>
          <w:ilvl w:val="0"/>
          <w:numId w:val="42"/>
        </w:numPr>
        <w:tabs>
          <w:tab w:val="left" w:pos="993"/>
        </w:tabs>
        <w:spacing w:after="60"/>
      </w:pPr>
      <w:r>
        <w:t>S'assurer que la purge du ballon F321 soit ouverte (pas d'eau dans le ballon au démarrage).</w:t>
      </w:r>
    </w:p>
    <w:p w:rsidR="00CE6597" w:rsidRDefault="00CE6597" w:rsidP="00BE5AEF">
      <w:pPr>
        <w:numPr>
          <w:ilvl w:val="0"/>
          <w:numId w:val="42"/>
        </w:numPr>
        <w:tabs>
          <w:tab w:val="left" w:pos="993"/>
        </w:tabs>
        <w:spacing w:after="60"/>
      </w:pPr>
      <w:r>
        <w:t>Décoller très doucement la vanne manuelle d'isolement du circuit BP vers l'échangeur E321 (attention aux coups de bélier). La vanne d'isolement du circuit MMP doit rester fermée.</w:t>
      </w:r>
    </w:p>
    <w:p w:rsidR="00CE6597" w:rsidRDefault="00CE6597" w:rsidP="00BE5AEF">
      <w:pPr>
        <w:numPr>
          <w:ilvl w:val="0"/>
          <w:numId w:val="42"/>
        </w:numPr>
        <w:tabs>
          <w:tab w:val="left" w:pos="993"/>
        </w:tabs>
      </w:pPr>
      <w:r>
        <w:t>Idem démarrage en vapeur MMP.</w:t>
      </w:r>
    </w:p>
    <w:p w:rsidR="00CE6597" w:rsidRDefault="00CE6597" w:rsidP="00BE5AEF">
      <w:pPr>
        <w:numPr>
          <w:ilvl w:val="0"/>
          <w:numId w:val="42"/>
        </w:numPr>
        <w:tabs>
          <w:tab w:val="left" w:pos="993"/>
        </w:tabs>
      </w:pPr>
      <w:r>
        <w:t>Idem démarrage en vapeur MMP.</w:t>
      </w:r>
    </w:p>
    <w:p w:rsidR="00CE6597" w:rsidRDefault="00CE6597" w:rsidP="00BE5AEF">
      <w:pPr>
        <w:numPr>
          <w:ilvl w:val="0"/>
          <w:numId w:val="42"/>
        </w:numPr>
        <w:tabs>
          <w:tab w:val="left" w:pos="993"/>
        </w:tabs>
        <w:spacing w:before="60" w:after="60"/>
      </w:pPr>
      <w:r>
        <w:t>Idem démarrage sur vapeur MMP, mais la pression du ballon F321 est stable à 3,5 bar.</w:t>
      </w:r>
    </w:p>
    <w:p w:rsidR="00CE6597" w:rsidRDefault="00BE5AEF" w:rsidP="00DC165D">
      <w:pPr>
        <w:numPr>
          <w:ilvl w:val="0"/>
          <w:numId w:val="42"/>
        </w:numPr>
        <w:tabs>
          <w:tab w:val="left" w:pos="993"/>
        </w:tabs>
        <w:spacing w:after="60"/>
      </w:pPr>
      <w:r>
        <w:t>I</w:t>
      </w:r>
      <w:r w:rsidR="00CE6597">
        <w:t>dem démarrage sur vapeur MMP.</w:t>
      </w:r>
    </w:p>
    <w:p w:rsidR="00CE6597" w:rsidRDefault="00CE6597" w:rsidP="00BE5AEF">
      <w:pPr>
        <w:numPr>
          <w:ilvl w:val="0"/>
          <w:numId w:val="42"/>
        </w:numPr>
        <w:tabs>
          <w:tab w:val="left" w:pos="993"/>
        </w:tabs>
      </w:pPr>
      <w:r>
        <w:lastRenderedPageBreak/>
        <w:t>Indiquer sur SNCC le type de vape</w:t>
      </w:r>
      <w:r w:rsidR="00BE5AEF">
        <w:t xml:space="preserve">ur alimentant l'échangeur E321 </w:t>
      </w:r>
      <w:r>
        <w:t>(ici = 3,5 b).</w:t>
      </w:r>
    </w:p>
    <w:p w:rsidR="00CE6597" w:rsidRDefault="00CE6597" w:rsidP="00CE6597">
      <w:pPr>
        <w:tabs>
          <w:tab w:val="left" w:pos="1134"/>
        </w:tabs>
        <w:ind w:left="2268" w:hanging="425"/>
      </w:pPr>
    </w:p>
    <w:p w:rsidR="00CE6597" w:rsidRPr="0027120D" w:rsidRDefault="00F2328F" w:rsidP="0027120D">
      <w:pPr>
        <w:tabs>
          <w:tab w:val="left" w:pos="1701"/>
        </w:tabs>
        <w:spacing w:before="240"/>
        <w:rPr>
          <w:u w:val="single"/>
        </w:rPr>
      </w:pPr>
      <w:r w:rsidRPr="0027120D">
        <w:rPr>
          <w:i/>
        </w:rPr>
        <w:t>Cas 2 :</w:t>
      </w:r>
      <w:r w:rsidR="0027120D">
        <w:rPr>
          <w:i/>
        </w:rPr>
        <w:t xml:space="preserve"> </w:t>
      </w:r>
      <w:r w:rsidR="00CE6597" w:rsidRPr="0027120D">
        <w:rPr>
          <w:u w:val="single"/>
        </w:rPr>
        <w:t>Chaudière à l'arrêt, en conservation</w:t>
      </w:r>
    </w:p>
    <w:p w:rsidR="00CE6597" w:rsidRPr="0027120D" w:rsidRDefault="00CE6597" w:rsidP="0027120D">
      <w:pPr>
        <w:pStyle w:val="Paragraphedeliste"/>
        <w:numPr>
          <w:ilvl w:val="0"/>
          <w:numId w:val="37"/>
        </w:numPr>
        <w:tabs>
          <w:tab w:val="left" w:pos="1134"/>
        </w:tabs>
        <w:spacing w:before="120"/>
        <w:rPr>
          <w:sz w:val="22"/>
          <w:szCs w:val="22"/>
        </w:rPr>
      </w:pPr>
      <w:r w:rsidRPr="0027120D">
        <w:rPr>
          <w:sz w:val="22"/>
          <w:szCs w:val="22"/>
          <w:u w:val="single"/>
        </w:rPr>
        <w:t>Etat initial</w:t>
      </w:r>
      <w:r w:rsidRPr="0027120D">
        <w:rPr>
          <w:sz w:val="22"/>
          <w:szCs w:val="22"/>
        </w:rPr>
        <w:t xml:space="preserve"> :</w:t>
      </w:r>
    </w:p>
    <w:p w:rsidR="00CD2791" w:rsidRDefault="00CE6597" w:rsidP="00CD2791">
      <w:pPr>
        <w:numPr>
          <w:ilvl w:val="0"/>
          <w:numId w:val="37"/>
        </w:numPr>
        <w:tabs>
          <w:tab w:val="left" w:pos="993"/>
        </w:tabs>
        <w:ind w:left="709" w:firstLine="0"/>
      </w:pPr>
      <w:r>
        <w:t xml:space="preserve">Chaudière en tirage naturel, carneaux ouverts et point de consigne des </w:t>
      </w:r>
      <w:proofErr w:type="spellStart"/>
      <w:r>
        <w:t>ventelles</w:t>
      </w:r>
      <w:proofErr w:type="spellEnd"/>
      <w:r>
        <w:t xml:space="preserve"> du ventilateur à </w:t>
      </w:r>
    </w:p>
    <w:p w:rsidR="00CE6597" w:rsidRDefault="00CD2791" w:rsidP="00CD2791">
      <w:pPr>
        <w:tabs>
          <w:tab w:val="left" w:pos="993"/>
        </w:tabs>
        <w:ind w:left="709"/>
      </w:pPr>
      <w:r>
        <w:t xml:space="preserve">     </w:t>
      </w:r>
      <w:r w:rsidR="00CE6597">
        <w:t>20 % environ.</w:t>
      </w:r>
    </w:p>
    <w:p w:rsidR="00CD2791" w:rsidRDefault="00CE6597" w:rsidP="00CD2791">
      <w:pPr>
        <w:numPr>
          <w:ilvl w:val="0"/>
          <w:numId w:val="37"/>
        </w:numPr>
        <w:tabs>
          <w:tab w:val="left" w:pos="993"/>
        </w:tabs>
        <w:ind w:left="709" w:firstLine="0"/>
      </w:pPr>
      <w:r>
        <w:t>Les échangeurs E321 et E323 sont disposés e</w:t>
      </w:r>
      <w:r w:rsidR="00442B22">
        <w:t xml:space="preserve">t alimentés par le circuit MMP </w:t>
      </w:r>
      <w:r w:rsidR="00CD2791">
        <w:t>(9 bar) ou BP (3,5</w:t>
      </w:r>
      <w:r>
        <w:t xml:space="preserve">b) </w:t>
      </w:r>
      <w:r w:rsidR="00CD2791">
        <w:t xml:space="preserve"> </w:t>
      </w:r>
    </w:p>
    <w:p w:rsidR="00CE6597" w:rsidRDefault="00CD2791" w:rsidP="00CD2791">
      <w:pPr>
        <w:tabs>
          <w:tab w:val="left" w:pos="993"/>
        </w:tabs>
        <w:ind w:left="709"/>
      </w:pPr>
      <w:r>
        <w:t xml:space="preserve">    </w:t>
      </w:r>
      <w:proofErr w:type="gramStart"/>
      <w:r w:rsidR="00CE6597">
        <w:t>selon</w:t>
      </w:r>
      <w:proofErr w:type="gramEnd"/>
      <w:r w:rsidR="00CE6597">
        <w:t xml:space="preserve"> le cas.</w:t>
      </w:r>
    </w:p>
    <w:p w:rsidR="00CD2791" w:rsidRDefault="00CE6597" w:rsidP="00CD2791">
      <w:pPr>
        <w:numPr>
          <w:ilvl w:val="0"/>
          <w:numId w:val="37"/>
        </w:numPr>
        <w:tabs>
          <w:tab w:val="left" w:pos="993"/>
        </w:tabs>
        <w:ind w:left="709" w:firstLine="0"/>
      </w:pPr>
      <w:r>
        <w:t>Les condensats sont évacués vers le ballon F222, quelle que soi</w:t>
      </w:r>
      <w:r w:rsidR="00CD2791">
        <w:t xml:space="preserve">t l'alimentation vapeur (MMP ou </w:t>
      </w:r>
    </w:p>
    <w:p w:rsidR="00CE6597" w:rsidRDefault="00CD2791" w:rsidP="00CD2791">
      <w:pPr>
        <w:tabs>
          <w:tab w:val="left" w:pos="993"/>
        </w:tabs>
        <w:ind w:left="709"/>
      </w:pPr>
      <w:r>
        <w:t xml:space="preserve">     </w:t>
      </w:r>
      <w:r w:rsidR="00CE6597">
        <w:t>BP) de l'échangeur E321.</w:t>
      </w:r>
    </w:p>
    <w:p w:rsidR="002F74DD" w:rsidRDefault="002F74DD" w:rsidP="00CD2791">
      <w:pPr>
        <w:tabs>
          <w:tab w:val="left" w:pos="993"/>
        </w:tabs>
        <w:ind w:left="709"/>
      </w:pPr>
    </w:p>
    <w:p w:rsidR="002F74DD" w:rsidRDefault="00CE6597" w:rsidP="002F74DD">
      <w:pPr>
        <w:pStyle w:val="Paragraphedeliste"/>
        <w:numPr>
          <w:ilvl w:val="0"/>
          <w:numId w:val="37"/>
        </w:numPr>
        <w:tabs>
          <w:tab w:val="left" w:pos="1134"/>
        </w:tabs>
        <w:spacing w:before="160"/>
        <w:rPr>
          <w:sz w:val="22"/>
          <w:szCs w:val="22"/>
        </w:rPr>
      </w:pPr>
      <w:r w:rsidRPr="00442B22">
        <w:rPr>
          <w:sz w:val="22"/>
          <w:szCs w:val="22"/>
          <w:u w:val="single"/>
        </w:rPr>
        <w:t>Démarrage de l'échangeur E322</w:t>
      </w:r>
      <w:r w:rsidRPr="00442B22">
        <w:rPr>
          <w:sz w:val="22"/>
          <w:szCs w:val="22"/>
        </w:rPr>
        <w:t xml:space="preserve"> : (après avoir démarré la chaudière)</w:t>
      </w:r>
    </w:p>
    <w:p w:rsidR="00CE6597" w:rsidRPr="002F74DD" w:rsidRDefault="00CE6597" w:rsidP="002F74DD">
      <w:pPr>
        <w:tabs>
          <w:tab w:val="left" w:pos="1134"/>
        </w:tabs>
      </w:pPr>
      <w:r w:rsidRPr="002F74DD">
        <w:t>Dès que la qualité des purges continues est jugée correcte (ph = 10</w:t>
      </w:r>
      <w:r w:rsidR="00442B22" w:rsidRPr="002F74DD">
        <w:t xml:space="preserve">), </w:t>
      </w:r>
      <w:proofErr w:type="spellStart"/>
      <w:r w:rsidR="00442B22" w:rsidRPr="002F74DD">
        <w:t>redisposer</w:t>
      </w:r>
      <w:proofErr w:type="spellEnd"/>
      <w:r w:rsidR="00442B22" w:rsidRPr="002F74DD">
        <w:t xml:space="preserve"> l'alimentation de </w:t>
      </w:r>
      <w:r w:rsidRPr="002F74DD">
        <w:t xml:space="preserve">l'échangeur E322 dont les condensats s'évacuent vers le ballon F220 (idem point </w:t>
      </w:r>
      <w:r w:rsidR="00BE5AEF">
        <w:t>C</w:t>
      </w:r>
      <w:r w:rsidR="00442B22">
        <w:t>as 1</w:t>
      </w:r>
      <w:r w:rsidRPr="002F74DD">
        <w:t>-g).</w:t>
      </w:r>
    </w:p>
    <w:p w:rsidR="00CE6597" w:rsidRPr="0027120D" w:rsidRDefault="00F2328F" w:rsidP="0027120D">
      <w:pPr>
        <w:tabs>
          <w:tab w:val="left" w:pos="1701"/>
        </w:tabs>
        <w:spacing w:before="240"/>
        <w:rPr>
          <w:i/>
        </w:rPr>
      </w:pPr>
      <w:r>
        <w:rPr>
          <w:i/>
        </w:rPr>
        <w:t xml:space="preserve">Cas 3 : </w:t>
      </w:r>
      <w:r w:rsidR="00CE6597" w:rsidRPr="0027120D">
        <w:rPr>
          <w:u w:val="single"/>
        </w:rPr>
        <w:t>Chaudière en service, remise en service du réchauffeur d'air</w:t>
      </w:r>
    </w:p>
    <w:p w:rsidR="00CE6597" w:rsidRPr="0027120D" w:rsidRDefault="00CE6597" w:rsidP="0027120D">
      <w:pPr>
        <w:pStyle w:val="Paragraphedeliste"/>
        <w:numPr>
          <w:ilvl w:val="0"/>
          <w:numId w:val="37"/>
        </w:numPr>
        <w:tabs>
          <w:tab w:val="left" w:pos="1134"/>
        </w:tabs>
        <w:spacing w:before="120"/>
        <w:rPr>
          <w:sz w:val="22"/>
          <w:szCs w:val="22"/>
        </w:rPr>
      </w:pPr>
      <w:r w:rsidRPr="0027120D">
        <w:rPr>
          <w:sz w:val="22"/>
          <w:szCs w:val="22"/>
          <w:u w:val="single"/>
        </w:rPr>
        <w:t>Etat initial</w:t>
      </w:r>
      <w:r w:rsidRPr="0027120D">
        <w:rPr>
          <w:sz w:val="22"/>
          <w:szCs w:val="22"/>
        </w:rPr>
        <w:t xml:space="preserve"> :</w:t>
      </w:r>
    </w:p>
    <w:p w:rsidR="002F74DD" w:rsidRDefault="00CE6597" w:rsidP="00CD2791">
      <w:pPr>
        <w:numPr>
          <w:ilvl w:val="0"/>
          <w:numId w:val="37"/>
        </w:numPr>
        <w:tabs>
          <w:tab w:val="left" w:pos="993"/>
        </w:tabs>
        <w:ind w:left="709" w:firstLine="0"/>
      </w:pPr>
      <w:r>
        <w:t xml:space="preserve">Chaudière en service, vannes d'isolement des circuits MMP, BP et purges continues vers les </w:t>
      </w:r>
    </w:p>
    <w:p w:rsidR="00CE6597" w:rsidRDefault="002F74DD" w:rsidP="002F74DD">
      <w:pPr>
        <w:tabs>
          <w:tab w:val="left" w:pos="993"/>
        </w:tabs>
        <w:ind w:left="709"/>
      </w:pPr>
      <w:r>
        <w:t xml:space="preserve">     </w:t>
      </w:r>
      <w:proofErr w:type="gramStart"/>
      <w:r w:rsidR="00CE6597">
        <w:t>échangeurs</w:t>
      </w:r>
      <w:proofErr w:type="gramEnd"/>
      <w:r w:rsidR="00CE6597">
        <w:t xml:space="preserve"> respectifs fermées.</w:t>
      </w:r>
    </w:p>
    <w:p w:rsidR="00CE6597" w:rsidRDefault="00CE6597" w:rsidP="00CD2791">
      <w:pPr>
        <w:numPr>
          <w:ilvl w:val="0"/>
          <w:numId w:val="37"/>
        </w:numPr>
        <w:tabs>
          <w:tab w:val="left" w:pos="993"/>
        </w:tabs>
        <w:ind w:left="709" w:firstLine="0"/>
      </w:pPr>
      <w:r>
        <w:t xml:space="preserve">Ballon F321 isolé (vanne de sortie fermée, ainsi que </w:t>
      </w:r>
      <w:r w:rsidR="00AF1283">
        <w:t>la purge). Le ballon est purgé.</w:t>
      </w:r>
    </w:p>
    <w:p w:rsidR="002F74DD" w:rsidRDefault="00CE6597" w:rsidP="00CD2791">
      <w:pPr>
        <w:numPr>
          <w:ilvl w:val="0"/>
          <w:numId w:val="37"/>
        </w:numPr>
        <w:tabs>
          <w:tab w:val="left" w:pos="993"/>
        </w:tabs>
        <w:ind w:left="709" w:firstLine="0"/>
      </w:pPr>
      <w:r>
        <w:t xml:space="preserve">Le régulateur de niveau du ballon est isolé et le circuit d'évacuation des condensats en aval du </w:t>
      </w:r>
    </w:p>
    <w:p w:rsidR="00CE6597" w:rsidRDefault="002F74DD" w:rsidP="002F74DD">
      <w:pPr>
        <w:tabs>
          <w:tab w:val="left" w:pos="993"/>
        </w:tabs>
        <w:ind w:left="709"/>
      </w:pPr>
      <w:r>
        <w:t xml:space="preserve">     </w:t>
      </w:r>
      <w:proofErr w:type="gramStart"/>
      <w:r w:rsidR="00CE6597">
        <w:t>ballon</w:t>
      </w:r>
      <w:proofErr w:type="gramEnd"/>
      <w:r w:rsidR="00CE6597">
        <w:t xml:space="preserve"> est isolé (vanne vers F222 fermée).</w:t>
      </w:r>
    </w:p>
    <w:p w:rsidR="00CE6597" w:rsidRDefault="00CE6597" w:rsidP="00CD2791">
      <w:pPr>
        <w:numPr>
          <w:ilvl w:val="0"/>
          <w:numId w:val="37"/>
        </w:numPr>
        <w:tabs>
          <w:tab w:val="left" w:pos="993"/>
        </w:tabs>
        <w:ind w:left="709" w:firstLine="0"/>
      </w:pPr>
      <w:r>
        <w:t>La chaudière est donc alimentée en air à la température ambiante.</w:t>
      </w:r>
    </w:p>
    <w:p w:rsidR="002F74DD" w:rsidRDefault="002F74DD" w:rsidP="002F74DD">
      <w:pPr>
        <w:tabs>
          <w:tab w:val="left" w:pos="993"/>
        </w:tabs>
        <w:ind w:left="709"/>
      </w:pPr>
    </w:p>
    <w:p w:rsidR="00CE6597" w:rsidRPr="00CD2791" w:rsidRDefault="00CE6597" w:rsidP="00CD2791">
      <w:pPr>
        <w:pStyle w:val="Paragraphedeliste"/>
        <w:numPr>
          <w:ilvl w:val="0"/>
          <w:numId w:val="37"/>
        </w:numPr>
        <w:tabs>
          <w:tab w:val="left" w:pos="1134"/>
        </w:tabs>
        <w:spacing w:before="120"/>
        <w:rPr>
          <w:sz w:val="22"/>
          <w:szCs w:val="22"/>
          <w:u w:val="single"/>
        </w:rPr>
      </w:pPr>
      <w:r w:rsidRPr="00CD2791">
        <w:rPr>
          <w:sz w:val="22"/>
          <w:szCs w:val="22"/>
          <w:u w:val="single"/>
        </w:rPr>
        <w:t>Remise en service du réchauffeur d'air :</w:t>
      </w:r>
    </w:p>
    <w:p w:rsidR="00CE6597" w:rsidRDefault="00CE6597" w:rsidP="00CD2791">
      <w:pPr>
        <w:spacing w:before="120"/>
      </w:pPr>
      <w:r>
        <w:sym w:font="Symbol" w:char="F0DE"/>
      </w:r>
      <w:r>
        <w:t xml:space="preserve">  </w:t>
      </w:r>
      <w:proofErr w:type="gramStart"/>
      <w:r>
        <w:t>voir</w:t>
      </w:r>
      <w:proofErr w:type="gramEnd"/>
      <w:r>
        <w:t xml:space="preserve"> paragraphe </w:t>
      </w:r>
      <w:r w:rsidR="00CD2791">
        <w:t>« </w:t>
      </w:r>
      <w:r w:rsidR="00CD2791">
        <w:rPr>
          <w:i/>
        </w:rPr>
        <w:t xml:space="preserve">Cas 1 : </w:t>
      </w:r>
      <w:r w:rsidR="00CD2791" w:rsidRPr="00874C13">
        <w:rPr>
          <w:u w:val="single"/>
        </w:rPr>
        <w:t>Chaudière et réchauffeur d'air à l'arrêt</w:t>
      </w:r>
      <w:r w:rsidR="00CD2791">
        <w:t> »</w:t>
      </w:r>
      <w:r>
        <w:t>) ci-avant : démarrage sur vapeur MMP ou sur vapeur BP.</w:t>
      </w:r>
    </w:p>
    <w:p w:rsidR="00CE6597" w:rsidRPr="0090167F" w:rsidRDefault="0090167F" w:rsidP="0090167F">
      <w:pPr>
        <w:spacing w:before="120"/>
        <w:ind w:left="1134"/>
        <w:rPr>
          <w:u w:val="dotted"/>
        </w:rPr>
      </w:pPr>
      <w:r w:rsidRPr="008462BE">
        <w:rPr>
          <w:b/>
        </w:rPr>
        <w:t>.</w:t>
      </w:r>
      <w:r w:rsidRPr="0090167F">
        <w:t xml:space="preserve"> </w:t>
      </w:r>
      <w:r w:rsidR="00CE6597">
        <w:rPr>
          <w:u w:val="dotted"/>
        </w:rPr>
        <w:t>Remarque d'ordre général</w:t>
      </w:r>
      <w:r w:rsidR="00CE6597" w:rsidRPr="0090167F">
        <w:rPr>
          <w:u w:val="dotted"/>
        </w:rPr>
        <w:t xml:space="preserve"> :</w:t>
      </w:r>
    </w:p>
    <w:p w:rsidR="00CE6597" w:rsidRDefault="00CE6597" w:rsidP="00CD2791">
      <w:pPr>
        <w:spacing w:before="120"/>
      </w:pPr>
      <w:r>
        <w:t xml:space="preserve">En cas de baisse anormale du débit de condensats ou de la température de l'air, purger un peu le ballon F321 par l'évent (doucement afin de ne pas perturber la pression et </w:t>
      </w:r>
      <w:proofErr w:type="spellStart"/>
      <w:r>
        <w:t>revaporiser</w:t>
      </w:r>
      <w:proofErr w:type="spellEnd"/>
      <w:r>
        <w:t xml:space="preserve"> les condensats) afin de chasser d'éventuels incondensables.</w:t>
      </w:r>
      <w:r>
        <w:br/>
        <w:t xml:space="preserve">Un abaissement du point de consigne LRC315 serait souhaitable avant cette manipulation (ex : 50 % </w:t>
      </w:r>
      <w:r>
        <w:sym w:font="Symbol" w:char="F0AE"/>
      </w:r>
      <w:r>
        <w:t xml:space="preserve"> 20 % </w:t>
      </w:r>
      <w:r>
        <w:sym w:font="Symbol" w:char="F0AE"/>
      </w:r>
      <w:r>
        <w:t xml:space="preserve"> puis retour à 50 %).</w:t>
      </w:r>
    </w:p>
    <w:p w:rsidR="00CE6597" w:rsidRDefault="00CE6597" w:rsidP="00CE6597">
      <w:pPr>
        <w:spacing w:before="120"/>
        <w:ind w:left="1985"/>
      </w:pPr>
    </w:p>
    <w:p w:rsidR="00CE6597" w:rsidRPr="00B82BF1" w:rsidRDefault="00F2328F" w:rsidP="00B82BF1">
      <w:pPr>
        <w:tabs>
          <w:tab w:val="left" w:pos="1276"/>
          <w:tab w:val="left" w:pos="1560"/>
        </w:tabs>
        <w:spacing w:before="160"/>
        <w:ind w:left="851"/>
        <w:rPr>
          <w:b/>
        </w:rPr>
      </w:pPr>
      <w:r>
        <w:rPr>
          <w:b/>
        </w:rPr>
        <w:t xml:space="preserve">4.4 </w:t>
      </w:r>
      <w:r w:rsidR="00CE6597" w:rsidRPr="00B82BF1">
        <w:rPr>
          <w:b/>
        </w:rPr>
        <w:t>Changement de l'alimentation vapeur de l'échangeur E321</w:t>
      </w:r>
    </w:p>
    <w:p w:rsidR="00CE6597" w:rsidRDefault="00CE6597" w:rsidP="00B82BF1">
      <w:pPr>
        <w:spacing w:before="120"/>
        <w:ind w:left="709" w:hanging="284"/>
      </w:pPr>
      <w:r>
        <w:t>-</w:t>
      </w:r>
      <w:r>
        <w:tab/>
        <w:t xml:space="preserve">Isoler l'alimentation vapeur </w:t>
      </w:r>
      <w:proofErr w:type="gramStart"/>
      <w:r>
        <w:t>du E321</w:t>
      </w:r>
      <w:proofErr w:type="gramEnd"/>
      <w:r>
        <w:t>.</w:t>
      </w:r>
    </w:p>
    <w:p w:rsidR="00CE6597" w:rsidRDefault="00CE6597" w:rsidP="00B82BF1">
      <w:pPr>
        <w:spacing w:before="120"/>
        <w:ind w:left="709" w:hanging="284"/>
      </w:pPr>
      <w:r>
        <w:t>-</w:t>
      </w:r>
      <w:r>
        <w:tab/>
        <w:t xml:space="preserve">Isoler la sortie condensats </w:t>
      </w:r>
      <w:proofErr w:type="gramStart"/>
      <w:r>
        <w:t>du E323</w:t>
      </w:r>
      <w:proofErr w:type="gramEnd"/>
      <w:r>
        <w:t>.</w:t>
      </w:r>
    </w:p>
    <w:p w:rsidR="00CE6597" w:rsidRDefault="00CE6597" w:rsidP="00B82BF1">
      <w:pPr>
        <w:spacing w:before="120"/>
        <w:ind w:left="709" w:hanging="284"/>
      </w:pPr>
      <w:r>
        <w:t>-</w:t>
      </w:r>
      <w:r>
        <w:tab/>
        <w:t xml:space="preserve">Ouvrir l'alimentation vapeur concernée vers E321 et disposer la sortie condensats </w:t>
      </w:r>
      <w:proofErr w:type="gramStart"/>
      <w:r>
        <w:t>du E323</w:t>
      </w:r>
      <w:proofErr w:type="gramEnd"/>
      <w:r>
        <w:t>.</w:t>
      </w:r>
    </w:p>
    <w:p w:rsidR="00CE6597" w:rsidRDefault="00CE6597" w:rsidP="00B82BF1">
      <w:pPr>
        <w:spacing w:before="120"/>
        <w:ind w:left="709" w:hanging="284"/>
      </w:pPr>
      <w:r>
        <w:t>-</w:t>
      </w:r>
      <w:r>
        <w:tab/>
        <w:t>Indiquer sur SNCC le nouveau type de vapeur utilisée (MMP ou BP).</w:t>
      </w:r>
    </w:p>
    <w:p w:rsidR="00CE6597" w:rsidRDefault="00CE6597" w:rsidP="00B82BF1">
      <w:pPr>
        <w:spacing w:before="120"/>
        <w:ind w:left="709" w:hanging="284"/>
      </w:pPr>
      <w:r>
        <w:t>-</w:t>
      </w:r>
      <w:r>
        <w:tab/>
        <w:t>Vérifier que la pression concorde avec le type de vapeur qui alimente E321 (mesure retransmise sur HW et manomètre local).</w:t>
      </w:r>
    </w:p>
    <w:p w:rsidR="00CE6597" w:rsidRDefault="00CE6597" w:rsidP="00CE6597">
      <w:pPr>
        <w:spacing w:before="160"/>
        <w:ind w:left="1560" w:hanging="284"/>
      </w:pPr>
    </w:p>
    <w:p w:rsidR="00CE6597" w:rsidRPr="00B82BF1" w:rsidRDefault="00F2328F" w:rsidP="00CE6597">
      <w:pPr>
        <w:tabs>
          <w:tab w:val="left" w:pos="1276"/>
          <w:tab w:val="left" w:pos="1560"/>
        </w:tabs>
        <w:spacing w:before="160"/>
        <w:ind w:left="851"/>
        <w:rPr>
          <w:b/>
        </w:rPr>
      </w:pPr>
      <w:r>
        <w:rPr>
          <w:b/>
        </w:rPr>
        <w:t xml:space="preserve">4.5 </w:t>
      </w:r>
      <w:r w:rsidR="00CE6597" w:rsidRPr="00B82BF1">
        <w:rPr>
          <w:b/>
        </w:rPr>
        <w:t>Arrêt</w:t>
      </w:r>
    </w:p>
    <w:p w:rsidR="00CE6597" w:rsidRPr="002F74DD" w:rsidRDefault="00CE6597" w:rsidP="002F74DD">
      <w:pPr>
        <w:pStyle w:val="Paragraphedeliste"/>
        <w:numPr>
          <w:ilvl w:val="0"/>
          <w:numId w:val="37"/>
        </w:numPr>
        <w:tabs>
          <w:tab w:val="left" w:pos="1134"/>
        </w:tabs>
        <w:spacing w:before="120"/>
        <w:rPr>
          <w:sz w:val="22"/>
          <w:szCs w:val="22"/>
        </w:rPr>
      </w:pPr>
      <w:r w:rsidRPr="002F74DD">
        <w:rPr>
          <w:sz w:val="22"/>
          <w:szCs w:val="22"/>
          <w:u w:val="single"/>
        </w:rPr>
        <w:lastRenderedPageBreak/>
        <w:t>Arrêt de l'échangeur E322</w:t>
      </w:r>
      <w:r w:rsidRPr="002F74DD">
        <w:rPr>
          <w:sz w:val="22"/>
          <w:szCs w:val="22"/>
        </w:rPr>
        <w:t xml:space="preserve"> (purges continues)</w:t>
      </w:r>
    </w:p>
    <w:p w:rsidR="002F74DD" w:rsidRDefault="00CE6597" w:rsidP="002F74DD">
      <w:pPr>
        <w:numPr>
          <w:ilvl w:val="0"/>
          <w:numId w:val="37"/>
        </w:numPr>
        <w:tabs>
          <w:tab w:val="left" w:pos="993"/>
        </w:tabs>
        <w:ind w:left="709" w:firstLine="0"/>
      </w:pPr>
      <w:r>
        <w:t xml:space="preserve">Fermer la vanne manuelle d'isolement placée en amont de l'échangeur E322 et ouvrir la vanne </w:t>
      </w:r>
    </w:p>
    <w:p w:rsidR="00CE6597" w:rsidRDefault="002F74DD" w:rsidP="002F74DD">
      <w:pPr>
        <w:tabs>
          <w:tab w:val="left" w:pos="993"/>
        </w:tabs>
        <w:ind w:left="709"/>
      </w:pPr>
      <w:r>
        <w:t xml:space="preserve">     </w:t>
      </w:r>
      <w:proofErr w:type="gramStart"/>
      <w:r w:rsidR="00CE6597">
        <w:t>de</w:t>
      </w:r>
      <w:proofErr w:type="gramEnd"/>
      <w:r w:rsidR="00CE6597">
        <w:t xml:space="preserve"> by-pass.</w:t>
      </w:r>
    </w:p>
    <w:p w:rsidR="00CE6597" w:rsidRDefault="00CE6597" w:rsidP="002F74DD">
      <w:pPr>
        <w:numPr>
          <w:ilvl w:val="0"/>
          <w:numId w:val="37"/>
        </w:numPr>
        <w:tabs>
          <w:tab w:val="left" w:pos="993"/>
        </w:tabs>
        <w:spacing w:before="120"/>
        <w:ind w:left="709" w:firstLine="0"/>
      </w:pPr>
      <w:r>
        <w:t xml:space="preserve">Fermer la vanne manuelle d'isolement en aval </w:t>
      </w:r>
      <w:proofErr w:type="gramStart"/>
      <w:r>
        <w:t>de E322</w:t>
      </w:r>
      <w:proofErr w:type="gramEnd"/>
      <w:r>
        <w:t>.</w:t>
      </w:r>
    </w:p>
    <w:p w:rsidR="00CE6597" w:rsidRDefault="00CE6597" w:rsidP="002F74DD">
      <w:pPr>
        <w:numPr>
          <w:ilvl w:val="0"/>
          <w:numId w:val="37"/>
        </w:numPr>
        <w:tabs>
          <w:tab w:val="left" w:pos="993"/>
        </w:tabs>
        <w:spacing w:before="120"/>
        <w:ind w:left="709" w:firstLine="0"/>
      </w:pPr>
      <w:r>
        <w:t xml:space="preserve">Purger le circuit entre les vannes d'isolement amont/aval </w:t>
      </w:r>
      <w:proofErr w:type="gramStart"/>
      <w:r>
        <w:t>de E322</w:t>
      </w:r>
      <w:proofErr w:type="gramEnd"/>
      <w:r>
        <w:t>.</w:t>
      </w:r>
    </w:p>
    <w:p w:rsidR="002F74DD" w:rsidRDefault="002F74DD" w:rsidP="002F74DD">
      <w:pPr>
        <w:tabs>
          <w:tab w:val="left" w:pos="993"/>
        </w:tabs>
        <w:ind w:left="709"/>
      </w:pPr>
    </w:p>
    <w:p w:rsidR="00CE6597" w:rsidRPr="002F74DD" w:rsidRDefault="00CE6597" w:rsidP="002F74DD">
      <w:pPr>
        <w:pStyle w:val="Paragraphedeliste"/>
        <w:numPr>
          <w:ilvl w:val="0"/>
          <w:numId w:val="37"/>
        </w:numPr>
        <w:tabs>
          <w:tab w:val="left" w:pos="1134"/>
        </w:tabs>
        <w:spacing w:before="120"/>
        <w:rPr>
          <w:sz w:val="22"/>
          <w:szCs w:val="22"/>
        </w:rPr>
      </w:pPr>
      <w:r w:rsidRPr="002F74DD">
        <w:rPr>
          <w:sz w:val="22"/>
          <w:szCs w:val="22"/>
          <w:u w:val="single"/>
        </w:rPr>
        <w:t>Arrêt des échangeurs E321/E323</w:t>
      </w:r>
    </w:p>
    <w:p w:rsidR="00CE6597" w:rsidRDefault="00CE6597" w:rsidP="006377BB">
      <w:pPr>
        <w:ind w:left="993" w:hanging="284"/>
      </w:pPr>
      <w:r>
        <w:t>-</w:t>
      </w:r>
      <w:r>
        <w:tab/>
        <w:t>Fermer la vanne d'isolement manuelle de l'alimentation de vapeur MMP ou BP (selon le cas). Vérifier cependant que</w:t>
      </w:r>
      <w:r w:rsidRPr="00B82BF1">
        <w:t xml:space="preserve"> les</w:t>
      </w:r>
      <w:r>
        <w:t xml:space="preserve"> 2 vannes d'alimentation de vapeur de l'échangeur E321 soient fermées après cette </w:t>
      </w:r>
      <w:r w:rsidR="00B82BF1">
        <w:t>manœuvre</w:t>
      </w:r>
      <w:r>
        <w:t>.</w:t>
      </w:r>
    </w:p>
    <w:p w:rsidR="00CE6597" w:rsidRDefault="00CE6597" w:rsidP="006377BB">
      <w:pPr>
        <w:spacing w:before="120"/>
        <w:ind w:left="993" w:hanging="284"/>
      </w:pPr>
      <w:r>
        <w:t>-</w:t>
      </w:r>
      <w:r>
        <w:tab/>
        <w:t>Ouvrir l'évent sur liaison F321/E321 (éviter de passer sous vide).</w:t>
      </w:r>
    </w:p>
    <w:p w:rsidR="00CE6597" w:rsidRDefault="00CE6597" w:rsidP="006377BB">
      <w:pPr>
        <w:spacing w:before="120"/>
        <w:ind w:left="993" w:hanging="284"/>
      </w:pPr>
      <w:r>
        <w:t>-</w:t>
      </w:r>
      <w:r>
        <w:tab/>
        <w:t>Suivre la baisse de la pression de F321.</w:t>
      </w:r>
    </w:p>
    <w:p w:rsidR="00CE6597" w:rsidRDefault="00CE6597" w:rsidP="006377BB">
      <w:pPr>
        <w:spacing w:before="120"/>
        <w:ind w:left="993" w:hanging="284"/>
      </w:pPr>
      <w:r>
        <w:t>-</w:t>
      </w:r>
      <w:r>
        <w:tab/>
        <w:t xml:space="preserve">Fermer la vanne d'isolement manuelle vers le ballon F222. Vérifier dans ce cas aussi que </w:t>
      </w:r>
      <w:r w:rsidRPr="00B82BF1">
        <w:t xml:space="preserve"> </w:t>
      </w:r>
      <w:r>
        <w:t>la 2</w:t>
      </w:r>
      <w:r w:rsidRPr="00B82BF1">
        <w:t>ème</w:t>
      </w:r>
      <w:r>
        <w:t xml:space="preserve"> vanne manuelle d'isolement du circuit d'évacuation des condensats est fermée.</w:t>
      </w:r>
    </w:p>
    <w:p w:rsidR="00CE6597" w:rsidRDefault="00CE6597" w:rsidP="006377BB">
      <w:pPr>
        <w:spacing w:before="120"/>
        <w:ind w:left="993" w:hanging="284"/>
      </w:pPr>
      <w:r>
        <w:t>-</w:t>
      </w:r>
      <w:r>
        <w:tab/>
        <w:t>Purger le ballon F321 ainsi que la tuyauterie d'évacuation des condensats, pour éviter les coups de bélier lors du démarrage.</w:t>
      </w:r>
    </w:p>
    <w:p w:rsidR="00CE6597" w:rsidRDefault="00CE6597" w:rsidP="006377BB">
      <w:pPr>
        <w:spacing w:before="120"/>
        <w:ind w:left="993" w:hanging="284"/>
      </w:pPr>
      <w:r>
        <w:t>-</w:t>
      </w:r>
      <w:r>
        <w:tab/>
        <w:t>Fermer la vanne de sortie du ballon F321 ainsi que la vanne de purge située en aval de cette vanne.</w:t>
      </w:r>
    </w:p>
    <w:p w:rsidR="00CE6597" w:rsidRDefault="00B82BF1" w:rsidP="006377BB">
      <w:pPr>
        <w:spacing w:before="120"/>
        <w:ind w:left="993" w:hanging="284"/>
      </w:pPr>
      <w:r>
        <w:t xml:space="preserve">-    </w:t>
      </w:r>
      <w:r w:rsidR="00CE6597">
        <w:t>Isoler le régulateur de niveau du ballon F321.</w:t>
      </w:r>
    </w:p>
    <w:p w:rsidR="00CE6597" w:rsidRDefault="00CE6597" w:rsidP="00CE6597">
      <w:pPr>
        <w:pStyle w:val="Titre1"/>
        <w:keepNext w:val="0"/>
        <w:tabs>
          <w:tab w:val="num" w:pos="851"/>
        </w:tabs>
        <w:spacing w:before="300" w:after="0"/>
        <w:ind w:left="851" w:hanging="426"/>
      </w:pPr>
      <w:bookmarkStart w:id="18" w:name="_Toc7688630"/>
      <w:r>
        <w:t>analyse de securite</w:t>
      </w:r>
      <w:bookmarkEnd w:id="18"/>
    </w:p>
    <w:p w:rsidR="00CE6597" w:rsidRDefault="00CE6597" w:rsidP="0090167F">
      <w:pPr>
        <w:tabs>
          <w:tab w:val="left" w:pos="1985"/>
        </w:tabs>
        <w:spacing w:before="160"/>
        <w:ind w:left="709" w:hanging="284"/>
      </w:pPr>
      <w:r>
        <w:t>-</w:t>
      </w:r>
      <w:r>
        <w:tab/>
      </w:r>
      <w:r>
        <w:rPr>
          <w:u w:val="single"/>
        </w:rPr>
        <w:t>E322</w:t>
      </w:r>
      <w:r>
        <w:t xml:space="preserve"> :</w:t>
      </w:r>
      <w:r>
        <w:tab/>
        <w:t xml:space="preserve">. </w:t>
      </w:r>
      <w:r w:rsidR="00AF1283">
        <w:t>Pression</w:t>
      </w:r>
      <w:r>
        <w:t xml:space="preserve"> d'étude = 91 </w:t>
      </w:r>
      <w:proofErr w:type="spellStart"/>
      <w:r>
        <w:t>be</w:t>
      </w:r>
      <w:proofErr w:type="spellEnd"/>
      <w:r>
        <w:br/>
      </w:r>
      <w:r>
        <w:tab/>
        <w:t xml:space="preserve">. </w:t>
      </w:r>
      <w:r w:rsidR="00AF1283">
        <w:t>Protection</w:t>
      </w:r>
      <w:r>
        <w:t xml:space="preserve"> par les soupapes de la chaudière 3</w:t>
      </w:r>
    </w:p>
    <w:p w:rsidR="00CE6597" w:rsidRDefault="00CE6597" w:rsidP="0090167F">
      <w:pPr>
        <w:tabs>
          <w:tab w:val="left" w:pos="1985"/>
        </w:tabs>
        <w:spacing w:before="240"/>
        <w:ind w:left="709" w:hanging="284"/>
      </w:pPr>
      <w:r>
        <w:t>-</w:t>
      </w:r>
      <w:r>
        <w:tab/>
      </w:r>
      <w:r>
        <w:rPr>
          <w:u w:val="single"/>
        </w:rPr>
        <w:t>E321 - F321 - E323</w:t>
      </w:r>
      <w:r>
        <w:t xml:space="preserve"> : pression d'étude = 28 </w:t>
      </w:r>
      <w:proofErr w:type="spellStart"/>
      <w:r>
        <w:t>be</w:t>
      </w:r>
      <w:proofErr w:type="spellEnd"/>
      <w:r>
        <w:br/>
        <w:t>Ces appareils sont prévus pour pouvoir fonctionner avec de la vapeur MP (25 b).</w:t>
      </w:r>
    </w:p>
    <w:p w:rsidR="00CE6597" w:rsidRPr="0090167F" w:rsidRDefault="00CE6597" w:rsidP="0090167F">
      <w:pPr>
        <w:tabs>
          <w:tab w:val="left" w:pos="1985"/>
        </w:tabs>
        <w:spacing w:before="240"/>
        <w:ind w:left="709" w:hanging="284"/>
        <w:rPr>
          <w:u w:val="single"/>
        </w:rPr>
      </w:pPr>
      <w:r>
        <w:t>-</w:t>
      </w:r>
      <w:r>
        <w:tab/>
      </w:r>
      <w:r>
        <w:rPr>
          <w:u w:val="single"/>
        </w:rPr>
        <w:t>Mauvais fonctionnement de la régulation de niveau</w:t>
      </w:r>
      <w:r w:rsidRPr="0090167F">
        <w:rPr>
          <w:u w:val="single"/>
        </w:rPr>
        <w:t xml:space="preserve"> :</w:t>
      </w:r>
    </w:p>
    <w:p w:rsidR="00CE6597" w:rsidRDefault="00CE6597" w:rsidP="00CE6597">
      <w:pPr>
        <w:tabs>
          <w:tab w:val="left" w:pos="3969"/>
        </w:tabs>
        <w:spacing w:before="120"/>
        <w:ind w:left="1418" w:hanging="284"/>
      </w:pPr>
      <w:r>
        <w:rPr>
          <w:b/>
        </w:rPr>
        <w:t>.</w:t>
      </w:r>
      <w:r>
        <w:tab/>
      </w:r>
      <w:r>
        <w:rPr>
          <w:u w:val="dotted"/>
        </w:rPr>
        <w:t>Fermeture du LCV315</w:t>
      </w:r>
      <w:r>
        <w:t xml:space="preserve"> :</w:t>
      </w:r>
    </w:p>
    <w:p w:rsidR="00CE6597" w:rsidRDefault="00CE6597" w:rsidP="00CE6597">
      <w:pPr>
        <w:tabs>
          <w:tab w:val="left" w:pos="3969"/>
        </w:tabs>
        <w:spacing w:before="120"/>
        <w:ind w:left="1418" w:hanging="1"/>
      </w:pPr>
      <w:r>
        <w:t>* Remplissage du ballon puis de l'échangeur E321</w:t>
      </w:r>
      <w:r>
        <w:br/>
        <w:t>* Alarme de niveau haut ballon (et chute de la température de l'air).</w:t>
      </w:r>
    </w:p>
    <w:p w:rsidR="00CE6597" w:rsidRDefault="00CE6597" w:rsidP="00CE6597">
      <w:pPr>
        <w:tabs>
          <w:tab w:val="left" w:pos="3969"/>
        </w:tabs>
        <w:spacing w:before="200"/>
        <w:ind w:left="1418" w:hanging="284"/>
      </w:pPr>
      <w:r>
        <w:rPr>
          <w:b/>
        </w:rPr>
        <w:t>.</w:t>
      </w:r>
      <w:r>
        <w:tab/>
      </w:r>
      <w:r>
        <w:rPr>
          <w:u w:val="dotted"/>
        </w:rPr>
        <w:t>Ouverture du LCV315</w:t>
      </w:r>
      <w:r>
        <w:t xml:space="preserve"> :</w:t>
      </w:r>
    </w:p>
    <w:p w:rsidR="00CE6597" w:rsidRDefault="00CE6597" w:rsidP="00CE6597">
      <w:pPr>
        <w:tabs>
          <w:tab w:val="left" w:pos="3969"/>
        </w:tabs>
        <w:spacing w:before="120"/>
        <w:ind w:left="1701" w:right="283" w:hanging="284"/>
      </w:pPr>
      <w:r>
        <w:t>*</w:t>
      </w:r>
      <w:r>
        <w:tab/>
        <w:t>Vidange du ballon puis passage d'une phase mixte vers le ballon F222. La perte de charge en ligne va augmenter et un équilibre va s'établir.</w:t>
      </w:r>
    </w:p>
    <w:p w:rsidR="00CE6597" w:rsidRDefault="00CE6597" w:rsidP="00CE6597">
      <w:pPr>
        <w:tabs>
          <w:tab w:val="left" w:pos="3969"/>
        </w:tabs>
        <w:spacing w:before="120"/>
        <w:ind w:left="1701" w:hanging="284"/>
      </w:pPr>
      <w:r>
        <w:t>*</w:t>
      </w:r>
      <w:r>
        <w:tab/>
        <w:t>Alarme de niveau bas du ballon F321.</w:t>
      </w:r>
    </w:p>
    <w:p w:rsidR="00CE6597" w:rsidRDefault="00CE6597" w:rsidP="00CE6597">
      <w:pPr>
        <w:tabs>
          <w:tab w:val="left" w:pos="3969"/>
        </w:tabs>
        <w:spacing w:before="120"/>
        <w:ind w:left="1702" w:hanging="284"/>
        <w:rPr>
          <w:i/>
        </w:rPr>
      </w:pPr>
      <w:r>
        <w:rPr>
          <w:i/>
          <w:u w:val="single"/>
        </w:rPr>
        <w:t>NB</w:t>
      </w:r>
      <w:r>
        <w:rPr>
          <w:i/>
        </w:rPr>
        <w:t xml:space="preserve"> : Cette vanne est FMA et FMC.</w:t>
      </w:r>
    </w:p>
    <w:p w:rsidR="00CE6597" w:rsidRDefault="00CE6597" w:rsidP="00CE6597">
      <w:pPr>
        <w:tabs>
          <w:tab w:val="left" w:pos="3969"/>
        </w:tabs>
        <w:spacing w:before="120"/>
        <w:ind w:left="1702" w:hanging="284"/>
        <w:rPr>
          <w:i/>
        </w:rPr>
      </w:pPr>
    </w:p>
    <w:p w:rsidR="002F74DD" w:rsidRPr="006377BB" w:rsidRDefault="00CE6597" w:rsidP="006377BB">
      <w:pPr>
        <w:pStyle w:val="Paragraphedeliste"/>
        <w:numPr>
          <w:ilvl w:val="0"/>
          <w:numId w:val="37"/>
        </w:numPr>
        <w:tabs>
          <w:tab w:val="left" w:pos="1134"/>
        </w:tabs>
        <w:spacing w:before="120"/>
        <w:rPr>
          <w:sz w:val="22"/>
          <w:szCs w:val="22"/>
          <w:u w:val="single"/>
        </w:rPr>
      </w:pPr>
      <w:r w:rsidRPr="006377BB">
        <w:rPr>
          <w:sz w:val="22"/>
          <w:szCs w:val="22"/>
          <w:u w:val="single"/>
        </w:rPr>
        <w:t>Erreurs de manipulations : (à éviter bien sûr)</w:t>
      </w:r>
    </w:p>
    <w:p w:rsidR="00CE6597" w:rsidRPr="006377BB" w:rsidRDefault="006377BB" w:rsidP="0010290A">
      <w:pPr>
        <w:ind w:left="709"/>
      </w:pPr>
      <w:r>
        <w:t xml:space="preserve">- </w:t>
      </w:r>
      <w:r w:rsidR="0010290A">
        <w:t xml:space="preserve">  </w:t>
      </w:r>
      <w:r w:rsidR="00CE6597" w:rsidRPr="006377BB">
        <w:t>Mise en communication de la vapeur MMP et BP par ouverture</w:t>
      </w:r>
      <w:r w:rsidR="002F74DD" w:rsidRPr="006377BB">
        <w:t xml:space="preserve"> des 2 vannes d'entrée E321 car </w:t>
      </w:r>
      <w:r w:rsidR="00CE6597" w:rsidRPr="006377BB">
        <w:t xml:space="preserve">cela crée une détente MMP </w:t>
      </w:r>
      <w:r w:rsidR="00CE6597" w:rsidRPr="002F74DD">
        <w:sym w:font="Symbol" w:char="F0AE"/>
      </w:r>
      <w:r w:rsidR="00CE6597" w:rsidRPr="006377BB">
        <w:t xml:space="preserve"> BP incontrôlée. Il existe un clapet anti-retour, mais ceci est à éviter.</w:t>
      </w:r>
    </w:p>
    <w:p w:rsidR="00CE6597" w:rsidRPr="002F74DD" w:rsidRDefault="00CE6597" w:rsidP="002F74DD">
      <w:pPr>
        <w:ind w:left="709" w:hanging="284"/>
      </w:pPr>
    </w:p>
    <w:p w:rsidR="002F74DD" w:rsidRDefault="00CE6597" w:rsidP="002F74DD">
      <w:r>
        <w:t xml:space="preserve"> </w:t>
      </w:r>
    </w:p>
    <w:p w:rsidR="00CE6597" w:rsidRPr="00CE6597" w:rsidRDefault="002F74DD" w:rsidP="00CE6597">
      <w:r>
        <w:br w:type="page"/>
      </w:r>
    </w:p>
    <w:p w:rsidR="00CE6597" w:rsidRPr="00CE6597" w:rsidRDefault="00CE6597" w:rsidP="00CE6597">
      <w:pPr>
        <w:pStyle w:val="Titre1"/>
      </w:pPr>
      <w:bookmarkStart w:id="19" w:name="_Toc7688631"/>
      <w:r>
        <w:t>ANNEXE 1 : CHAUDIERE 3 – RECHAUFFEUR D’air schema de principe</w:t>
      </w:r>
      <w:r w:rsidR="00A41921">
        <w:rPr>
          <w:noProof/>
          <w:lang w:val="en-US"/>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7.8pt;margin-top:80.6pt;width:459.05pt;height:534pt;z-index:251658240;mso-position-horizontal-relative:text;mso-position-vertical-relative:text">
            <v:imagedata r:id="rId9" o:title=""/>
            <w10:wrap type="topAndBottom"/>
          </v:shape>
          <o:OLEObject Type="Embed" ProgID="Word.Document.8" ShapeID="_x0000_s1026" DrawAspect="Content" ObjectID="_1618301785" r:id="rId10">
            <o:FieldCodes>\s</o:FieldCodes>
          </o:OLEObject>
        </w:object>
      </w:r>
      <w:bookmarkEnd w:id="19"/>
    </w:p>
    <w:sectPr w:rsidR="00CE6597" w:rsidRPr="00CE6597" w:rsidSect="00EE0A6D">
      <w:headerReference w:type="default" r:id="rId11"/>
      <w:footerReference w:type="default" r:id="rId12"/>
      <w:pgSz w:w="11906" w:h="16838"/>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5B4B" w:rsidRDefault="000B5B4B" w:rsidP="000B5B4B">
      <w:r>
        <w:separator/>
      </w:r>
    </w:p>
  </w:endnote>
  <w:endnote w:type="continuationSeparator" w:id="0">
    <w:p w:rsidR="000B5B4B" w:rsidRDefault="000B5B4B" w:rsidP="000B5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67E1" w:rsidRDefault="006C3DC0" w:rsidP="009B0EDA">
    <w:pPr>
      <w:pStyle w:val="Pieddepage"/>
    </w:pPr>
    <w:r>
      <w:t>L’original est sous forme de fichier informatique accessible en lecture seule.</w:t>
    </w:r>
  </w:p>
  <w:p w:rsidR="00F467E1" w:rsidRDefault="006C3DC0" w:rsidP="009B0EDA">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67E1" w:rsidRPr="00B60C8D" w:rsidRDefault="00A41921" w:rsidP="009B0EDA">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2AA1" w:rsidRDefault="006C3DC0" w:rsidP="009B0EDA">
      <w:r>
        <w:separator/>
      </w:r>
    </w:p>
  </w:footnote>
  <w:footnote w:type="continuationSeparator" w:id="0">
    <w:p w:rsidR="00372AA1" w:rsidRDefault="006C3DC0" w:rsidP="009B0EDA">
      <w:r>
        <w:continuationSeparator/>
      </w:r>
    </w:p>
  </w:footnote>
  <w:footnote w:id="1">
    <w:p w:rsidR="00F467E1" w:rsidRDefault="006C3DC0" w:rsidP="009B0EDA">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F467E1" w:rsidRDefault="00A41921" w:rsidP="009B0EDA">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0B5B4B" w:rsidTr="00F1049F">
      <w:trPr>
        <w:cantSplit/>
        <w:jc w:val="center"/>
      </w:trPr>
      <w:tc>
        <w:tcPr>
          <w:tcW w:w="1985" w:type="dxa"/>
          <w:tcBorders>
            <w:top w:val="double" w:sz="6" w:space="0" w:color="auto"/>
            <w:left w:val="double" w:sz="6" w:space="0" w:color="auto"/>
            <w:bottom w:val="double" w:sz="6" w:space="0" w:color="auto"/>
          </w:tcBorders>
          <w:vAlign w:val="center"/>
        </w:tcPr>
        <w:p w:rsidR="00F467E1" w:rsidRPr="00DF2710" w:rsidRDefault="004E0AF6" w:rsidP="00C93644">
          <w:pPr>
            <w:jc w:val="center"/>
          </w:pPr>
          <w:r>
            <w:fldChar w:fldCharType="begin"/>
          </w:r>
          <w:r>
            <w:instrText xml:space="preserve"> REF Entreprise \h  \* MERGEFORMAT </w:instrText>
          </w:r>
          <w:r>
            <w:fldChar w:fldCharType="separate"/>
          </w:r>
          <w:r w:rsidR="006C3DC0" w:rsidRPr="00BB4C61">
            <w:rPr>
              <w:b/>
              <w:caps/>
            </w:rPr>
            <w:t>Naphtachimie</w:t>
          </w:r>
          <w:r>
            <w:fldChar w:fldCharType="end"/>
          </w:r>
          <w:r w:rsidR="006C3DC0"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F467E1" w:rsidRPr="00DF2710" w:rsidRDefault="006C3DC0" w:rsidP="00C93644">
          <w:pPr>
            <w:jc w:val="center"/>
          </w:pPr>
          <w:r w:rsidRPr="00DF2710">
            <w:t>Service :</w:t>
          </w:r>
        </w:p>
        <w:p w:rsidR="00F467E1" w:rsidRPr="00C93644" w:rsidRDefault="004E0AF6" w:rsidP="008C79E1">
          <w:pPr>
            <w:jc w:val="center"/>
            <w:rPr>
              <w:b/>
              <w:lang w:val="en-GB"/>
            </w:rPr>
          </w:pPr>
          <w:r>
            <w:fldChar w:fldCharType="begin"/>
          </w:r>
          <w:r>
            <w:instrText xml:space="preserve"> REF Service \h  \* MERGEFORMAT </w:instrText>
          </w:r>
          <w:r>
            <w:fldChar w:fldCharType="separate"/>
          </w:r>
          <w:r w:rsidR="008C79E1">
            <w:rPr>
              <w:b/>
              <w:bCs/>
            </w:rPr>
            <w:t>LPU</w:t>
          </w:r>
          <w:r>
            <w:fldChar w:fldCharType="end"/>
          </w:r>
        </w:p>
      </w:tc>
      <w:tc>
        <w:tcPr>
          <w:tcW w:w="5065" w:type="dxa"/>
          <w:tcBorders>
            <w:top w:val="double" w:sz="6" w:space="0" w:color="auto"/>
            <w:bottom w:val="double" w:sz="6" w:space="0" w:color="auto"/>
            <w:right w:val="single" w:sz="6" w:space="0" w:color="auto"/>
          </w:tcBorders>
          <w:vAlign w:val="center"/>
        </w:tcPr>
        <w:p w:rsidR="00F467E1" w:rsidRPr="008462BE" w:rsidRDefault="008462BE" w:rsidP="00C93644">
          <w:pPr>
            <w:jc w:val="center"/>
            <w:rPr>
              <w:b/>
            </w:rPr>
          </w:pPr>
          <w:r w:rsidRPr="008462BE">
            <w:rPr>
              <w:b/>
            </w:rPr>
            <w:t>EXP-U-11-008</w:t>
          </w:r>
        </w:p>
        <w:p w:rsidR="00F467E1" w:rsidRPr="00DF2710" w:rsidRDefault="008462BE" w:rsidP="008462BE">
          <w:pPr>
            <w:tabs>
              <w:tab w:val="right" w:pos="4715"/>
            </w:tabs>
          </w:pPr>
          <w:r>
            <w:t>Révision n° 4</w:t>
          </w:r>
          <w:r w:rsidR="006C3DC0">
            <w:tab/>
          </w:r>
          <w:r w:rsidR="006C3DC0" w:rsidRPr="00C93644">
            <w:rPr>
              <w:b/>
            </w:rPr>
            <w:t>Date</w:t>
          </w:r>
          <w:r w:rsidR="006C3DC0" w:rsidRPr="00DF2710">
            <w:t xml:space="preserve"> : </w:t>
          </w:r>
          <w:r>
            <w:rPr>
              <w:rStyle w:val="datervision"/>
              <w:rFonts w:ascii="Arial" w:hAnsi="Arial"/>
              <w:color w:val="000000"/>
            </w:rPr>
            <w:t>2019</w:t>
          </w:r>
        </w:p>
      </w:tc>
      <w:tc>
        <w:tcPr>
          <w:tcW w:w="1118" w:type="dxa"/>
          <w:tcBorders>
            <w:top w:val="double" w:sz="6" w:space="0" w:color="auto"/>
            <w:bottom w:val="double" w:sz="6" w:space="0" w:color="auto"/>
            <w:right w:val="double" w:sz="6" w:space="0" w:color="auto"/>
          </w:tcBorders>
          <w:vAlign w:val="center"/>
        </w:tcPr>
        <w:p w:rsidR="00F467E1" w:rsidRPr="00DF2710" w:rsidRDefault="006C3DC0" w:rsidP="00C93644">
          <w:pPr>
            <w:jc w:val="center"/>
          </w:pPr>
          <w:r w:rsidRPr="00DF2710">
            <w:t>Page</w:t>
          </w:r>
          <w:r w:rsidRPr="00DF2710">
            <w:br/>
          </w:r>
          <w:r w:rsidR="0084546D" w:rsidRPr="008462BE">
            <w:rPr>
              <w:sz w:val="20"/>
              <w:szCs w:val="20"/>
            </w:rPr>
            <w:fldChar w:fldCharType="begin"/>
          </w:r>
          <w:r w:rsidRPr="008462BE">
            <w:rPr>
              <w:sz w:val="20"/>
              <w:szCs w:val="20"/>
            </w:rPr>
            <w:instrText xml:space="preserve"> PAGE  \* MERGEFORMAT </w:instrText>
          </w:r>
          <w:r w:rsidR="0084546D" w:rsidRPr="008462BE">
            <w:rPr>
              <w:sz w:val="20"/>
              <w:szCs w:val="20"/>
            </w:rPr>
            <w:fldChar w:fldCharType="separate"/>
          </w:r>
          <w:r w:rsidR="00A41921">
            <w:rPr>
              <w:noProof/>
              <w:sz w:val="20"/>
              <w:szCs w:val="20"/>
            </w:rPr>
            <w:t>4</w:t>
          </w:r>
          <w:r w:rsidR="0084546D" w:rsidRPr="008462BE">
            <w:rPr>
              <w:noProof/>
              <w:sz w:val="20"/>
              <w:szCs w:val="20"/>
            </w:rPr>
            <w:fldChar w:fldCharType="end"/>
          </w:r>
          <w:r w:rsidRPr="008462BE">
            <w:rPr>
              <w:sz w:val="20"/>
              <w:szCs w:val="20"/>
            </w:rPr>
            <w:t>/</w:t>
          </w:r>
          <w:r w:rsidR="0084546D" w:rsidRPr="008462BE">
            <w:rPr>
              <w:rStyle w:val="Numrodepage"/>
              <w:sz w:val="20"/>
              <w:szCs w:val="20"/>
            </w:rPr>
            <w:fldChar w:fldCharType="begin"/>
          </w:r>
          <w:r w:rsidRPr="008462BE">
            <w:rPr>
              <w:rStyle w:val="Numrodepage"/>
              <w:sz w:val="20"/>
              <w:szCs w:val="20"/>
            </w:rPr>
            <w:instrText xml:space="preserve"> NUMPAGES </w:instrText>
          </w:r>
          <w:r w:rsidR="0084546D" w:rsidRPr="008462BE">
            <w:rPr>
              <w:rStyle w:val="Numrodepage"/>
              <w:sz w:val="20"/>
              <w:szCs w:val="20"/>
            </w:rPr>
            <w:fldChar w:fldCharType="separate"/>
          </w:r>
          <w:r w:rsidR="00A41921">
            <w:rPr>
              <w:rStyle w:val="Numrodepage"/>
              <w:noProof/>
              <w:sz w:val="20"/>
              <w:szCs w:val="20"/>
            </w:rPr>
            <w:t>7</w:t>
          </w:r>
          <w:r w:rsidR="0084546D" w:rsidRPr="008462BE">
            <w:rPr>
              <w:rStyle w:val="Numrodepage"/>
              <w:sz w:val="20"/>
              <w:szCs w:val="20"/>
            </w:rPr>
            <w:fldChar w:fldCharType="end"/>
          </w:r>
        </w:p>
      </w:tc>
    </w:tr>
  </w:tbl>
  <w:p w:rsidR="00F467E1" w:rsidRDefault="00A41921" w:rsidP="009B0EDA">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87F33EC"/>
    <w:multiLevelType w:val="hybridMultilevel"/>
    <w:tmpl w:val="1F4E43E4"/>
    <w:lvl w:ilvl="0" w:tplc="8E92E46C">
      <w:start w:val="1"/>
      <w:numFmt w:val="bullet"/>
      <w:lvlText w:val=""/>
      <w:lvlJc w:val="left"/>
      <w:pPr>
        <w:tabs>
          <w:tab w:val="num" w:pos="720"/>
        </w:tabs>
        <w:ind w:left="720" w:hanging="360"/>
      </w:pPr>
      <w:rPr>
        <w:rFonts w:ascii="Symbol" w:hAnsi="Symbol" w:hint="default"/>
        <w:sz w:val="20"/>
      </w:rPr>
    </w:lvl>
    <w:lvl w:ilvl="1" w:tplc="7EC82738" w:tentative="1">
      <w:start w:val="1"/>
      <w:numFmt w:val="bullet"/>
      <w:lvlText w:val=""/>
      <w:lvlJc w:val="left"/>
      <w:pPr>
        <w:tabs>
          <w:tab w:val="num" w:pos="1440"/>
        </w:tabs>
        <w:ind w:left="1440" w:hanging="360"/>
      </w:pPr>
      <w:rPr>
        <w:rFonts w:ascii="Symbol" w:hAnsi="Symbol" w:hint="default"/>
        <w:sz w:val="20"/>
      </w:rPr>
    </w:lvl>
    <w:lvl w:ilvl="2" w:tplc="EA4AA1DA" w:tentative="1">
      <w:start w:val="1"/>
      <w:numFmt w:val="bullet"/>
      <w:lvlText w:val=""/>
      <w:lvlJc w:val="left"/>
      <w:pPr>
        <w:tabs>
          <w:tab w:val="num" w:pos="2160"/>
        </w:tabs>
        <w:ind w:left="2160" w:hanging="360"/>
      </w:pPr>
      <w:rPr>
        <w:rFonts w:ascii="Symbol" w:hAnsi="Symbol" w:hint="default"/>
        <w:sz w:val="20"/>
      </w:rPr>
    </w:lvl>
    <w:lvl w:ilvl="3" w:tplc="B120B7A2" w:tentative="1">
      <w:start w:val="1"/>
      <w:numFmt w:val="bullet"/>
      <w:lvlText w:val=""/>
      <w:lvlJc w:val="left"/>
      <w:pPr>
        <w:tabs>
          <w:tab w:val="num" w:pos="2880"/>
        </w:tabs>
        <w:ind w:left="2880" w:hanging="360"/>
      </w:pPr>
      <w:rPr>
        <w:rFonts w:ascii="Symbol" w:hAnsi="Symbol" w:hint="default"/>
        <w:sz w:val="20"/>
      </w:rPr>
    </w:lvl>
    <w:lvl w:ilvl="4" w:tplc="44B65DF0" w:tentative="1">
      <w:start w:val="1"/>
      <w:numFmt w:val="bullet"/>
      <w:lvlText w:val=""/>
      <w:lvlJc w:val="left"/>
      <w:pPr>
        <w:tabs>
          <w:tab w:val="num" w:pos="3600"/>
        </w:tabs>
        <w:ind w:left="3600" w:hanging="360"/>
      </w:pPr>
      <w:rPr>
        <w:rFonts w:ascii="Symbol" w:hAnsi="Symbol" w:hint="default"/>
        <w:sz w:val="20"/>
      </w:rPr>
    </w:lvl>
    <w:lvl w:ilvl="5" w:tplc="50D6B214" w:tentative="1">
      <w:start w:val="1"/>
      <w:numFmt w:val="bullet"/>
      <w:lvlText w:val=""/>
      <w:lvlJc w:val="left"/>
      <w:pPr>
        <w:tabs>
          <w:tab w:val="num" w:pos="4320"/>
        </w:tabs>
        <w:ind w:left="4320" w:hanging="360"/>
      </w:pPr>
      <w:rPr>
        <w:rFonts w:ascii="Symbol" w:hAnsi="Symbol" w:hint="default"/>
        <w:sz w:val="20"/>
      </w:rPr>
    </w:lvl>
    <w:lvl w:ilvl="6" w:tplc="561005C8" w:tentative="1">
      <w:start w:val="1"/>
      <w:numFmt w:val="bullet"/>
      <w:lvlText w:val=""/>
      <w:lvlJc w:val="left"/>
      <w:pPr>
        <w:tabs>
          <w:tab w:val="num" w:pos="5040"/>
        </w:tabs>
        <w:ind w:left="5040" w:hanging="360"/>
      </w:pPr>
      <w:rPr>
        <w:rFonts w:ascii="Symbol" w:hAnsi="Symbol" w:hint="default"/>
        <w:sz w:val="20"/>
      </w:rPr>
    </w:lvl>
    <w:lvl w:ilvl="7" w:tplc="2C309EF6" w:tentative="1">
      <w:start w:val="1"/>
      <w:numFmt w:val="bullet"/>
      <w:lvlText w:val=""/>
      <w:lvlJc w:val="left"/>
      <w:pPr>
        <w:tabs>
          <w:tab w:val="num" w:pos="5760"/>
        </w:tabs>
        <w:ind w:left="5760" w:hanging="360"/>
      </w:pPr>
      <w:rPr>
        <w:rFonts w:ascii="Symbol" w:hAnsi="Symbol" w:hint="default"/>
        <w:sz w:val="20"/>
      </w:rPr>
    </w:lvl>
    <w:lvl w:ilvl="8" w:tplc="DC7CFE7A"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50AB8"/>
    <w:multiLevelType w:val="hybridMultilevel"/>
    <w:tmpl w:val="CD1647DE"/>
    <w:lvl w:ilvl="0" w:tplc="1910BB5A">
      <w:start w:val="1"/>
      <w:numFmt w:val="bullet"/>
      <w:lvlText w:val=""/>
      <w:lvlJc w:val="left"/>
      <w:pPr>
        <w:ind w:left="1287" w:hanging="360"/>
      </w:pPr>
      <w:rPr>
        <w:rFonts w:ascii="Wingdings" w:hAnsi="Wingdings" w:hint="default"/>
      </w:rPr>
    </w:lvl>
    <w:lvl w:ilvl="1" w:tplc="2242B0EE" w:tentative="1">
      <w:start w:val="1"/>
      <w:numFmt w:val="bullet"/>
      <w:lvlText w:val="o"/>
      <w:lvlJc w:val="left"/>
      <w:pPr>
        <w:ind w:left="2007" w:hanging="360"/>
      </w:pPr>
      <w:rPr>
        <w:rFonts w:ascii="Courier New" w:hAnsi="Courier New" w:cs="Courier New" w:hint="default"/>
      </w:rPr>
    </w:lvl>
    <w:lvl w:ilvl="2" w:tplc="3670B34E" w:tentative="1">
      <w:start w:val="1"/>
      <w:numFmt w:val="bullet"/>
      <w:lvlText w:val=""/>
      <w:lvlJc w:val="left"/>
      <w:pPr>
        <w:ind w:left="2727" w:hanging="360"/>
      </w:pPr>
      <w:rPr>
        <w:rFonts w:ascii="Wingdings" w:hAnsi="Wingdings" w:hint="default"/>
      </w:rPr>
    </w:lvl>
    <w:lvl w:ilvl="3" w:tplc="60B0D238" w:tentative="1">
      <w:start w:val="1"/>
      <w:numFmt w:val="bullet"/>
      <w:lvlText w:val=""/>
      <w:lvlJc w:val="left"/>
      <w:pPr>
        <w:ind w:left="3447" w:hanging="360"/>
      </w:pPr>
      <w:rPr>
        <w:rFonts w:ascii="Symbol" w:hAnsi="Symbol" w:hint="default"/>
      </w:rPr>
    </w:lvl>
    <w:lvl w:ilvl="4" w:tplc="6D18A2E6" w:tentative="1">
      <w:start w:val="1"/>
      <w:numFmt w:val="bullet"/>
      <w:lvlText w:val="o"/>
      <w:lvlJc w:val="left"/>
      <w:pPr>
        <w:ind w:left="4167" w:hanging="360"/>
      </w:pPr>
      <w:rPr>
        <w:rFonts w:ascii="Courier New" w:hAnsi="Courier New" w:cs="Courier New" w:hint="default"/>
      </w:rPr>
    </w:lvl>
    <w:lvl w:ilvl="5" w:tplc="C316BCC4" w:tentative="1">
      <w:start w:val="1"/>
      <w:numFmt w:val="bullet"/>
      <w:lvlText w:val=""/>
      <w:lvlJc w:val="left"/>
      <w:pPr>
        <w:ind w:left="4887" w:hanging="360"/>
      </w:pPr>
      <w:rPr>
        <w:rFonts w:ascii="Wingdings" w:hAnsi="Wingdings" w:hint="default"/>
      </w:rPr>
    </w:lvl>
    <w:lvl w:ilvl="6" w:tplc="48D0C5F8" w:tentative="1">
      <w:start w:val="1"/>
      <w:numFmt w:val="bullet"/>
      <w:lvlText w:val=""/>
      <w:lvlJc w:val="left"/>
      <w:pPr>
        <w:ind w:left="5607" w:hanging="360"/>
      </w:pPr>
      <w:rPr>
        <w:rFonts w:ascii="Symbol" w:hAnsi="Symbol" w:hint="default"/>
      </w:rPr>
    </w:lvl>
    <w:lvl w:ilvl="7" w:tplc="37B8EF8E" w:tentative="1">
      <w:start w:val="1"/>
      <w:numFmt w:val="bullet"/>
      <w:lvlText w:val="o"/>
      <w:lvlJc w:val="left"/>
      <w:pPr>
        <w:ind w:left="6327" w:hanging="360"/>
      </w:pPr>
      <w:rPr>
        <w:rFonts w:ascii="Courier New" w:hAnsi="Courier New" w:cs="Courier New" w:hint="default"/>
      </w:rPr>
    </w:lvl>
    <w:lvl w:ilvl="8" w:tplc="AC84DD1C" w:tentative="1">
      <w:start w:val="1"/>
      <w:numFmt w:val="bullet"/>
      <w:lvlText w:val=""/>
      <w:lvlJc w:val="left"/>
      <w:pPr>
        <w:ind w:left="7047" w:hanging="360"/>
      </w:pPr>
      <w:rPr>
        <w:rFonts w:ascii="Wingdings" w:hAnsi="Wingdings" w:hint="default"/>
      </w:rPr>
    </w:lvl>
  </w:abstractNum>
  <w:abstractNum w:abstractNumId="3" w15:restartNumberingAfterBreak="0">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5" w15:restartNumberingAfterBreak="0">
    <w:nsid w:val="12660F10"/>
    <w:multiLevelType w:val="hybridMultilevel"/>
    <w:tmpl w:val="3606D28A"/>
    <w:lvl w:ilvl="0" w:tplc="9FFC2ADC">
      <w:numFmt w:val="bullet"/>
      <w:lvlText w:val="-"/>
      <w:lvlJc w:val="left"/>
      <w:pPr>
        <w:tabs>
          <w:tab w:val="num" w:pos="1080"/>
        </w:tabs>
        <w:ind w:left="1080" w:hanging="360"/>
      </w:pPr>
      <w:rPr>
        <w:rFonts w:ascii="Times New Roman" w:eastAsia="Times New Roman" w:hAnsi="Times New Roman" w:cs="Times New Roman" w:hint="default"/>
      </w:rPr>
    </w:lvl>
    <w:lvl w:ilvl="1" w:tplc="A20AE5C8">
      <w:start w:val="1"/>
      <w:numFmt w:val="bullet"/>
      <w:lvlText w:val="o"/>
      <w:lvlJc w:val="left"/>
      <w:pPr>
        <w:tabs>
          <w:tab w:val="num" w:pos="1800"/>
        </w:tabs>
        <w:ind w:left="1800" w:hanging="360"/>
      </w:pPr>
      <w:rPr>
        <w:rFonts w:ascii="Courier New" w:hAnsi="Courier New" w:hint="default"/>
      </w:rPr>
    </w:lvl>
    <w:lvl w:ilvl="2" w:tplc="E47AC6A0" w:tentative="1">
      <w:start w:val="1"/>
      <w:numFmt w:val="bullet"/>
      <w:lvlText w:val=""/>
      <w:lvlJc w:val="left"/>
      <w:pPr>
        <w:tabs>
          <w:tab w:val="num" w:pos="2520"/>
        </w:tabs>
        <w:ind w:left="2520" w:hanging="360"/>
      </w:pPr>
      <w:rPr>
        <w:rFonts w:ascii="Wingdings" w:hAnsi="Wingdings" w:hint="default"/>
      </w:rPr>
    </w:lvl>
    <w:lvl w:ilvl="3" w:tplc="8AD813CE" w:tentative="1">
      <w:start w:val="1"/>
      <w:numFmt w:val="bullet"/>
      <w:lvlText w:val=""/>
      <w:lvlJc w:val="left"/>
      <w:pPr>
        <w:tabs>
          <w:tab w:val="num" w:pos="3240"/>
        </w:tabs>
        <w:ind w:left="3240" w:hanging="360"/>
      </w:pPr>
      <w:rPr>
        <w:rFonts w:ascii="Symbol" w:hAnsi="Symbol" w:hint="default"/>
      </w:rPr>
    </w:lvl>
    <w:lvl w:ilvl="4" w:tplc="48DA2E14" w:tentative="1">
      <w:start w:val="1"/>
      <w:numFmt w:val="bullet"/>
      <w:lvlText w:val="o"/>
      <w:lvlJc w:val="left"/>
      <w:pPr>
        <w:tabs>
          <w:tab w:val="num" w:pos="3960"/>
        </w:tabs>
        <w:ind w:left="3960" w:hanging="360"/>
      </w:pPr>
      <w:rPr>
        <w:rFonts w:ascii="Courier New" w:hAnsi="Courier New" w:hint="default"/>
      </w:rPr>
    </w:lvl>
    <w:lvl w:ilvl="5" w:tplc="40A21018" w:tentative="1">
      <w:start w:val="1"/>
      <w:numFmt w:val="bullet"/>
      <w:lvlText w:val=""/>
      <w:lvlJc w:val="left"/>
      <w:pPr>
        <w:tabs>
          <w:tab w:val="num" w:pos="4680"/>
        </w:tabs>
        <w:ind w:left="4680" w:hanging="360"/>
      </w:pPr>
      <w:rPr>
        <w:rFonts w:ascii="Wingdings" w:hAnsi="Wingdings" w:hint="default"/>
      </w:rPr>
    </w:lvl>
    <w:lvl w:ilvl="6" w:tplc="D6CAA7B0" w:tentative="1">
      <w:start w:val="1"/>
      <w:numFmt w:val="bullet"/>
      <w:lvlText w:val=""/>
      <w:lvlJc w:val="left"/>
      <w:pPr>
        <w:tabs>
          <w:tab w:val="num" w:pos="5400"/>
        </w:tabs>
        <w:ind w:left="5400" w:hanging="360"/>
      </w:pPr>
      <w:rPr>
        <w:rFonts w:ascii="Symbol" w:hAnsi="Symbol" w:hint="default"/>
      </w:rPr>
    </w:lvl>
    <w:lvl w:ilvl="7" w:tplc="A8DA4A28" w:tentative="1">
      <w:start w:val="1"/>
      <w:numFmt w:val="bullet"/>
      <w:lvlText w:val="o"/>
      <w:lvlJc w:val="left"/>
      <w:pPr>
        <w:tabs>
          <w:tab w:val="num" w:pos="6120"/>
        </w:tabs>
        <w:ind w:left="6120" w:hanging="360"/>
      </w:pPr>
      <w:rPr>
        <w:rFonts w:ascii="Courier New" w:hAnsi="Courier New" w:hint="default"/>
      </w:rPr>
    </w:lvl>
    <w:lvl w:ilvl="8" w:tplc="35F2EC60"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AB075C2"/>
    <w:multiLevelType w:val="hybridMultilevel"/>
    <w:tmpl w:val="DD129F4E"/>
    <w:lvl w:ilvl="0" w:tplc="4566DF02">
      <w:start w:val="1"/>
      <w:numFmt w:val="lowerLetter"/>
      <w:lvlText w:val="%1)"/>
      <w:lvlJc w:val="left"/>
      <w:pPr>
        <w:ind w:left="2345" w:hanging="360"/>
      </w:pPr>
      <w:rPr>
        <w:rFonts w:cs="Arial" w:hint="default"/>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8" w15:restartNumberingAfterBreak="0">
    <w:nsid w:val="1ADF1ABC"/>
    <w:multiLevelType w:val="hybridMultilevel"/>
    <w:tmpl w:val="9562553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1D5518"/>
    <w:multiLevelType w:val="hybridMultilevel"/>
    <w:tmpl w:val="983CD2D0"/>
    <w:lvl w:ilvl="0" w:tplc="04090017">
      <w:start w:val="1"/>
      <w:numFmt w:val="lowerLetter"/>
      <w:lvlText w:val="%1)"/>
      <w:lvlJc w:val="left"/>
      <w:pPr>
        <w:ind w:left="2705" w:hanging="360"/>
      </w:pPr>
    </w:lvl>
    <w:lvl w:ilvl="1" w:tplc="04090019" w:tentative="1">
      <w:start w:val="1"/>
      <w:numFmt w:val="lowerLetter"/>
      <w:lvlText w:val="%2."/>
      <w:lvlJc w:val="left"/>
      <w:pPr>
        <w:ind w:left="3425" w:hanging="360"/>
      </w:pPr>
    </w:lvl>
    <w:lvl w:ilvl="2" w:tplc="0409001B" w:tentative="1">
      <w:start w:val="1"/>
      <w:numFmt w:val="lowerRoman"/>
      <w:lvlText w:val="%3."/>
      <w:lvlJc w:val="right"/>
      <w:pPr>
        <w:ind w:left="4145" w:hanging="180"/>
      </w:pPr>
    </w:lvl>
    <w:lvl w:ilvl="3" w:tplc="0409000F" w:tentative="1">
      <w:start w:val="1"/>
      <w:numFmt w:val="decimal"/>
      <w:lvlText w:val="%4."/>
      <w:lvlJc w:val="left"/>
      <w:pPr>
        <w:ind w:left="4865" w:hanging="360"/>
      </w:pPr>
    </w:lvl>
    <w:lvl w:ilvl="4" w:tplc="04090019" w:tentative="1">
      <w:start w:val="1"/>
      <w:numFmt w:val="lowerLetter"/>
      <w:lvlText w:val="%5."/>
      <w:lvlJc w:val="left"/>
      <w:pPr>
        <w:ind w:left="5585" w:hanging="360"/>
      </w:pPr>
    </w:lvl>
    <w:lvl w:ilvl="5" w:tplc="0409001B" w:tentative="1">
      <w:start w:val="1"/>
      <w:numFmt w:val="lowerRoman"/>
      <w:lvlText w:val="%6."/>
      <w:lvlJc w:val="right"/>
      <w:pPr>
        <w:ind w:left="6305" w:hanging="180"/>
      </w:pPr>
    </w:lvl>
    <w:lvl w:ilvl="6" w:tplc="0409000F" w:tentative="1">
      <w:start w:val="1"/>
      <w:numFmt w:val="decimal"/>
      <w:lvlText w:val="%7."/>
      <w:lvlJc w:val="left"/>
      <w:pPr>
        <w:ind w:left="7025" w:hanging="360"/>
      </w:pPr>
    </w:lvl>
    <w:lvl w:ilvl="7" w:tplc="04090019" w:tentative="1">
      <w:start w:val="1"/>
      <w:numFmt w:val="lowerLetter"/>
      <w:lvlText w:val="%8."/>
      <w:lvlJc w:val="left"/>
      <w:pPr>
        <w:ind w:left="7745" w:hanging="360"/>
      </w:pPr>
    </w:lvl>
    <w:lvl w:ilvl="8" w:tplc="0409001B" w:tentative="1">
      <w:start w:val="1"/>
      <w:numFmt w:val="lowerRoman"/>
      <w:lvlText w:val="%9."/>
      <w:lvlJc w:val="right"/>
      <w:pPr>
        <w:ind w:left="8465" w:hanging="180"/>
      </w:pPr>
    </w:lvl>
  </w:abstractNum>
  <w:abstractNum w:abstractNumId="10" w15:restartNumberingAfterBreak="0">
    <w:nsid w:val="24191117"/>
    <w:multiLevelType w:val="hybridMultilevel"/>
    <w:tmpl w:val="4AB800B0"/>
    <w:lvl w:ilvl="0" w:tplc="15A24672">
      <w:start w:val="6"/>
      <w:numFmt w:val="bullet"/>
      <w:lvlText w:val="-"/>
      <w:lvlJc w:val="left"/>
      <w:pPr>
        <w:ind w:left="720" w:hanging="360"/>
      </w:pPr>
      <w:rPr>
        <w:rFonts w:ascii="Arial" w:eastAsia="Times New Roman" w:hAnsi="Arial" w:cs="Arial" w:hint="default"/>
      </w:rPr>
    </w:lvl>
    <w:lvl w:ilvl="1" w:tplc="EF5074EE" w:tentative="1">
      <w:start w:val="1"/>
      <w:numFmt w:val="bullet"/>
      <w:lvlText w:val="o"/>
      <w:lvlJc w:val="left"/>
      <w:pPr>
        <w:ind w:left="1440" w:hanging="360"/>
      </w:pPr>
      <w:rPr>
        <w:rFonts w:ascii="Courier New" w:hAnsi="Courier New" w:cs="Courier New" w:hint="default"/>
      </w:rPr>
    </w:lvl>
    <w:lvl w:ilvl="2" w:tplc="4AF0352A" w:tentative="1">
      <w:start w:val="1"/>
      <w:numFmt w:val="bullet"/>
      <w:lvlText w:val=""/>
      <w:lvlJc w:val="left"/>
      <w:pPr>
        <w:ind w:left="2160" w:hanging="360"/>
      </w:pPr>
      <w:rPr>
        <w:rFonts w:ascii="Wingdings" w:hAnsi="Wingdings" w:hint="default"/>
      </w:rPr>
    </w:lvl>
    <w:lvl w:ilvl="3" w:tplc="E8547526" w:tentative="1">
      <w:start w:val="1"/>
      <w:numFmt w:val="bullet"/>
      <w:lvlText w:val=""/>
      <w:lvlJc w:val="left"/>
      <w:pPr>
        <w:ind w:left="2880" w:hanging="360"/>
      </w:pPr>
      <w:rPr>
        <w:rFonts w:ascii="Symbol" w:hAnsi="Symbol" w:hint="default"/>
      </w:rPr>
    </w:lvl>
    <w:lvl w:ilvl="4" w:tplc="D0C6F884" w:tentative="1">
      <w:start w:val="1"/>
      <w:numFmt w:val="bullet"/>
      <w:lvlText w:val="o"/>
      <w:lvlJc w:val="left"/>
      <w:pPr>
        <w:ind w:left="3600" w:hanging="360"/>
      </w:pPr>
      <w:rPr>
        <w:rFonts w:ascii="Courier New" w:hAnsi="Courier New" w:cs="Courier New" w:hint="default"/>
      </w:rPr>
    </w:lvl>
    <w:lvl w:ilvl="5" w:tplc="87928D9A" w:tentative="1">
      <w:start w:val="1"/>
      <w:numFmt w:val="bullet"/>
      <w:lvlText w:val=""/>
      <w:lvlJc w:val="left"/>
      <w:pPr>
        <w:ind w:left="4320" w:hanging="360"/>
      </w:pPr>
      <w:rPr>
        <w:rFonts w:ascii="Wingdings" w:hAnsi="Wingdings" w:hint="default"/>
      </w:rPr>
    </w:lvl>
    <w:lvl w:ilvl="6" w:tplc="E1B0D304" w:tentative="1">
      <w:start w:val="1"/>
      <w:numFmt w:val="bullet"/>
      <w:lvlText w:val=""/>
      <w:lvlJc w:val="left"/>
      <w:pPr>
        <w:ind w:left="5040" w:hanging="360"/>
      </w:pPr>
      <w:rPr>
        <w:rFonts w:ascii="Symbol" w:hAnsi="Symbol" w:hint="default"/>
      </w:rPr>
    </w:lvl>
    <w:lvl w:ilvl="7" w:tplc="BBB82D2A" w:tentative="1">
      <w:start w:val="1"/>
      <w:numFmt w:val="bullet"/>
      <w:lvlText w:val="o"/>
      <w:lvlJc w:val="left"/>
      <w:pPr>
        <w:ind w:left="5760" w:hanging="360"/>
      </w:pPr>
      <w:rPr>
        <w:rFonts w:ascii="Courier New" w:hAnsi="Courier New" w:cs="Courier New" w:hint="default"/>
      </w:rPr>
    </w:lvl>
    <w:lvl w:ilvl="8" w:tplc="ECB8F754" w:tentative="1">
      <w:start w:val="1"/>
      <w:numFmt w:val="bullet"/>
      <w:lvlText w:val=""/>
      <w:lvlJc w:val="left"/>
      <w:pPr>
        <w:ind w:left="6480" w:hanging="360"/>
      </w:pPr>
      <w:rPr>
        <w:rFonts w:ascii="Wingdings" w:hAnsi="Wingdings" w:hint="default"/>
      </w:rPr>
    </w:lvl>
  </w:abstractNum>
  <w:abstractNum w:abstractNumId="11" w15:restartNumberingAfterBreak="0">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2" w15:restartNumberingAfterBreak="0">
    <w:nsid w:val="288367BD"/>
    <w:multiLevelType w:val="multilevel"/>
    <w:tmpl w:val="1C50A576"/>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5" w15:restartNumberingAfterBreak="0">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7" w15:restartNumberingAfterBreak="0">
    <w:nsid w:val="371E2B6B"/>
    <w:multiLevelType w:val="hybridMultilevel"/>
    <w:tmpl w:val="B784FB1C"/>
    <w:lvl w:ilvl="0" w:tplc="79F08380">
      <w:start w:val="1"/>
      <w:numFmt w:val="bullet"/>
      <w:lvlText w:val=""/>
      <w:lvlJc w:val="left"/>
      <w:pPr>
        <w:ind w:left="720" w:hanging="360"/>
      </w:pPr>
      <w:rPr>
        <w:rFonts w:ascii="Wingdings" w:hAnsi="Wingdings" w:hint="default"/>
      </w:rPr>
    </w:lvl>
    <w:lvl w:ilvl="1" w:tplc="69F09ADC" w:tentative="1">
      <w:start w:val="1"/>
      <w:numFmt w:val="bullet"/>
      <w:lvlText w:val="o"/>
      <w:lvlJc w:val="left"/>
      <w:pPr>
        <w:ind w:left="1440" w:hanging="360"/>
      </w:pPr>
      <w:rPr>
        <w:rFonts w:ascii="Courier New" w:hAnsi="Courier New" w:cs="Courier New" w:hint="default"/>
      </w:rPr>
    </w:lvl>
    <w:lvl w:ilvl="2" w:tplc="7FCC2992" w:tentative="1">
      <w:start w:val="1"/>
      <w:numFmt w:val="bullet"/>
      <w:lvlText w:val=""/>
      <w:lvlJc w:val="left"/>
      <w:pPr>
        <w:ind w:left="2160" w:hanging="360"/>
      </w:pPr>
      <w:rPr>
        <w:rFonts w:ascii="Wingdings" w:hAnsi="Wingdings" w:hint="default"/>
      </w:rPr>
    </w:lvl>
    <w:lvl w:ilvl="3" w:tplc="213A1E64" w:tentative="1">
      <w:start w:val="1"/>
      <w:numFmt w:val="bullet"/>
      <w:lvlText w:val=""/>
      <w:lvlJc w:val="left"/>
      <w:pPr>
        <w:ind w:left="2880" w:hanging="360"/>
      </w:pPr>
      <w:rPr>
        <w:rFonts w:ascii="Symbol" w:hAnsi="Symbol" w:hint="default"/>
      </w:rPr>
    </w:lvl>
    <w:lvl w:ilvl="4" w:tplc="65669ABA" w:tentative="1">
      <w:start w:val="1"/>
      <w:numFmt w:val="bullet"/>
      <w:lvlText w:val="o"/>
      <w:lvlJc w:val="left"/>
      <w:pPr>
        <w:ind w:left="3600" w:hanging="360"/>
      </w:pPr>
      <w:rPr>
        <w:rFonts w:ascii="Courier New" w:hAnsi="Courier New" w:cs="Courier New" w:hint="default"/>
      </w:rPr>
    </w:lvl>
    <w:lvl w:ilvl="5" w:tplc="77A45E32" w:tentative="1">
      <w:start w:val="1"/>
      <w:numFmt w:val="bullet"/>
      <w:lvlText w:val=""/>
      <w:lvlJc w:val="left"/>
      <w:pPr>
        <w:ind w:left="4320" w:hanging="360"/>
      </w:pPr>
      <w:rPr>
        <w:rFonts w:ascii="Wingdings" w:hAnsi="Wingdings" w:hint="default"/>
      </w:rPr>
    </w:lvl>
    <w:lvl w:ilvl="6" w:tplc="3148E644" w:tentative="1">
      <w:start w:val="1"/>
      <w:numFmt w:val="bullet"/>
      <w:lvlText w:val=""/>
      <w:lvlJc w:val="left"/>
      <w:pPr>
        <w:ind w:left="5040" w:hanging="360"/>
      </w:pPr>
      <w:rPr>
        <w:rFonts w:ascii="Symbol" w:hAnsi="Symbol" w:hint="default"/>
      </w:rPr>
    </w:lvl>
    <w:lvl w:ilvl="7" w:tplc="4E22CFF8" w:tentative="1">
      <w:start w:val="1"/>
      <w:numFmt w:val="bullet"/>
      <w:lvlText w:val="o"/>
      <w:lvlJc w:val="left"/>
      <w:pPr>
        <w:ind w:left="5760" w:hanging="360"/>
      </w:pPr>
      <w:rPr>
        <w:rFonts w:ascii="Courier New" w:hAnsi="Courier New" w:cs="Courier New" w:hint="default"/>
      </w:rPr>
    </w:lvl>
    <w:lvl w:ilvl="8" w:tplc="0E3A2776" w:tentative="1">
      <w:start w:val="1"/>
      <w:numFmt w:val="bullet"/>
      <w:lvlText w:val=""/>
      <w:lvlJc w:val="left"/>
      <w:pPr>
        <w:ind w:left="6480" w:hanging="360"/>
      </w:pPr>
      <w:rPr>
        <w:rFonts w:ascii="Wingdings" w:hAnsi="Wingdings" w:hint="default"/>
      </w:rPr>
    </w:lvl>
  </w:abstractNum>
  <w:abstractNum w:abstractNumId="18" w15:restartNumberingAfterBreak="0">
    <w:nsid w:val="373E0212"/>
    <w:multiLevelType w:val="hybridMultilevel"/>
    <w:tmpl w:val="50FC6772"/>
    <w:lvl w:ilvl="0" w:tplc="DDC8FF64">
      <w:start w:val="1"/>
      <w:numFmt w:val="bullet"/>
      <w:lvlText w:val=""/>
      <w:lvlJc w:val="left"/>
      <w:pPr>
        <w:ind w:left="720" w:hanging="360"/>
      </w:pPr>
      <w:rPr>
        <w:rFonts w:ascii="Wingdings" w:hAnsi="Wingdings" w:hint="default"/>
      </w:rPr>
    </w:lvl>
    <w:lvl w:ilvl="1" w:tplc="5016C00E" w:tentative="1">
      <w:start w:val="1"/>
      <w:numFmt w:val="bullet"/>
      <w:lvlText w:val="o"/>
      <w:lvlJc w:val="left"/>
      <w:pPr>
        <w:ind w:left="1440" w:hanging="360"/>
      </w:pPr>
      <w:rPr>
        <w:rFonts w:ascii="Courier New" w:hAnsi="Courier New" w:cs="Courier New" w:hint="default"/>
      </w:rPr>
    </w:lvl>
    <w:lvl w:ilvl="2" w:tplc="91CE2CE2" w:tentative="1">
      <w:start w:val="1"/>
      <w:numFmt w:val="bullet"/>
      <w:lvlText w:val=""/>
      <w:lvlJc w:val="left"/>
      <w:pPr>
        <w:ind w:left="2160" w:hanging="360"/>
      </w:pPr>
      <w:rPr>
        <w:rFonts w:ascii="Wingdings" w:hAnsi="Wingdings" w:hint="default"/>
      </w:rPr>
    </w:lvl>
    <w:lvl w:ilvl="3" w:tplc="43521544" w:tentative="1">
      <w:start w:val="1"/>
      <w:numFmt w:val="bullet"/>
      <w:lvlText w:val=""/>
      <w:lvlJc w:val="left"/>
      <w:pPr>
        <w:ind w:left="2880" w:hanging="360"/>
      </w:pPr>
      <w:rPr>
        <w:rFonts w:ascii="Symbol" w:hAnsi="Symbol" w:hint="default"/>
      </w:rPr>
    </w:lvl>
    <w:lvl w:ilvl="4" w:tplc="131C635E" w:tentative="1">
      <w:start w:val="1"/>
      <w:numFmt w:val="bullet"/>
      <w:lvlText w:val="o"/>
      <w:lvlJc w:val="left"/>
      <w:pPr>
        <w:ind w:left="3600" w:hanging="360"/>
      </w:pPr>
      <w:rPr>
        <w:rFonts w:ascii="Courier New" w:hAnsi="Courier New" w:cs="Courier New" w:hint="default"/>
      </w:rPr>
    </w:lvl>
    <w:lvl w:ilvl="5" w:tplc="6B306966" w:tentative="1">
      <w:start w:val="1"/>
      <w:numFmt w:val="bullet"/>
      <w:lvlText w:val=""/>
      <w:lvlJc w:val="left"/>
      <w:pPr>
        <w:ind w:left="4320" w:hanging="360"/>
      </w:pPr>
      <w:rPr>
        <w:rFonts w:ascii="Wingdings" w:hAnsi="Wingdings" w:hint="default"/>
      </w:rPr>
    </w:lvl>
    <w:lvl w:ilvl="6" w:tplc="FD9049D0" w:tentative="1">
      <w:start w:val="1"/>
      <w:numFmt w:val="bullet"/>
      <w:lvlText w:val=""/>
      <w:lvlJc w:val="left"/>
      <w:pPr>
        <w:ind w:left="5040" w:hanging="360"/>
      </w:pPr>
      <w:rPr>
        <w:rFonts w:ascii="Symbol" w:hAnsi="Symbol" w:hint="default"/>
      </w:rPr>
    </w:lvl>
    <w:lvl w:ilvl="7" w:tplc="FEC2FCAE" w:tentative="1">
      <w:start w:val="1"/>
      <w:numFmt w:val="bullet"/>
      <w:lvlText w:val="o"/>
      <w:lvlJc w:val="left"/>
      <w:pPr>
        <w:ind w:left="5760" w:hanging="360"/>
      </w:pPr>
      <w:rPr>
        <w:rFonts w:ascii="Courier New" w:hAnsi="Courier New" w:cs="Courier New" w:hint="default"/>
      </w:rPr>
    </w:lvl>
    <w:lvl w:ilvl="8" w:tplc="2ECCB98A" w:tentative="1">
      <w:start w:val="1"/>
      <w:numFmt w:val="bullet"/>
      <w:lvlText w:val=""/>
      <w:lvlJc w:val="left"/>
      <w:pPr>
        <w:ind w:left="6480" w:hanging="360"/>
      </w:pPr>
      <w:rPr>
        <w:rFonts w:ascii="Wingdings" w:hAnsi="Wingdings" w:hint="default"/>
      </w:rPr>
    </w:lvl>
  </w:abstractNum>
  <w:abstractNum w:abstractNumId="19" w15:restartNumberingAfterBreak="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20" w15:restartNumberingAfterBreak="0">
    <w:nsid w:val="38BB1360"/>
    <w:multiLevelType w:val="hybridMultilevel"/>
    <w:tmpl w:val="AD0C56D4"/>
    <w:lvl w:ilvl="0" w:tplc="2766F884">
      <w:start w:val="4"/>
      <w:numFmt w:val="bullet"/>
      <w:lvlText w:val="-"/>
      <w:lvlJc w:val="left"/>
      <w:pPr>
        <w:tabs>
          <w:tab w:val="num" w:pos="1210"/>
        </w:tabs>
        <w:ind w:left="1210" w:hanging="360"/>
      </w:pPr>
      <w:rPr>
        <w:rFonts w:ascii="Times New Roman" w:eastAsia="Times New Roman" w:hAnsi="Times New Roman" w:cs="Times New Roman" w:hint="default"/>
      </w:rPr>
    </w:lvl>
    <w:lvl w:ilvl="1" w:tplc="04090003" w:tentative="1">
      <w:start w:val="1"/>
      <w:numFmt w:val="bullet"/>
      <w:lvlText w:val="o"/>
      <w:lvlJc w:val="left"/>
      <w:pPr>
        <w:tabs>
          <w:tab w:val="num" w:pos="1930"/>
        </w:tabs>
        <w:ind w:left="1930" w:hanging="360"/>
      </w:pPr>
      <w:rPr>
        <w:rFonts w:ascii="Courier New" w:hAnsi="Courier New" w:hint="default"/>
      </w:rPr>
    </w:lvl>
    <w:lvl w:ilvl="2" w:tplc="04090005" w:tentative="1">
      <w:start w:val="1"/>
      <w:numFmt w:val="bullet"/>
      <w:lvlText w:val=""/>
      <w:lvlJc w:val="left"/>
      <w:pPr>
        <w:tabs>
          <w:tab w:val="num" w:pos="2650"/>
        </w:tabs>
        <w:ind w:left="2650" w:hanging="360"/>
      </w:pPr>
      <w:rPr>
        <w:rFonts w:ascii="Wingdings" w:hAnsi="Wingdings" w:hint="default"/>
      </w:rPr>
    </w:lvl>
    <w:lvl w:ilvl="3" w:tplc="04090001" w:tentative="1">
      <w:start w:val="1"/>
      <w:numFmt w:val="bullet"/>
      <w:lvlText w:val=""/>
      <w:lvlJc w:val="left"/>
      <w:pPr>
        <w:tabs>
          <w:tab w:val="num" w:pos="3370"/>
        </w:tabs>
        <w:ind w:left="3370" w:hanging="360"/>
      </w:pPr>
      <w:rPr>
        <w:rFonts w:ascii="Symbol" w:hAnsi="Symbol" w:hint="default"/>
      </w:rPr>
    </w:lvl>
    <w:lvl w:ilvl="4" w:tplc="04090003" w:tentative="1">
      <w:start w:val="1"/>
      <w:numFmt w:val="bullet"/>
      <w:lvlText w:val="o"/>
      <w:lvlJc w:val="left"/>
      <w:pPr>
        <w:tabs>
          <w:tab w:val="num" w:pos="4090"/>
        </w:tabs>
        <w:ind w:left="4090" w:hanging="360"/>
      </w:pPr>
      <w:rPr>
        <w:rFonts w:ascii="Courier New" w:hAnsi="Courier New" w:hint="default"/>
      </w:rPr>
    </w:lvl>
    <w:lvl w:ilvl="5" w:tplc="04090005" w:tentative="1">
      <w:start w:val="1"/>
      <w:numFmt w:val="bullet"/>
      <w:lvlText w:val=""/>
      <w:lvlJc w:val="left"/>
      <w:pPr>
        <w:tabs>
          <w:tab w:val="num" w:pos="4810"/>
        </w:tabs>
        <w:ind w:left="4810" w:hanging="360"/>
      </w:pPr>
      <w:rPr>
        <w:rFonts w:ascii="Wingdings" w:hAnsi="Wingdings" w:hint="default"/>
      </w:rPr>
    </w:lvl>
    <w:lvl w:ilvl="6" w:tplc="04090001" w:tentative="1">
      <w:start w:val="1"/>
      <w:numFmt w:val="bullet"/>
      <w:lvlText w:val=""/>
      <w:lvlJc w:val="left"/>
      <w:pPr>
        <w:tabs>
          <w:tab w:val="num" w:pos="5530"/>
        </w:tabs>
        <w:ind w:left="5530" w:hanging="360"/>
      </w:pPr>
      <w:rPr>
        <w:rFonts w:ascii="Symbol" w:hAnsi="Symbol" w:hint="default"/>
      </w:rPr>
    </w:lvl>
    <w:lvl w:ilvl="7" w:tplc="04090003" w:tentative="1">
      <w:start w:val="1"/>
      <w:numFmt w:val="bullet"/>
      <w:lvlText w:val="o"/>
      <w:lvlJc w:val="left"/>
      <w:pPr>
        <w:tabs>
          <w:tab w:val="num" w:pos="6250"/>
        </w:tabs>
        <w:ind w:left="6250" w:hanging="360"/>
      </w:pPr>
      <w:rPr>
        <w:rFonts w:ascii="Courier New" w:hAnsi="Courier New" w:hint="default"/>
      </w:rPr>
    </w:lvl>
    <w:lvl w:ilvl="8" w:tplc="04090005" w:tentative="1">
      <w:start w:val="1"/>
      <w:numFmt w:val="bullet"/>
      <w:lvlText w:val=""/>
      <w:lvlJc w:val="left"/>
      <w:pPr>
        <w:tabs>
          <w:tab w:val="num" w:pos="6970"/>
        </w:tabs>
        <w:ind w:left="6970" w:hanging="360"/>
      </w:pPr>
      <w:rPr>
        <w:rFonts w:ascii="Wingdings" w:hAnsi="Wingdings" w:hint="default"/>
      </w:rPr>
    </w:lvl>
  </w:abstractNum>
  <w:abstractNum w:abstractNumId="21" w15:restartNumberingAfterBreak="0">
    <w:nsid w:val="398E4A6F"/>
    <w:multiLevelType w:val="hybridMultilevel"/>
    <w:tmpl w:val="D018DBDE"/>
    <w:lvl w:ilvl="0" w:tplc="6A325688">
      <w:start w:val="1"/>
      <w:numFmt w:val="decimal"/>
      <w:lvlText w:val="%1."/>
      <w:lvlJc w:val="left"/>
      <w:pPr>
        <w:ind w:left="1002" w:hanging="360"/>
      </w:pPr>
      <w:rPr>
        <w:rFonts w:hint="default"/>
      </w:rPr>
    </w:lvl>
    <w:lvl w:ilvl="1" w:tplc="299CAA96" w:tentative="1">
      <w:start w:val="1"/>
      <w:numFmt w:val="lowerLetter"/>
      <w:lvlText w:val="%2."/>
      <w:lvlJc w:val="left"/>
      <w:pPr>
        <w:ind w:left="1722" w:hanging="360"/>
      </w:pPr>
    </w:lvl>
    <w:lvl w:ilvl="2" w:tplc="C69AAFA6" w:tentative="1">
      <w:start w:val="1"/>
      <w:numFmt w:val="lowerRoman"/>
      <w:lvlText w:val="%3."/>
      <w:lvlJc w:val="right"/>
      <w:pPr>
        <w:ind w:left="2442" w:hanging="180"/>
      </w:pPr>
    </w:lvl>
    <w:lvl w:ilvl="3" w:tplc="EFF40DDA" w:tentative="1">
      <w:start w:val="1"/>
      <w:numFmt w:val="decimal"/>
      <w:lvlText w:val="%4."/>
      <w:lvlJc w:val="left"/>
      <w:pPr>
        <w:ind w:left="3162" w:hanging="360"/>
      </w:pPr>
    </w:lvl>
    <w:lvl w:ilvl="4" w:tplc="CB40EDBC" w:tentative="1">
      <w:start w:val="1"/>
      <w:numFmt w:val="lowerLetter"/>
      <w:lvlText w:val="%5."/>
      <w:lvlJc w:val="left"/>
      <w:pPr>
        <w:ind w:left="3882" w:hanging="360"/>
      </w:pPr>
    </w:lvl>
    <w:lvl w:ilvl="5" w:tplc="E1D8BD18" w:tentative="1">
      <w:start w:val="1"/>
      <w:numFmt w:val="lowerRoman"/>
      <w:lvlText w:val="%6."/>
      <w:lvlJc w:val="right"/>
      <w:pPr>
        <w:ind w:left="4602" w:hanging="180"/>
      </w:pPr>
    </w:lvl>
    <w:lvl w:ilvl="6" w:tplc="C20E2E6C" w:tentative="1">
      <w:start w:val="1"/>
      <w:numFmt w:val="decimal"/>
      <w:lvlText w:val="%7."/>
      <w:lvlJc w:val="left"/>
      <w:pPr>
        <w:ind w:left="5322" w:hanging="360"/>
      </w:pPr>
    </w:lvl>
    <w:lvl w:ilvl="7" w:tplc="4F5A8236" w:tentative="1">
      <w:start w:val="1"/>
      <w:numFmt w:val="lowerLetter"/>
      <w:lvlText w:val="%8."/>
      <w:lvlJc w:val="left"/>
      <w:pPr>
        <w:ind w:left="6042" w:hanging="360"/>
      </w:pPr>
    </w:lvl>
    <w:lvl w:ilvl="8" w:tplc="C4D80EFC" w:tentative="1">
      <w:start w:val="1"/>
      <w:numFmt w:val="lowerRoman"/>
      <w:lvlText w:val="%9."/>
      <w:lvlJc w:val="right"/>
      <w:pPr>
        <w:ind w:left="6762" w:hanging="180"/>
      </w:pPr>
    </w:lvl>
  </w:abstractNum>
  <w:abstractNum w:abstractNumId="22" w15:restartNumberingAfterBreak="0">
    <w:nsid w:val="39D865D8"/>
    <w:multiLevelType w:val="hybridMultilevel"/>
    <w:tmpl w:val="4B22B620"/>
    <w:lvl w:ilvl="0" w:tplc="9CDC1BEA">
      <w:start w:val="1"/>
      <w:numFmt w:val="bullet"/>
      <w:lvlText w:val=""/>
      <w:lvlJc w:val="left"/>
      <w:pPr>
        <w:tabs>
          <w:tab w:val="num" w:pos="1080"/>
        </w:tabs>
        <w:ind w:left="1080" w:hanging="360"/>
      </w:pPr>
      <w:rPr>
        <w:rFonts w:ascii="Symbol" w:hAnsi="Symbol" w:hint="default"/>
      </w:rPr>
    </w:lvl>
    <w:lvl w:ilvl="1" w:tplc="3C9478F8" w:tentative="1">
      <w:start w:val="1"/>
      <w:numFmt w:val="bullet"/>
      <w:lvlText w:val="o"/>
      <w:lvlJc w:val="left"/>
      <w:pPr>
        <w:tabs>
          <w:tab w:val="num" w:pos="1800"/>
        </w:tabs>
        <w:ind w:left="1800" w:hanging="360"/>
      </w:pPr>
      <w:rPr>
        <w:rFonts w:ascii="Courier New" w:hAnsi="Courier New" w:hint="default"/>
      </w:rPr>
    </w:lvl>
    <w:lvl w:ilvl="2" w:tplc="482ADD30" w:tentative="1">
      <w:start w:val="1"/>
      <w:numFmt w:val="bullet"/>
      <w:lvlText w:val=""/>
      <w:lvlJc w:val="left"/>
      <w:pPr>
        <w:tabs>
          <w:tab w:val="num" w:pos="2520"/>
        </w:tabs>
        <w:ind w:left="2520" w:hanging="360"/>
      </w:pPr>
      <w:rPr>
        <w:rFonts w:ascii="Wingdings" w:hAnsi="Wingdings" w:hint="default"/>
      </w:rPr>
    </w:lvl>
    <w:lvl w:ilvl="3" w:tplc="3962E9D4" w:tentative="1">
      <w:start w:val="1"/>
      <w:numFmt w:val="bullet"/>
      <w:lvlText w:val=""/>
      <w:lvlJc w:val="left"/>
      <w:pPr>
        <w:tabs>
          <w:tab w:val="num" w:pos="3240"/>
        </w:tabs>
        <w:ind w:left="3240" w:hanging="360"/>
      </w:pPr>
      <w:rPr>
        <w:rFonts w:ascii="Symbol" w:hAnsi="Symbol" w:hint="default"/>
      </w:rPr>
    </w:lvl>
    <w:lvl w:ilvl="4" w:tplc="208851DC" w:tentative="1">
      <w:start w:val="1"/>
      <w:numFmt w:val="bullet"/>
      <w:lvlText w:val="o"/>
      <w:lvlJc w:val="left"/>
      <w:pPr>
        <w:tabs>
          <w:tab w:val="num" w:pos="3960"/>
        </w:tabs>
        <w:ind w:left="3960" w:hanging="360"/>
      </w:pPr>
      <w:rPr>
        <w:rFonts w:ascii="Courier New" w:hAnsi="Courier New" w:hint="default"/>
      </w:rPr>
    </w:lvl>
    <w:lvl w:ilvl="5" w:tplc="E4B6AA32" w:tentative="1">
      <w:start w:val="1"/>
      <w:numFmt w:val="bullet"/>
      <w:lvlText w:val=""/>
      <w:lvlJc w:val="left"/>
      <w:pPr>
        <w:tabs>
          <w:tab w:val="num" w:pos="4680"/>
        </w:tabs>
        <w:ind w:left="4680" w:hanging="360"/>
      </w:pPr>
      <w:rPr>
        <w:rFonts w:ascii="Wingdings" w:hAnsi="Wingdings" w:hint="default"/>
      </w:rPr>
    </w:lvl>
    <w:lvl w:ilvl="6" w:tplc="F2FE91BE" w:tentative="1">
      <w:start w:val="1"/>
      <w:numFmt w:val="bullet"/>
      <w:lvlText w:val=""/>
      <w:lvlJc w:val="left"/>
      <w:pPr>
        <w:tabs>
          <w:tab w:val="num" w:pos="5400"/>
        </w:tabs>
        <w:ind w:left="5400" w:hanging="360"/>
      </w:pPr>
      <w:rPr>
        <w:rFonts w:ascii="Symbol" w:hAnsi="Symbol" w:hint="default"/>
      </w:rPr>
    </w:lvl>
    <w:lvl w:ilvl="7" w:tplc="B4E67DEA" w:tentative="1">
      <w:start w:val="1"/>
      <w:numFmt w:val="bullet"/>
      <w:lvlText w:val="o"/>
      <w:lvlJc w:val="left"/>
      <w:pPr>
        <w:tabs>
          <w:tab w:val="num" w:pos="6120"/>
        </w:tabs>
        <w:ind w:left="6120" w:hanging="360"/>
      </w:pPr>
      <w:rPr>
        <w:rFonts w:ascii="Courier New" w:hAnsi="Courier New" w:hint="default"/>
      </w:rPr>
    </w:lvl>
    <w:lvl w:ilvl="8" w:tplc="E5404556"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3A575686"/>
    <w:multiLevelType w:val="hybridMultilevel"/>
    <w:tmpl w:val="5192C6D6"/>
    <w:lvl w:ilvl="0" w:tplc="68C84638">
      <w:start w:val="8"/>
      <w:numFmt w:val="lowerLetter"/>
      <w:lvlText w:val="%1)"/>
      <w:lvlJc w:val="left"/>
      <w:pPr>
        <w:tabs>
          <w:tab w:val="num" w:pos="2345"/>
        </w:tabs>
        <w:ind w:left="2345" w:hanging="360"/>
      </w:pPr>
      <w:rPr>
        <w:rFonts w:hint="default"/>
      </w:rPr>
    </w:lvl>
    <w:lvl w:ilvl="1" w:tplc="04090019" w:tentative="1">
      <w:start w:val="1"/>
      <w:numFmt w:val="lowerLetter"/>
      <w:lvlText w:val="%2."/>
      <w:lvlJc w:val="left"/>
      <w:pPr>
        <w:tabs>
          <w:tab w:val="num" w:pos="3065"/>
        </w:tabs>
        <w:ind w:left="3065" w:hanging="360"/>
      </w:pPr>
    </w:lvl>
    <w:lvl w:ilvl="2" w:tplc="0409001B" w:tentative="1">
      <w:start w:val="1"/>
      <w:numFmt w:val="lowerRoman"/>
      <w:lvlText w:val="%3."/>
      <w:lvlJc w:val="right"/>
      <w:pPr>
        <w:tabs>
          <w:tab w:val="num" w:pos="3785"/>
        </w:tabs>
        <w:ind w:left="3785" w:hanging="180"/>
      </w:pPr>
    </w:lvl>
    <w:lvl w:ilvl="3" w:tplc="0409000F" w:tentative="1">
      <w:start w:val="1"/>
      <w:numFmt w:val="decimal"/>
      <w:lvlText w:val="%4."/>
      <w:lvlJc w:val="left"/>
      <w:pPr>
        <w:tabs>
          <w:tab w:val="num" w:pos="4505"/>
        </w:tabs>
        <w:ind w:left="4505" w:hanging="360"/>
      </w:pPr>
    </w:lvl>
    <w:lvl w:ilvl="4" w:tplc="04090019" w:tentative="1">
      <w:start w:val="1"/>
      <w:numFmt w:val="lowerLetter"/>
      <w:lvlText w:val="%5."/>
      <w:lvlJc w:val="left"/>
      <w:pPr>
        <w:tabs>
          <w:tab w:val="num" w:pos="5225"/>
        </w:tabs>
        <w:ind w:left="5225" w:hanging="360"/>
      </w:pPr>
    </w:lvl>
    <w:lvl w:ilvl="5" w:tplc="0409001B" w:tentative="1">
      <w:start w:val="1"/>
      <w:numFmt w:val="lowerRoman"/>
      <w:lvlText w:val="%6."/>
      <w:lvlJc w:val="right"/>
      <w:pPr>
        <w:tabs>
          <w:tab w:val="num" w:pos="5945"/>
        </w:tabs>
        <w:ind w:left="5945" w:hanging="180"/>
      </w:pPr>
    </w:lvl>
    <w:lvl w:ilvl="6" w:tplc="0409000F" w:tentative="1">
      <w:start w:val="1"/>
      <w:numFmt w:val="decimal"/>
      <w:lvlText w:val="%7."/>
      <w:lvlJc w:val="left"/>
      <w:pPr>
        <w:tabs>
          <w:tab w:val="num" w:pos="6665"/>
        </w:tabs>
        <w:ind w:left="6665" w:hanging="360"/>
      </w:pPr>
    </w:lvl>
    <w:lvl w:ilvl="7" w:tplc="04090019" w:tentative="1">
      <w:start w:val="1"/>
      <w:numFmt w:val="lowerLetter"/>
      <w:lvlText w:val="%8."/>
      <w:lvlJc w:val="left"/>
      <w:pPr>
        <w:tabs>
          <w:tab w:val="num" w:pos="7385"/>
        </w:tabs>
        <w:ind w:left="7385" w:hanging="360"/>
      </w:pPr>
    </w:lvl>
    <w:lvl w:ilvl="8" w:tplc="0409001B" w:tentative="1">
      <w:start w:val="1"/>
      <w:numFmt w:val="lowerRoman"/>
      <w:lvlText w:val="%9."/>
      <w:lvlJc w:val="right"/>
      <w:pPr>
        <w:tabs>
          <w:tab w:val="num" w:pos="8105"/>
        </w:tabs>
        <w:ind w:left="8105" w:hanging="180"/>
      </w:pPr>
    </w:lvl>
  </w:abstractNum>
  <w:abstractNum w:abstractNumId="24" w15:restartNumberingAfterBreak="0">
    <w:nsid w:val="3D536B60"/>
    <w:multiLevelType w:val="hybridMultilevel"/>
    <w:tmpl w:val="2E468910"/>
    <w:lvl w:ilvl="0" w:tplc="59E646AA">
      <w:start w:val="1"/>
      <w:numFmt w:val="bullet"/>
      <w:lvlText w:val=""/>
      <w:lvlJc w:val="left"/>
      <w:pPr>
        <w:ind w:left="720" w:hanging="360"/>
      </w:pPr>
      <w:rPr>
        <w:rFonts w:ascii="Wingdings" w:hAnsi="Wingdings" w:hint="default"/>
      </w:rPr>
    </w:lvl>
    <w:lvl w:ilvl="1" w:tplc="5A1201C2" w:tentative="1">
      <w:start w:val="1"/>
      <w:numFmt w:val="bullet"/>
      <w:lvlText w:val="o"/>
      <w:lvlJc w:val="left"/>
      <w:pPr>
        <w:ind w:left="1440" w:hanging="360"/>
      </w:pPr>
      <w:rPr>
        <w:rFonts w:ascii="Courier New" w:hAnsi="Courier New" w:cs="Courier New" w:hint="default"/>
      </w:rPr>
    </w:lvl>
    <w:lvl w:ilvl="2" w:tplc="A9349F12" w:tentative="1">
      <w:start w:val="1"/>
      <w:numFmt w:val="bullet"/>
      <w:lvlText w:val=""/>
      <w:lvlJc w:val="left"/>
      <w:pPr>
        <w:ind w:left="2160" w:hanging="360"/>
      </w:pPr>
      <w:rPr>
        <w:rFonts w:ascii="Wingdings" w:hAnsi="Wingdings" w:hint="default"/>
      </w:rPr>
    </w:lvl>
    <w:lvl w:ilvl="3" w:tplc="0900B94A" w:tentative="1">
      <w:start w:val="1"/>
      <w:numFmt w:val="bullet"/>
      <w:lvlText w:val=""/>
      <w:lvlJc w:val="left"/>
      <w:pPr>
        <w:ind w:left="2880" w:hanging="360"/>
      </w:pPr>
      <w:rPr>
        <w:rFonts w:ascii="Symbol" w:hAnsi="Symbol" w:hint="default"/>
      </w:rPr>
    </w:lvl>
    <w:lvl w:ilvl="4" w:tplc="CA76BE9E" w:tentative="1">
      <w:start w:val="1"/>
      <w:numFmt w:val="bullet"/>
      <w:lvlText w:val="o"/>
      <w:lvlJc w:val="left"/>
      <w:pPr>
        <w:ind w:left="3600" w:hanging="360"/>
      </w:pPr>
      <w:rPr>
        <w:rFonts w:ascii="Courier New" w:hAnsi="Courier New" w:cs="Courier New" w:hint="default"/>
      </w:rPr>
    </w:lvl>
    <w:lvl w:ilvl="5" w:tplc="35461DF6" w:tentative="1">
      <w:start w:val="1"/>
      <w:numFmt w:val="bullet"/>
      <w:lvlText w:val=""/>
      <w:lvlJc w:val="left"/>
      <w:pPr>
        <w:ind w:left="4320" w:hanging="360"/>
      </w:pPr>
      <w:rPr>
        <w:rFonts w:ascii="Wingdings" w:hAnsi="Wingdings" w:hint="default"/>
      </w:rPr>
    </w:lvl>
    <w:lvl w:ilvl="6" w:tplc="A63AA3A6" w:tentative="1">
      <w:start w:val="1"/>
      <w:numFmt w:val="bullet"/>
      <w:lvlText w:val=""/>
      <w:lvlJc w:val="left"/>
      <w:pPr>
        <w:ind w:left="5040" w:hanging="360"/>
      </w:pPr>
      <w:rPr>
        <w:rFonts w:ascii="Symbol" w:hAnsi="Symbol" w:hint="default"/>
      </w:rPr>
    </w:lvl>
    <w:lvl w:ilvl="7" w:tplc="98EC347E" w:tentative="1">
      <w:start w:val="1"/>
      <w:numFmt w:val="bullet"/>
      <w:lvlText w:val="o"/>
      <w:lvlJc w:val="left"/>
      <w:pPr>
        <w:ind w:left="5760" w:hanging="360"/>
      </w:pPr>
      <w:rPr>
        <w:rFonts w:ascii="Courier New" w:hAnsi="Courier New" w:cs="Courier New" w:hint="default"/>
      </w:rPr>
    </w:lvl>
    <w:lvl w:ilvl="8" w:tplc="551449FC" w:tentative="1">
      <w:start w:val="1"/>
      <w:numFmt w:val="bullet"/>
      <w:lvlText w:val=""/>
      <w:lvlJc w:val="left"/>
      <w:pPr>
        <w:ind w:left="6480" w:hanging="360"/>
      </w:pPr>
      <w:rPr>
        <w:rFonts w:ascii="Wingdings" w:hAnsi="Wingdings" w:hint="default"/>
      </w:rPr>
    </w:lvl>
  </w:abstractNum>
  <w:abstractNum w:abstractNumId="25" w15:restartNumberingAfterBreak="0">
    <w:nsid w:val="412741CF"/>
    <w:multiLevelType w:val="hybridMultilevel"/>
    <w:tmpl w:val="4B22B620"/>
    <w:lvl w:ilvl="0" w:tplc="31363540">
      <w:start w:val="1"/>
      <w:numFmt w:val="bullet"/>
      <w:lvlText w:val=""/>
      <w:lvlJc w:val="left"/>
      <w:pPr>
        <w:tabs>
          <w:tab w:val="num" w:pos="1080"/>
        </w:tabs>
        <w:ind w:left="1080" w:hanging="360"/>
      </w:pPr>
      <w:rPr>
        <w:rFonts w:ascii="Symbol" w:hAnsi="Symbol" w:hint="default"/>
      </w:rPr>
    </w:lvl>
    <w:lvl w:ilvl="1" w:tplc="60B2E1DC">
      <w:start w:val="1"/>
      <w:numFmt w:val="bullet"/>
      <w:lvlText w:val="o"/>
      <w:lvlJc w:val="left"/>
      <w:pPr>
        <w:tabs>
          <w:tab w:val="num" w:pos="1800"/>
        </w:tabs>
        <w:ind w:left="1800" w:hanging="360"/>
      </w:pPr>
      <w:rPr>
        <w:rFonts w:ascii="Courier New" w:hAnsi="Courier New" w:hint="default"/>
      </w:rPr>
    </w:lvl>
    <w:lvl w:ilvl="2" w:tplc="44FCFA92" w:tentative="1">
      <w:start w:val="1"/>
      <w:numFmt w:val="bullet"/>
      <w:lvlText w:val=""/>
      <w:lvlJc w:val="left"/>
      <w:pPr>
        <w:tabs>
          <w:tab w:val="num" w:pos="2520"/>
        </w:tabs>
        <w:ind w:left="2520" w:hanging="360"/>
      </w:pPr>
      <w:rPr>
        <w:rFonts w:ascii="Wingdings" w:hAnsi="Wingdings" w:hint="default"/>
      </w:rPr>
    </w:lvl>
    <w:lvl w:ilvl="3" w:tplc="396EBFCC" w:tentative="1">
      <w:start w:val="1"/>
      <w:numFmt w:val="bullet"/>
      <w:lvlText w:val=""/>
      <w:lvlJc w:val="left"/>
      <w:pPr>
        <w:tabs>
          <w:tab w:val="num" w:pos="3240"/>
        </w:tabs>
        <w:ind w:left="3240" w:hanging="360"/>
      </w:pPr>
      <w:rPr>
        <w:rFonts w:ascii="Symbol" w:hAnsi="Symbol" w:hint="default"/>
      </w:rPr>
    </w:lvl>
    <w:lvl w:ilvl="4" w:tplc="ACBC1F2C" w:tentative="1">
      <w:start w:val="1"/>
      <w:numFmt w:val="bullet"/>
      <w:lvlText w:val="o"/>
      <w:lvlJc w:val="left"/>
      <w:pPr>
        <w:tabs>
          <w:tab w:val="num" w:pos="3960"/>
        </w:tabs>
        <w:ind w:left="3960" w:hanging="360"/>
      </w:pPr>
      <w:rPr>
        <w:rFonts w:ascii="Courier New" w:hAnsi="Courier New" w:hint="default"/>
      </w:rPr>
    </w:lvl>
    <w:lvl w:ilvl="5" w:tplc="37C83E1A" w:tentative="1">
      <w:start w:val="1"/>
      <w:numFmt w:val="bullet"/>
      <w:lvlText w:val=""/>
      <w:lvlJc w:val="left"/>
      <w:pPr>
        <w:tabs>
          <w:tab w:val="num" w:pos="4680"/>
        </w:tabs>
        <w:ind w:left="4680" w:hanging="360"/>
      </w:pPr>
      <w:rPr>
        <w:rFonts w:ascii="Wingdings" w:hAnsi="Wingdings" w:hint="default"/>
      </w:rPr>
    </w:lvl>
    <w:lvl w:ilvl="6" w:tplc="D55A8376" w:tentative="1">
      <w:start w:val="1"/>
      <w:numFmt w:val="bullet"/>
      <w:lvlText w:val=""/>
      <w:lvlJc w:val="left"/>
      <w:pPr>
        <w:tabs>
          <w:tab w:val="num" w:pos="5400"/>
        </w:tabs>
        <w:ind w:left="5400" w:hanging="360"/>
      </w:pPr>
      <w:rPr>
        <w:rFonts w:ascii="Symbol" w:hAnsi="Symbol" w:hint="default"/>
      </w:rPr>
    </w:lvl>
    <w:lvl w:ilvl="7" w:tplc="D4427C1A" w:tentative="1">
      <w:start w:val="1"/>
      <w:numFmt w:val="bullet"/>
      <w:lvlText w:val="o"/>
      <w:lvlJc w:val="left"/>
      <w:pPr>
        <w:tabs>
          <w:tab w:val="num" w:pos="6120"/>
        </w:tabs>
        <w:ind w:left="6120" w:hanging="360"/>
      </w:pPr>
      <w:rPr>
        <w:rFonts w:ascii="Courier New" w:hAnsi="Courier New" w:hint="default"/>
      </w:rPr>
    </w:lvl>
    <w:lvl w:ilvl="8" w:tplc="6C903CA0"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46EF76F1"/>
    <w:multiLevelType w:val="hybridMultilevel"/>
    <w:tmpl w:val="86945ECE"/>
    <w:lvl w:ilvl="0" w:tplc="3B800EAE">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47FD06FA"/>
    <w:multiLevelType w:val="hybridMultilevel"/>
    <w:tmpl w:val="DDD27668"/>
    <w:lvl w:ilvl="0" w:tplc="C0BEDE2A">
      <w:start w:val="1"/>
      <w:numFmt w:val="bullet"/>
      <w:lvlText w:val=""/>
      <w:lvlJc w:val="left"/>
      <w:pPr>
        <w:tabs>
          <w:tab w:val="num" w:pos="780"/>
        </w:tabs>
        <w:ind w:left="780" w:hanging="360"/>
      </w:pPr>
      <w:rPr>
        <w:rFonts w:ascii="Wingdings" w:hAnsi="Wingdings" w:hint="default"/>
      </w:rPr>
    </w:lvl>
    <w:lvl w:ilvl="1" w:tplc="7B34089E" w:tentative="1">
      <w:start w:val="1"/>
      <w:numFmt w:val="bullet"/>
      <w:lvlText w:val="o"/>
      <w:lvlJc w:val="left"/>
      <w:pPr>
        <w:tabs>
          <w:tab w:val="num" w:pos="1500"/>
        </w:tabs>
        <w:ind w:left="1500" w:hanging="360"/>
      </w:pPr>
      <w:rPr>
        <w:rFonts w:ascii="Courier New" w:hAnsi="Courier New" w:cs="Courier New" w:hint="default"/>
      </w:rPr>
    </w:lvl>
    <w:lvl w:ilvl="2" w:tplc="0DB4300A" w:tentative="1">
      <w:start w:val="1"/>
      <w:numFmt w:val="bullet"/>
      <w:lvlText w:val=""/>
      <w:lvlJc w:val="left"/>
      <w:pPr>
        <w:tabs>
          <w:tab w:val="num" w:pos="2220"/>
        </w:tabs>
        <w:ind w:left="2220" w:hanging="360"/>
      </w:pPr>
      <w:rPr>
        <w:rFonts w:ascii="Wingdings" w:hAnsi="Wingdings" w:hint="default"/>
      </w:rPr>
    </w:lvl>
    <w:lvl w:ilvl="3" w:tplc="75D29A7E" w:tentative="1">
      <w:start w:val="1"/>
      <w:numFmt w:val="bullet"/>
      <w:lvlText w:val=""/>
      <w:lvlJc w:val="left"/>
      <w:pPr>
        <w:tabs>
          <w:tab w:val="num" w:pos="2940"/>
        </w:tabs>
        <w:ind w:left="2940" w:hanging="360"/>
      </w:pPr>
      <w:rPr>
        <w:rFonts w:ascii="Symbol" w:hAnsi="Symbol" w:hint="default"/>
      </w:rPr>
    </w:lvl>
    <w:lvl w:ilvl="4" w:tplc="4EF6874E" w:tentative="1">
      <w:start w:val="1"/>
      <w:numFmt w:val="bullet"/>
      <w:lvlText w:val="o"/>
      <w:lvlJc w:val="left"/>
      <w:pPr>
        <w:tabs>
          <w:tab w:val="num" w:pos="3660"/>
        </w:tabs>
        <w:ind w:left="3660" w:hanging="360"/>
      </w:pPr>
      <w:rPr>
        <w:rFonts w:ascii="Courier New" w:hAnsi="Courier New" w:cs="Courier New" w:hint="default"/>
      </w:rPr>
    </w:lvl>
    <w:lvl w:ilvl="5" w:tplc="1EB45070" w:tentative="1">
      <w:start w:val="1"/>
      <w:numFmt w:val="bullet"/>
      <w:lvlText w:val=""/>
      <w:lvlJc w:val="left"/>
      <w:pPr>
        <w:tabs>
          <w:tab w:val="num" w:pos="4380"/>
        </w:tabs>
        <w:ind w:left="4380" w:hanging="360"/>
      </w:pPr>
      <w:rPr>
        <w:rFonts w:ascii="Wingdings" w:hAnsi="Wingdings" w:hint="default"/>
      </w:rPr>
    </w:lvl>
    <w:lvl w:ilvl="6" w:tplc="6E4AA900" w:tentative="1">
      <w:start w:val="1"/>
      <w:numFmt w:val="bullet"/>
      <w:lvlText w:val=""/>
      <w:lvlJc w:val="left"/>
      <w:pPr>
        <w:tabs>
          <w:tab w:val="num" w:pos="5100"/>
        </w:tabs>
        <w:ind w:left="5100" w:hanging="360"/>
      </w:pPr>
      <w:rPr>
        <w:rFonts w:ascii="Symbol" w:hAnsi="Symbol" w:hint="default"/>
      </w:rPr>
    </w:lvl>
    <w:lvl w:ilvl="7" w:tplc="DE503D34" w:tentative="1">
      <w:start w:val="1"/>
      <w:numFmt w:val="bullet"/>
      <w:lvlText w:val="o"/>
      <w:lvlJc w:val="left"/>
      <w:pPr>
        <w:tabs>
          <w:tab w:val="num" w:pos="5820"/>
        </w:tabs>
        <w:ind w:left="5820" w:hanging="360"/>
      </w:pPr>
      <w:rPr>
        <w:rFonts w:ascii="Courier New" w:hAnsi="Courier New" w:cs="Courier New" w:hint="default"/>
      </w:rPr>
    </w:lvl>
    <w:lvl w:ilvl="8" w:tplc="5054F9D2" w:tentative="1">
      <w:start w:val="1"/>
      <w:numFmt w:val="bullet"/>
      <w:lvlText w:val=""/>
      <w:lvlJc w:val="left"/>
      <w:pPr>
        <w:tabs>
          <w:tab w:val="num" w:pos="6540"/>
        </w:tabs>
        <w:ind w:left="6540" w:hanging="360"/>
      </w:pPr>
      <w:rPr>
        <w:rFonts w:ascii="Wingdings" w:hAnsi="Wingdings" w:hint="default"/>
      </w:rPr>
    </w:lvl>
  </w:abstractNum>
  <w:abstractNum w:abstractNumId="28" w15:restartNumberingAfterBreak="0">
    <w:nsid w:val="51DB178E"/>
    <w:multiLevelType w:val="hybridMultilevel"/>
    <w:tmpl w:val="3606D28A"/>
    <w:lvl w:ilvl="0" w:tplc="7612FA0A">
      <w:start w:val="1"/>
      <w:numFmt w:val="bullet"/>
      <w:lvlText w:val=""/>
      <w:lvlJc w:val="left"/>
      <w:pPr>
        <w:tabs>
          <w:tab w:val="num" w:pos="1080"/>
        </w:tabs>
        <w:ind w:left="1080" w:hanging="360"/>
      </w:pPr>
      <w:rPr>
        <w:rFonts w:ascii="Symbol" w:hAnsi="Symbol" w:hint="default"/>
      </w:rPr>
    </w:lvl>
    <w:lvl w:ilvl="1" w:tplc="E558183E" w:tentative="1">
      <w:start w:val="1"/>
      <w:numFmt w:val="bullet"/>
      <w:lvlText w:val="o"/>
      <w:lvlJc w:val="left"/>
      <w:pPr>
        <w:tabs>
          <w:tab w:val="num" w:pos="1800"/>
        </w:tabs>
        <w:ind w:left="1800" w:hanging="360"/>
      </w:pPr>
      <w:rPr>
        <w:rFonts w:ascii="Courier New" w:hAnsi="Courier New" w:hint="default"/>
      </w:rPr>
    </w:lvl>
    <w:lvl w:ilvl="2" w:tplc="8204718C" w:tentative="1">
      <w:start w:val="1"/>
      <w:numFmt w:val="bullet"/>
      <w:lvlText w:val=""/>
      <w:lvlJc w:val="left"/>
      <w:pPr>
        <w:tabs>
          <w:tab w:val="num" w:pos="2520"/>
        </w:tabs>
        <w:ind w:left="2520" w:hanging="360"/>
      </w:pPr>
      <w:rPr>
        <w:rFonts w:ascii="Wingdings" w:hAnsi="Wingdings" w:hint="default"/>
      </w:rPr>
    </w:lvl>
    <w:lvl w:ilvl="3" w:tplc="794CC2D2" w:tentative="1">
      <w:start w:val="1"/>
      <w:numFmt w:val="bullet"/>
      <w:lvlText w:val=""/>
      <w:lvlJc w:val="left"/>
      <w:pPr>
        <w:tabs>
          <w:tab w:val="num" w:pos="3240"/>
        </w:tabs>
        <w:ind w:left="3240" w:hanging="360"/>
      </w:pPr>
      <w:rPr>
        <w:rFonts w:ascii="Symbol" w:hAnsi="Symbol" w:hint="default"/>
      </w:rPr>
    </w:lvl>
    <w:lvl w:ilvl="4" w:tplc="AF1C4D3E" w:tentative="1">
      <w:start w:val="1"/>
      <w:numFmt w:val="bullet"/>
      <w:lvlText w:val="o"/>
      <w:lvlJc w:val="left"/>
      <w:pPr>
        <w:tabs>
          <w:tab w:val="num" w:pos="3960"/>
        </w:tabs>
        <w:ind w:left="3960" w:hanging="360"/>
      </w:pPr>
      <w:rPr>
        <w:rFonts w:ascii="Courier New" w:hAnsi="Courier New" w:hint="default"/>
      </w:rPr>
    </w:lvl>
    <w:lvl w:ilvl="5" w:tplc="AFC21EE0" w:tentative="1">
      <w:start w:val="1"/>
      <w:numFmt w:val="bullet"/>
      <w:lvlText w:val=""/>
      <w:lvlJc w:val="left"/>
      <w:pPr>
        <w:tabs>
          <w:tab w:val="num" w:pos="4680"/>
        </w:tabs>
        <w:ind w:left="4680" w:hanging="360"/>
      </w:pPr>
      <w:rPr>
        <w:rFonts w:ascii="Wingdings" w:hAnsi="Wingdings" w:hint="default"/>
      </w:rPr>
    </w:lvl>
    <w:lvl w:ilvl="6" w:tplc="CE426532" w:tentative="1">
      <w:start w:val="1"/>
      <w:numFmt w:val="bullet"/>
      <w:lvlText w:val=""/>
      <w:lvlJc w:val="left"/>
      <w:pPr>
        <w:tabs>
          <w:tab w:val="num" w:pos="5400"/>
        </w:tabs>
        <w:ind w:left="5400" w:hanging="360"/>
      </w:pPr>
      <w:rPr>
        <w:rFonts w:ascii="Symbol" w:hAnsi="Symbol" w:hint="default"/>
      </w:rPr>
    </w:lvl>
    <w:lvl w:ilvl="7" w:tplc="C176633E" w:tentative="1">
      <w:start w:val="1"/>
      <w:numFmt w:val="bullet"/>
      <w:lvlText w:val="o"/>
      <w:lvlJc w:val="left"/>
      <w:pPr>
        <w:tabs>
          <w:tab w:val="num" w:pos="6120"/>
        </w:tabs>
        <w:ind w:left="6120" w:hanging="360"/>
      </w:pPr>
      <w:rPr>
        <w:rFonts w:ascii="Courier New" w:hAnsi="Courier New" w:hint="default"/>
      </w:rPr>
    </w:lvl>
    <w:lvl w:ilvl="8" w:tplc="D3FAA3E8"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540229BA"/>
    <w:multiLevelType w:val="hybridMultilevel"/>
    <w:tmpl w:val="24FC4B44"/>
    <w:lvl w:ilvl="0" w:tplc="11727DF8">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99F6B7E"/>
    <w:multiLevelType w:val="hybridMultilevel"/>
    <w:tmpl w:val="2A1E0A5C"/>
    <w:lvl w:ilvl="0" w:tplc="0A2CBB98">
      <w:start w:val="1"/>
      <w:numFmt w:val="bullet"/>
      <w:lvlText w:val=""/>
      <w:lvlJc w:val="left"/>
      <w:pPr>
        <w:tabs>
          <w:tab w:val="num" w:pos="1287"/>
        </w:tabs>
        <w:ind w:left="1287" w:hanging="360"/>
      </w:pPr>
      <w:rPr>
        <w:rFonts w:ascii="Symbol" w:hAnsi="Symbol" w:hint="default"/>
      </w:rPr>
    </w:lvl>
    <w:lvl w:ilvl="1" w:tplc="39EA0F1A" w:tentative="1">
      <w:start w:val="1"/>
      <w:numFmt w:val="bullet"/>
      <w:lvlText w:val="o"/>
      <w:lvlJc w:val="left"/>
      <w:pPr>
        <w:tabs>
          <w:tab w:val="num" w:pos="2007"/>
        </w:tabs>
        <w:ind w:left="2007" w:hanging="360"/>
      </w:pPr>
      <w:rPr>
        <w:rFonts w:ascii="Courier New" w:hAnsi="Courier New" w:hint="default"/>
      </w:rPr>
    </w:lvl>
    <w:lvl w:ilvl="2" w:tplc="CFC2D1F8" w:tentative="1">
      <w:start w:val="1"/>
      <w:numFmt w:val="bullet"/>
      <w:lvlText w:val=""/>
      <w:lvlJc w:val="left"/>
      <w:pPr>
        <w:tabs>
          <w:tab w:val="num" w:pos="2727"/>
        </w:tabs>
        <w:ind w:left="2727" w:hanging="360"/>
      </w:pPr>
      <w:rPr>
        <w:rFonts w:ascii="Wingdings" w:hAnsi="Wingdings" w:hint="default"/>
      </w:rPr>
    </w:lvl>
    <w:lvl w:ilvl="3" w:tplc="D63E92E8" w:tentative="1">
      <w:start w:val="1"/>
      <w:numFmt w:val="bullet"/>
      <w:lvlText w:val=""/>
      <w:lvlJc w:val="left"/>
      <w:pPr>
        <w:tabs>
          <w:tab w:val="num" w:pos="3447"/>
        </w:tabs>
        <w:ind w:left="3447" w:hanging="360"/>
      </w:pPr>
      <w:rPr>
        <w:rFonts w:ascii="Symbol" w:hAnsi="Symbol" w:hint="default"/>
      </w:rPr>
    </w:lvl>
    <w:lvl w:ilvl="4" w:tplc="55786918" w:tentative="1">
      <w:start w:val="1"/>
      <w:numFmt w:val="bullet"/>
      <w:lvlText w:val="o"/>
      <w:lvlJc w:val="left"/>
      <w:pPr>
        <w:tabs>
          <w:tab w:val="num" w:pos="4167"/>
        </w:tabs>
        <w:ind w:left="4167" w:hanging="360"/>
      </w:pPr>
      <w:rPr>
        <w:rFonts w:ascii="Courier New" w:hAnsi="Courier New" w:hint="default"/>
      </w:rPr>
    </w:lvl>
    <w:lvl w:ilvl="5" w:tplc="456E18F8" w:tentative="1">
      <w:start w:val="1"/>
      <w:numFmt w:val="bullet"/>
      <w:lvlText w:val=""/>
      <w:lvlJc w:val="left"/>
      <w:pPr>
        <w:tabs>
          <w:tab w:val="num" w:pos="4887"/>
        </w:tabs>
        <w:ind w:left="4887" w:hanging="360"/>
      </w:pPr>
      <w:rPr>
        <w:rFonts w:ascii="Wingdings" w:hAnsi="Wingdings" w:hint="default"/>
      </w:rPr>
    </w:lvl>
    <w:lvl w:ilvl="6" w:tplc="2640F1D0" w:tentative="1">
      <w:start w:val="1"/>
      <w:numFmt w:val="bullet"/>
      <w:lvlText w:val=""/>
      <w:lvlJc w:val="left"/>
      <w:pPr>
        <w:tabs>
          <w:tab w:val="num" w:pos="5607"/>
        </w:tabs>
        <w:ind w:left="5607" w:hanging="360"/>
      </w:pPr>
      <w:rPr>
        <w:rFonts w:ascii="Symbol" w:hAnsi="Symbol" w:hint="default"/>
      </w:rPr>
    </w:lvl>
    <w:lvl w:ilvl="7" w:tplc="6994CC92" w:tentative="1">
      <w:start w:val="1"/>
      <w:numFmt w:val="bullet"/>
      <w:lvlText w:val="o"/>
      <w:lvlJc w:val="left"/>
      <w:pPr>
        <w:tabs>
          <w:tab w:val="num" w:pos="6327"/>
        </w:tabs>
        <w:ind w:left="6327" w:hanging="360"/>
      </w:pPr>
      <w:rPr>
        <w:rFonts w:ascii="Courier New" w:hAnsi="Courier New" w:hint="default"/>
      </w:rPr>
    </w:lvl>
    <w:lvl w:ilvl="8" w:tplc="B9D49842" w:tentative="1">
      <w:start w:val="1"/>
      <w:numFmt w:val="bullet"/>
      <w:lvlText w:val=""/>
      <w:lvlJc w:val="left"/>
      <w:pPr>
        <w:tabs>
          <w:tab w:val="num" w:pos="7047"/>
        </w:tabs>
        <w:ind w:left="7047" w:hanging="360"/>
      </w:pPr>
      <w:rPr>
        <w:rFonts w:ascii="Wingdings" w:hAnsi="Wingdings" w:hint="default"/>
      </w:rPr>
    </w:lvl>
  </w:abstractNum>
  <w:abstractNum w:abstractNumId="31" w15:restartNumberingAfterBreak="0">
    <w:nsid w:val="5E1B0F0C"/>
    <w:multiLevelType w:val="hybridMultilevel"/>
    <w:tmpl w:val="2C6EDE54"/>
    <w:lvl w:ilvl="0" w:tplc="44EED77A">
      <w:start w:val="1"/>
      <w:numFmt w:val="decimal"/>
      <w:lvlText w:val="%1."/>
      <w:lvlJc w:val="left"/>
      <w:pPr>
        <w:ind w:left="927" w:hanging="360"/>
      </w:pPr>
      <w:rPr>
        <w:rFonts w:ascii="Arial" w:hAnsi="Arial" w:hint="default"/>
        <w:sz w:val="32"/>
      </w:rPr>
    </w:lvl>
    <w:lvl w:ilvl="1" w:tplc="0CC65A44">
      <w:start w:val="1"/>
      <w:numFmt w:val="lowerLetter"/>
      <w:lvlText w:val="%2."/>
      <w:lvlJc w:val="left"/>
      <w:pPr>
        <w:ind w:left="1647" w:hanging="360"/>
      </w:pPr>
    </w:lvl>
    <w:lvl w:ilvl="2" w:tplc="54D4A6A8" w:tentative="1">
      <w:start w:val="1"/>
      <w:numFmt w:val="lowerRoman"/>
      <w:lvlText w:val="%3."/>
      <w:lvlJc w:val="right"/>
      <w:pPr>
        <w:ind w:left="2367" w:hanging="180"/>
      </w:pPr>
    </w:lvl>
    <w:lvl w:ilvl="3" w:tplc="263AD8F4" w:tentative="1">
      <w:start w:val="1"/>
      <w:numFmt w:val="decimal"/>
      <w:lvlText w:val="%4."/>
      <w:lvlJc w:val="left"/>
      <w:pPr>
        <w:ind w:left="3087" w:hanging="360"/>
      </w:pPr>
    </w:lvl>
    <w:lvl w:ilvl="4" w:tplc="88C6B494" w:tentative="1">
      <w:start w:val="1"/>
      <w:numFmt w:val="lowerLetter"/>
      <w:lvlText w:val="%5."/>
      <w:lvlJc w:val="left"/>
      <w:pPr>
        <w:ind w:left="3807" w:hanging="360"/>
      </w:pPr>
    </w:lvl>
    <w:lvl w:ilvl="5" w:tplc="0602B7CA" w:tentative="1">
      <w:start w:val="1"/>
      <w:numFmt w:val="lowerRoman"/>
      <w:lvlText w:val="%6."/>
      <w:lvlJc w:val="right"/>
      <w:pPr>
        <w:ind w:left="4527" w:hanging="180"/>
      </w:pPr>
    </w:lvl>
    <w:lvl w:ilvl="6" w:tplc="6AAA75F0" w:tentative="1">
      <w:start w:val="1"/>
      <w:numFmt w:val="decimal"/>
      <w:lvlText w:val="%7."/>
      <w:lvlJc w:val="left"/>
      <w:pPr>
        <w:ind w:left="5247" w:hanging="360"/>
      </w:pPr>
    </w:lvl>
    <w:lvl w:ilvl="7" w:tplc="0FB60056" w:tentative="1">
      <w:start w:val="1"/>
      <w:numFmt w:val="lowerLetter"/>
      <w:lvlText w:val="%8."/>
      <w:lvlJc w:val="left"/>
      <w:pPr>
        <w:ind w:left="5967" w:hanging="360"/>
      </w:pPr>
    </w:lvl>
    <w:lvl w:ilvl="8" w:tplc="319A2D04" w:tentative="1">
      <w:start w:val="1"/>
      <w:numFmt w:val="lowerRoman"/>
      <w:lvlText w:val="%9."/>
      <w:lvlJc w:val="right"/>
      <w:pPr>
        <w:ind w:left="6687" w:hanging="180"/>
      </w:pPr>
    </w:lvl>
  </w:abstractNum>
  <w:abstractNum w:abstractNumId="32" w15:restartNumberingAfterBreak="0">
    <w:nsid w:val="61460FD4"/>
    <w:multiLevelType w:val="hybridMultilevel"/>
    <w:tmpl w:val="9562553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AA5E5D"/>
    <w:multiLevelType w:val="multilevel"/>
    <w:tmpl w:val="040C0025"/>
    <w:numStyleLink w:val="Style1"/>
  </w:abstractNum>
  <w:abstractNum w:abstractNumId="34" w15:restartNumberingAfterBreak="0">
    <w:nsid w:val="66DE3234"/>
    <w:multiLevelType w:val="hybridMultilevel"/>
    <w:tmpl w:val="8A44B422"/>
    <w:lvl w:ilvl="0" w:tplc="2766F88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C34416"/>
    <w:multiLevelType w:val="hybridMultilevel"/>
    <w:tmpl w:val="4B22B620"/>
    <w:lvl w:ilvl="0" w:tplc="3D5AFEAC">
      <w:start w:val="1"/>
      <w:numFmt w:val="bullet"/>
      <w:lvlText w:val=""/>
      <w:lvlJc w:val="left"/>
      <w:pPr>
        <w:tabs>
          <w:tab w:val="num" w:pos="1080"/>
        </w:tabs>
        <w:ind w:left="1080" w:hanging="360"/>
      </w:pPr>
      <w:rPr>
        <w:rFonts w:ascii="Symbol" w:hAnsi="Symbol" w:hint="default"/>
      </w:rPr>
    </w:lvl>
    <w:lvl w:ilvl="1" w:tplc="C98A2B20">
      <w:start w:val="1"/>
      <w:numFmt w:val="bullet"/>
      <w:lvlText w:val="o"/>
      <w:lvlJc w:val="left"/>
      <w:pPr>
        <w:tabs>
          <w:tab w:val="num" w:pos="1800"/>
        </w:tabs>
        <w:ind w:left="1800" w:hanging="360"/>
      </w:pPr>
      <w:rPr>
        <w:rFonts w:ascii="Courier New" w:hAnsi="Courier New" w:hint="default"/>
      </w:rPr>
    </w:lvl>
    <w:lvl w:ilvl="2" w:tplc="C9FA1C96" w:tentative="1">
      <w:start w:val="1"/>
      <w:numFmt w:val="bullet"/>
      <w:lvlText w:val=""/>
      <w:lvlJc w:val="left"/>
      <w:pPr>
        <w:tabs>
          <w:tab w:val="num" w:pos="2520"/>
        </w:tabs>
        <w:ind w:left="2520" w:hanging="360"/>
      </w:pPr>
      <w:rPr>
        <w:rFonts w:ascii="Wingdings" w:hAnsi="Wingdings" w:hint="default"/>
      </w:rPr>
    </w:lvl>
    <w:lvl w:ilvl="3" w:tplc="F6246E18" w:tentative="1">
      <w:start w:val="1"/>
      <w:numFmt w:val="bullet"/>
      <w:lvlText w:val=""/>
      <w:lvlJc w:val="left"/>
      <w:pPr>
        <w:tabs>
          <w:tab w:val="num" w:pos="3240"/>
        </w:tabs>
        <w:ind w:left="3240" w:hanging="360"/>
      </w:pPr>
      <w:rPr>
        <w:rFonts w:ascii="Symbol" w:hAnsi="Symbol" w:hint="default"/>
      </w:rPr>
    </w:lvl>
    <w:lvl w:ilvl="4" w:tplc="1972823C" w:tentative="1">
      <w:start w:val="1"/>
      <w:numFmt w:val="bullet"/>
      <w:lvlText w:val="o"/>
      <w:lvlJc w:val="left"/>
      <w:pPr>
        <w:tabs>
          <w:tab w:val="num" w:pos="3960"/>
        </w:tabs>
        <w:ind w:left="3960" w:hanging="360"/>
      </w:pPr>
      <w:rPr>
        <w:rFonts w:ascii="Courier New" w:hAnsi="Courier New" w:hint="default"/>
      </w:rPr>
    </w:lvl>
    <w:lvl w:ilvl="5" w:tplc="9DB0136A" w:tentative="1">
      <w:start w:val="1"/>
      <w:numFmt w:val="bullet"/>
      <w:lvlText w:val=""/>
      <w:lvlJc w:val="left"/>
      <w:pPr>
        <w:tabs>
          <w:tab w:val="num" w:pos="4680"/>
        </w:tabs>
        <w:ind w:left="4680" w:hanging="360"/>
      </w:pPr>
      <w:rPr>
        <w:rFonts w:ascii="Wingdings" w:hAnsi="Wingdings" w:hint="default"/>
      </w:rPr>
    </w:lvl>
    <w:lvl w:ilvl="6" w:tplc="2C3AFACA" w:tentative="1">
      <w:start w:val="1"/>
      <w:numFmt w:val="bullet"/>
      <w:lvlText w:val=""/>
      <w:lvlJc w:val="left"/>
      <w:pPr>
        <w:tabs>
          <w:tab w:val="num" w:pos="5400"/>
        </w:tabs>
        <w:ind w:left="5400" w:hanging="360"/>
      </w:pPr>
      <w:rPr>
        <w:rFonts w:ascii="Symbol" w:hAnsi="Symbol" w:hint="default"/>
      </w:rPr>
    </w:lvl>
    <w:lvl w:ilvl="7" w:tplc="A76AFF84" w:tentative="1">
      <w:start w:val="1"/>
      <w:numFmt w:val="bullet"/>
      <w:lvlText w:val="o"/>
      <w:lvlJc w:val="left"/>
      <w:pPr>
        <w:tabs>
          <w:tab w:val="num" w:pos="6120"/>
        </w:tabs>
        <w:ind w:left="6120" w:hanging="360"/>
      </w:pPr>
      <w:rPr>
        <w:rFonts w:ascii="Courier New" w:hAnsi="Courier New" w:hint="default"/>
      </w:rPr>
    </w:lvl>
    <w:lvl w:ilvl="8" w:tplc="0758348E"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6EB02749"/>
    <w:multiLevelType w:val="hybridMultilevel"/>
    <w:tmpl w:val="87D0DD6C"/>
    <w:lvl w:ilvl="0" w:tplc="02F8455A">
      <w:start w:val="1"/>
      <w:numFmt w:val="bullet"/>
      <w:lvlText w:val=""/>
      <w:lvlJc w:val="left"/>
      <w:pPr>
        <w:ind w:left="720" w:hanging="360"/>
      </w:pPr>
      <w:rPr>
        <w:rFonts w:ascii="Symbol" w:hAnsi="Symbol" w:hint="default"/>
      </w:rPr>
    </w:lvl>
    <w:lvl w:ilvl="1" w:tplc="ED28D682" w:tentative="1">
      <w:start w:val="1"/>
      <w:numFmt w:val="bullet"/>
      <w:lvlText w:val="o"/>
      <w:lvlJc w:val="left"/>
      <w:pPr>
        <w:ind w:left="1440" w:hanging="360"/>
      </w:pPr>
      <w:rPr>
        <w:rFonts w:ascii="Courier New" w:hAnsi="Courier New" w:cs="Courier New" w:hint="default"/>
      </w:rPr>
    </w:lvl>
    <w:lvl w:ilvl="2" w:tplc="D1DC8FBA" w:tentative="1">
      <w:start w:val="1"/>
      <w:numFmt w:val="bullet"/>
      <w:lvlText w:val=""/>
      <w:lvlJc w:val="left"/>
      <w:pPr>
        <w:ind w:left="2160" w:hanging="360"/>
      </w:pPr>
      <w:rPr>
        <w:rFonts w:ascii="Wingdings" w:hAnsi="Wingdings" w:hint="default"/>
      </w:rPr>
    </w:lvl>
    <w:lvl w:ilvl="3" w:tplc="543AA454" w:tentative="1">
      <w:start w:val="1"/>
      <w:numFmt w:val="bullet"/>
      <w:lvlText w:val=""/>
      <w:lvlJc w:val="left"/>
      <w:pPr>
        <w:ind w:left="2880" w:hanging="360"/>
      </w:pPr>
      <w:rPr>
        <w:rFonts w:ascii="Symbol" w:hAnsi="Symbol" w:hint="default"/>
      </w:rPr>
    </w:lvl>
    <w:lvl w:ilvl="4" w:tplc="DB76BE32" w:tentative="1">
      <w:start w:val="1"/>
      <w:numFmt w:val="bullet"/>
      <w:lvlText w:val="o"/>
      <w:lvlJc w:val="left"/>
      <w:pPr>
        <w:ind w:left="3600" w:hanging="360"/>
      </w:pPr>
      <w:rPr>
        <w:rFonts w:ascii="Courier New" w:hAnsi="Courier New" w:cs="Courier New" w:hint="default"/>
      </w:rPr>
    </w:lvl>
    <w:lvl w:ilvl="5" w:tplc="2EB2C3EA" w:tentative="1">
      <w:start w:val="1"/>
      <w:numFmt w:val="bullet"/>
      <w:lvlText w:val=""/>
      <w:lvlJc w:val="left"/>
      <w:pPr>
        <w:ind w:left="4320" w:hanging="360"/>
      </w:pPr>
      <w:rPr>
        <w:rFonts w:ascii="Wingdings" w:hAnsi="Wingdings" w:hint="default"/>
      </w:rPr>
    </w:lvl>
    <w:lvl w:ilvl="6" w:tplc="61EC0D76" w:tentative="1">
      <w:start w:val="1"/>
      <w:numFmt w:val="bullet"/>
      <w:lvlText w:val=""/>
      <w:lvlJc w:val="left"/>
      <w:pPr>
        <w:ind w:left="5040" w:hanging="360"/>
      </w:pPr>
      <w:rPr>
        <w:rFonts w:ascii="Symbol" w:hAnsi="Symbol" w:hint="default"/>
      </w:rPr>
    </w:lvl>
    <w:lvl w:ilvl="7" w:tplc="A66272FC" w:tentative="1">
      <w:start w:val="1"/>
      <w:numFmt w:val="bullet"/>
      <w:lvlText w:val="o"/>
      <w:lvlJc w:val="left"/>
      <w:pPr>
        <w:ind w:left="5760" w:hanging="360"/>
      </w:pPr>
      <w:rPr>
        <w:rFonts w:ascii="Courier New" w:hAnsi="Courier New" w:cs="Courier New" w:hint="default"/>
      </w:rPr>
    </w:lvl>
    <w:lvl w:ilvl="8" w:tplc="8D40524A" w:tentative="1">
      <w:start w:val="1"/>
      <w:numFmt w:val="bullet"/>
      <w:lvlText w:val=""/>
      <w:lvlJc w:val="left"/>
      <w:pPr>
        <w:ind w:left="6480" w:hanging="360"/>
      </w:pPr>
      <w:rPr>
        <w:rFonts w:ascii="Wingdings" w:hAnsi="Wingdings" w:hint="default"/>
      </w:rPr>
    </w:lvl>
  </w:abstractNum>
  <w:abstractNum w:abstractNumId="37" w15:restartNumberingAfterBreak="0">
    <w:nsid w:val="732B7FE7"/>
    <w:multiLevelType w:val="hybridMultilevel"/>
    <w:tmpl w:val="7F3CA568"/>
    <w:lvl w:ilvl="0" w:tplc="24B00066">
      <w:start w:val="1"/>
      <w:numFmt w:val="lowerLetter"/>
      <w:lvlText w:val="%1)"/>
      <w:lvlJc w:val="left"/>
      <w:pPr>
        <w:tabs>
          <w:tab w:val="num" w:pos="2345"/>
        </w:tabs>
        <w:ind w:left="2345" w:hanging="360"/>
      </w:pPr>
      <w:rPr>
        <w:rFonts w:ascii="Arial" w:eastAsia="Times New Roman" w:hAnsi="Arial" w:cs="Arial"/>
        <w:sz w:val="22"/>
        <w:szCs w:val="22"/>
      </w:rPr>
    </w:lvl>
    <w:lvl w:ilvl="1" w:tplc="04090019" w:tentative="1">
      <w:start w:val="1"/>
      <w:numFmt w:val="lowerLetter"/>
      <w:lvlText w:val="%2."/>
      <w:lvlJc w:val="left"/>
      <w:pPr>
        <w:tabs>
          <w:tab w:val="num" w:pos="3065"/>
        </w:tabs>
        <w:ind w:left="3065" w:hanging="360"/>
      </w:pPr>
    </w:lvl>
    <w:lvl w:ilvl="2" w:tplc="0409001B" w:tentative="1">
      <w:start w:val="1"/>
      <w:numFmt w:val="lowerRoman"/>
      <w:lvlText w:val="%3."/>
      <w:lvlJc w:val="right"/>
      <w:pPr>
        <w:tabs>
          <w:tab w:val="num" w:pos="3785"/>
        </w:tabs>
        <w:ind w:left="3785" w:hanging="180"/>
      </w:pPr>
    </w:lvl>
    <w:lvl w:ilvl="3" w:tplc="0409000F" w:tentative="1">
      <w:start w:val="1"/>
      <w:numFmt w:val="decimal"/>
      <w:lvlText w:val="%4."/>
      <w:lvlJc w:val="left"/>
      <w:pPr>
        <w:tabs>
          <w:tab w:val="num" w:pos="4505"/>
        </w:tabs>
        <w:ind w:left="4505" w:hanging="360"/>
      </w:pPr>
    </w:lvl>
    <w:lvl w:ilvl="4" w:tplc="04090019" w:tentative="1">
      <w:start w:val="1"/>
      <w:numFmt w:val="lowerLetter"/>
      <w:lvlText w:val="%5."/>
      <w:lvlJc w:val="left"/>
      <w:pPr>
        <w:tabs>
          <w:tab w:val="num" w:pos="5225"/>
        </w:tabs>
        <w:ind w:left="5225" w:hanging="360"/>
      </w:pPr>
    </w:lvl>
    <w:lvl w:ilvl="5" w:tplc="0409001B" w:tentative="1">
      <w:start w:val="1"/>
      <w:numFmt w:val="lowerRoman"/>
      <w:lvlText w:val="%6."/>
      <w:lvlJc w:val="right"/>
      <w:pPr>
        <w:tabs>
          <w:tab w:val="num" w:pos="5945"/>
        </w:tabs>
        <w:ind w:left="5945" w:hanging="180"/>
      </w:pPr>
    </w:lvl>
    <w:lvl w:ilvl="6" w:tplc="0409000F" w:tentative="1">
      <w:start w:val="1"/>
      <w:numFmt w:val="decimal"/>
      <w:lvlText w:val="%7."/>
      <w:lvlJc w:val="left"/>
      <w:pPr>
        <w:tabs>
          <w:tab w:val="num" w:pos="6665"/>
        </w:tabs>
        <w:ind w:left="6665" w:hanging="360"/>
      </w:pPr>
    </w:lvl>
    <w:lvl w:ilvl="7" w:tplc="04090019" w:tentative="1">
      <w:start w:val="1"/>
      <w:numFmt w:val="lowerLetter"/>
      <w:lvlText w:val="%8."/>
      <w:lvlJc w:val="left"/>
      <w:pPr>
        <w:tabs>
          <w:tab w:val="num" w:pos="7385"/>
        </w:tabs>
        <w:ind w:left="7385" w:hanging="360"/>
      </w:pPr>
    </w:lvl>
    <w:lvl w:ilvl="8" w:tplc="0409001B" w:tentative="1">
      <w:start w:val="1"/>
      <w:numFmt w:val="lowerRoman"/>
      <w:lvlText w:val="%9."/>
      <w:lvlJc w:val="right"/>
      <w:pPr>
        <w:tabs>
          <w:tab w:val="num" w:pos="8105"/>
        </w:tabs>
        <w:ind w:left="8105" w:hanging="180"/>
      </w:pPr>
    </w:lvl>
  </w:abstractNum>
  <w:abstractNum w:abstractNumId="38" w15:restartNumberingAfterBreak="0">
    <w:nsid w:val="761379FC"/>
    <w:multiLevelType w:val="hybridMultilevel"/>
    <w:tmpl w:val="CCA2FCE8"/>
    <w:lvl w:ilvl="0" w:tplc="E76000D8">
      <w:numFmt w:val="bullet"/>
      <w:lvlText w:val="-"/>
      <w:lvlJc w:val="left"/>
      <w:pPr>
        <w:tabs>
          <w:tab w:val="num" w:pos="1080"/>
        </w:tabs>
        <w:ind w:left="1080" w:hanging="360"/>
      </w:pPr>
      <w:rPr>
        <w:rFonts w:ascii="Times New Roman" w:eastAsia="Times New Roman" w:hAnsi="Times New Roman" w:cs="Times New Roman" w:hint="default"/>
      </w:rPr>
    </w:lvl>
    <w:lvl w:ilvl="1" w:tplc="BAFE31CC" w:tentative="1">
      <w:start w:val="1"/>
      <w:numFmt w:val="bullet"/>
      <w:lvlText w:val="o"/>
      <w:lvlJc w:val="left"/>
      <w:pPr>
        <w:tabs>
          <w:tab w:val="num" w:pos="1800"/>
        </w:tabs>
        <w:ind w:left="1800" w:hanging="360"/>
      </w:pPr>
      <w:rPr>
        <w:rFonts w:ascii="Courier New" w:hAnsi="Courier New" w:hint="default"/>
      </w:rPr>
    </w:lvl>
    <w:lvl w:ilvl="2" w:tplc="C78E0E52" w:tentative="1">
      <w:start w:val="1"/>
      <w:numFmt w:val="bullet"/>
      <w:lvlText w:val=""/>
      <w:lvlJc w:val="left"/>
      <w:pPr>
        <w:tabs>
          <w:tab w:val="num" w:pos="2520"/>
        </w:tabs>
        <w:ind w:left="2520" w:hanging="360"/>
      </w:pPr>
      <w:rPr>
        <w:rFonts w:ascii="Wingdings" w:hAnsi="Wingdings" w:hint="default"/>
      </w:rPr>
    </w:lvl>
    <w:lvl w:ilvl="3" w:tplc="D7AC9150" w:tentative="1">
      <w:start w:val="1"/>
      <w:numFmt w:val="bullet"/>
      <w:lvlText w:val=""/>
      <w:lvlJc w:val="left"/>
      <w:pPr>
        <w:tabs>
          <w:tab w:val="num" w:pos="3240"/>
        </w:tabs>
        <w:ind w:left="3240" w:hanging="360"/>
      </w:pPr>
      <w:rPr>
        <w:rFonts w:ascii="Symbol" w:hAnsi="Symbol" w:hint="default"/>
      </w:rPr>
    </w:lvl>
    <w:lvl w:ilvl="4" w:tplc="22D4724E" w:tentative="1">
      <w:start w:val="1"/>
      <w:numFmt w:val="bullet"/>
      <w:lvlText w:val="o"/>
      <w:lvlJc w:val="left"/>
      <w:pPr>
        <w:tabs>
          <w:tab w:val="num" w:pos="3960"/>
        </w:tabs>
        <w:ind w:left="3960" w:hanging="360"/>
      </w:pPr>
      <w:rPr>
        <w:rFonts w:ascii="Courier New" w:hAnsi="Courier New" w:hint="default"/>
      </w:rPr>
    </w:lvl>
    <w:lvl w:ilvl="5" w:tplc="79BA304C" w:tentative="1">
      <w:start w:val="1"/>
      <w:numFmt w:val="bullet"/>
      <w:lvlText w:val=""/>
      <w:lvlJc w:val="left"/>
      <w:pPr>
        <w:tabs>
          <w:tab w:val="num" w:pos="4680"/>
        </w:tabs>
        <w:ind w:left="4680" w:hanging="360"/>
      </w:pPr>
      <w:rPr>
        <w:rFonts w:ascii="Wingdings" w:hAnsi="Wingdings" w:hint="default"/>
      </w:rPr>
    </w:lvl>
    <w:lvl w:ilvl="6" w:tplc="607C02CA" w:tentative="1">
      <w:start w:val="1"/>
      <w:numFmt w:val="bullet"/>
      <w:lvlText w:val=""/>
      <w:lvlJc w:val="left"/>
      <w:pPr>
        <w:tabs>
          <w:tab w:val="num" w:pos="5400"/>
        </w:tabs>
        <w:ind w:left="5400" w:hanging="360"/>
      </w:pPr>
      <w:rPr>
        <w:rFonts w:ascii="Symbol" w:hAnsi="Symbol" w:hint="default"/>
      </w:rPr>
    </w:lvl>
    <w:lvl w:ilvl="7" w:tplc="365A9DBA" w:tentative="1">
      <w:start w:val="1"/>
      <w:numFmt w:val="bullet"/>
      <w:lvlText w:val="o"/>
      <w:lvlJc w:val="left"/>
      <w:pPr>
        <w:tabs>
          <w:tab w:val="num" w:pos="6120"/>
        </w:tabs>
        <w:ind w:left="6120" w:hanging="360"/>
      </w:pPr>
      <w:rPr>
        <w:rFonts w:ascii="Courier New" w:hAnsi="Courier New" w:hint="default"/>
      </w:rPr>
    </w:lvl>
    <w:lvl w:ilvl="8" w:tplc="6EF8BDCC"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19"/>
  </w:num>
  <w:num w:numId="3">
    <w:abstractNumId w:val="11"/>
  </w:num>
  <w:num w:numId="4">
    <w:abstractNumId w:val="31"/>
  </w:num>
  <w:num w:numId="5">
    <w:abstractNumId w:val="0"/>
  </w:num>
  <w:num w:numId="6">
    <w:abstractNumId w:val="14"/>
  </w:num>
  <w:num w:numId="7">
    <w:abstractNumId w:val="4"/>
  </w:num>
  <w:num w:numId="8">
    <w:abstractNumId w:val="30"/>
  </w:num>
  <w:num w:numId="9">
    <w:abstractNumId w:val="2"/>
  </w:num>
  <w:num w:numId="10">
    <w:abstractNumId w:val="21"/>
  </w:num>
  <w:num w:numId="11">
    <w:abstractNumId w:val="36"/>
  </w:num>
  <w:num w:numId="12">
    <w:abstractNumId w:val="10"/>
  </w:num>
  <w:num w:numId="13">
    <w:abstractNumId w:val="5"/>
  </w:num>
  <w:num w:numId="14">
    <w:abstractNumId w:val="28"/>
  </w:num>
  <w:num w:numId="15">
    <w:abstractNumId w:val="22"/>
  </w:num>
  <w:num w:numId="16">
    <w:abstractNumId w:val="35"/>
  </w:num>
  <w:num w:numId="17">
    <w:abstractNumId w:val="25"/>
  </w:num>
  <w:num w:numId="18">
    <w:abstractNumId w:val="38"/>
  </w:num>
  <w:num w:numId="19">
    <w:abstractNumId w:val="27"/>
  </w:num>
  <w:num w:numId="20">
    <w:abstractNumId w:val="18"/>
  </w:num>
  <w:num w:numId="21">
    <w:abstractNumId w:val="17"/>
  </w:num>
  <w:num w:numId="22">
    <w:abstractNumId w:val="24"/>
  </w:num>
  <w:num w:numId="23">
    <w:abstractNumId w:val="13"/>
  </w:num>
  <w:num w:numId="24">
    <w:abstractNumId w:val="12"/>
  </w:num>
  <w:num w:numId="25">
    <w:abstractNumId w:val="12"/>
  </w:num>
  <w:num w:numId="26">
    <w:abstractNumId w:val="16"/>
  </w:num>
  <w:num w:numId="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3"/>
  </w:num>
  <w:num w:numId="29">
    <w:abstractNumId w:val="6"/>
  </w:num>
  <w:num w:numId="30">
    <w:abstractNumId w:val="15"/>
  </w:num>
  <w:num w:numId="31">
    <w:abstractNumId w:val="3"/>
  </w:num>
  <w:num w:numId="32">
    <w:abstractNumId w:val="29"/>
  </w:num>
  <w:num w:numId="33">
    <w:abstractNumId w:val="20"/>
  </w:num>
  <w:num w:numId="34">
    <w:abstractNumId w:val="12"/>
  </w:num>
  <w:num w:numId="35">
    <w:abstractNumId w:val="23"/>
  </w:num>
  <w:num w:numId="36">
    <w:abstractNumId w:val="37"/>
  </w:num>
  <w:num w:numId="37">
    <w:abstractNumId w:val="34"/>
  </w:num>
  <w:num w:numId="38">
    <w:abstractNumId w:val="26"/>
  </w:num>
  <w:num w:numId="39">
    <w:abstractNumId w:val="9"/>
  </w:num>
  <w:num w:numId="40">
    <w:abstractNumId w:val="7"/>
  </w:num>
  <w:num w:numId="41">
    <w:abstractNumId w:val="8"/>
  </w:num>
  <w:num w:numId="4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0B5B4B"/>
    <w:rsid w:val="00030E99"/>
    <w:rsid w:val="000B5B4B"/>
    <w:rsid w:val="0010290A"/>
    <w:rsid w:val="00170D94"/>
    <w:rsid w:val="0027120D"/>
    <w:rsid w:val="0028199B"/>
    <w:rsid w:val="002F1B78"/>
    <w:rsid w:val="002F74DD"/>
    <w:rsid w:val="00357BE3"/>
    <w:rsid w:val="00411BCE"/>
    <w:rsid w:val="00442B22"/>
    <w:rsid w:val="004B4178"/>
    <w:rsid w:val="004E0AF6"/>
    <w:rsid w:val="005235A2"/>
    <w:rsid w:val="0055384F"/>
    <w:rsid w:val="006377BB"/>
    <w:rsid w:val="006C3DC0"/>
    <w:rsid w:val="0075348A"/>
    <w:rsid w:val="00816981"/>
    <w:rsid w:val="0084546D"/>
    <w:rsid w:val="008462BE"/>
    <w:rsid w:val="00874C13"/>
    <w:rsid w:val="008C79E1"/>
    <w:rsid w:val="0090167F"/>
    <w:rsid w:val="009210E6"/>
    <w:rsid w:val="009E78E5"/>
    <w:rsid w:val="00A41921"/>
    <w:rsid w:val="00AF1283"/>
    <w:rsid w:val="00B73CB2"/>
    <w:rsid w:val="00B82BF1"/>
    <w:rsid w:val="00BE5AEF"/>
    <w:rsid w:val="00CD2791"/>
    <w:rsid w:val="00CE6597"/>
    <w:rsid w:val="00D430C6"/>
    <w:rsid w:val="00D538CA"/>
    <w:rsid w:val="00D85519"/>
    <w:rsid w:val="00DC165D"/>
    <w:rsid w:val="00F2328F"/>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70DCB8C1-B86A-4F55-981E-05655506C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styleId="Retraitcorpsdetexte3">
    <w:name w:val="Body Text Indent 3"/>
    <w:basedOn w:val="Normal"/>
    <w:link w:val="Retraitcorpsdetexte3Car"/>
    <w:uiPriority w:val="99"/>
    <w:semiHidden/>
    <w:unhideWhenUsed/>
    <w:rsid w:val="00CE6597"/>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CE6597"/>
    <w:rPr>
      <w:rFonts w:ascii="Arial" w:eastAsia="Times New Roman" w:hAnsi="Arial" w:cs="Arial"/>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oleObject" Target="embeddings/Microsoft_Word_97_-_2003_Document1.doc"/><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3110C97-19BC-47CD-A688-6E0372805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1172</TotalTime>
  <Pages>7</Pages>
  <Words>1659</Words>
  <Characters>9457</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11094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29</cp:revision>
  <dcterms:created xsi:type="dcterms:W3CDTF">2015-07-28T08:40:00Z</dcterms:created>
  <dcterms:modified xsi:type="dcterms:W3CDTF">2019-05-02T09:30:00Z</dcterms:modified>
</cp:coreProperties>
</file>