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2026"/>
        <w:gridCol w:w="3312"/>
        <w:gridCol w:w="1928"/>
      </w:tblGrid>
      <w:tr w:rsidR="008D7797" w:rsidTr="00B74833">
        <w:tc>
          <w:tcPr>
            <w:tcW w:w="2941" w:type="dxa"/>
            <w:vAlign w:val="center"/>
          </w:tcPr>
          <w:p w:rsidR="00B74833" w:rsidRPr="00573DAA" w:rsidRDefault="00DB4C9E" w:rsidP="00B74833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74833" w:rsidRPr="00B60C8D" w:rsidRDefault="00DB4C9E" w:rsidP="00B74833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B74833" w:rsidRDefault="00DB4C9E" w:rsidP="00B74833">
            <w:pPr>
              <w:pStyle w:val="En-tte"/>
              <w:jc w:val="center"/>
            </w:pPr>
            <w:r w:rsidRPr="00B60C8D">
              <w:t>Service:</w:t>
            </w:r>
          </w:p>
          <w:p w:rsidR="00B74833" w:rsidRPr="00B60C8D" w:rsidRDefault="005F2A20" w:rsidP="00B74833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312" w:type="dxa"/>
            <w:vAlign w:val="center"/>
          </w:tcPr>
          <w:p w:rsidR="00B74833" w:rsidRPr="00C93644" w:rsidRDefault="00DB4C9E" w:rsidP="00B74833">
            <w:pPr>
              <w:pStyle w:val="En-tte"/>
              <w:jc w:val="center"/>
              <w:rPr>
                <w:b/>
              </w:rPr>
            </w:pPr>
            <w:bookmarkStart w:id="1" w:name="Référence"/>
            <w:r w:rsidRPr="00C93644">
              <w:rPr>
                <w:b/>
              </w:rPr>
              <w:t>EXP-U-12-00</w:t>
            </w:r>
            <w:bookmarkEnd w:id="1"/>
            <w:r w:rsidR="00464AA0">
              <w:rPr>
                <w:b/>
              </w:rPr>
              <w:t>5</w:t>
            </w:r>
          </w:p>
          <w:p w:rsidR="00B74833" w:rsidRPr="000C13BE" w:rsidRDefault="00DB4C9E" w:rsidP="00B74833">
            <w:pPr>
              <w:pStyle w:val="En-tte"/>
            </w:pPr>
            <w:r w:rsidRPr="000C13BE">
              <w:t xml:space="preserve">Date de Création : </w:t>
            </w:r>
            <w:bookmarkStart w:id="2" w:name="DateCréation"/>
            <w:r w:rsidR="00F926D8">
              <w:t>27</w:t>
            </w:r>
            <w:r>
              <w:t>/</w:t>
            </w:r>
            <w:r w:rsidR="00E35E4E">
              <w:t>11</w:t>
            </w:r>
            <w:r>
              <w:t>/</w:t>
            </w:r>
            <w:bookmarkEnd w:id="2"/>
            <w:r w:rsidR="00E35E4E">
              <w:t>2018</w:t>
            </w:r>
          </w:p>
          <w:p w:rsidR="00B74833" w:rsidRPr="00B60C8D" w:rsidRDefault="00DB4C9E" w:rsidP="00464AA0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464AA0">
              <w:t>27/11/2018</w:t>
            </w:r>
            <w:r>
              <w:tab/>
              <w:t xml:space="preserve">Révision </w:t>
            </w:r>
            <w:r w:rsidRPr="00B60C8D">
              <w:t>n°</w:t>
            </w:r>
            <w:r w:rsidR="00EC3B3E">
              <w:t>1</w:t>
            </w:r>
          </w:p>
        </w:tc>
        <w:tc>
          <w:tcPr>
            <w:tcW w:w="1928" w:type="dxa"/>
            <w:vAlign w:val="center"/>
          </w:tcPr>
          <w:p w:rsidR="00B74833" w:rsidRPr="00B60C8D" w:rsidRDefault="00DB4C9E" w:rsidP="00B74833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795C09">
              <w:rPr>
                <w:rStyle w:val="Numrodepage"/>
                <w:sz w:val="20"/>
                <w:szCs w:val="20"/>
              </w:rPr>
              <w:t>1/</w:t>
            </w:r>
            <w:r w:rsidR="00464AA0">
              <w:rPr>
                <w:rStyle w:val="Numrodepage"/>
                <w:sz w:val="20"/>
                <w:szCs w:val="20"/>
              </w:rPr>
              <w:t>8</w:t>
            </w:r>
          </w:p>
          <w:p w:rsidR="00B74833" w:rsidRPr="00B60C8D" w:rsidRDefault="00DB4C9E" w:rsidP="00B74833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5F2A20">
              <w:rPr>
                <w:rStyle w:val="Numrodepage"/>
              </w:rPr>
              <w:t>(0)</w:t>
            </w:r>
          </w:p>
        </w:tc>
      </w:tr>
      <w:tr w:rsidR="008D7797" w:rsidTr="00B74833">
        <w:trPr>
          <w:cantSplit/>
        </w:trPr>
        <w:tc>
          <w:tcPr>
            <w:tcW w:w="2941" w:type="dxa"/>
            <w:vMerge w:val="restart"/>
          </w:tcPr>
          <w:p w:rsidR="00B74833" w:rsidRPr="00B60C8D" w:rsidRDefault="00DB4C9E" w:rsidP="00B74833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74833" w:rsidRPr="00B60C8D" w:rsidRDefault="00DB4C9E" w:rsidP="00B74833">
            <w:bookmarkStart w:id="3" w:name="Destinataires"/>
            <w:r w:rsidRPr="00B60C8D">
              <w:t>Centrale</w:t>
            </w:r>
            <w:bookmarkEnd w:id="3"/>
          </w:p>
          <w:p w:rsidR="00B74833" w:rsidRPr="00B60C8D" w:rsidRDefault="00DB4C9E" w:rsidP="00B74833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74833" w:rsidRDefault="00DB4C9E" w:rsidP="00B74833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B74833" w:rsidRDefault="00B74833" w:rsidP="00B74833"/>
          <w:p w:rsidR="00B74833" w:rsidRPr="00B60C8D" w:rsidRDefault="00DB4C9E" w:rsidP="00B74833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74833" w:rsidRDefault="005F2A20" w:rsidP="00B74833">
            <w:proofErr w:type="spellStart"/>
            <w:r>
              <w:t>CdQ</w:t>
            </w:r>
            <w:proofErr w:type="spellEnd"/>
          </w:p>
          <w:p w:rsidR="00B74833" w:rsidRPr="00B60C8D" w:rsidRDefault="00B74833" w:rsidP="00B74833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74833" w:rsidRPr="00B60C8D" w:rsidRDefault="00DB4C9E" w:rsidP="00B74833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B74833" w:rsidRPr="00573DAA" w:rsidRDefault="00DB4C9E" w:rsidP="00B74833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4" w:name="Domaine"/>
            <w:r w:rsidRPr="00573DAA">
              <w:rPr>
                <w:b/>
                <w:caps/>
              </w:rPr>
              <w:t xml:space="preserve"> Centrale Sud</w:t>
            </w:r>
            <w:bookmarkEnd w:id="4"/>
          </w:p>
          <w:p w:rsidR="00B74833" w:rsidRPr="00854A05" w:rsidRDefault="00B74833" w:rsidP="00B74833">
            <w:pPr>
              <w:pStyle w:val="En-tte"/>
            </w:pPr>
          </w:p>
        </w:tc>
      </w:tr>
      <w:tr w:rsidR="008D7797" w:rsidTr="00B74833">
        <w:trPr>
          <w:cantSplit/>
        </w:trPr>
        <w:tc>
          <w:tcPr>
            <w:tcW w:w="2941" w:type="dxa"/>
            <w:vMerge/>
          </w:tcPr>
          <w:p w:rsidR="00B74833" w:rsidRPr="00B60C8D" w:rsidRDefault="00B74833" w:rsidP="00B74833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74833" w:rsidRDefault="00DB4C9E" w:rsidP="00B74833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B74833" w:rsidRPr="00B60C8D" w:rsidRDefault="00B74833" w:rsidP="00B74833"/>
          <w:p w:rsidR="00B74833" w:rsidRPr="00573DAA" w:rsidRDefault="00DB4C9E" w:rsidP="004034D0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5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Ar</w:t>
            </w:r>
            <w:r w:rsidR="004034D0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rêt</w:t>
            </w:r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 xml:space="preserve"> d</w:t>
            </w:r>
            <w:r w:rsidR="004034D0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’un</w:t>
            </w:r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 xml:space="preserve"> surchauffeur</w:t>
            </w:r>
            <w:bookmarkEnd w:id="5"/>
            <w:r w:rsidR="00903966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 xml:space="preserve"> </w:t>
            </w:r>
          </w:p>
        </w:tc>
      </w:tr>
    </w:tbl>
    <w:p w:rsidR="00B74833" w:rsidRDefault="00B74833" w:rsidP="00B74833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8D7797" w:rsidTr="00B74833">
        <w:trPr>
          <w:cantSplit/>
          <w:trHeight w:hRule="exact" w:val="3060"/>
        </w:trPr>
        <w:tc>
          <w:tcPr>
            <w:tcW w:w="10207" w:type="dxa"/>
          </w:tcPr>
          <w:p w:rsidR="00B74833" w:rsidRPr="00F1260A" w:rsidRDefault="00DB4C9E" w:rsidP="00B74833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F926D8" w:rsidRDefault="005B1467" w:rsidP="00E35E4E">
            <w:pPr>
              <w:pStyle w:val="texte"/>
              <w:ind w:left="459"/>
              <w:rPr>
                <w:b/>
              </w:rPr>
            </w:pPr>
            <w:r>
              <w:t>Cette consigne a pour but de décrire la séquence d’</w:t>
            </w:r>
            <w:r w:rsidR="00E35E4E">
              <w:t xml:space="preserve">arrêt </w:t>
            </w:r>
            <w:proofErr w:type="gramStart"/>
            <w:r w:rsidR="00EC3B3E">
              <w:t>d’un</w:t>
            </w:r>
            <w:proofErr w:type="gramEnd"/>
            <w:r>
              <w:t xml:space="preserve"> surchauffeur</w:t>
            </w:r>
            <w:r w:rsidR="00E35E4E">
              <w:t>.</w:t>
            </w:r>
          </w:p>
          <w:p w:rsidR="00F926D8" w:rsidRPr="00F926D8" w:rsidRDefault="00F926D8" w:rsidP="00F926D8"/>
          <w:p w:rsidR="00F926D8" w:rsidRPr="00F926D8" w:rsidRDefault="00F926D8" w:rsidP="00F926D8"/>
          <w:p w:rsidR="00F926D8" w:rsidRPr="00F926D8" w:rsidRDefault="00F926D8" w:rsidP="00F926D8"/>
          <w:p w:rsidR="00F926D8" w:rsidRPr="00F926D8" w:rsidRDefault="00F926D8" w:rsidP="00F926D8"/>
          <w:p w:rsidR="00F926D8" w:rsidRPr="00F926D8" w:rsidRDefault="00F926D8" w:rsidP="00F926D8"/>
          <w:p w:rsidR="00F926D8" w:rsidRDefault="00F926D8" w:rsidP="00F926D8"/>
          <w:p w:rsidR="00B74833" w:rsidRPr="00F926D8" w:rsidRDefault="00B74833" w:rsidP="00F926D8">
            <w:pPr>
              <w:jc w:val="center"/>
            </w:pPr>
            <w:bookmarkStart w:id="6" w:name="_GoBack"/>
            <w:bookmarkEnd w:id="6"/>
          </w:p>
        </w:tc>
      </w:tr>
    </w:tbl>
    <w:p w:rsidR="00B74833" w:rsidRPr="00D413AB" w:rsidRDefault="00B74833" w:rsidP="00B74833"/>
    <w:p w:rsidR="00B74833" w:rsidRPr="00B60C8D" w:rsidRDefault="00B74833" w:rsidP="00B74833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8D7797" w:rsidTr="00464AA0">
        <w:trPr>
          <w:cantSplit/>
          <w:trHeight w:hRule="exact" w:val="727"/>
        </w:trPr>
        <w:tc>
          <w:tcPr>
            <w:tcW w:w="1985" w:type="dxa"/>
            <w:vAlign w:val="center"/>
          </w:tcPr>
          <w:p w:rsidR="00B74833" w:rsidRPr="00777654" w:rsidRDefault="00DB4C9E" w:rsidP="00B74833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B74833" w:rsidRPr="00777654" w:rsidRDefault="00DB4C9E" w:rsidP="00B74833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B74833" w:rsidRPr="00777654" w:rsidRDefault="00DB4C9E" w:rsidP="00E35E4E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</w:t>
            </w:r>
          </w:p>
        </w:tc>
      </w:tr>
      <w:tr w:rsidR="005B1467" w:rsidTr="00B74833">
        <w:trPr>
          <w:cantSplit/>
          <w:trHeight w:hRule="exact" w:val="281"/>
        </w:trPr>
        <w:tc>
          <w:tcPr>
            <w:tcW w:w="1985" w:type="dxa"/>
            <w:vAlign w:val="center"/>
          </w:tcPr>
          <w:p w:rsidR="005B1467" w:rsidRPr="00464AA0" w:rsidRDefault="00464AA0" w:rsidP="00B74833">
            <w:pPr>
              <w:jc w:val="center"/>
              <w:rPr>
                <w:rStyle w:val="datervision"/>
                <w:rFonts w:ascii="Arial" w:hAnsi="Arial"/>
                <w:b/>
                <w:szCs w:val="20"/>
              </w:rPr>
            </w:pPr>
            <w:r w:rsidRPr="00464AA0">
              <w:rPr>
                <w:rStyle w:val="datervision"/>
                <w:rFonts w:ascii="Arial" w:hAnsi="Arial"/>
                <w:b/>
                <w:szCs w:val="20"/>
              </w:rPr>
              <w:t>27/11</w:t>
            </w:r>
            <w:r w:rsidR="00E35E4E" w:rsidRPr="00464AA0">
              <w:rPr>
                <w:rStyle w:val="datervision"/>
                <w:rFonts w:ascii="Arial" w:hAnsi="Arial"/>
                <w:b/>
                <w:szCs w:val="20"/>
              </w:rPr>
              <w:t>/2018</w:t>
            </w:r>
          </w:p>
        </w:tc>
        <w:tc>
          <w:tcPr>
            <w:tcW w:w="851" w:type="dxa"/>
            <w:vAlign w:val="center"/>
          </w:tcPr>
          <w:p w:rsidR="005B1467" w:rsidRPr="00464AA0" w:rsidRDefault="005B1467" w:rsidP="00B74833">
            <w:pPr>
              <w:jc w:val="center"/>
              <w:rPr>
                <w:b/>
                <w:sz w:val="20"/>
                <w:szCs w:val="20"/>
              </w:rPr>
            </w:pPr>
            <w:r w:rsidRPr="00464AA0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371" w:type="dxa"/>
            <w:vAlign w:val="center"/>
          </w:tcPr>
          <w:p w:rsidR="005B1467" w:rsidRPr="00464AA0" w:rsidRDefault="00E35E4E" w:rsidP="00E35E4E">
            <w:pPr>
              <w:rPr>
                <w:rStyle w:val="libellrvision"/>
                <w:b/>
                <w:sz w:val="22"/>
              </w:rPr>
            </w:pPr>
            <w:r w:rsidRPr="00464AA0">
              <w:rPr>
                <w:rStyle w:val="libellrvision"/>
                <w:b/>
                <w:sz w:val="22"/>
              </w:rPr>
              <w:t>Création de consigne</w:t>
            </w:r>
          </w:p>
        </w:tc>
      </w:tr>
      <w:tr w:rsidR="005B1467" w:rsidTr="00B74833">
        <w:trPr>
          <w:cantSplit/>
          <w:trHeight w:hRule="exact" w:val="317"/>
        </w:trPr>
        <w:tc>
          <w:tcPr>
            <w:tcW w:w="1985" w:type="dxa"/>
            <w:vAlign w:val="center"/>
          </w:tcPr>
          <w:p w:rsidR="005B1467" w:rsidRPr="00DD2B3E" w:rsidRDefault="005B1467" w:rsidP="00B74833">
            <w:pPr>
              <w:jc w:val="center"/>
              <w:rPr>
                <w:rStyle w:val="datervision"/>
                <w:rFonts w:ascii="Arial" w:hAnsi="Arial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5B1467" w:rsidRPr="00DD2B3E" w:rsidRDefault="005B1467" w:rsidP="00B7483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71" w:type="dxa"/>
            <w:vAlign w:val="center"/>
          </w:tcPr>
          <w:p w:rsidR="005B1467" w:rsidRPr="00854A05" w:rsidRDefault="005B1467" w:rsidP="00B74833">
            <w:pPr>
              <w:rPr>
                <w:rStyle w:val="libellrvision"/>
                <w:sz w:val="22"/>
              </w:rPr>
            </w:pPr>
          </w:p>
        </w:tc>
      </w:tr>
      <w:tr w:rsidR="005B1467" w:rsidTr="00B74833">
        <w:trPr>
          <w:cantSplit/>
          <w:trHeight w:hRule="exact" w:val="317"/>
        </w:trPr>
        <w:tc>
          <w:tcPr>
            <w:tcW w:w="1985" w:type="dxa"/>
            <w:vAlign w:val="center"/>
          </w:tcPr>
          <w:p w:rsidR="005B1467" w:rsidRPr="00DD2B3E" w:rsidRDefault="005B1467" w:rsidP="00B74833">
            <w:pPr>
              <w:jc w:val="center"/>
              <w:rPr>
                <w:rStyle w:val="datervision"/>
                <w:rFonts w:ascii="Arial" w:hAnsi="Arial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5B1467" w:rsidRPr="00DD2B3E" w:rsidRDefault="005B1467" w:rsidP="00B7483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71" w:type="dxa"/>
            <w:vAlign w:val="center"/>
          </w:tcPr>
          <w:p w:rsidR="005B1467" w:rsidRPr="00854A05" w:rsidRDefault="005B1467" w:rsidP="00B74833">
            <w:pPr>
              <w:rPr>
                <w:rStyle w:val="libellrvision"/>
                <w:sz w:val="22"/>
              </w:rPr>
            </w:pPr>
          </w:p>
        </w:tc>
      </w:tr>
      <w:tr w:rsidR="005B1467" w:rsidTr="00B74833">
        <w:trPr>
          <w:cantSplit/>
          <w:trHeight w:hRule="exact" w:val="269"/>
        </w:trPr>
        <w:tc>
          <w:tcPr>
            <w:tcW w:w="1985" w:type="dxa"/>
            <w:vAlign w:val="center"/>
          </w:tcPr>
          <w:p w:rsidR="005B1467" w:rsidRPr="00DD2B3E" w:rsidRDefault="005B1467" w:rsidP="00B7483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5B1467" w:rsidRPr="00DD2B3E" w:rsidRDefault="005B1467" w:rsidP="00B7483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71" w:type="dxa"/>
            <w:vAlign w:val="center"/>
          </w:tcPr>
          <w:p w:rsidR="005B1467" w:rsidRPr="0004644C" w:rsidRDefault="005B1467" w:rsidP="00B74833">
            <w:pPr>
              <w:rPr>
                <w:rStyle w:val="libellrvision"/>
                <w:sz w:val="22"/>
              </w:rPr>
            </w:pPr>
          </w:p>
        </w:tc>
      </w:tr>
      <w:tr w:rsidR="00D34AAD" w:rsidTr="00B74833">
        <w:trPr>
          <w:cantSplit/>
          <w:trHeight w:hRule="exact" w:val="269"/>
        </w:trPr>
        <w:tc>
          <w:tcPr>
            <w:tcW w:w="1985" w:type="dxa"/>
            <w:vAlign w:val="center"/>
          </w:tcPr>
          <w:p w:rsidR="00D34AAD" w:rsidRPr="00DD2B3E" w:rsidRDefault="00D34AAD" w:rsidP="00D34A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D34AAD" w:rsidRPr="00DD2B3E" w:rsidRDefault="00D34AAD" w:rsidP="00D34A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71" w:type="dxa"/>
            <w:vAlign w:val="center"/>
          </w:tcPr>
          <w:p w:rsidR="00D34AAD" w:rsidRPr="00777654" w:rsidRDefault="00D34AAD" w:rsidP="00D34AAD"/>
        </w:tc>
      </w:tr>
      <w:tr w:rsidR="00D34AAD" w:rsidTr="00B74833">
        <w:trPr>
          <w:cantSplit/>
          <w:trHeight w:hRule="exact" w:val="316"/>
        </w:trPr>
        <w:tc>
          <w:tcPr>
            <w:tcW w:w="1985" w:type="dxa"/>
            <w:vAlign w:val="center"/>
          </w:tcPr>
          <w:p w:rsidR="00D34AAD" w:rsidRPr="00DD2B3E" w:rsidRDefault="00D34AAD" w:rsidP="00D34A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D34AAD" w:rsidRPr="00DD2B3E" w:rsidRDefault="00D34AAD" w:rsidP="00D34A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71" w:type="dxa"/>
            <w:vAlign w:val="center"/>
          </w:tcPr>
          <w:p w:rsidR="00D34AAD" w:rsidRPr="00777654" w:rsidRDefault="00D34AAD" w:rsidP="00D34AAD"/>
        </w:tc>
      </w:tr>
    </w:tbl>
    <w:p w:rsidR="00B74833" w:rsidRDefault="00B74833" w:rsidP="00B74833"/>
    <w:p w:rsidR="00D34AAD" w:rsidRDefault="00D34AAD" w:rsidP="00B74833"/>
    <w:p w:rsidR="00B74833" w:rsidRPr="00B60C8D" w:rsidRDefault="00B74833" w:rsidP="00B74833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8D7797" w:rsidTr="00B74833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B74833" w:rsidRPr="00F1260A" w:rsidRDefault="00DB4C9E" w:rsidP="00B74833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B74833" w:rsidRPr="00F1260A" w:rsidRDefault="00DB4C9E" w:rsidP="00B74833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74833" w:rsidRPr="00B60C8D" w:rsidRDefault="00B74833" w:rsidP="00B74833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B74833" w:rsidRPr="00F1260A" w:rsidRDefault="00DB4C9E" w:rsidP="00B74833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B74833" w:rsidRPr="00F1260A" w:rsidRDefault="00DB4C9E" w:rsidP="00B74833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8D7797" w:rsidTr="00B74833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4833" w:rsidRPr="00526FD4" w:rsidRDefault="00DB4C9E" w:rsidP="00B74833">
            <w:pPr>
              <w:jc w:val="center"/>
              <w:rPr>
                <w:sz w:val="18"/>
                <w:szCs w:val="18"/>
              </w:rPr>
            </w:pPr>
            <w:bookmarkStart w:id="7" w:name="RoleRédacteur"/>
            <w:r w:rsidRPr="00526FD4">
              <w:rPr>
                <w:sz w:val="18"/>
                <w:szCs w:val="18"/>
              </w:rPr>
              <w:t>CHARGE EXPLOIT</w:t>
            </w:r>
            <w:r w:rsidR="00526FD4" w:rsidRPr="00526FD4">
              <w:rPr>
                <w:sz w:val="18"/>
                <w:szCs w:val="18"/>
              </w:rPr>
              <w:t>ATION</w:t>
            </w:r>
            <w:r w:rsidRPr="00526FD4">
              <w:rPr>
                <w:sz w:val="18"/>
                <w:szCs w:val="18"/>
              </w:rPr>
              <w:t xml:space="preserve"> </w:t>
            </w:r>
            <w:bookmarkEnd w:id="7"/>
            <w:r w:rsidR="00526FD4" w:rsidRPr="00526FD4">
              <w:rPr>
                <w:sz w:val="18"/>
                <w:szCs w:val="18"/>
              </w:rPr>
              <w:t>LPU</w:t>
            </w:r>
          </w:p>
          <w:p w:rsidR="00B74833" w:rsidRPr="005B1467" w:rsidRDefault="00DB4C9E" w:rsidP="00B74833">
            <w:pPr>
              <w:jc w:val="center"/>
              <w:rPr>
                <w:b/>
              </w:rPr>
            </w:pPr>
            <w:bookmarkStart w:id="8" w:name="Rédacteur"/>
            <w:r w:rsidRPr="005B1467">
              <w:rPr>
                <w:b/>
              </w:rPr>
              <w:t>Olivier FIGIERE</w:t>
            </w:r>
            <w:bookmarkEnd w:id="8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74833" w:rsidRPr="00526FD4" w:rsidRDefault="00526FD4" w:rsidP="00B74833">
            <w:pPr>
              <w:rPr>
                <w:i/>
              </w:rPr>
            </w:pPr>
            <w:r w:rsidRPr="00526FD4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74833" w:rsidRPr="00E02EFD" w:rsidRDefault="00B74833" w:rsidP="00B74833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526FD4" w:rsidRPr="00526FD4" w:rsidRDefault="00526FD4" w:rsidP="00526FD4">
            <w:pPr>
              <w:jc w:val="center"/>
              <w:rPr>
                <w:sz w:val="18"/>
                <w:szCs w:val="18"/>
              </w:rPr>
            </w:pPr>
            <w:r w:rsidRPr="00526FD4">
              <w:rPr>
                <w:sz w:val="18"/>
                <w:szCs w:val="18"/>
              </w:rPr>
              <w:t>RESPONSABLE LPU</w:t>
            </w:r>
          </w:p>
          <w:p w:rsidR="00B74833" w:rsidRPr="005B1467" w:rsidRDefault="00526FD4" w:rsidP="00526FD4">
            <w:pPr>
              <w:jc w:val="center"/>
              <w:rPr>
                <w:b/>
              </w:rPr>
            </w:pPr>
            <w:r w:rsidRPr="005852BC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B74833" w:rsidRPr="00526FD4" w:rsidRDefault="00526FD4" w:rsidP="00B74833">
            <w:pPr>
              <w:rPr>
                <w:i/>
              </w:rPr>
            </w:pPr>
            <w:r w:rsidRPr="00526FD4">
              <w:rPr>
                <w:i/>
              </w:rPr>
              <w:t>Visa Informatique</w:t>
            </w:r>
          </w:p>
        </w:tc>
      </w:tr>
      <w:tr w:rsidR="008D7797" w:rsidTr="00B74833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4833" w:rsidRPr="00526FD4" w:rsidRDefault="00DB4C9E" w:rsidP="00B74833">
            <w:pPr>
              <w:jc w:val="center"/>
              <w:rPr>
                <w:sz w:val="18"/>
                <w:szCs w:val="18"/>
              </w:rPr>
            </w:pPr>
            <w:bookmarkStart w:id="9" w:name="RoleVérificateur"/>
            <w:r w:rsidRPr="00526FD4">
              <w:rPr>
                <w:sz w:val="18"/>
                <w:szCs w:val="18"/>
              </w:rPr>
              <w:t>INGENIEUR SUPPORT TECHNIQUE D'EXPLOITATION</w:t>
            </w:r>
            <w:bookmarkEnd w:id="9"/>
          </w:p>
          <w:p w:rsidR="00B74833" w:rsidRPr="005B1467" w:rsidRDefault="00DB4C9E" w:rsidP="00B74833">
            <w:pPr>
              <w:jc w:val="center"/>
              <w:rPr>
                <w:b/>
              </w:rPr>
            </w:pPr>
            <w:bookmarkStart w:id="10" w:name="Vérificateur"/>
            <w:r w:rsidRPr="005B1467">
              <w:rPr>
                <w:b/>
              </w:rPr>
              <w:t>Vanessa DAGORNE</w:t>
            </w:r>
            <w:bookmarkEnd w:id="10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74833" w:rsidRPr="00526FD4" w:rsidRDefault="00526FD4" w:rsidP="00B74833">
            <w:pPr>
              <w:rPr>
                <w:i/>
              </w:rPr>
            </w:pPr>
            <w:r w:rsidRPr="00526FD4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74833" w:rsidRPr="00E02EFD" w:rsidRDefault="00B74833" w:rsidP="00B74833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B74833" w:rsidRPr="00D363DA" w:rsidRDefault="00B74833" w:rsidP="00B74833">
            <w:pPr>
              <w:jc w:val="center"/>
              <w:rPr>
                <w:sz w:val="20"/>
                <w:szCs w:val="20"/>
              </w:rPr>
            </w:pPr>
            <w:bookmarkStart w:id="11" w:name="RoleApproN2"/>
            <w:bookmarkEnd w:id="11"/>
          </w:p>
          <w:p w:rsidR="00B74833" w:rsidRPr="00854A05" w:rsidRDefault="00B74833" w:rsidP="00B74833">
            <w:pPr>
              <w:jc w:val="center"/>
            </w:pPr>
            <w:bookmarkStart w:id="12" w:name="ApproN2"/>
            <w:bookmarkEnd w:id="12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B74833" w:rsidRPr="00E02EFD" w:rsidRDefault="00B74833" w:rsidP="00B74833"/>
        </w:tc>
      </w:tr>
      <w:tr w:rsidR="008D7797" w:rsidTr="00B74833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74833" w:rsidRPr="00E02EFD" w:rsidRDefault="00B74833" w:rsidP="005B1467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74833" w:rsidRPr="00E02EFD" w:rsidRDefault="00B74833" w:rsidP="00B74833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74833" w:rsidRPr="00E02EFD" w:rsidRDefault="00B74833" w:rsidP="00B74833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B74833" w:rsidRPr="00D363DA" w:rsidRDefault="00B74833" w:rsidP="00B74833">
            <w:pPr>
              <w:jc w:val="center"/>
              <w:rPr>
                <w:sz w:val="20"/>
                <w:szCs w:val="20"/>
              </w:rPr>
            </w:pPr>
            <w:bookmarkStart w:id="13" w:name="RoleApproN3"/>
            <w:bookmarkEnd w:id="13"/>
          </w:p>
          <w:p w:rsidR="00B74833" w:rsidRPr="00854A05" w:rsidRDefault="00B74833" w:rsidP="00B74833">
            <w:pPr>
              <w:jc w:val="center"/>
            </w:pPr>
            <w:bookmarkStart w:id="14" w:name="ApproN3"/>
            <w:bookmarkEnd w:id="14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B74833" w:rsidRPr="00854A05" w:rsidRDefault="00B74833" w:rsidP="00B74833"/>
        </w:tc>
      </w:tr>
    </w:tbl>
    <w:p w:rsidR="00B74833" w:rsidRPr="00CC3293" w:rsidRDefault="00B74833" w:rsidP="00B74833">
      <w:pPr>
        <w:sectPr w:rsidR="00B74833" w:rsidRPr="00CC3293" w:rsidSect="00B74833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74833" w:rsidRPr="00906D4D" w:rsidRDefault="00DB4C9E" w:rsidP="00B74833">
      <w:pPr>
        <w:jc w:val="center"/>
        <w:rPr>
          <w:b/>
          <w:bCs/>
          <w:sz w:val="36"/>
          <w:szCs w:val="24"/>
        </w:rPr>
      </w:pPr>
      <w:bookmarkStart w:id="15" w:name="Sommaire"/>
      <w:bookmarkEnd w:id="15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B74833" w:rsidRPr="0004644C" w:rsidRDefault="00B74833" w:rsidP="00B74833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464AA0" w:rsidRDefault="00BF0F82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 w:rsidRPr="005E6525">
            <w:fldChar w:fldCharType="begin"/>
          </w:r>
          <w:r w:rsidR="00DB4C9E" w:rsidRPr="005E6525">
            <w:instrText xml:space="preserve"> TOC \o "1-3" \h \z \u </w:instrText>
          </w:r>
          <w:r w:rsidRPr="005E6525">
            <w:fldChar w:fldCharType="separate"/>
          </w:r>
          <w:hyperlink w:anchor="_Toc531091205" w:history="1">
            <w:r w:rsidR="00464AA0" w:rsidRPr="00D21FF8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464AA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Définitions et abréviations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_Toc531091205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3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1091206" w:history="1">
            <w:r w:rsidR="00464AA0" w:rsidRPr="00D21FF8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464AA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Documents cités en référence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_Toc531091206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3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1091207" w:history="1">
            <w:r w:rsidR="00464AA0" w:rsidRPr="00D21FF8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="00464AA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RESPONSABILITE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_Toc531091207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3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1091208" w:history="1">
            <w:r w:rsidR="00464AA0" w:rsidRPr="00D21FF8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="00464AA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ARRÊT surchauffeur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_Toc531091208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3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1091209" w:history="1">
            <w:r w:rsidR="00464AA0" w:rsidRPr="00D21FF8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</w:t>
            </w:r>
            <w:r w:rsidR="00464AA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arrêt surchauffeur par déclenchement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_Toc531091209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3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1091210" w:history="1">
            <w:r w:rsidR="00464AA0" w:rsidRPr="00D21FF8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</w:t>
            </w:r>
            <w:r w:rsidR="00464AA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sequence d’ARRêT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_Toc531091210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4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1091211" w:history="1">
            <w:r w:rsidR="00464AA0" w:rsidRPr="00D21FF8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</w:t>
            </w:r>
            <w:r w:rsidR="00464AA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Conditions de trip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_Toc531091211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5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31091212" w:history="1">
            <w:r w:rsidR="00464AA0" w:rsidRPr="00D21FF8">
              <w:rPr>
                <w:rStyle w:val="Lienhypertexte"/>
                <w:noProof/>
                <w:snapToGrid w:val="0"/>
                <w:w w:val="0"/>
              </w:rPr>
              <w:t>7.1.</w:t>
            </w:r>
            <w:r w:rsidR="00464AA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Conditions de trip du surchauffeur :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_Toc531091212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5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31091213" w:history="1">
            <w:r w:rsidR="00464AA0" w:rsidRPr="00D21FF8">
              <w:rPr>
                <w:rStyle w:val="Lienhypertexte"/>
                <w:noProof/>
                <w:snapToGrid w:val="0"/>
                <w:w w:val="0"/>
              </w:rPr>
              <w:t>7.2.</w:t>
            </w:r>
            <w:r w:rsidR="00464AA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Conditions de trip des combustibles :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_Toc531091213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5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31091214" w:history="1">
            <w:r w:rsidR="00464AA0" w:rsidRPr="00D21FF8">
              <w:rPr>
                <w:rStyle w:val="Lienhypertexte"/>
                <w:noProof/>
                <w:snapToGrid w:val="0"/>
                <w:w w:val="0"/>
              </w:rPr>
              <w:t>7.3.</w:t>
            </w:r>
            <w:r w:rsidR="00464AA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Conditions de mise en balayage d’air sur analyseurs d’O2 :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_Toc531091214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6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31091215" w:history="1">
            <w:r w:rsidR="00464AA0" w:rsidRPr="00D21FF8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</w:t>
            </w:r>
            <w:r w:rsidR="00464AA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sEquence inertage (exemple SI2)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_Toc531091215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7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31091216" w:history="1">
            <w:r w:rsidR="00464AA0" w:rsidRPr="00D21FF8">
              <w:rPr>
                <w:rStyle w:val="Lienhypertexte"/>
                <w:noProof/>
                <w:snapToGrid w:val="0"/>
                <w:w w:val="0"/>
              </w:rPr>
              <w:t>8.1.</w:t>
            </w:r>
            <w:r w:rsidR="00464AA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Séquence d’inertage circuit FG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_Toc531091216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7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464AA0" w:rsidRDefault="00F926D8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31091217" w:history="1">
            <w:r w:rsidR="00464AA0" w:rsidRPr="00D21FF8">
              <w:rPr>
                <w:rStyle w:val="Lienhypertexte"/>
                <w:noProof/>
                <w:snapToGrid w:val="0"/>
                <w:w w:val="0"/>
              </w:rPr>
              <w:t>8.2.</w:t>
            </w:r>
            <w:r w:rsidR="00464AA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464AA0" w:rsidRPr="00D21FF8">
              <w:rPr>
                <w:rStyle w:val="Lienhypertexte"/>
                <w:noProof/>
              </w:rPr>
              <w:t>Séquence d’inertage circuit Acétyléniques :</w:t>
            </w:r>
            <w:r w:rsidR="00464AA0">
              <w:rPr>
                <w:noProof/>
                <w:webHidden/>
              </w:rPr>
              <w:tab/>
            </w:r>
            <w:r w:rsidR="00464AA0">
              <w:rPr>
                <w:noProof/>
                <w:webHidden/>
              </w:rPr>
              <w:fldChar w:fldCharType="begin"/>
            </w:r>
            <w:r w:rsidR="00464AA0">
              <w:rPr>
                <w:noProof/>
                <w:webHidden/>
              </w:rPr>
              <w:instrText xml:space="preserve"> PAGEREF _Toc531091217 \h </w:instrText>
            </w:r>
            <w:r w:rsidR="00464AA0">
              <w:rPr>
                <w:noProof/>
                <w:webHidden/>
              </w:rPr>
            </w:r>
            <w:r w:rsidR="00464AA0">
              <w:rPr>
                <w:noProof/>
                <w:webHidden/>
              </w:rPr>
              <w:fldChar w:fldCharType="separate"/>
            </w:r>
            <w:r w:rsidR="00464AA0">
              <w:rPr>
                <w:noProof/>
                <w:webHidden/>
              </w:rPr>
              <w:t>8</w:t>
            </w:r>
            <w:r w:rsidR="00464AA0">
              <w:rPr>
                <w:noProof/>
                <w:webHidden/>
              </w:rPr>
              <w:fldChar w:fldCharType="end"/>
            </w:r>
          </w:hyperlink>
        </w:p>
        <w:p w:rsidR="008D7797" w:rsidRPr="005E6525" w:rsidRDefault="00BF0F82">
          <w:pPr>
            <w:rPr>
              <w:b/>
            </w:rPr>
          </w:pPr>
          <w:r w:rsidRPr="005E6525">
            <w:rPr>
              <w:b/>
            </w:rPr>
            <w:fldChar w:fldCharType="end"/>
          </w:r>
        </w:p>
      </w:sdtContent>
    </w:sdt>
    <w:p w:rsidR="00B74833" w:rsidRDefault="00B74833" w:rsidP="00B74833"/>
    <w:p w:rsidR="00B74833" w:rsidRDefault="00B74833" w:rsidP="00B74833"/>
    <w:p w:rsidR="005B1467" w:rsidRDefault="00DB4C9E" w:rsidP="005B1467">
      <w:pPr>
        <w:pStyle w:val="Titre1"/>
      </w:pPr>
      <w:r>
        <w:br w:type="page"/>
      </w:r>
      <w:hyperlink w:anchor="Sommaire" w:history="1">
        <w:bookmarkStart w:id="16" w:name="_Toc419980234"/>
        <w:bookmarkStart w:id="17" w:name="_Toc423351229"/>
        <w:bookmarkStart w:id="18" w:name="_Toc459878998"/>
        <w:bookmarkStart w:id="19" w:name="_Toc531091205"/>
        <w:r w:rsidR="005B1467" w:rsidRPr="00BF4A1F">
          <w:t>Définitions</w:t>
        </w:r>
      </w:hyperlink>
      <w:r w:rsidR="005B1467" w:rsidRPr="009B0EDA">
        <w:t xml:space="preserve"> et abréviations</w:t>
      </w:r>
      <w:bookmarkEnd w:id="16"/>
      <w:bookmarkEnd w:id="17"/>
      <w:bookmarkEnd w:id="18"/>
      <w:bookmarkEnd w:id="19"/>
    </w:p>
    <w:p w:rsidR="00D413AB" w:rsidRDefault="00D413AB" w:rsidP="005B1467"/>
    <w:p w:rsidR="005B1467" w:rsidRDefault="005B1467" w:rsidP="005B1467">
      <w:r>
        <w:t>RAS</w:t>
      </w:r>
    </w:p>
    <w:p w:rsidR="005B1467" w:rsidRDefault="00F926D8" w:rsidP="005B1467">
      <w:pPr>
        <w:pStyle w:val="Titre1"/>
      </w:pPr>
      <w:hyperlink w:anchor="Sommaire" w:history="1">
        <w:bookmarkStart w:id="20" w:name="_Toc419980235"/>
        <w:bookmarkStart w:id="21" w:name="_Toc423351230"/>
        <w:bookmarkStart w:id="22" w:name="_Toc459878999"/>
        <w:bookmarkStart w:id="23" w:name="_Toc531091206"/>
        <w:r w:rsidR="005B1467" w:rsidRPr="00906D4D">
          <w:t>Documents</w:t>
        </w:r>
      </w:hyperlink>
      <w:r w:rsidR="005B1467">
        <w:t xml:space="preserve"> cités en référence</w:t>
      </w:r>
      <w:bookmarkEnd w:id="20"/>
      <w:bookmarkEnd w:id="21"/>
      <w:bookmarkEnd w:id="22"/>
      <w:bookmarkEnd w:id="23"/>
    </w:p>
    <w:p w:rsidR="008B7650" w:rsidRPr="008B7650" w:rsidRDefault="008B7650" w:rsidP="008B7650"/>
    <w:p w:rsidR="008B7650" w:rsidRPr="00B6105C" w:rsidRDefault="008B7650" w:rsidP="008B7650">
      <w:r w:rsidRPr="00B6105C">
        <w:rPr>
          <w:rStyle w:val="datervision"/>
          <w:rFonts w:ascii="Arial" w:hAnsi="Arial"/>
          <w:sz w:val="22"/>
        </w:rPr>
        <w:t>EXP-U-12-0</w:t>
      </w:r>
      <w:r w:rsidR="008D4A6E">
        <w:rPr>
          <w:rStyle w:val="datervision"/>
          <w:rFonts w:ascii="Arial" w:hAnsi="Arial"/>
          <w:sz w:val="22"/>
        </w:rPr>
        <w:t>0</w:t>
      </w:r>
      <w:r w:rsidRPr="00B6105C">
        <w:rPr>
          <w:rStyle w:val="datervision"/>
          <w:rFonts w:ascii="Arial" w:hAnsi="Arial"/>
          <w:sz w:val="22"/>
        </w:rPr>
        <w:t>4</w:t>
      </w:r>
      <w:r w:rsidRPr="00B6105C">
        <w:rPr>
          <w:rStyle w:val="PieddepageCar"/>
          <w:rFonts w:ascii="Arial" w:hAnsi="Arial" w:cs="Arial"/>
          <w:sz w:val="22"/>
          <w:szCs w:val="22"/>
        </w:rPr>
        <w:t xml:space="preserve"> </w:t>
      </w:r>
      <w:r w:rsidRPr="00B6105C">
        <w:rPr>
          <w:rStyle w:val="libellrvision"/>
          <w:sz w:val="22"/>
        </w:rPr>
        <w:t>Description des sécurités et des automatismes des surchauffeurs</w:t>
      </w:r>
      <w:r>
        <w:rPr>
          <w:rStyle w:val="libellrvision"/>
          <w:sz w:val="22"/>
        </w:rPr>
        <w:t>.</w:t>
      </w:r>
    </w:p>
    <w:p w:rsidR="008B7650" w:rsidRDefault="008B7650" w:rsidP="008B7650">
      <w:pPr>
        <w:rPr>
          <w:rStyle w:val="libellrvision"/>
          <w:sz w:val="22"/>
        </w:rPr>
      </w:pPr>
      <w:r w:rsidRPr="00B6105C">
        <w:rPr>
          <w:rStyle w:val="datervision"/>
          <w:rFonts w:ascii="Arial" w:hAnsi="Arial"/>
          <w:sz w:val="22"/>
        </w:rPr>
        <w:t>EXP-U-</w:t>
      </w:r>
      <w:r>
        <w:rPr>
          <w:rStyle w:val="datervision"/>
          <w:rFonts w:ascii="Arial" w:hAnsi="Arial"/>
          <w:sz w:val="22"/>
        </w:rPr>
        <w:t>02</w:t>
      </w:r>
      <w:r w:rsidRPr="00B6105C">
        <w:rPr>
          <w:rStyle w:val="datervision"/>
          <w:rFonts w:ascii="Arial" w:hAnsi="Arial"/>
          <w:sz w:val="22"/>
        </w:rPr>
        <w:t>-</w:t>
      </w:r>
      <w:r>
        <w:rPr>
          <w:rStyle w:val="datervision"/>
          <w:rFonts w:ascii="Arial" w:hAnsi="Arial"/>
          <w:sz w:val="22"/>
        </w:rPr>
        <w:t>01</w:t>
      </w:r>
      <w:r w:rsidRPr="00B6105C">
        <w:rPr>
          <w:rStyle w:val="datervision"/>
          <w:rFonts w:ascii="Arial" w:hAnsi="Arial"/>
          <w:sz w:val="22"/>
        </w:rPr>
        <w:t>2</w:t>
      </w:r>
      <w:r w:rsidRPr="00B6105C">
        <w:rPr>
          <w:rStyle w:val="PieddepageCar"/>
          <w:rFonts w:ascii="Arial" w:hAnsi="Arial" w:cs="Arial"/>
          <w:sz w:val="22"/>
          <w:szCs w:val="22"/>
        </w:rPr>
        <w:t xml:space="preserve"> </w:t>
      </w:r>
      <w:r>
        <w:rPr>
          <w:rStyle w:val="PieddepageCar"/>
          <w:rFonts w:ascii="Arial" w:hAnsi="Arial" w:cs="Arial"/>
          <w:sz w:val="22"/>
          <w:szCs w:val="22"/>
        </w:rPr>
        <w:t xml:space="preserve">Liste des AU et des </w:t>
      </w:r>
      <w:r w:rsidR="008D4A6E">
        <w:rPr>
          <w:rStyle w:val="PieddepageCar"/>
          <w:rFonts w:ascii="Arial" w:hAnsi="Arial" w:cs="Arial"/>
          <w:sz w:val="22"/>
          <w:szCs w:val="22"/>
        </w:rPr>
        <w:t>automatismes</w:t>
      </w:r>
      <w:r>
        <w:rPr>
          <w:rStyle w:val="PieddepageCar"/>
          <w:rFonts w:ascii="Arial" w:hAnsi="Arial" w:cs="Arial"/>
          <w:sz w:val="22"/>
          <w:szCs w:val="22"/>
        </w:rPr>
        <w:t xml:space="preserve"> de la centrale, fréquence de test associé</w:t>
      </w:r>
      <w:r w:rsidRPr="00B6105C">
        <w:rPr>
          <w:rStyle w:val="libellrvision"/>
          <w:sz w:val="22"/>
        </w:rPr>
        <w:t>.</w:t>
      </w:r>
    </w:p>
    <w:p w:rsidR="008B7650" w:rsidRDefault="008B7650" w:rsidP="008B7650">
      <w:pPr>
        <w:rPr>
          <w:rStyle w:val="libellrvision"/>
          <w:sz w:val="22"/>
        </w:rPr>
      </w:pPr>
      <w:r w:rsidRPr="00B6105C">
        <w:rPr>
          <w:rStyle w:val="datervision"/>
          <w:rFonts w:ascii="Arial" w:hAnsi="Arial"/>
          <w:sz w:val="22"/>
        </w:rPr>
        <w:t>EXP-U-</w:t>
      </w:r>
      <w:r>
        <w:rPr>
          <w:rStyle w:val="datervision"/>
          <w:rFonts w:ascii="Arial" w:hAnsi="Arial"/>
          <w:sz w:val="22"/>
        </w:rPr>
        <w:t>02</w:t>
      </w:r>
      <w:r w:rsidRPr="00B6105C">
        <w:rPr>
          <w:rStyle w:val="datervision"/>
          <w:rFonts w:ascii="Arial" w:hAnsi="Arial"/>
          <w:sz w:val="22"/>
        </w:rPr>
        <w:t>-</w:t>
      </w:r>
      <w:r>
        <w:rPr>
          <w:rStyle w:val="datervision"/>
          <w:rFonts w:ascii="Arial" w:hAnsi="Arial"/>
          <w:sz w:val="22"/>
        </w:rPr>
        <w:t>025</w:t>
      </w:r>
      <w:r w:rsidRPr="00B6105C">
        <w:rPr>
          <w:rStyle w:val="PieddepageCar"/>
          <w:rFonts w:ascii="Arial" w:hAnsi="Arial" w:cs="Arial"/>
          <w:sz w:val="22"/>
          <w:szCs w:val="22"/>
        </w:rPr>
        <w:t xml:space="preserve"> </w:t>
      </w:r>
      <w:r>
        <w:rPr>
          <w:rStyle w:val="PieddepageCar"/>
          <w:rFonts w:ascii="Arial" w:hAnsi="Arial" w:cs="Arial"/>
          <w:sz w:val="22"/>
          <w:szCs w:val="22"/>
        </w:rPr>
        <w:t>BY-PASS systèmes sécurités</w:t>
      </w:r>
      <w:r w:rsidRPr="00B6105C">
        <w:rPr>
          <w:rStyle w:val="libellrvision"/>
          <w:sz w:val="22"/>
        </w:rPr>
        <w:t>.</w:t>
      </w:r>
    </w:p>
    <w:p w:rsidR="008B7650" w:rsidRPr="008B7650" w:rsidRDefault="008B7650" w:rsidP="008B7650"/>
    <w:p w:rsidR="005B1467" w:rsidRDefault="005B1467" w:rsidP="005B1467">
      <w:pPr>
        <w:pStyle w:val="Titre1"/>
      </w:pPr>
      <w:bookmarkStart w:id="24" w:name="_Toc459879000"/>
      <w:bookmarkStart w:id="25" w:name="_Toc531091207"/>
      <w:r>
        <w:t>RESPONSABILITE</w:t>
      </w:r>
      <w:bookmarkEnd w:id="24"/>
      <w:bookmarkEnd w:id="25"/>
    </w:p>
    <w:tbl>
      <w:tblPr>
        <w:tblpPr w:leftFromText="180" w:rightFromText="180" w:vertAnchor="text" w:horzAnchor="margin" w:tblpXSpec="center" w:tblpY="1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1871"/>
        <w:gridCol w:w="1871"/>
        <w:gridCol w:w="1701"/>
        <w:gridCol w:w="1701"/>
      </w:tblGrid>
      <w:tr w:rsidR="00D413AB" w:rsidTr="00D413AB">
        <w:tc>
          <w:tcPr>
            <w:tcW w:w="1701" w:type="dxa"/>
          </w:tcPr>
          <w:p w:rsidR="00D413AB" w:rsidRDefault="00D413AB" w:rsidP="00D413AB">
            <w:pPr>
              <w:spacing w:before="80" w:after="80"/>
              <w:jc w:val="center"/>
              <w:rPr>
                <w:b/>
                <w:bCs/>
                <w:noProof/>
              </w:rPr>
            </w:pPr>
            <w:proofErr w:type="spellStart"/>
            <w:r>
              <w:rPr>
                <w:b/>
                <w:bCs/>
              </w:rPr>
              <w:t>CdQ</w:t>
            </w:r>
            <w:proofErr w:type="spellEnd"/>
          </w:p>
        </w:tc>
        <w:tc>
          <w:tcPr>
            <w:tcW w:w="1871" w:type="dxa"/>
          </w:tcPr>
          <w:p w:rsidR="00D413AB" w:rsidRDefault="00D413AB" w:rsidP="00D413AB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t>CdP Electrique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71" w:type="dxa"/>
          </w:tcPr>
          <w:p w:rsidR="00D413AB" w:rsidRDefault="00D413AB" w:rsidP="00D413AB">
            <w:pPr>
              <w:spacing w:before="80" w:after="8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Thermique</w:t>
            </w:r>
          </w:p>
        </w:tc>
        <w:tc>
          <w:tcPr>
            <w:tcW w:w="1701" w:type="dxa"/>
          </w:tcPr>
          <w:p w:rsidR="00D413AB" w:rsidRDefault="00D413AB" w:rsidP="00D413AB">
            <w:pPr>
              <w:spacing w:before="80" w:after="8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Utilités</w:t>
            </w:r>
          </w:p>
        </w:tc>
        <w:tc>
          <w:tcPr>
            <w:tcW w:w="1701" w:type="dxa"/>
          </w:tcPr>
          <w:p w:rsidR="00D413AB" w:rsidRDefault="00D413AB" w:rsidP="00D413AB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Extérieur</w:t>
            </w:r>
          </w:p>
        </w:tc>
      </w:tr>
      <w:tr w:rsidR="00D413AB" w:rsidTr="00D413AB">
        <w:tc>
          <w:tcPr>
            <w:tcW w:w="1701" w:type="dxa"/>
          </w:tcPr>
          <w:p w:rsidR="00D413AB" w:rsidRDefault="00D413AB" w:rsidP="00D413AB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871" w:type="dxa"/>
          </w:tcPr>
          <w:p w:rsidR="00D413AB" w:rsidRDefault="00D413AB" w:rsidP="00D413AB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871" w:type="dxa"/>
          </w:tcPr>
          <w:p w:rsidR="00D413AB" w:rsidRDefault="00D413AB" w:rsidP="00D413AB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701" w:type="dxa"/>
          </w:tcPr>
          <w:p w:rsidR="00D413AB" w:rsidRDefault="00D413AB" w:rsidP="00D413AB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701" w:type="dxa"/>
          </w:tcPr>
          <w:p w:rsidR="00D413AB" w:rsidRDefault="00D413AB" w:rsidP="00D413AB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</w:tbl>
    <w:p w:rsidR="00D413AB" w:rsidRDefault="00D413AB" w:rsidP="00D413AB"/>
    <w:p w:rsidR="00D413AB" w:rsidRDefault="00D413AB" w:rsidP="00D413AB"/>
    <w:p w:rsidR="00D413AB" w:rsidRDefault="00D413AB" w:rsidP="00D413AB"/>
    <w:p w:rsidR="00D413AB" w:rsidRDefault="00D413AB" w:rsidP="00D413AB"/>
    <w:p w:rsidR="00D413AB" w:rsidRPr="00D413AB" w:rsidRDefault="00D413AB" w:rsidP="00D413AB"/>
    <w:bookmarkStart w:id="26" w:name="_Toc531091208"/>
    <w:p w:rsidR="005B1467" w:rsidRDefault="0091040D" w:rsidP="005B1467">
      <w:pPr>
        <w:pStyle w:val="Titre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-414020</wp:posOffset>
                </wp:positionH>
                <wp:positionV relativeFrom="paragraph">
                  <wp:posOffset>114300</wp:posOffset>
                </wp:positionV>
                <wp:extent cx="250190" cy="213995"/>
                <wp:effectExtent l="0" t="0" r="190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250190" cy="213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4833" w:rsidRDefault="00B74833" w:rsidP="005B1467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2.6pt;margin-top:9pt;width:19.7pt;height:16.8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" stroked="f">
                <v:textbox>
                  <w:txbxContent>
                    <w:p w:rsidR="00B74833" w:rsidRDefault="00B74833" w:rsidP="005B1467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27" w:name="_Toc459879001"/>
      <w:r w:rsidR="005B1467">
        <w:t>A</w:t>
      </w:r>
      <w:bookmarkEnd w:id="27"/>
      <w:r w:rsidR="00E35E4E">
        <w:t>RRÊT</w:t>
      </w:r>
      <w:r w:rsidR="00D74810">
        <w:t xml:space="preserve"> surchauffeur</w:t>
      </w:r>
      <w:bookmarkEnd w:id="26"/>
    </w:p>
    <w:p w:rsidR="00962135" w:rsidRPr="00962135" w:rsidRDefault="00962135" w:rsidP="00962135"/>
    <w:tbl>
      <w:tblPr>
        <w:tblW w:w="11164" w:type="dxa"/>
        <w:tblInd w:w="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6"/>
        <w:gridCol w:w="248"/>
        <w:gridCol w:w="426"/>
        <w:gridCol w:w="9390"/>
        <w:gridCol w:w="674"/>
      </w:tblGrid>
      <w:tr w:rsidR="00293085" w:rsidRPr="00B857B4" w:rsidTr="000F5895">
        <w:trPr>
          <w:gridAfter w:val="1"/>
          <w:wAfter w:w="674" w:type="dxa"/>
          <w:trHeight w:val="25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93085" w:rsidRPr="00B857B4" w:rsidRDefault="00293085" w:rsidP="00B74833"/>
        </w:tc>
        <w:tc>
          <w:tcPr>
            <w:tcW w:w="100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93085" w:rsidRPr="00B857B4" w:rsidRDefault="004034D0" w:rsidP="009008D8">
            <w:pPr>
              <w:ind w:left="153"/>
            </w:pPr>
            <w:r>
              <w:t xml:space="preserve">Transférer la vapeur du SI à arrêter vers celui en service en fermant </w:t>
            </w:r>
            <w:r w:rsidR="00446DEA">
              <w:t>« </w:t>
            </w:r>
            <w:r>
              <w:t>pas à pas</w:t>
            </w:r>
            <w:r w:rsidR="00446DEA">
              <w:t> »</w:t>
            </w:r>
            <w:r>
              <w:t xml:space="preserve"> la HV</w:t>
            </w:r>
            <w:r w:rsidR="00D13AC7">
              <w:t>2</w:t>
            </w:r>
            <w:r>
              <w:t>313E</w:t>
            </w:r>
            <w:r w:rsidR="00D13AC7">
              <w:t xml:space="preserve"> (SI2) </w:t>
            </w:r>
          </w:p>
        </w:tc>
      </w:tr>
      <w:tr w:rsidR="009008D8" w:rsidRPr="00B857B4" w:rsidTr="000F5895">
        <w:trPr>
          <w:gridAfter w:val="1"/>
          <w:wAfter w:w="674" w:type="dxa"/>
          <w:trHeight w:val="255"/>
        </w:trPr>
        <w:tc>
          <w:tcPr>
            <w:tcW w:w="426" w:type="dxa"/>
            <w:tcBorders>
              <w:top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08D8" w:rsidRPr="00B857B4" w:rsidRDefault="009008D8" w:rsidP="00B74833"/>
        </w:tc>
        <w:tc>
          <w:tcPr>
            <w:tcW w:w="100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08D8" w:rsidRDefault="009008D8" w:rsidP="00D13AC7">
            <w:pPr>
              <w:ind w:left="153"/>
            </w:pPr>
            <w:r>
              <w:t>ou la HV3313E.</w:t>
            </w:r>
          </w:p>
        </w:tc>
      </w:tr>
      <w:tr w:rsidR="000F5895" w:rsidRPr="00B857B4" w:rsidTr="000F5895">
        <w:trPr>
          <w:gridAfter w:val="1"/>
          <w:wAfter w:w="674" w:type="dxa"/>
          <w:trHeight w:val="255"/>
        </w:trPr>
        <w:tc>
          <w:tcPr>
            <w:tcW w:w="426" w:type="dxa"/>
            <w:tcBorders>
              <w:bottom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5895" w:rsidRPr="00B857B4" w:rsidRDefault="000F5895" w:rsidP="00B74833"/>
        </w:tc>
        <w:tc>
          <w:tcPr>
            <w:tcW w:w="100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5895" w:rsidRDefault="000F5895" w:rsidP="00D13AC7">
            <w:pPr>
              <w:ind w:left="153"/>
            </w:pPr>
          </w:p>
        </w:tc>
      </w:tr>
      <w:tr w:rsidR="00293085" w:rsidRPr="00B857B4" w:rsidTr="000F5895">
        <w:trPr>
          <w:gridAfter w:val="1"/>
          <w:wAfter w:w="674" w:type="dxa"/>
          <w:trHeight w:val="25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93085" w:rsidRPr="00B857B4" w:rsidRDefault="00293085" w:rsidP="00B74833"/>
        </w:tc>
        <w:tc>
          <w:tcPr>
            <w:tcW w:w="100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93085" w:rsidRPr="00B857B4" w:rsidRDefault="00446DEA" w:rsidP="000F5895">
            <w:pPr>
              <w:ind w:left="153"/>
            </w:pPr>
            <w:r>
              <w:t xml:space="preserve">Ajuster les </w:t>
            </w:r>
            <w:r w:rsidR="000F5895">
              <w:t>points de consignes des</w:t>
            </w:r>
            <w:r>
              <w:t xml:space="preserve"> évents</w:t>
            </w:r>
            <w:r w:rsidR="00D13AC7">
              <w:t xml:space="preserve"> (PIC16 ou silencieux)</w:t>
            </w:r>
            <w:r>
              <w:t xml:space="preserve"> pour avoir au maximum 100</w:t>
            </w:r>
            <w:r w:rsidR="000F5895">
              <w:t xml:space="preserve"> </w:t>
            </w:r>
            <w:r>
              <w:t>T/H</w:t>
            </w:r>
            <w:r w:rsidR="000F5895">
              <w:t xml:space="preserve"> de </w:t>
            </w:r>
          </w:p>
        </w:tc>
      </w:tr>
      <w:tr w:rsidR="000F5895" w:rsidRPr="00B857B4" w:rsidTr="000F5895">
        <w:trPr>
          <w:gridAfter w:val="1"/>
          <w:wAfter w:w="674" w:type="dxa"/>
          <w:trHeight w:val="255"/>
        </w:trPr>
        <w:tc>
          <w:tcPr>
            <w:tcW w:w="426" w:type="dxa"/>
            <w:tcBorders>
              <w:top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5895" w:rsidRPr="00B857B4" w:rsidRDefault="000F5895" w:rsidP="00B74833"/>
        </w:tc>
        <w:tc>
          <w:tcPr>
            <w:tcW w:w="100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5895" w:rsidRDefault="000F5895" w:rsidP="000F5895">
            <w:pPr>
              <w:ind w:left="153"/>
            </w:pPr>
            <w:r>
              <w:t>vapeur sur le SI à conserver (Puissance MAX admissible).</w:t>
            </w:r>
          </w:p>
        </w:tc>
      </w:tr>
      <w:tr w:rsidR="009008D8" w:rsidRPr="00B857B4" w:rsidTr="000F5895">
        <w:trPr>
          <w:gridAfter w:val="1"/>
          <w:wAfter w:w="674" w:type="dxa"/>
          <w:trHeight w:val="255"/>
        </w:trPr>
        <w:tc>
          <w:tcPr>
            <w:tcW w:w="426" w:type="dxa"/>
            <w:tcBorders>
              <w:bottom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08D8" w:rsidRPr="00B857B4" w:rsidRDefault="009008D8" w:rsidP="00B74833"/>
        </w:tc>
        <w:tc>
          <w:tcPr>
            <w:tcW w:w="100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08D8" w:rsidRDefault="009008D8" w:rsidP="00D13AC7">
            <w:pPr>
              <w:ind w:left="153"/>
            </w:pPr>
          </w:p>
        </w:tc>
      </w:tr>
      <w:tr w:rsidR="00293085" w:rsidRPr="00B857B4" w:rsidTr="000F5895">
        <w:trPr>
          <w:gridAfter w:val="1"/>
          <w:wAfter w:w="674" w:type="dxa"/>
          <w:trHeight w:val="25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93085" w:rsidRPr="00521F33" w:rsidRDefault="00293085" w:rsidP="00B74833">
            <w:pPr>
              <w:rPr>
                <w:highlight w:val="yellow"/>
              </w:rPr>
            </w:pPr>
          </w:p>
        </w:tc>
        <w:tc>
          <w:tcPr>
            <w:tcW w:w="100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93085" w:rsidRPr="00521F33" w:rsidRDefault="007A550D" w:rsidP="007A550D">
            <w:pPr>
              <w:ind w:left="153"/>
              <w:rPr>
                <w:highlight w:val="yellow"/>
              </w:rPr>
            </w:pPr>
            <w:r w:rsidRPr="007A550D">
              <w:t>Arrêter le SI à la charge de</w:t>
            </w:r>
            <w:r w:rsidR="00446DEA" w:rsidRPr="007A550D">
              <w:t xml:space="preserve"> 50</w:t>
            </w:r>
            <w:r w:rsidRPr="007A550D">
              <w:t xml:space="preserve"> t/h</w:t>
            </w:r>
            <w:r w:rsidR="00446DEA" w:rsidRPr="007A550D">
              <w:t xml:space="preserve"> par AU.</w:t>
            </w:r>
          </w:p>
        </w:tc>
      </w:tr>
      <w:tr w:rsidR="000F5895" w:rsidRPr="00B857B4" w:rsidTr="00962135">
        <w:trPr>
          <w:gridAfter w:val="1"/>
          <w:wAfter w:w="674" w:type="dxa"/>
          <w:trHeight w:val="255"/>
        </w:trPr>
        <w:tc>
          <w:tcPr>
            <w:tcW w:w="426" w:type="dxa"/>
            <w:tcBorders>
              <w:top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62135" w:rsidRDefault="00962135" w:rsidP="00B74833"/>
          <w:p w:rsidR="00962135" w:rsidRPr="00B857B4" w:rsidRDefault="00962135" w:rsidP="00B74833"/>
        </w:tc>
        <w:tc>
          <w:tcPr>
            <w:tcW w:w="10064" w:type="dxa"/>
            <w:gridSpan w:val="3"/>
            <w:tcBorders>
              <w:top w:val="nil"/>
              <w:left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5895" w:rsidRDefault="000F5895" w:rsidP="00446DEA">
            <w:pPr>
              <w:ind w:left="153"/>
            </w:pPr>
          </w:p>
        </w:tc>
      </w:tr>
      <w:tr w:rsidR="00962135" w:rsidRPr="00B857B4" w:rsidTr="00962135">
        <w:trPr>
          <w:gridAfter w:val="1"/>
          <w:wAfter w:w="674" w:type="dxa"/>
          <w:trHeight w:val="255"/>
        </w:trPr>
        <w:tc>
          <w:tcPr>
            <w:tcW w:w="10490" w:type="dxa"/>
            <w:gridSpan w:val="4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62135" w:rsidRDefault="00962135" w:rsidP="00962135">
            <w:r w:rsidRPr="00962135">
              <w:t>Si travaux sur circuit gaz (FG ou acétylénique) :</w:t>
            </w:r>
          </w:p>
        </w:tc>
      </w:tr>
      <w:tr w:rsidR="000F5895" w:rsidRPr="00B857B4" w:rsidTr="000F5895">
        <w:trPr>
          <w:gridBefore w:val="2"/>
          <w:wBefore w:w="674" w:type="dxa"/>
          <w:trHeight w:val="255"/>
        </w:trPr>
        <w:tc>
          <w:tcPr>
            <w:tcW w:w="426" w:type="dxa"/>
            <w:tcBorders>
              <w:bottom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5895" w:rsidRPr="00B857B4" w:rsidRDefault="000F5895" w:rsidP="00B74833"/>
        </w:tc>
        <w:tc>
          <w:tcPr>
            <w:tcW w:w="100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5895" w:rsidRDefault="000F5895" w:rsidP="00D13AC7">
            <w:pPr>
              <w:ind w:left="153"/>
            </w:pPr>
          </w:p>
        </w:tc>
      </w:tr>
      <w:tr w:rsidR="00293085" w:rsidRPr="00B857B4" w:rsidTr="000F5895">
        <w:trPr>
          <w:gridBefore w:val="2"/>
          <w:wBefore w:w="674" w:type="dxa"/>
          <w:trHeight w:val="25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93085" w:rsidRPr="00B857B4" w:rsidRDefault="00293085" w:rsidP="00B74833"/>
        </w:tc>
        <w:tc>
          <w:tcPr>
            <w:tcW w:w="100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93085" w:rsidRPr="00B857B4" w:rsidRDefault="00903966" w:rsidP="00B74833">
            <w:pPr>
              <w:ind w:left="153"/>
            </w:pPr>
            <w:r>
              <w:t>Fermer sur le barillet 5 la vanne manu 26 (SI2) ou 36 (SI3).</w:t>
            </w:r>
          </w:p>
        </w:tc>
      </w:tr>
      <w:tr w:rsidR="00903966" w:rsidRPr="00B857B4" w:rsidTr="000F5895">
        <w:trPr>
          <w:gridBefore w:val="2"/>
          <w:wBefore w:w="674" w:type="dxa"/>
          <w:trHeight w:val="25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3966" w:rsidRPr="00B857B4" w:rsidRDefault="00903966" w:rsidP="00B74833"/>
        </w:tc>
        <w:tc>
          <w:tcPr>
            <w:tcW w:w="100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3966" w:rsidRDefault="00903966" w:rsidP="00903966">
            <w:pPr>
              <w:ind w:left="153"/>
            </w:pPr>
            <w:r>
              <w:t>Ouvrir l’évent sur</w:t>
            </w:r>
            <w:r w:rsidR="00962135">
              <w:t xml:space="preserve"> le</w:t>
            </w:r>
            <w:r>
              <w:t xml:space="preserve"> barillet 5 du SI arrêté. </w:t>
            </w:r>
          </w:p>
        </w:tc>
      </w:tr>
      <w:tr w:rsidR="00D74810" w:rsidRPr="00B857B4" w:rsidTr="000F5895">
        <w:trPr>
          <w:gridBefore w:val="2"/>
          <w:wBefore w:w="674" w:type="dxa"/>
          <w:trHeight w:val="25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74810" w:rsidRPr="00B857B4" w:rsidRDefault="00D74810" w:rsidP="00B74833"/>
        </w:tc>
        <w:tc>
          <w:tcPr>
            <w:tcW w:w="100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74810" w:rsidRDefault="00D74810" w:rsidP="00903966">
            <w:pPr>
              <w:ind w:left="153"/>
            </w:pPr>
            <w:r>
              <w:t>Ouvrir l’évent 1’’</w:t>
            </w:r>
            <w:r w:rsidR="00B4549C">
              <w:t>.</w:t>
            </w:r>
          </w:p>
        </w:tc>
      </w:tr>
      <w:tr w:rsidR="00903966" w:rsidRPr="00B857B4" w:rsidTr="000F5895">
        <w:trPr>
          <w:gridBefore w:val="2"/>
          <w:wBefore w:w="674" w:type="dxa"/>
          <w:trHeight w:val="25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3966" w:rsidRPr="00B857B4" w:rsidRDefault="00903966" w:rsidP="00B74833"/>
        </w:tc>
        <w:tc>
          <w:tcPr>
            <w:tcW w:w="100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3966" w:rsidRDefault="00903966" w:rsidP="00D13AC7">
            <w:pPr>
              <w:ind w:left="153"/>
            </w:pPr>
            <w:r>
              <w:t>Ouvrir l’évent 2’’ HV</w:t>
            </w:r>
            <w:r w:rsidR="00345C83">
              <w:t>2</w:t>
            </w:r>
            <w:r>
              <w:t>010</w:t>
            </w:r>
            <w:r w:rsidR="00345C83">
              <w:t xml:space="preserve"> (SI2) ou</w:t>
            </w:r>
            <w:r w:rsidR="00D13AC7">
              <w:t xml:space="preserve"> HV3010 (SI3)</w:t>
            </w:r>
            <w:r>
              <w:t xml:space="preserve">. </w:t>
            </w:r>
          </w:p>
        </w:tc>
      </w:tr>
      <w:tr w:rsidR="00903966" w:rsidRPr="00B857B4" w:rsidTr="000F5895">
        <w:trPr>
          <w:gridBefore w:val="2"/>
          <w:wBefore w:w="674" w:type="dxa"/>
          <w:trHeight w:val="25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3966" w:rsidRPr="00B857B4" w:rsidRDefault="00903966" w:rsidP="00B74833"/>
        </w:tc>
        <w:tc>
          <w:tcPr>
            <w:tcW w:w="100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3966" w:rsidRDefault="00903966" w:rsidP="00552E75">
            <w:pPr>
              <w:ind w:left="153"/>
            </w:pPr>
            <w:r>
              <w:t>Décoller les vannes de purges</w:t>
            </w:r>
            <w:r w:rsidR="00552E75">
              <w:t xml:space="preserve"> </w:t>
            </w:r>
            <w:r>
              <w:t>du SI arrêté.</w:t>
            </w:r>
          </w:p>
        </w:tc>
      </w:tr>
      <w:tr w:rsidR="00D74810" w:rsidRPr="00B857B4" w:rsidTr="000F5895">
        <w:trPr>
          <w:gridBefore w:val="2"/>
          <w:wBefore w:w="674" w:type="dxa"/>
          <w:trHeight w:val="25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74810" w:rsidRPr="00B857B4" w:rsidRDefault="00D74810" w:rsidP="00B74833"/>
        </w:tc>
        <w:tc>
          <w:tcPr>
            <w:tcW w:w="100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74810" w:rsidRDefault="00D74810" w:rsidP="00D13AC7">
            <w:pPr>
              <w:ind w:left="153"/>
            </w:pPr>
            <w:r>
              <w:t>Fermer les vannes manu</w:t>
            </w:r>
            <w:r w:rsidR="00B4549C">
              <w:t xml:space="preserve"> (21</w:t>
            </w:r>
            <w:r w:rsidR="00345C83">
              <w:t>,</w:t>
            </w:r>
            <w:r w:rsidR="00853066">
              <w:t xml:space="preserve"> </w:t>
            </w:r>
            <w:r w:rsidR="00345C83">
              <w:t>22,</w:t>
            </w:r>
            <w:r w:rsidR="00853066">
              <w:t xml:space="preserve"> </w:t>
            </w:r>
            <w:r w:rsidR="00345C83">
              <w:t>27 pour SI2 et 31</w:t>
            </w:r>
            <w:r w:rsidR="00D13AC7">
              <w:t>,32,</w:t>
            </w:r>
            <w:r w:rsidR="00962135">
              <w:t xml:space="preserve"> </w:t>
            </w:r>
            <w:r w:rsidR="00D13AC7">
              <w:t>37</w:t>
            </w:r>
            <w:r w:rsidR="00345C83">
              <w:t xml:space="preserve"> pour SI3)</w:t>
            </w:r>
            <w:r w:rsidR="00B4549C">
              <w:t>,</w:t>
            </w:r>
            <w:r w:rsidR="00853066">
              <w:t xml:space="preserve"> si arrêt</w:t>
            </w:r>
            <w:r>
              <w:t xml:space="preserve"> pour travaux.</w:t>
            </w:r>
          </w:p>
        </w:tc>
      </w:tr>
      <w:tr w:rsidR="00D13AC7" w:rsidRPr="00B857B4" w:rsidTr="000F5895">
        <w:trPr>
          <w:gridBefore w:val="2"/>
          <w:wBefore w:w="674" w:type="dxa"/>
          <w:trHeight w:val="25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13AC7" w:rsidRPr="00B857B4" w:rsidRDefault="00D13AC7" w:rsidP="00B74833"/>
        </w:tc>
        <w:tc>
          <w:tcPr>
            <w:tcW w:w="100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13AC7" w:rsidRDefault="00D13AC7" w:rsidP="00D13AC7">
            <w:pPr>
              <w:ind w:left="153"/>
            </w:pPr>
            <w:r>
              <w:t>Lancer une séquence d’</w:t>
            </w:r>
            <w:proofErr w:type="spellStart"/>
            <w:r>
              <w:t>inertage</w:t>
            </w:r>
            <w:proofErr w:type="spellEnd"/>
            <w:r>
              <w:t xml:space="preserve"> si travaux</w:t>
            </w:r>
            <w:r w:rsidR="004248E0">
              <w:t xml:space="preserve"> (voir paragraphe 6)</w:t>
            </w:r>
            <w:r>
              <w:t>.</w:t>
            </w:r>
          </w:p>
        </w:tc>
      </w:tr>
    </w:tbl>
    <w:p w:rsidR="00962135" w:rsidRPr="00962135" w:rsidRDefault="00962135" w:rsidP="00962135"/>
    <w:p w:rsidR="009008D8" w:rsidRDefault="009008D8" w:rsidP="009008D8">
      <w:pPr>
        <w:pStyle w:val="Titre1"/>
      </w:pPr>
      <w:bookmarkStart w:id="28" w:name="_Toc531091209"/>
      <w:r>
        <w:t>arrêt surchauffeur par déclenchement</w:t>
      </w:r>
      <w:bookmarkEnd w:id="28"/>
    </w:p>
    <w:p w:rsidR="009008D8" w:rsidRPr="009008D8" w:rsidRDefault="009008D8" w:rsidP="009008D8"/>
    <w:p w:rsidR="009008D8" w:rsidRPr="00672879" w:rsidRDefault="00962135" w:rsidP="009008D8">
      <w:pPr>
        <w:pStyle w:val="Retraitcorpsdetexte"/>
        <w:rPr>
          <w:rFonts w:eastAsia="Arial Unicode MS"/>
        </w:rPr>
      </w:pPr>
      <w:r>
        <w:rPr>
          <w:b/>
          <w:color w:val="FF0000"/>
        </w:rPr>
        <w:t>Voir ANNEXE 1,</w:t>
      </w:r>
      <w:r w:rsidR="009008D8" w:rsidRPr="00F77DE5">
        <w:rPr>
          <w:b/>
          <w:color w:val="FF0000"/>
        </w:rPr>
        <w:t xml:space="preserve"> 2</w:t>
      </w:r>
      <w:r w:rsidR="009008D8">
        <w:rPr>
          <w:b/>
          <w:color w:val="FF0000"/>
        </w:rPr>
        <w:t xml:space="preserve"> ou consigne EXP-U-12-003.</w:t>
      </w:r>
      <w:r w:rsidR="009008D8" w:rsidRPr="00672879">
        <w:t> </w:t>
      </w:r>
    </w:p>
    <w:tbl>
      <w:tblPr>
        <w:tblW w:w="2051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0039"/>
        <w:gridCol w:w="10039"/>
      </w:tblGrid>
      <w:tr w:rsidR="009008D8" w:rsidRPr="00672879" w:rsidTr="009008D8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9008D8" w:rsidRPr="00672879" w:rsidRDefault="009008D8" w:rsidP="00B74833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08D8" w:rsidRPr="00672879" w:rsidRDefault="009008D8" w:rsidP="009008D8">
            <w:pPr>
              <w:ind w:left="153"/>
              <w:jc w:val="both"/>
              <w:rPr>
                <w:rFonts w:eastAsia="Arial Unicode MS"/>
                <w:szCs w:val="24"/>
              </w:rPr>
            </w:pPr>
            <w:r w:rsidRPr="00672879">
              <w:t xml:space="preserve">Faire débiter au maximum la vapeur saturée provenant du CK4 </w:t>
            </w:r>
            <w:r>
              <w:t xml:space="preserve">vers </w:t>
            </w:r>
            <w:proofErr w:type="gramStart"/>
            <w:r>
              <w:t>le</w:t>
            </w:r>
            <w:proofErr w:type="gramEnd"/>
            <w:r>
              <w:t xml:space="preserve"> surchauffeur restant en </w:t>
            </w:r>
          </w:p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08D8" w:rsidRPr="00672879" w:rsidRDefault="009008D8" w:rsidP="00B74833">
            <w:pPr>
              <w:ind w:left="153"/>
              <w:rPr>
                <w:rFonts w:eastAsia="Arial Unicode MS"/>
              </w:rPr>
            </w:pPr>
          </w:p>
        </w:tc>
      </w:tr>
      <w:tr w:rsidR="009008D8" w:rsidRPr="00672879" w:rsidTr="009008D8">
        <w:trPr>
          <w:trHeight w:val="255"/>
        </w:trPr>
        <w:tc>
          <w:tcPr>
            <w:tcW w:w="441" w:type="dxa"/>
            <w:tcBorders>
              <w:top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9008D8" w:rsidRPr="00672879" w:rsidRDefault="009008D8" w:rsidP="00B74833"/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08D8" w:rsidRPr="00672879" w:rsidRDefault="009008D8" w:rsidP="009008D8">
            <w:pPr>
              <w:ind w:left="153"/>
              <w:jc w:val="both"/>
            </w:pPr>
            <w:r>
              <w:t xml:space="preserve">réglant la consigne du </w:t>
            </w:r>
            <w:r w:rsidRPr="00672879">
              <w:t>PIC16</w:t>
            </w:r>
            <w:r>
              <w:t xml:space="preserve"> ou du PC2301/3301 en fonction des équilibres vapeurs sur les</w:t>
            </w:r>
          </w:p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08D8" w:rsidRPr="00672879" w:rsidRDefault="009008D8" w:rsidP="00B74833">
            <w:pPr>
              <w:ind w:left="153"/>
              <w:rPr>
                <w:rFonts w:eastAsia="Arial Unicode MS"/>
              </w:rPr>
            </w:pPr>
          </w:p>
        </w:tc>
      </w:tr>
      <w:tr w:rsidR="009008D8" w:rsidRPr="00672879" w:rsidTr="009008D8">
        <w:trPr>
          <w:trHeight w:val="255"/>
        </w:trPr>
        <w:tc>
          <w:tcPr>
            <w:tcW w:w="44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9008D8" w:rsidRPr="00672879" w:rsidRDefault="009008D8" w:rsidP="00B74833"/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08D8" w:rsidRPr="00672879" w:rsidRDefault="009008D8" w:rsidP="007C461D">
            <w:pPr>
              <w:ind w:left="153"/>
              <w:jc w:val="both"/>
            </w:pPr>
            <w:r>
              <w:t>réseaux (voir JANO</w:t>
            </w:r>
            <w:r w:rsidR="007C461D">
              <w:t>)</w:t>
            </w:r>
            <w:r>
              <w:t>.</w:t>
            </w:r>
          </w:p>
        </w:tc>
        <w:tc>
          <w:tcPr>
            <w:tcW w:w="1003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008D8" w:rsidRPr="00672879" w:rsidRDefault="009008D8" w:rsidP="00B74833">
            <w:pPr>
              <w:ind w:left="153"/>
              <w:rPr>
                <w:rFonts w:eastAsia="Arial Unicode MS"/>
              </w:rPr>
            </w:pPr>
          </w:p>
        </w:tc>
      </w:tr>
    </w:tbl>
    <w:p w:rsidR="009008D8" w:rsidRPr="00672879" w:rsidRDefault="009008D8" w:rsidP="009008D8">
      <w:pPr>
        <w:pStyle w:val="En-tte"/>
        <w:rPr>
          <w:b/>
        </w:rPr>
      </w:pPr>
      <w:r w:rsidRPr="00672879">
        <w:rPr>
          <w:bCs/>
        </w:rPr>
        <w:tab/>
      </w:r>
      <w:r w:rsidRPr="00672879">
        <w:rPr>
          <w:b/>
        </w:rPr>
        <w:t xml:space="preserve">  </w:t>
      </w:r>
    </w:p>
    <w:p w:rsidR="009008D8" w:rsidRPr="00672879" w:rsidRDefault="009008D8" w:rsidP="009008D8">
      <w:pPr>
        <w:jc w:val="both"/>
        <w:rPr>
          <w:b/>
        </w:rPr>
      </w:pPr>
      <w:r w:rsidRPr="00672879">
        <w:rPr>
          <w:b/>
        </w:rPr>
        <w:t>RISQUE</w:t>
      </w:r>
      <w:r w:rsidRPr="00672879">
        <w:t xml:space="preserve"> : S’il y a impossibilité de relancer, prévenir le chef de poste électrique de la baisse imminente de la charge des turbos 1 et  3. </w:t>
      </w:r>
      <w:r>
        <w:t>Surveiller la température d’admission du TAS2 et a</w:t>
      </w:r>
      <w:r w:rsidRPr="00672879">
        <w:t xml:space="preserve">rrêter </w:t>
      </w:r>
      <w:r>
        <w:t>c</w:t>
      </w:r>
      <w:r w:rsidRPr="00672879">
        <w:t xml:space="preserve">e </w:t>
      </w:r>
      <w:r>
        <w:t>dernier</w:t>
      </w:r>
      <w:r w:rsidRPr="00672879">
        <w:t xml:space="preserve"> s’il crée de la charge.</w:t>
      </w:r>
    </w:p>
    <w:p w:rsidR="009008D8" w:rsidRPr="009008D8" w:rsidRDefault="009008D8" w:rsidP="009008D8"/>
    <w:p w:rsidR="0064153F" w:rsidRDefault="00D74810" w:rsidP="009008D8">
      <w:pPr>
        <w:pStyle w:val="Titre1"/>
      </w:pPr>
      <w:bookmarkStart w:id="29" w:name="_Toc531091210"/>
      <w:r>
        <w:lastRenderedPageBreak/>
        <w:t>sequence d’</w:t>
      </w:r>
      <w:r w:rsidR="004C3A97">
        <w:t>ARR</w:t>
      </w:r>
      <w:r>
        <w:t>ê</w:t>
      </w:r>
      <w:r w:rsidR="004C3A97">
        <w:t>T</w:t>
      </w:r>
      <w:bookmarkEnd w:id="29"/>
      <w:r w:rsidR="004C3A97">
        <w:t xml:space="preserve"> </w:t>
      </w:r>
    </w:p>
    <w:p w:rsidR="00962135" w:rsidRPr="00962135" w:rsidRDefault="00962135" w:rsidP="00962135"/>
    <w:p w:rsidR="00D74810" w:rsidRDefault="00D74810" w:rsidP="009008D8">
      <w:pPr>
        <w:jc w:val="both"/>
      </w:pPr>
      <w:r>
        <w:t>Deux</w:t>
      </w:r>
      <w:r w:rsidRPr="008B356D">
        <w:t xml:space="preserve"> commande</w:t>
      </w:r>
      <w:r>
        <w:t xml:space="preserve">s </w:t>
      </w:r>
      <w:r w:rsidRPr="008B356D">
        <w:t>disponible</w:t>
      </w:r>
      <w:r>
        <w:t>s</w:t>
      </w:r>
      <w:r w:rsidR="002A7EC9">
        <w:t>, une</w:t>
      </w:r>
      <w:r w:rsidRPr="008B356D">
        <w:t xml:space="preserve"> en salle de contrôle</w:t>
      </w:r>
      <w:r>
        <w:t xml:space="preserve"> </w:t>
      </w:r>
      <w:r w:rsidRPr="008B356D">
        <w:t>(HS</w:t>
      </w:r>
      <w:r>
        <w:t>2301A/HS3301A</w:t>
      </w:r>
      <w:r w:rsidRPr="008B356D">
        <w:t xml:space="preserve">) </w:t>
      </w:r>
      <w:r>
        <w:t>et</w:t>
      </w:r>
      <w:r w:rsidR="002A7EC9">
        <w:t xml:space="preserve"> l’autre</w:t>
      </w:r>
      <w:r>
        <w:t xml:space="preserve"> en local </w:t>
      </w:r>
      <w:r w:rsidRPr="008B356D">
        <w:t>(</w:t>
      </w:r>
      <w:r>
        <w:t>HS2301B/HS3301B</w:t>
      </w:r>
      <w:r w:rsidRPr="008B356D">
        <w:t>)</w:t>
      </w:r>
      <w:r w:rsidR="002A7EC9">
        <w:t>,</w:t>
      </w:r>
      <w:r w:rsidR="002A7EC9" w:rsidRPr="002A7EC9">
        <w:t xml:space="preserve"> </w:t>
      </w:r>
      <w:r w:rsidR="002A7EC9">
        <w:t xml:space="preserve">un arrêt d’urgence ultime </w:t>
      </w:r>
      <w:r w:rsidR="002A7EC9" w:rsidRPr="008646EE">
        <w:t>(HS2302A / HS3302A)</w:t>
      </w:r>
      <w:r w:rsidR="002A7EC9">
        <w:t xml:space="preserve"> en salle de contrôle,</w:t>
      </w:r>
      <w:r w:rsidR="002A7EC9" w:rsidRPr="008646EE">
        <w:t xml:space="preserve"> </w:t>
      </w:r>
      <w:r w:rsidRPr="008B356D">
        <w:t xml:space="preserve"> génère</w:t>
      </w:r>
      <w:r>
        <w:t>nt</w:t>
      </w:r>
      <w:r w:rsidRPr="008B356D">
        <w:t xml:space="preserve"> les </w:t>
      </w:r>
      <w:r w:rsidR="002A7EC9">
        <w:t>fermetures des vannes suivantes.</w:t>
      </w:r>
    </w:p>
    <w:p w:rsidR="005D0767" w:rsidRDefault="005D0767" w:rsidP="00D74810"/>
    <w:p w:rsidR="005D0767" w:rsidRPr="00847DD6" w:rsidRDefault="005D0767" w:rsidP="00FB6E1A">
      <w:pPr>
        <w:pStyle w:val="Pieddepage"/>
        <w:numPr>
          <w:ilvl w:val="0"/>
          <w:numId w:val="4"/>
        </w:numPr>
        <w:tabs>
          <w:tab w:val="clear" w:pos="4153"/>
          <w:tab w:val="clear" w:pos="8306"/>
        </w:tabs>
        <w:jc w:val="both"/>
      </w:pPr>
      <w:r w:rsidRPr="00847DD6">
        <w:t>L</w:t>
      </w:r>
      <w:r>
        <w:t xml:space="preserve">es 2 </w:t>
      </w:r>
      <w:r w:rsidRPr="00847DD6">
        <w:t>vanne</w:t>
      </w:r>
      <w:r>
        <w:t>s</w:t>
      </w:r>
      <w:r w:rsidRPr="00847DD6">
        <w:t xml:space="preserve"> générale</w:t>
      </w:r>
      <w:r>
        <w:t>s</w:t>
      </w:r>
      <w:r w:rsidRPr="00847DD6">
        <w:t xml:space="preserve"> FG HSV</w:t>
      </w:r>
      <w:r>
        <w:t>2305A/B (HSV3305A/B).</w:t>
      </w:r>
    </w:p>
    <w:p w:rsidR="005D0767" w:rsidRDefault="005D0767" w:rsidP="00FB6E1A">
      <w:pPr>
        <w:pStyle w:val="Pieddepage"/>
        <w:numPr>
          <w:ilvl w:val="0"/>
          <w:numId w:val="4"/>
        </w:numPr>
        <w:tabs>
          <w:tab w:val="clear" w:pos="4153"/>
          <w:tab w:val="clear" w:pos="8306"/>
        </w:tabs>
        <w:jc w:val="both"/>
      </w:pPr>
      <w:r>
        <w:t xml:space="preserve">Les 2 vannes </w:t>
      </w:r>
      <w:r w:rsidRPr="00847DD6">
        <w:t>générale</w:t>
      </w:r>
      <w:r w:rsidR="00962135">
        <w:t>s A</w:t>
      </w:r>
      <w:r>
        <w:t xml:space="preserve">cétyléniques </w:t>
      </w:r>
      <w:r w:rsidRPr="00847DD6">
        <w:t>HSV</w:t>
      </w:r>
      <w:r>
        <w:t>2304A/B (HSV3304A/B).</w:t>
      </w:r>
    </w:p>
    <w:p w:rsidR="005D0767" w:rsidRPr="00847DD6" w:rsidRDefault="005D0767" w:rsidP="00FB6E1A">
      <w:pPr>
        <w:pStyle w:val="Pieddepage"/>
        <w:numPr>
          <w:ilvl w:val="0"/>
          <w:numId w:val="4"/>
        </w:numPr>
        <w:tabs>
          <w:tab w:val="clear" w:pos="4153"/>
          <w:tab w:val="clear" w:pos="8306"/>
        </w:tabs>
        <w:jc w:val="both"/>
      </w:pPr>
      <w:r>
        <w:t>La vanne générale de gaz d’allumage HSV2303 (HSV3303).</w:t>
      </w:r>
    </w:p>
    <w:p w:rsidR="005D0767" w:rsidRDefault="005D0767" w:rsidP="00FB6E1A">
      <w:pPr>
        <w:pStyle w:val="Pieddepage"/>
        <w:numPr>
          <w:ilvl w:val="0"/>
          <w:numId w:val="4"/>
        </w:numPr>
        <w:tabs>
          <w:tab w:val="clear" w:pos="4153"/>
          <w:tab w:val="clear" w:pos="8306"/>
        </w:tabs>
        <w:jc w:val="both"/>
      </w:pPr>
      <w:r>
        <w:t>Les</w:t>
      </w:r>
      <w:r w:rsidRPr="00847DD6">
        <w:t xml:space="preserve"> </w:t>
      </w:r>
      <w:r>
        <w:t>3</w:t>
      </w:r>
      <w:r w:rsidRPr="00847DD6">
        <w:t xml:space="preserve"> vannes de se</w:t>
      </w:r>
      <w:r>
        <w:t>ctionnement FG des bruleurs HSV23X5B (HSV33X5B)</w:t>
      </w:r>
      <w:r w:rsidR="002A7EC9">
        <w:t>.</w:t>
      </w:r>
    </w:p>
    <w:p w:rsidR="005D0767" w:rsidRDefault="005D0767" w:rsidP="00FB6E1A">
      <w:pPr>
        <w:pStyle w:val="Pieddepage"/>
        <w:numPr>
          <w:ilvl w:val="0"/>
          <w:numId w:val="4"/>
        </w:numPr>
        <w:tabs>
          <w:tab w:val="clear" w:pos="4153"/>
          <w:tab w:val="clear" w:pos="8306"/>
        </w:tabs>
        <w:jc w:val="both"/>
      </w:pPr>
      <w:r>
        <w:t>Les</w:t>
      </w:r>
      <w:r w:rsidRPr="00847DD6">
        <w:t xml:space="preserve"> </w:t>
      </w:r>
      <w:r>
        <w:t>3</w:t>
      </w:r>
      <w:r w:rsidRPr="00847DD6">
        <w:t xml:space="preserve"> vannes de se</w:t>
      </w:r>
      <w:r>
        <w:t>ctionnement Acétyléniques des bruleurs HSV23X</w:t>
      </w:r>
      <w:r w:rsidRPr="00847DD6">
        <w:t>4B</w:t>
      </w:r>
      <w:r>
        <w:t xml:space="preserve"> (HSV33X4B)</w:t>
      </w:r>
      <w:r w:rsidR="002A7EC9">
        <w:t>.</w:t>
      </w:r>
    </w:p>
    <w:p w:rsidR="005D0767" w:rsidRDefault="005D0767" w:rsidP="00FB6E1A">
      <w:pPr>
        <w:pStyle w:val="Pieddepage"/>
        <w:numPr>
          <w:ilvl w:val="0"/>
          <w:numId w:val="4"/>
        </w:numPr>
        <w:tabs>
          <w:tab w:val="clear" w:pos="4153"/>
          <w:tab w:val="clear" w:pos="8306"/>
        </w:tabs>
        <w:jc w:val="both"/>
      </w:pPr>
      <w:r>
        <w:t>Les 6 vannes de sectionnement des gaz allumage bruleurs HSV23X3A/</w:t>
      </w:r>
      <w:r w:rsidRPr="00847DD6">
        <w:t>B</w:t>
      </w:r>
      <w:r>
        <w:t xml:space="preserve"> </w:t>
      </w:r>
      <w:r w:rsidRPr="0026627A">
        <w:t>(HSV33X3A/B</w:t>
      </w:r>
      <w:r w:rsidRPr="00E925DD">
        <w:t>)</w:t>
      </w:r>
      <w:r w:rsidR="002A7EC9">
        <w:t>.</w:t>
      </w:r>
    </w:p>
    <w:p w:rsidR="005D0767" w:rsidRDefault="005D0767" w:rsidP="00D74810"/>
    <w:p w:rsidR="00962135" w:rsidRDefault="00962135" w:rsidP="00D74810"/>
    <w:p w:rsidR="00467E35" w:rsidRDefault="00467E35" w:rsidP="00D74810">
      <w:r w:rsidRPr="007F4272">
        <w:rPr>
          <w:b/>
          <w:i/>
        </w:rPr>
        <w:t>Arrêt d</w:t>
      </w:r>
      <w:r>
        <w:rPr>
          <w:b/>
          <w:i/>
        </w:rPr>
        <w:t>’un</w:t>
      </w:r>
      <w:r w:rsidRPr="007F4272">
        <w:rPr>
          <w:b/>
          <w:i/>
        </w:rPr>
        <w:t xml:space="preserve"> brûleur</w:t>
      </w:r>
      <w:r w:rsidR="00962135">
        <w:rPr>
          <w:b/>
          <w:i/>
        </w:rPr>
        <w:t>.</w:t>
      </w:r>
    </w:p>
    <w:p w:rsidR="00467E35" w:rsidRDefault="00467E35" w:rsidP="00D74810"/>
    <w:p w:rsidR="00467E35" w:rsidRDefault="00467E35" w:rsidP="00467E35">
      <w:pPr>
        <w:tabs>
          <w:tab w:val="left" w:pos="0"/>
        </w:tabs>
        <w:suppressAutoHyphens/>
        <w:spacing w:line="240" w:lineRule="atLeast"/>
        <w:jc w:val="both"/>
      </w:pPr>
      <w:r>
        <w:t>Un arrêt volontaire</w:t>
      </w:r>
      <w:r w:rsidRPr="009F6AB7">
        <w:t xml:space="preserve"> de brûleur</w:t>
      </w:r>
      <w:r>
        <w:t xml:space="preserve"> </w:t>
      </w:r>
      <w:r w:rsidRPr="009F6AB7">
        <w:t xml:space="preserve">est lancé par la commande </w:t>
      </w:r>
      <w:r>
        <w:t>d’arrêt du bruleur sélectionné,</w:t>
      </w:r>
      <w:r w:rsidRPr="009F6AB7">
        <w:t xml:space="preserve"> </w:t>
      </w:r>
      <w:r>
        <w:t xml:space="preserve">à partir du </w:t>
      </w:r>
      <w:r w:rsidRPr="009F6AB7">
        <w:t xml:space="preserve"> </w:t>
      </w:r>
      <w:r>
        <w:t>SNCC</w:t>
      </w:r>
      <w:r w:rsidRPr="009F6AB7">
        <w:t>.</w:t>
      </w:r>
      <w:r w:rsidR="00962135">
        <w:t xml:space="preserve"> </w:t>
      </w:r>
      <w:r w:rsidRPr="009F6AB7">
        <w:t>Quand d'autres brûleurs sont touj</w:t>
      </w:r>
      <w:r>
        <w:t>ours en fonctionnement le registre</w:t>
      </w:r>
      <w:r w:rsidRPr="009F6AB7">
        <w:t xml:space="preserve"> d'air d</w:t>
      </w:r>
      <w:r>
        <w:t>u</w:t>
      </w:r>
      <w:r w:rsidRPr="009F6AB7">
        <w:t xml:space="preserve"> brûleur </w:t>
      </w:r>
      <w:r>
        <w:t xml:space="preserve">arrêté </w:t>
      </w:r>
      <w:r w:rsidRPr="009F6AB7">
        <w:t>sera fermé</w:t>
      </w:r>
      <w:r>
        <w:t xml:space="preserve"> automatiquement</w:t>
      </w:r>
      <w:r w:rsidRPr="009F6AB7">
        <w:t xml:space="preserve">. </w:t>
      </w:r>
    </w:p>
    <w:p w:rsidR="00962135" w:rsidRDefault="00962135" w:rsidP="00467E35">
      <w:pPr>
        <w:tabs>
          <w:tab w:val="left" w:pos="0"/>
        </w:tabs>
        <w:suppressAutoHyphens/>
        <w:spacing w:line="240" w:lineRule="atLeast"/>
        <w:jc w:val="both"/>
      </w:pPr>
    </w:p>
    <w:p w:rsidR="00467E35" w:rsidRPr="009F6AB7" w:rsidRDefault="00467E35" w:rsidP="00467E35">
      <w:pPr>
        <w:tabs>
          <w:tab w:val="left" w:pos="0"/>
        </w:tabs>
        <w:suppressAutoHyphens/>
        <w:spacing w:line="240" w:lineRule="atLeast"/>
        <w:jc w:val="both"/>
      </w:pPr>
      <w:r w:rsidRPr="002668BD">
        <w:rPr>
          <w:b/>
          <w:u w:val="single"/>
        </w:rPr>
        <w:t>NB :</w:t>
      </w:r>
      <w:r>
        <w:t xml:space="preserve"> au moins </w:t>
      </w:r>
      <w:r w:rsidRPr="008A0863">
        <w:t>1</w:t>
      </w:r>
      <w:r w:rsidRPr="009F6AB7">
        <w:t xml:space="preserve"> </w:t>
      </w:r>
      <w:proofErr w:type="spellStart"/>
      <w:r>
        <w:t>ventelle</w:t>
      </w:r>
      <w:proofErr w:type="spellEnd"/>
      <w:r w:rsidRPr="009F6AB7">
        <w:t xml:space="preserve"> d'air </w:t>
      </w:r>
      <w:r>
        <w:t>est</w:t>
      </w:r>
      <w:r w:rsidRPr="009F6AB7">
        <w:t xml:space="preserve"> maintenu</w:t>
      </w:r>
      <w:r>
        <w:t>e</w:t>
      </w:r>
      <w:r w:rsidRPr="009F6AB7">
        <w:t xml:space="preserve"> ouvert</w:t>
      </w:r>
      <w:r>
        <w:t>e</w:t>
      </w:r>
      <w:r w:rsidRPr="009F6AB7">
        <w:t xml:space="preserve"> </w:t>
      </w:r>
      <w:r>
        <w:t xml:space="preserve">quand </w:t>
      </w:r>
      <w:proofErr w:type="gramStart"/>
      <w:r>
        <w:t>le</w:t>
      </w:r>
      <w:proofErr w:type="gramEnd"/>
      <w:r w:rsidRPr="009F6AB7">
        <w:t xml:space="preserve"> </w:t>
      </w:r>
      <w:r>
        <w:t>surchauffeur est opérationnel</w:t>
      </w:r>
      <w:r w:rsidR="00962135">
        <w:t>.</w:t>
      </w:r>
    </w:p>
    <w:p w:rsidR="00467E35" w:rsidRPr="009F6AB7" w:rsidRDefault="00467E35" w:rsidP="00467E35">
      <w:pPr>
        <w:tabs>
          <w:tab w:val="left" w:pos="0"/>
        </w:tabs>
        <w:suppressAutoHyphens/>
        <w:spacing w:line="240" w:lineRule="atLeast"/>
        <w:jc w:val="both"/>
      </w:pPr>
    </w:p>
    <w:p w:rsidR="00467E35" w:rsidRDefault="00467E35" w:rsidP="00467E35">
      <w:pPr>
        <w:tabs>
          <w:tab w:val="left" w:pos="0"/>
        </w:tabs>
        <w:suppressAutoHyphens/>
        <w:spacing w:line="240" w:lineRule="atLeast"/>
        <w:jc w:val="both"/>
      </w:pPr>
      <w:r w:rsidRPr="009F6AB7">
        <w:t xml:space="preserve">Si c'est le dernier brûleur </w:t>
      </w:r>
      <w:r>
        <w:t>FG qui s’arrête,</w:t>
      </w:r>
      <w:r w:rsidRPr="009F6AB7">
        <w:t xml:space="preserve"> </w:t>
      </w:r>
      <w:proofErr w:type="gramStart"/>
      <w:r>
        <w:t>le</w:t>
      </w:r>
      <w:proofErr w:type="gramEnd"/>
      <w:r>
        <w:t xml:space="preserve"> surchauffeur s’arrête mais le ventilateur reste en fonctionnement et toutes les </w:t>
      </w:r>
      <w:proofErr w:type="spellStart"/>
      <w:r>
        <w:t>ventelles</w:t>
      </w:r>
      <w:proofErr w:type="spellEnd"/>
      <w:r>
        <w:t xml:space="preserve"> sont ouvertes. Une nouvelle </w:t>
      </w:r>
      <w:proofErr w:type="spellStart"/>
      <w:r>
        <w:t>préventilation</w:t>
      </w:r>
      <w:proofErr w:type="spellEnd"/>
      <w:r>
        <w:t xml:space="preserve"> et un nouveau test d’étanchéité sont requis avant de rallumer </w:t>
      </w:r>
      <w:proofErr w:type="gramStart"/>
      <w:r>
        <w:t>le</w:t>
      </w:r>
      <w:proofErr w:type="gramEnd"/>
      <w:r>
        <w:t xml:space="preserve"> surchauffeur.</w:t>
      </w:r>
    </w:p>
    <w:p w:rsidR="00467E35" w:rsidRDefault="00467E35" w:rsidP="00467E35">
      <w:pPr>
        <w:tabs>
          <w:tab w:val="left" w:pos="0"/>
        </w:tabs>
        <w:suppressAutoHyphens/>
        <w:spacing w:line="240" w:lineRule="atLeast"/>
        <w:jc w:val="both"/>
      </w:pPr>
    </w:p>
    <w:p w:rsidR="00467E35" w:rsidRDefault="00467E35" w:rsidP="00467E35">
      <w:pPr>
        <w:tabs>
          <w:tab w:val="left" w:pos="0"/>
        </w:tabs>
        <w:suppressAutoHyphens/>
        <w:spacing w:line="240" w:lineRule="atLeast"/>
        <w:jc w:val="both"/>
      </w:pPr>
    </w:p>
    <w:p w:rsidR="00467E35" w:rsidRPr="007F4272" w:rsidRDefault="00467E35" w:rsidP="00467E35">
      <w:pPr>
        <w:rPr>
          <w:b/>
          <w:i/>
        </w:rPr>
      </w:pPr>
      <w:bookmarkStart w:id="30" w:name="_Toc515288987"/>
      <w:r>
        <w:rPr>
          <w:sz w:val="24"/>
        </w:rPr>
        <w:t xml:space="preserve"> </w:t>
      </w:r>
      <w:r w:rsidRPr="007F4272">
        <w:rPr>
          <w:b/>
          <w:i/>
        </w:rPr>
        <w:t>Arrêt d</w:t>
      </w:r>
      <w:r w:rsidR="008B7650">
        <w:rPr>
          <w:b/>
          <w:i/>
        </w:rPr>
        <w:t>’un</w:t>
      </w:r>
      <w:r w:rsidRPr="007F4272">
        <w:rPr>
          <w:b/>
          <w:i/>
        </w:rPr>
        <w:t xml:space="preserve"> brûleur par </w:t>
      </w:r>
      <w:r w:rsidR="008B7650" w:rsidRPr="007F4272">
        <w:rPr>
          <w:b/>
          <w:i/>
        </w:rPr>
        <w:t>s</w:t>
      </w:r>
      <w:r w:rsidR="008B7650">
        <w:rPr>
          <w:b/>
          <w:i/>
        </w:rPr>
        <w:t>é</w:t>
      </w:r>
      <w:r w:rsidR="008B7650" w:rsidRPr="007F4272">
        <w:rPr>
          <w:b/>
          <w:i/>
        </w:rPr>
        <w:t>curité</w:t>
      </w:r>
      <w:r w:rsidRPr="007F4272">
        <w:rPr>
          <w:b/>
          <w:i/>
        </w:rPr>
        <w:t xml:space="preserve"> (trip)</w:t>
      </w:r>
      <w:bookmarkEnd w:id="30"/>
      <w:r w:rsidR="00962135">
        <w:rPr>
          <w:b/>
          <w:i/>
        </w:rPr>
        <w:t>.</w:t>
      </w:r>
    </w:p>
    <w:p w:rsidR="00467E35" w:rsidRPr="005E6525" w:rsidRDefault="00467E35" w:rsidP="00467E35"/>
    <w:p w:rsidR="00467E35" w:rsidRDefault="00467E35" w:rsidP="00467E35">
      <w:pPr>
        <w:tabs>
          <w:tab w:val="left" w:pos="0"/>
        </w:tabs>
        <w:suppressAutoHyphens/>
        <w:spacing w:line="240" w:lineRule="atLeast"/>
        <w:jc w:val="both"/>
      </w:pPr>
      <w:r w:rsidRPr="009F6AB7">
        <w:t xml:space="preserve">Un </w:t>
      </w:r>
      <w:r>
        <w:t>arrêt d’un brûleur par sécurité</w:t>
      </w:r>
      <w:r w:rsidRPr="009F6AB7">
        <w:t xml:space="preserve"> </w:t>
      </w:r>
      <w:r>
        <w:t>est lancé par le BMS lorsque les paramètres de surveillance ne sont pas adaptés.</w:t>
      </w:r>
    </w:p>
    <w:p w:rsidR="00962135" w:rsidRDefault="00962135" w:rsidP="00467E35">
      <w:pPr>
        <w:tabs>
          <w:tab w:val="left" w:pos="0"/>
        </w:tabs>
        <w:suppressAutoHyphens/>
        <w:spacing w:line="240" w:lineRule="atLeast"/>
        <w:jc w:val="both"/>
      </w:pPr>
    </w:p>
    <w:p w:rsidR="00467E35" w:rsidRDefault="00467E35" w:rsidP="00962135">
      <w:pPr>
        <w:widowControl w:val="0"/>
        <w:numPr>
          <w:ilvl w:val="0"/>
          <w:numId w:val="13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>
        <w:t xml:space="preserve">Discordance sur les </w:t>
      </w:r>
      <w:proofErr w:type="spellStart"/>
      <w:r>
        <w:t>ventelles</w:t>
      </w:r>
      <w:proofErr w:type="spellEnd"/>
      <w:r>
        <w:t xml:space="preserve"> d’air des bruleurs</w:t>
      </w:r>
      <w:r w:rsidR="00962135">
        <w:t xml:space="preserve"> :</w:t>
      </w:r>
    </w:p>
    <w:p w:rsidR="00962135" w:rsidRDefault="00962135" w:rsidP="00962135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80"/>
        <w:jc w:val="both"/>
      </w:pPr>
    </w:p>
    <w:p w:rsidR="00467E35" w:rsidRPr="00CE42CA" w:rsidRDefault="00467E35" w:rsidP="00FB6E1A">
      <w:pPr>
        <w:pStyle w:val="Pieddepage"/>
        <w:numPr>
          <w:ilvl w:val="0"/>
          <w:numId w:val="4"/>
        </w:numPr>
        <w:tabs>
          <w:tab w:val="clear" w:pos="4153"/>
          <w:tab w:val="clear" w:pos="8306"/>
        </w:tabs>
        <w:ind w:firstLine="273"/>
        <w:jc w:val="both"/>
      </w:pPr>
      <w:r w:rsidRPr="00CE42CA">
        <w:t xml:space="preserve">HXEV23X6O et </w:t>
      </w:r>
      <w:r>
        <w:t>non</w:t>
      </w:r>
      <w:r w:rsidRPr="00CE42CA">
        <w:t>Z</w:t>
      </w:r>
      <w:r>
        <w:t>H</w:t>
      </w:r>
      <w:r w:rsidRPr="00CE42CA">
        <w:t xml:space="preserve">HXEV23X6 (HXEV33X6O et </w:t>
      </w:r>
      <w:r>
        <w:t xml:space="preserve">non </w:t>
      </w:r>
      <w:r w:rsidRPr="00CE42CA">
        <w:t>Z</w:t>
      </w:r>
      <w:r>
        <w:t>H</w:t>
      </w:r>
      <w:r w:rsidRPr="00CE42CA">
        <w:t>HXEV33X6)</w:t>
      </w:r>
      <w:r w:rsidR="00962135">
        <w:t>.</w:t>
      </w:r>
    </w:p>
    <w:p w:rsidR="00467E35" w:rsidRDefault="00467E35" w:rsidP="00FB6E1A">
      <w:pPr>
        <w:pStyle w:val="Pieddepage"/>
        <w:numPr>
          <w:ilvl w:val="0"/>
          <w:numId w:val="4"/>
        </w:numPr>
        <w:tabs>
          <w:tab w:val="clear" w:pos="4153"/>
          <w:tab w:val="clear" w:pos="8306"/>
        </w:tabs>
        <w:ind w:firstLine="273"/>
        <w:jc w:val="both"/>
      </w:pPr>
      <w:r w:rsidRPr="00CE42CA">
        <w:t>H</w:t>
      </w:r>
      <w:r>
        <w:t>X</w:t>
      </w:r>
      <w:r w:rsidRPr="00CE42CA">
        <w:t>EV23</w:t>
      </w:r>
      <w:r>
        <w:t>X6F</w:t>
      </w:r>
      <w:r w:rsidRPr="00CE42CA">
        <w:t xml:space="preserve"> et non </w:t>
      </w:r>
      <w:r>
        <w:t>ZLHXEV23X6</w:t>
      </w:r>
      <w:r w:rsidRPr="00CE42CA">
        <w:t xml:space="preserve"> (H</w:t>
      </w:r>
      <w:r>
        <w:t>X</w:t>
      </w:r>
      <w:r w:rsidRPr="00CE42CA">
        <w:t>EV23</w:t>
      </w:r>
      <w:r>
        <w:t>X6F</w:t>
      </w:r>
      <w:r w:rsidRPr="00CE42CA">
        <w:t xml:space="preserve"> et non </w:t>
      </w:r>
      <w:r>
        <w:t>ZLHXEV23X6</w:t>
      </w:r>
      <w:r w:rsidRPr="00CE42CA">
        <w:t>)</w:t>
      </w:r>
      <w:r w:rsidR="00962135">
        <w:t>.</w:t>
      </w:r>
    </w:p>
    <w:p w:rsidR="00962135" w:rsidRPr="00CE42CA" w:rsidRDefault="00962135" w:rsidP="00962135">
      <w:pPr>
        <w:pStyle w:val="Pieddepage"/>
        <w:tabs>
          <w:tab w:val="clear" w:pos="4153"/>
          <w:tab w:val="clear" w:pos="8306"/>
        </w:tabs>
        <w:ind w:left="993"/>
        <w:jc w:val="both"/>
      </w:pPr>
    </w:p>
    <w:p w:rsidR="00467E35" w:rsidRDefault="00467E35" w:rsidP="00962135">
      <w:pPr>
        <w:widowControl w:val="0"/>
        <w:numPr>
          <w:ilvl w:val="0"/>
          <w:numId w:val="14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>
        <w:t xml:space="preserve">Perte </w:t>
      </w:r>
      <w:r w:rsidRPr="00614349">
        <w:t>flamme</w:t>
      </w:r>
      <w:r w:rsidR="00962135">
        <w:t> :</w:t>
      </w:r>
    </w:p>
    <w:p w:rsidR="00962135" w:rsidRPr="00374A54" w:rsidRDefault="00962135" w:rsidP="00962135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80"/>
        <w:jc w:val="both"/>
      </w:pPr>
    </w:p>
    <w:p w:rsidR="00467E35" w:rsidRDefault="00467E35" w:rsidP="00FB6E1A">
      <w:pPr>
        <w:pStyle w:val="Pieddepage"/>
        <w:numPr>
          <w:ilvl w:val="0"/>
          <w:numId w:val="4"/>
        </w:numPr>
        <w:tabs>
          <w:tab w:val="clear" w:pos="4153"/>
          <w:tab w:val="clear" w:pos="8306"/>
        </w:tabs>
        <w:ind w:firstLine="273"/>
        <w:jc w:val="both"/>
      </w:pPr>
      <w:r>
        <w:t>NS230XA/B (NS330XA/B), logique 2oo2S</w:t>
      </w:r>
      <w:r w:rsidR="00962135">
        <w:t>.</w:t>
      </w:r>
    </w:p>
    <w:p w:rsidR="00467E35" w:rsidRDefault="00467E35" w:rsidP="00467E35">
      <w:pPr>
        <w:tabs>
          <w:tab w:val="left" w:pos="0"/>
        </w:tabs>
        <w:suppressAutoHyphens/>
        <w:spacing w:line="240" w:lineRule="atLeast"/>
        <w:rPr>
          <w:b/>
          <w:u w:val="single"/>
        </w:rPr>
      </w:pPr>
    </w:p>
    <w:p w:rsidR="00467E35" w:rsidRDefault="00467E35" w:rsidP="00467E35">
      <w:pPr>
        <w:jc w:val="both"/>
      </w:pPr>
      <w:r w:rsidRPr="009F6AB7">
        <w:t xml:space="preserve">Dans tous les cas </w:t>
      </w:r>
      <w:r>
        <w:t>il s’agira d’un</w:t>
      </w:r>
      <w:r w:rsidRPr="009F6AB7">
        <w:t xml:space="preserve"> arrêt </w:t>
      </w:r>
      <w:r>
        <w:t>de sécurité</w:t>
      </w:r>
      <w:r w:rsidRPr="009F6AB7">
        <w:t xml:space="preserve">. Les défauts doivent être résolus et </w:t>
      </w:r>
      <w:r>
        <w:t>acquittés.</w:t>
      </w:r>
      <w:r w:rsidR="00962135">
        <w:t xml:space="preserve"> </w:t>
      </w:r>
      <w:r>
        <w:t>Lorsque plus aucun bruleur n’est en fonctionnement,</w:t>
      </w:r>
      <w:r w:rsidRPr="009F6AB7">
        <w:t xml:space="preserve"> une nouvelle </w:t>
      </w:r>
      <w:r>
        <w:t>pré-ventilation</w:t>
      </w:r>
      <w:r w:rsidRPr="009F6AB7">
        <w:t xml:space="preserve"> </w:t>
      </w:r>
      <w:proofErr w:type="gramStart"/>
      <w:r>
        <w:t>du</w:t>
      </w:r>
      <w:proofErr w:type="gramEnd"/>
      <w:r>
        <w:t xml:space="preserve"> surchauffeur est</w:t>
      </w:r>
      <w:r w:rsidRPr="009F6AB7">
        <w:t xml:space="preserve"> </w:t>
      </w:r>
      <w:r>
        <w:t>requise</w:t>
      </w:r>
      <w:r w:rsidR="00962135">
        <w:t xml:space="preserve"> </w:t>
      </w:r>
      <w:r w:rsidRPr="009F6AB7">
        <w:t xml:space="preserve">avant que </w:t>
      </w:r>
      <w:r>
        <w:t>le/les bruleur(s) déclenchés puissent redémarrer</w:t>
      </w:r>
      <w:r w:rsidRPr="009F6AB7">
        <w:t>.</w:t>
      </w:r>
    </w:p>
    <w:p w:rsidR="00962135" w:rsidRDefault="00962135">
      <w:r>
        <w:br w:type="page"/>
      </w:r>
    </w:p>
    <w:p w:rsidR="00FB6E1A" w:rsidRDefault="00FB6E1A" w:rsidP="00FB6E1A">
      <w:pPr>
        <w:pStyle w:val="Titre1"/>
      </w:pPr>
      <w:bookmarkStart w:id="31" w:name="_Toc531091211"/>
      <w:r>
        <w:lastRenderedPageBreak/>
        <w:t>Conditions de trip</w:t>
      </w:r>
      <w:bookmarkEnd w:id="31"/>
    </w:p>
    <w:p w:rsidR="00FB6E1A" w:rsidRDefault="00FB6E1A" w:rsidP="00FB6E1A">
      <w:pPr>
        <w:pStyle w:val="Titre2"/>
        <w:rPr>
          <w:i w:val="0"/>
        </w:rPr>
      </w:pPr>
      <w:bookmarkStart w:id="32" w:name="_Toc484012559"/>
      <w:bookmarkStart w:id="33" w:name="_Toc515288963"/>
      <w:bookmarkStart w:id="34" w:name="_Toc531091212"/>
      <w:r w:rsidRPr="00962135">
        <w:rPr>
          <w:i w:val="0"/>
        </w:rPr>
        <w:t xml:space="preserve">Conditions de trip </w:t>
      </w:r>
      <w:proofErr w:type="gramStart"/>
      <w:r w:rsidRPr="00962135">
        <w:rPr>
          <w:i w:val="0"/>
        </w:rPr>
        <w:t>du</w:t>
      </w:r>
      <w:proofErr w:type="gramEnd"/>
      <w:r w:rsidRPr="00962135">
        <w:rPr>
          <w:i w:val="0"/>
        </w:rPr>
        <w:t xml:space="preserve"> </w:t>
      </w:r>
      <w:bookmarkEnd w:id="32"/>
      <w:r w:rsidRPr="00962135">
        <w:rPr>
          <w:i w:val="0"/>
        </w:rPr>
        <w:t>surchauffeur</w:t>
      </w:r>
      <w:bookmarkEnd w:id="33"/>
      <w:r w:rsidR="00962135" w:rsidRPr="00962135">
        <w:rPr>
          <w:i w:val="0"/>
        </w:rPr>
        <w:t> :</w:t>
      </w:r>
      <w:bookmarkEnd w:id="34"/>
    </w:p>
    <w:p w:rsidR="00962135" w:rsidRPr="00962135" w:rsidRDefault="00962135" w:rsidP="00962135"/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 xml:space="preserve">Pression fumées </w:t>
      </w:r>
      <w:proofErr w:type="gramStart"/>
      <w:r w:rsidRPr="00FF5DF5">
        <w:t>du</w:t>
      </w:r>
      <w:proofErr w:type="gramEnd"/>
      <w:r w:rsidRPr="00FF5DF5">
        <w:t xml:space="preserve"> surchauffeur </w:t>
      </w:r>
      <w:r w:rsidRPr="00FF5DF5">
        <w:rPr>
          <w:u w:val="single"/>
        </w:rPr>
        <w:t>&gt;</w:t>
      </w:r>
      <w:r w:rsidRPr="00FF5DF5">
        <w:t xml:space="preserve"> PSHH2333 (PSHH3333)</w:t>
      </w:r>
      <w:r w:rsidR="00FF5DF5" w:rsidRPr="00FF5DF5">
        <w:t xml:space="preserve">, seuil : 20 </w:t>
      </w:r>
      <w:proofErr w:type="spellStart"/>
      <w:r w:rsidR="00FF5DF5" w:rsidRPr="00FF5DF5">
        <w:t>mmCE</w:t>
      </w:r>
      <w:proofErr w:type="spellEnd"/>
      <w:r w:rsidR="00FF5DF5" w:rsidRPr="00FF5DF5">
        <w:t>.</w:t>
      </w:r>
    </w:p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 xml:space="preserve">Débit air de combustion </w:t>
      </w:r>
      <w:r w:rsidRPr="00FF5DF5">
        <w:rPr>
          <w:u w:val="single"/>
        </w:rPr>
        <w:t>&lt;</w:t>
      </w:r>
      <w:r w:rsidRPr="00FF5DF5">
        <w:t xml:space="preserve"> FSLL2307A/B (FSLL3307A/B)</w:t>
      </w:r>
      <w:r w:rsidR="00FF5DF5">
        <w:t>, seuil : 7 t/h.</w:t>
      </w:r>
    </w:p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 xml:space="preserve">Pression air de combustion </w:t>
      </w:r>
      <w:r w:rsidRPr="00FF5DF5">
        <w:rPr>
          <w:u w:val="single"/>
        </w:rPr>
        <w:t>&lt;</w:t>
      </w:r>
      <w:r w:rsidRPr="00FF5DF5">
        <w:t xml:space="preserve"> PSLL2309A (PSLL3309A)</w:t>
      </w:r>
      <w:r w:rsidR="00FF5DF5">
        <w:t xml:space="preserve">, seuil : 5 </w:t>
      </w:r>
      <w:proofErr w:type="spellStart"/>
      <w:r w:rsidR="00FF5DF5">
        <w:t>mmCE</w:t>
      </w:r>
      <w:proofErr w:type="spellEnd"/>
      <w:r w:rsidR="00FF5DF5">
        <w:t>.</w:t>
      </w:r>
    </w:p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>Registres d’air ouverts</w:t>
      </w:r>
      <w:r w:rsidR="008B7650" w:rsidRPr="00FF5DF5">
        <w:t xml:space="preserve"> </w:t>
      </w:r>
      <w:r w:rsidRPr="00FF5DF5">
        <w:t>&lt;1</w:t>
      </w:r>
      <w:r w:rsidR="008B7650" w:rsidRPr="00FF5DF5">
        <w:t>.</w:t>
      </w:r>
      <w:r w:rsidRPr="00FF5DF5">
        <w:t xml:space="preserve"> </w:t>
      </w:r>
    </w:p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>Perte du dernier bruleur</w:t>
      </w:r>
      <w:r w:rsidR="008B7650" w:rsidRPr="00FF5DF5">
        <w:t>.</w:t>
      </w:r>
      <w:r w:rsidRPr="00FF5DF5">
        <w:t> </w:t>
      </w:r>
    </w:p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>Pression haute FG &lt; PXHH2306B/C (PXHH3306B/C)</w:t>
      </w:r>
      <w:r w:rsidR="00FF5DF5">
        <w:t xml:space="preserve">, seuil : </w:t>
      </w:r>
      <w:r w:rsidR="00FD5F76">
        <w:t>1,5 bars.</w:t>
      </w:r>
    </w:p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>Pression basse FG &lt; PXLL2306B/C (PXLL3306B/C)</w:t>
      </w:r>
      <w:r w:rsidR="00FD5F76">
        <w:t>, 0,03 bars.</w:t>
      </w:r>
    </w:p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>Discordance vannes Fuel Ga</w:t>
      </w:r>
      <w:r w:rsidR="00962135" w:rsidRPr="00FF5DF5">
        <w:t>z</w:t>
      </w:r>
      <w:r w:rsidR="008B7650" w:rsidRPr="00FF5DF5">
        <w:t>.</w:t>
      </w:r>
      <w:r w:rsidRPr="00FF5DF5">
        <w:t xml:space="preserve"> </w:t>
      </w:r>
    </w:p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>Température haute sortie vapeur TXHH2300 (TXHH3300)</w:t>
      </w:r>
      <w:r w:rsidR="00FD5F76">
        <w:t>, seuil : 510 °C.</w:t>
      </w:r>
    </w:p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>Température haute fumées TXHH2309 (TXHH3309)</w:t>
      </w:r>
      <w:r w:rsidR="00FD5F76">
        <w:t>, seuil : 430 °C</w:t>
      </w:r>
      <w:r w:rsidRPr="00FF5DF5">
        <w:t xml:space="preserve"> </w:t>
      </w:r>
      <w:r w:rsidRPr="00FF5DF5">
        <w:rPr>
          <w:b/>
        </w:rPr>
        <w:t>ET</w:t>
      </w:r>
      <w:r w:rsidRPr="00FF5DF5">
        <w:t xml:space="preserve"> débit bas vapeur FXLL2300 (FXLL3300)</w:t>
      </w:r>
      <w:r w:rsidR="00FD5F76">
        <w:t>, seuil : 45 t/h</w:t>
      </w:r>
      <w:r w:rsidR="008B7650" w:rsidRPr="00FF5DF5">
        <w:t>.</w:t>
      </w:r>
    </w:p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>Arrêts d'urgence HS2300A/B (HS3300A/B) actionnés</w:t>
      </w:r>
      <w:r w:rsidR="008B7650" w:rsidRPr="00FF5DF5">
        <w:t>.</w:t>
      </w:r>
    </w:p>
    <w:p w:rsidR="00FB6E1A" w:rsidRPr="00FF5DF5" w:rsidRDefault="00FB6E1A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>Arrêt d’urgence ultime HS2302A (HS3302A) actionné</w:t>
      </w:r>
      <w:r w:rsidR="008B7650" w:rsidRPr="00FF5DF5">
        <w:t>.</w:t>
      </w:r>
    </w:p>
    <w:p w:rsidR="008B7650" w:rsidRDefault="008B7650" w:rsidP="00962135">
      <w:pPr>
        <w:widowControl w:val="0"/>
        <w:numPr>
          <w:ilvl w:val="0"/>
          <w:numId w:val="1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FF5DF5">
        <w:t xml:space="preserve">1 explosimètre actif sur </w:t>
      </w:r>
      <w:proofErr w:type="gramStart"/>
      <w:r w:rsidRPr="00FF5DF5">
        <w:t>le</w:t>
      </w:r>
      <w:proofErr w:type="gramEnd"/>
      <w:r w:rsidRPr="00FF5DF5">
        <w:t xml:space="preserve"> surchauffeur &gt; 50%LIE.</w:t>
      </w:r>
    </w:p>
    <w:p w:rsidR="000557FF" w:rsidRDefault="000557FF" w:rsidP="000557FF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</w:p>
    <w:p w:rsidR="000557FF" w:rsidRPr="00FF5DF5" w:rsidRDefault="000557FF" w:rsidP="000557FF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>
        <w:t>Se reporter aux matrices de sécurités pour les temporisations, ou les synoptiques du BMS.</w:t>
      </w:r>
    </w:p>
    <w:p w:rsidR="00FB6E1A" w:rsidRPr="001F5999" w:rsidRDefault="00FB6E1A" w:rsidP="00FB6E1A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80"/>
      </w:pPr>
    </w:p>
    <w:p w:rsidR="00FB6E1A" w:rsidRPr="009F6AB7" w:rsidRDefault="00FB6E1A" w:rsidP="00FB6E1A">
      <w:r w:rsidRPr="00884E39">
        <w:rPr>
          <w:b/>
          <w:u w:val="single"/>
        </w:rPr>
        <w:t>NB :</w:t>
      </w:r>
      <w:r>
        <w:t xml:space="preserve"> La position des registres de carneaux (fumées vers cheminée) est vérifiée ouverte par procédure.</w:t>
      </w:r>
    </w:p>
    <w:p w:rsidR="00FB6E1A" w:rsidRDefault="00FB6E1A" w:rsidP="00FB6E1A">
      <w:pPr>
        <w:pStyle w:val="Titre2"/>
        <w:rPr>
          <w:i w:val="0"/>
        </w:rPr>
      </w:pPr>
      <w:bookmarkStart w:id="35" w:name="_Toc484012560"/>
      <w:bookmarkStart w:id="36" w:name="_Toc515288964"/>
      <w:bookmarkStart w:id="37" w:name="_Toc531091213"/>
      <w:r w:rsidRPr="007720E3">
        <w:rPr>
          <w:i w:val="0"/>
        </w:rPr>
        <w:t>Conditions de trip des combustibles</w:t>
      </w:r>
      <w:bookmarkEnd w:id="35"/>
      <w:bookmarkEnd w:id="36"/>
      <w:r w:rsidR="007720E3" w:rsidRPr="007720E3">
        <w:rPr>
          <w:i w:val="0"/>
        </w:rPr>
        <w:t> :</w:t>
      </w:r>
      <w:bookmarkEnd w:id="37"/>
    </w:p>
    <w:p w:rsidR="007720E3" w:rsidRPr="007720E3" w:rsidRDefault="007720E3" w:rsidP="007720E3"/>
    <w:p w:rsidR="00FB6E1A" w:rsidRDefault="00FB6E1A" w:rsidP="00FB6E1A">
      <w:pPr>
        <w:tabs>
          <w:tab w:val="left" w:pos="0"/>
        </w:tabs>
        <w:suppressAutoHyphens/>
        <w:spacing w:line="240" w:lineRule="atLeast"/>
        <w:rPr>
          <w:b/>
          <w:u w:val="single"/>
        </w:rPr>
      </w:pPr>
      <w:r w:rsidRPr="00A66770">
        <w:rPr>
          <w:b/>
          <w:u w:val="single"/>
        </w:rPr>
        <w:t>Gaz d'allumage</w:t>
      </w:r>
    </w:p>
    <w:p w:rsidR="007720E3" w:rsidRPr="00A66770" w:rsidRDefault="007720E3" w:rsidP="00FB6E1A">
      <w:pPr>
        <w:tabs>
          <w:tab w:val="left" w:pos="0"/>
        </w:tabs>
        <w:suppressAutoHyphens/>
        <w:spacing w:line="240" w:lineRule="atLeast"/>
        <w:rPr>
          <w:b/>
          <w:u w:val="single"/>
        </w:rPr>
      </w:pPr>
    </w:p>
    <w:p w:rsidR="00FB6E1A" w:rsidRDefault="00FB6E1A" w:rsidP="007720E3">
      <w:pPr>
        <w:numPr>
          <w:ilvl w:val="0"/>
          <w:numId w:val="16"/>
        </w:numPr>
        <w:tabs>
          <w:tab w:val="left" w:pos="0"/>
        </w:tabs>
        <w:suppressAutoHyphens/>
        <w:spacing w:line="240" w:lineRule="atLeast"/>
      </w:pPr>
      <w:r w:rsidRPr="00C464F7">
        <w:t xml:space="preserve">Défaut sur le fin de course fermé des vannes (le BMS ne doit pas détecter de discordance entre l’ordre donné à la vanne et le retour d’état donné par </w:t>
      </w:r>
      <w:proofErr w:type="gramStart"/>
      <w:r w:rsidRPr="00C464F7">
        <w:t>le</w:t>
      </w:r>
      <w:proofErr w:type="gramEnd"/>
      <w:r w:rsidRPr="00C464F7">
        <w:t xml:space="preserve"> fin de course fermé) :</w:t>
      </w:r>
    </w:p>
    <w:p w:rsidR="007720E3" w:rsidRPr="00C464F7" w:rsidRDefault="007720E3" w:rsidP="007720E3">
      <w:pPr>
        <w:tabs>
          <w:tab w:val="left" w:pos="0"/>
        </w:tabs>
        <w:suppressAutoHyphens/>
        <w:spacing w:line="240" w:lineRule="atLeast"/>
        <w:ind w:left="1068"/>
      </w:pPr>
    </w:p>
    <w:p w:rsidR="00FB6E1A" w:rsidRPr="00C464F7" w:rsidRDefault="007720E3" w:rsidP="007720E3">
      <w:pPr>
        <w:pStyle w:val="Pieddepage"/>
        <w:numPr>
          <w:ilvl w:val="0"/>
          <w:numId w:val="4"/>
        </w:numPr>
        <w:tabs>
          <w:tab w:val="clear" w:pos="720"/>
          <w:tab w:val="clear" w:pos="4153"/>
          <w:tab w:val="clear" w:pos="8306"/>
          <w:tab w:val="num" w:pos="1079"/>
        </w:tabs>
        <w:ind w:left="1352" w:hanging="284"/>
        <w:jc w:val="both"/>
      </w:pPr>
      <w:r>
        <w:t>Vanne générale G</w:t>
      </w:r>
      <w:r w:rsidR="00FB6E1A" w:rsidRPr="00C464F7">
        <w:t xml:space="preserve">az </w:t>
      </w:r>
      <w:r>
        <w:t>d’</w:t>
      </w:r>
      <w:r w:rsidR="00FB6E1A" w:rsidRPr="00C464F7">
        <w:t>allumage HSV</w:t>
      </w:r>
      <w:r w:rsidR="00FB6E1A">
        <w:t>23</w:t>
      </w:r>
      <w:r w:rsidR="00FB6E1A" w:rsidRPr="00C464F7">
        <w:t>03</w:t>
      </w:r>
      <w:r w:rsidR="00FB6E1A">
        <w:t xml:space="preserve"> (HSV3303)</w:t>
      </w:r>
      <w:r w:rsidR="00FB6E1A" w:rsidRPr="00C464F7">
        <w:t xml:space="preserve"> et non Z</w:t>
      </w:r>
      <w:r w:rsidR="00FB6E1A">
        <w:t>LHSV23</w:t>
      </w:r>
      <w:r w:rsidR="00FB6E1A" w:rsidRPr="00C464F7">
        <w:t>03</w:t>
      </w:r>
      <w:r w:rsidR="00FB6E1A">
        <w:t xml:space="preserve"> (non ZLHSV3303)</w:t>
      </w:r>
      <w:r>
        <w:t>.</w:t>
      </w:r>
    </w:p>
    <w:p w:rsidR="007720E3" w:rsidRDefault="007720E3" w:rsidP="007720E3">
      <w:pPr>
        <w:pStyle w:val="Pieddepage"/>
        <w:tabs>
          <w:tab w:val="clear" w:pos="4153"/>
          <w:tab w:val="clear" w:pos="8306"/>
        </w:tabs>
        <w:jc w:val="both"/>
      </w:pPr>
    </w:p>
    <w:p w:rsidR="00FB6E1A" w:rsidRPr="007720E3" w:rsidRDefault="00FB6E1A" w:rsidP="007720E3">
      <w:pPr>
        <w:pStyle w:val="Pieddepage"/>
        <w:numPr>
          <w:ilvl w:val="0"/>
          <w:numId w:val="4"/>
        </w:numPr>
        <w:tabs>
          <w:tab w:val="clear" w:pos="720"/>
          <w:tab w:val="clear" w:pos="4153"/>
          <w:tab w:val="clear" w:pos="8306"/>
          <w:tab w:val="num" w:pos="1079"/>
        </w:tabs>
        <w:ind w:left="1352" w:hanging="284"/>
        <w:jc w:val="both"/>
      </w:pPr>
      <w:r w:rsidRPr="00C464F7">
        <w:t>Vannes gaz individuelles vers brûleurs HSV</w:t>
      </w:r>
      <w:r>
        <w:t>23X</w:t>
      </w:r>
      <w:r w:rsidRPr="00C464F7">
        <w:t xml:space="preserve">3A/B </w:t>
      </w:r>
      <w:r>
        <w:t xml:space="preserve">(HSV33X3A/B) </w:t>
      </w:r>
      <w:r w:rsidRPr="00C464F7">
        <w:t xml:space="preserve">et </w:t>
      </w:r>
      <w:r w:rsidRPr="007720E3">
        <w:t>non ZLHSV23X3A/B  (nonZLHSV33X3A/B)</w:t>
      </w:r>
      <w:r w:rsidR="007720E3">
        <w:t>.</w:t>
      </w:r>
    </w:p>
    <w:p w:rsidR="007720E3" w:rsidRPr="007720E3" w:rsidRDefault="007720E3" w:rsidP="007720E3">
      <w:pPr>
        <w:pStyle w:val="Pieddepage"/>
        <w:tabs>
          <w:tab w:val="clear" w:pos="4153"/>
          <w:tab w:val="clear" w:pos="8306"/>
          <w:tab w:val="num" w:pos="708"/>
        </w:tabs>
        <w:ind w:left="1340" w:firstLine="1"/>
        <w:jc w:val="both"/>
      </w:pPr>
    </w:p>
    <w:p w:rsidR="00FB6E1A" w:rsidRPr="00CE42CA" w:rsidRDefault="00FB6E1A" w:rsidP="007720E3">
      <w:pPr>
        <w:widowControl w:val="0"/>
        <w:numPr>
          <w:ilvl w:val="1"/>
          <w:numId w:val="17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CE42CA">
        <w:t xml:space="preserve">1 explosimètre actif sur </w:t>
      </w:r>
      <w:proofErr w:type="gramStart"/>
      <w:r w:rsidRPr="00CE42CA">
        <w:t>le</w:t>
      </w:r>
      <w:proofErr w:type="gramEnd"/>
      <w:r w:rsidRPr="00CE42CA">
        <w:t xml:space="preserve"> surchauffeur &gt; 50%LIE</w:t>
      </w:r>
    </w:p>
    <w:p w:rsidR="00FB6E1A" w:rsidRDefault="00FB6E1A" w:rsidP="00FB6E1A">
      <w:pPr>
        <w:tabs>
          <w:tab w:val="left" w:pos="0"/>
        </w:tabs>
        <w:suppressAutoHyphens/>
        <w:spacing w:line="240" w:lineRule="atLeast"/>
      </w:pPr>
    </w:p>
    <w:p w:rsidR="00FB6E1A" w:rsidRDefault="007720E3" w:rsidP="00FB6E1A">
      <w:pPr>
        <w:tabs>
          <w:tab w:val="left" w:pos="0"/>
        </w:tabs>
        <w:suppressAutoHyphens/>
        <w:spacing w:line="240" w:lineRule="atLeast"/>
        <w:rPr>
          <w:b/>
          <w:u w:val="single"/>
        </w:rPr>
      </w:pPr>
      <w:r>
        <w:rPr>
          <w:b/>
          <w:u w:val="single"/>
        </w:rPr>
        <w:t>Fuel Gaz</w:t>
      </w:r>
    </w:p>
    <w:p w:rsidR="007720E3" w:rsidRPr="00A66770" w:rsidRDefault="007720E3" w:rsidP="00FB6E1A">
      <w:pPr>
        <w:tabs>
          <w:tab w:val="left" w:pos="0"/>
        </w:tabs>
        <w:suppressAutoHyphens/>
        <w:spacing w:line="240" w:lineRule="atLeast"/>
        <w:rPr>
          <w:b/>
          <w:u w:val="single"/>
        </w:rPr>
      </w:pPr>
    </w:p>
    <w:p w:rsidR="00FB6E1A" w:rsidRDefault="00FB6E1A" w:rsidP="007310F2">
      <w:pPr>
        <w:widowControl w:val="0"/>
        <w:numPr>
          <w:ilvl w:val="0"/>
          <w:numId w:val="18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69"/>
      </w:pPr>
      <w:r w:rsidRPr="00C464F7">
        <w:t xml:space="preserve">Pression du </w:t>
      </w:r>
      <w:r>
        <w:t xml:space="preserve">fuel </w:t>
      </w:r>
      <w:proofErr w:type="spellStart"/>
      <w:r>
        <w:t>gas</w:t>
      </w:r>
      <w:proofErr w:type="spellEnd"/>
      <w:r w:rsidRPr="00C464F7">
        <w:t xml:space="preserve"> </w:t>
      </w:r>
      <w:r w:rsidRPr="00C464F7">
        <w:rPr>
          <w:u w:val="single"/>
        </w:rPr>
        <w:t xml:space="preserve">&lt; </w:t>
      </w:r>
      <w:r w:rsidRPr="00C464F7">
        <w:t>P</w:t>
      </w:r>
      <w:r>
        <w:t>X</w:t>
      </w:r>
      <w:r w:rsidRPr="00C464F7">
        <w:t>LL</w:t>
      </w:r>
      <w:r>
        <w:t>2306B/C (PXLL3306B/C)</w:t>
      </w:r>
      <w:r w:rsidR="007310F2">
        <w:t>.</w:t>
      </w:r>
    </w:p>
    <w:p w:rsidR="007310F2" w:rsidRPr="00C464F7" w:rsidRDefault="007310F2" w:rsidP="007310F2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69"/>
      </w:pPr>
    </w:p>
    <w:p w:rsidR="00FB6E1A" w:rsidRDefault="00FB6E1A" w:rsidP="007310F2">
      <w:pPr>
        <w:widowControl w:val="0"/>
        <w:numPr>
          <w:ilvl w:val="0"/>
          <w:numId w:val="18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69"/>
      </w:pPr>
      <w:r w:rsidRPr="00C464F7">
        <w:t xml:space="preserve">Pression du </w:t>
      </w:r>
      <w:r>
        <w:t xml:space="preserve">fuel </w:t>
      </w:r>
      <w:proofErr w:type="spellStart"/>
      <w:r>
        <w:t>gas</w:t>
      </w:r>
      <w:proofErr w:type="spellEnd"/>
      <w:r w:rsidRPr="00C464F7">
        <w:t xml:space="preserve"> </w:t>
      </w:r>
      <w:r w:rsidRPr="00C464F7">
        <w:rPr>
          <w:u w:val="single"/>
        </w:rPr>
        <w:t>&gt;</w:t>
      </w:r>
      <w:r w:rsidRPr="00C464F7">
        <w:t xml:space="preserve"> P</w:t>
      </w:r>
      <w:r>
        <w:t>X</w:t>
      </w:r>
      <w:r w:rsidRPr="00C464F7">
        <w:t>HH</w:t>
      </w:r>
      <w:r>
        <w:t>2306B/C (PXLL3306B/C)</w:t>
      </w:r>
      <w:r w:rsidR="007310F2">
        <w:t>.</w:t>
      </w:r>
    </w:p>
    <w:p w:rsidR="007310F2" w:rsidRPr="00C464F7" w:rsidRDefault="007310F2" w:rsidP="007310F2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69"/>
      </w:pPr>
    </w:p>
    <w:p w:rsidR="00FB6E1A" w:rsidRDefault="00FB6E1A" w:rsidP="007310F2">
      <w:pPr>
        <w:widowControl w:val="0"/>
        <w:numPr>
          <w:ilvl w:val="0"/>
          <w:numId w:val="18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69"/>
      </w:pPr>
      <w:r w:rsidRPr="00C464F7">
        <w:t>Défaut sur le fin de course fermé des vannes de sectionnement (le BMS ne doit pas</w:t>
      </w:r>
      <w:r>
        <w:t xml:space="preserve"> détecter</w:t>
      </w:r>
      <w:r w:rsidRPr="002A5BD4">
        <w:t xml:space="preserve"> de discordance entre l’ordre donné à la vanne et la position réelle détectée par </w:t>
      </w:r>
      <w:proofErr w:type="gramStart"/>
      <w:r w:rsidRPr="002A5BD4">
        <w:t>le</w:t>
      </w:r>
      <w:proofErr w:type="gramEnd"/>
      <w:r w:rsidRPr="002A5BD4">
        <w:t xml:space="preserve"> fin de course fermé)</w:t>
      </w:r>
      <w:r>
        <w:t> :</w:t>
      </w:r>
    </w:p>
    <w:p w:rsidR="007310F2" w:rsidRPr="002A5BD4" w:rsidRDefault="007310F2" w:rsidP="007310F2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80"/>
      </w:pPr>
    </w:p>
    <w:p w:rsidR="00FB6E1A" w:rsidRDefault="007310F2" w:rsidP="007310F2">
      <w:pPr>
        <w:pStyle w:val="Pieddepage"/>
        <w:tabs>
          <w:tab w:val="clear" w:pos="4153"/>
          <w:tab w:val="clear" w:pos="8306"/>
        </w:tabs>
        <w:ind w:left="1080"/>
        <w:jc w:val="both"/>
      </w:pPr>
      <w:r>
        <w:t xml:space="preserve">- </w:t>
      </w:r>
      <w:r w:rsidR="00FB6E1A" w:rsidRPr="00C464F7">
        <w:t>Vanne</w:t>
      </w:r>
      <w:r w:rsidR="00FB6E1A">
        <w:t>s</w:t>
      </w:r>
      <w:r w:rsidR="00FB6E1A" w:rsidRPr="00C464F7">
        <w:t xml:space="preserve"> générale</w:t>
      </w:r>
      <w:r w:rsidR="00FB6E1A">
        <w:t>s</w:t>
      </w:r>
      <w:r w:rsidR="00FB6E1A" w:rsidRPr="00C464F7">
        <w:t xml:space="preserve"> FG </w:t>
      </w:r>
      <w:r w:rsidR="00FB6E1A">
        <w:t>HSV2305A/B</w:t>
      </w:r>
      <w:r w:rsidR="00FB6E1A" w:rsidRPr="00C464F7">
        <w:t xml:space="preserve"> </w:t>
      </w:r>
      <w:r w:rsidR="00FB6E1A">
        <w:t xml:space="preserve">(HSV3305A/B) </w:t>
      </w:r>
      <w:r w:rsidR="00FB6E1A" w:rsidRPr="00C464F7">
        <w:t>demandée</w:t>
      </w:r>
      <w:r w:rsidR="00FB6E1A">
        <w:t>s</w:t>
      </w:r>
      <w:r w:rsidR="00FB6E1A" w:rsidRPr="00C464F7">
        <w:t xml:space="preserve"> fermée</w:t>
      </w:r>
      <w:r w:rsidR="00FB6E1A">
        <w:t>s</w:t>
      </w:r>
      <w:r w:rsidR="00FB6E1A" w:rsidRPr="00C464F7">
        <w:t xml:space="preserve"> et non Z</w:t>
      </w:r>
      <w:r w:rsidR="00FB6E1A">
        <w:t>LHSV2305A/B</w:t>
      </w:r>
      <w:r w:rsidR="00FB6E1A" w:rsidRPr="00C464F7">
        <w:t xml:space="preserve"> </w:t>
      </w:r>
      <w:r w:rsidR="00FB6E1A">
        <w:t>(non ZLHSV3305A/B)</w:t>
      </w:r>
      <w:r>
        <w:t>.</w:t>
      </w:r>
    </w:p>
    <w:p w:rsidR="007310F2" w:rsidRPr="00C464F7" w:rsidRDefault="007310F2" w:rsidP="007310F2">
      <w:pPr>
        <w:pStyle w:val="Pieddepage"/>
        <w:tabs>
          <w:tab w:val="clear" w:pos="4153"/>
          <w:tab w:val="clear" w:pos="8306"/>
        </w:tabs>
        <w:ind w:left="1080"/>
        <w:jc w:val="both"/>
      </w:pPr>
    </w:p>
    <w:p w:rsidR="00FB6E1A" w:rsidRDefault="00605053" w:rsidP="007310F2">
      <w:pPr>
        <w:pStyle w:val="Pieddepage"/>
        <w:tabs>
          <w:tab w:val="clear" w:pos="4153"/>
          <w:tab w:val="clear" w:pos="8306"/>
        </w:tabs>
        <w:ind w:left="1080"/>
        <w:jc w:val="both"/>
      </w:pPr>
      <w:r>
        <w:t xml:space="preserve">- </w:t>
      </w:r>
      <w:r w:rsidR="00FB6E1A" w:rsidRPr="00C464F7">
        <w:t xml:space="preserve">Vannes gaz individuelles vers brûleurs </w:t>
      </w:r>
      <w:r w:rsidR="00FB6E1A">
        <w:t>HSV23X5B</w:t>
      </w:r>
      <w:r w:rsidR="00FB6E1A" w:rsidRPr="00C464F7">
        <w:t xml:space="preserve"> </w:t>
      </w:r>
      <w:r w:rsidR="00FB6E1A">
        <w:t xml:space="preserve">(HSV33X5B) </w:t>
      </w:r>
      <w:r w:rsidR="00FB6E1A" w:rsidRPr="00C464F7">
        <w:t xml:space="preserve">demandée fermée et non </w:t>
      </w:r>
      <w:r w:rsidR="00FB6E1A">
        <w:t>ZLHSV23X5B (non ZLHSV33X5B).</w:t>
      </w:r>
    </w:p>
    <w:p w:rsidR="007310F2" w:rsidRPr="00C464F7" w:rsidRDefault="007310F2" w:rsidP="007310F2">
      <w:pPr>
        <w:pStyle w:val="Pieddepage"/>
        <w:tabs>
          <w:tab w:val="clear" w:pos="4153"/>
          <w:tab w:val="clear" w:pos="8306"/>
        </w:tabs>
        <w:ind w:left="993"/>
        <w:jc w:val="both"/>
      </w:pPr>
    </w:p>
    <w:p w:rsidR="00FB6E1A" w:rsidRPr="007310F2" w:rsidRDefault="00FB6E1A" w:rsidP="007310F2">
      <w:pPr>
        <w:pStyle w:val="Paragraphedeliste"/>
        <w:widowControl w:val="0"/>
        <w:numPr>
          <w:ilvl w:val="0"/>
          <w:numId w:val="19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rPr>
          <w:sz w:val="22"/>
        </w:rPr>
      </w:pPr>
      <w:r w:rsidRPr="007310F2">
        <w:rPr>
          <w:sz w:val="22"/>
        </w:rPr>
        <w:t xml:space="preserve">1 explosimètre actif sur </w:t>
      </w:r>
      <w:proofErr w:type="gramStart"/>
      <w:r w:rsidRPr="007310F2">
        <w:rPr>
          <w:sz w:val="22"/>
        </w:rPr>
        <w:t>le</w:t>
      </w:r>
      <w:proofErr w:type="gramEnd"/>
      <w:r w:rsidRPr="007310F2">
        <w:rPr>
          <w:sz w:val="22"/>
        </w:rPr>
        <w:t xml:space="preserve"> surchauffeur &gt; 50%LIE</w:t>
      </w:r>
      <w:r w:rsidR="00030C5A" w:rsidRPr="007310F2">
        <w:rPr>
          <w:sz w:val="22"/>
        </w:rPr>
        <w:t>.</w:t>
      </w:r>
    </w:p>
    <w:p w:rsidR="00FB6E1A" w:rsidRPr="00FB6E1A" w:rsidRDefault="00FB6E1A" w:rsidP="00FB6E1A"/>
    <w:p w:rsidR="00605053" w:rsidRDefault="00605053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FB6E1A" w:rsidRDefault="00FB6E1A" w:rsidP="00FB6E1A">
      <w:pPr>
        <w:tabs>
          <w:tab w:val="left" w:pos="0"/>
        </w:tabs>
        <w:suppressAutoHyphens/>
        <w:spacing w:line="240" w:lineRule="atLeast"/>
        <w:rPr>
          <w:b/>
          <w:u w:val="single"/>
        </w:rPr>
      </w:pPr>
      <w:r>
        <w:rPr>
          <w:b/>
          <w:u w:val="single"/>
        </w:rPr>
        <w:lastRenderedPageBreak/>
        <w:t xml:space="preserve">Gaz </w:t>
      </w:r>
      <w:r w:rsidR="007720E3">
        <w:rPr>
          <w:b/>
          <w:u w:val="single"/>
        </w:rPr>
        <w:t>A</w:t>
      </w:r>
      <w:r>
        <w:rPr>
          <w:b/>
          <w:u w:val="single"/>
        </w:rPr>
        <w:t>cétyléniques</w:t>
      </w:r>
    </w:p>
    <w:p w:rsidR="007720E3" w:rsidRPr="00A66770" w:rsidRDefault="007720E3" w:rsidP="00FB6E1A">
      <w:pPr>
        <w:tabs>
          <w:tab w:val="left" w:pos="0"/>
        </w:tabs>
        <w:suppressAutoHyphens/>
        <w:spacing w:line="240" w:lineRule="atLeast"/>
        <w:rPr>
          <w:b/>
          <w:u w:val="single"/>
        </w:rPr>
      </w:pPr>
    </w:p>
    <w:p w:rsidR="00FB6E1A" w:rsidRDefault="00FB6E1A" w:rsidP="00605053">
      <w:pPr>
        <w:widowControl w:val="0"/>
        <w:numPr>
          <w:ilvl w:val="0"/>
          <w:numId w:val="20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C464F7">
        <w:t>Pression d</w:t>
      </w:r>
      <w:r>
        <w:t xml:space="preserve">u gaz acétyléniques </w:t>
      </w:r>
      <w:r w:rsidRPr="00C464F7">
        <w:rPr>
          <w:u w:val="single"/>
        </w:rPr>
        <w:t xml:space="preserve">&lt; </w:t>
      </w:r>
      <w:r w:rsidRPr="00C464F7">
        <w:t>P</w:t>
      </w:r>
      <w:r>
        <w:t>X</w:t>
      </w:r>
      <w:r w:rsidRPr="00C464F7">
        <w:t>LL</w:t>
      </w:r>
      <w:r>
        <w:t>2322A/B (PXLL3322A/B)</w:t>
      </w:r>
      <w:r w:rsidR="00030C5A">
        <w:t>.</w:t>
      </w:r>
    </w:p>
    <w:p w:rsidR="00605053" w:rsidRPr="00C464F7" w:rsidRDefault="00605053" w:rsidP="0060505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80"/>
      </w:pPr>
    </w:p>
    <w:p w:rsidR="00FB6E1A" w:rsidRDefault="00FB6E1A" w:rsidP="00605053">
      <w:pPr>
        <w:widowControl w:val="0"/>
        <w:numPr>
          <w:ilvl w:val="0"/>
          <w:numId w:val="20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C464F7">
        <w:t xml:space="preserve">Pression du </w:t>
      </w:r>
      <w:r>
        <w:t xml:space="preserve">gaz acétyléniques </w:t>
      </w:r>
      <w:r w:rsidRPr="00C464F7">
        <w:rPr>
          <w:u w:val="single"/>
        </w:rPr>
        <w:t>&gt;</w:t>
      </w:r>
      <w:r w:rsidRPr="00C464F7">
        <w:t xml:space="preserve"> P</w:t>
      </w:r>
      <w:r>
        <w:t>X</w:t>
      </w:r>
      <w:r w:rsidRPr="00C464F7">
        <w:t>HH</w:t>
      </w:r>
      <w:r>
        <w:t>2322A/B (PXLL3322A/B)</w:t>
      </w:r>
      <w:r w:rsidR="00030C5A">
        <w:t>.</w:t>
      </w:r>
    </w:p>
    <w:p w:rsidR="00605053" w:rsidRPr="00C464F7" w:rsidRDefault="00605053" w:rsidP="0060505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80"/>
      </w:pPr>
    </w:p>
    <w:p w:rsidR="00FB6E1A" w:rsidRDefault="00FB6E1A" w:rsidP="00605053">
      <w:pPr>
        <w:widowControl w:val="0"/>
        <w:numPr>
          <w:ilvl w:val="0"/>
          <w:numId w:val="20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C464F7">
        <w:t>Défaut sur le fin de course fermé des vannes de sectionnement (le BMS ne doit pas</w:t>
      </w:r>
      <w:r>
        <w:t xml:space="preserve"> détecter</w:t>
      </w:r>
      <w:r w:rsidRPr="002A5BD4">
        <w:t xml:space="preserve"> de discordance entre l’ordre donné à la vanne et la position réelle détectée par </w:t>
      </w:r>
      <w:proofErr w:type="gramStart"/>
      <w:r w:rsidRPr="002A5BD4">
        <w:t>le</w:t>
      </w:r>
      <w:proofErr w:type="gramEnd"/>
      <w:r w:rsidRPr="002A5BD4">
        <w:t xml:space="preserve"> fin de course fermé)</w:t>
      </w:r>
      <w:r>
        <w:t> :</w:t>
      </w:r>
    </w:p>
    <w:p w:rsidR="00605053" w:rsidRPr="002A5BD4" w:rsidRDefault="00605053" w:rsidP="0060505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80"/>
      </w:pPr>
    </w:p>
    <w:p w:rsidR="00FB6E1A" w:rsidRDefault="00605053" w:rsidP="00605053">
      <w:pPr>
        <w:pStyle w:val="Pieddepage"/>
        <w:tabs>
          <w:tab w:val="clear" w:pos="4153"/>
          <w:tab w:val="clear" w:pos="8306"/>
        </w:tabs>
        <w:ind w:left="1080"/>
        <w:jc w:val="both"/>
      </w:pPr>
      <w:r>
        <w:t xml:space="preserve">- </w:t>
      </w:r>
      <w:r w:rsidR="00FB6E1A" w:rsidRPr="00C464F7">
        <w:t>Vanne</w:t>
      </w:r>
      <w:r w:rsidR="00FB6E1A">
        <w:t>s</w:t>
      </w:r>
      <w:r w:rsidR="00FB6E1A" w:rsidRPr="00C464F7">
        <w:t xml:space="preserve"> générale</w:t>
      </w:r>
      <w:r w:rsidR="00FB6E1A">
        <w:t>s</w:t>
      </w:r>
      <w:r w:rsidR="00FB6E1A" w:rsidRPr="00C464F7">
        <w:t xml:space="preserve"> </w:t>
      </w:r>
      <w:r w:rsidR="00FB6E1A">
        <w:t>Acétyléniques</w:t>
      </w:r>
      <w:r w:rsidR="00FB6E1A" w:rsidRPr="00C464F7">
        <w:t xml:space="preserve"> </w:t>
      </w:r>
      <w:r w:rsidR="00FB6E1A">
        <w:t>HSV2304A/B</w:t>
      </w:r>
      <w:r w:rsidR="00FB6E1A" w:rsidRPr="00C464F7">
        <w:t xml:space="preserve"> </w:t>
      </w:r>
      <w:r w:rsidR="00FB6E1A">
        <w:t xml:space="preserve">(HSV3304A/B) </w:t>
      </w:r>
      <w:r w:rsidR="00FB6E1A" w:rsidRPr="00C464F7">
        <w:t>demandée</w:t>
      </w:r>
      <w:r w:rsidR="00FB6E1A">
        <w:t>s</w:t>
      </w:r>
      <w:r w:rsidR="00FB6E1A" w:rsidRPr="00C464F7">
        <w:t xml:space="preserve"> fermée</w:t>
      </w:r>
      <w:r w:rsidR="00FB6E1A">
        <w:t>s</w:t>
      </w:r>
      <w:r w:rsidR="00FB6E1A" w:rsidRPr="00C464F7">
        <w:t xml:space="preserve"> et non Z</w:t>
      </w:r>
      <w:r w:rsidR="00FB6E1A">
        <w:t>LHSV2304A/B</w:t>
      </w:r>
      <w:r w:rsidR="00FB6E1A" w:rsidRPr="00C464F7">
        <w:t xml:space="preserve"> </w:t>
      </w:r>
      <w:r w:rsidR="00FB6E1A">
        <w:t>(non ZLHSV3304A/B)</w:t>
      </w:r>
      <w:r w:rsidR="00030C5A">
        <w:t>.</w:t>
      </w:r>
    </w:p>
    <w:p w:rsidR="00605053" w:rsidRPr="00C464F7" w:rsidRDefault="00605053" w:rsidP="00605053">
      <w:pPr>
        <w:pStyle w:val="Pieddepage"/>
        <w:tabs>
          <w:tab w:val="clear" w:pos="4153"/>
          <w:tab w:val="clear" w:pos="8306"/>
        </w:tabs>
        <w:ind w:left="1080"/>
        <w:jc w:val="both"/>
      </w:pPr>
    </w:p>
    <w:p w:rsidR="00FB6E1A" w:rsidRDefault="00605053" w:rsidP="00605053">
      <w:pPr>
        <w:pStyle w:val="Pieddepage"/>
        <w:tabs>
          <w:tab w:val="clear" w:pos="4153"/>
          <w:tab w:val="clear" w:pos="8306"/>
        </w:tabs>
        <w:ind w:left="1080"/>
        <w:jc w:val="both"/>
      </w:pPr>
      <w:r>
        <w:t xml:space="preserve">- </w:t>
      </w:r>
      <w:r w:rsidR="00FB6E1A" w:rsidRPr="00C464F7">
        <w:t xml:space="preserve">Vannes </w:t>
      </w:r>
      <w:r w:rsidR="00FB6E1A">
        <w:t>Acétyléniques</w:t>
      </w:r>
      <w:r w:rsidR="00FB6E1A" w:rsidRPr="00C464F7">
        <w:t xml:space="preserve"> individuelles vers brûleurs </w:t>
      </w:r>
      <w:r w:rsidR="00FB6E1A">
        <w:t>HSV23X4B</w:t>
      </w:r>
      <w:r w:rsidR="00FB6E1A" w:rsidRPr="00C464F7">
        <w:t xml:space="preserve"> </w:t>
      </w:r>
      <w:r w:rsidR="00FB6E1A">
        <w:t xml:space="preserve">(HSV33X4B) </w:t>
      </w:r>
      <w:r w:rsidR="00FB6E1A" w:rsidRPr="00C464F7">
        <w:t xml:space="preserve">demandée fermée et non </w:t>
      </w:r>
      <w:r w:rsidR="00FB6E1A">
        <w:t>ZLHSV23X4B (non ZLHSV33X4B).</w:t>
      </w:r>
    </w:p>
    <w:p w:rsidR="00605053" w:rsidRPr="00C464F7" w:rsidRDefault="00605053" w:rsidP="00605053">
      <w:pPr>
        <w:pStyle w:val="Pieddepage"/>
        <w:tabs>
          <w:tab w:val="clear" w:pos="4153"/>
          <w:tab w:val="clear" w:pos="8306"/>
        </w:tabs>
        <w:ind w:left="993"/>
        <w:jc w:val="both"/>
      </w:pPr>
    </w:p>
    <w:p w:rsidR="00FB6E1A" w:rsidRPr="00CE42CA" w:rsidRDefault="00FB6E1A" w:rsidP="00605053">
      <w:pPr>
        <w:widowControl w:val="0"/>
        <w:numPr>
          <w:ilvl w:val="0"/>
          <w:numId w:val="21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CE42CA">
        <w:t xml:space="preserve">1 explosimètre actif sur </w:t>
      </w:r>
      <w:proofErr w:type="gramStart"/>
      <w:r w:rsidRPr="00CE42CA">
        <w:t>le</w:t>
      </w:r>
      <w:proofErr w:type="gramEnd"/>
      <w:r w:rsidRPr="00CE42CA">
        <w:t xml:space="preserve"> surchauffeur &gt; 50%LIE</w:t>
      </w:r>
      <w:r w:rsidR="00030C5A">
        <w:t>.</w:t>
      </w:r>
    </w:p>
    <w:p w:rsidR="00FB6E1A" w:rsidRPr="00C464F7" w:rsidRDefault="00FB6E1A" w:rsidP="00FB6E1A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080"/>
        <w:jc w:val="both"/>
      </w:pPr>
    </w:p>
    <w:p w:rsidR="00FB6E1A" w:rsidRDefault="00FB6E1A" w:rsidP="00FB6E1A">
      <w:pPr>
        <w:pStyle w:val="Titre2"/>
      </w:pPr>
      <w:bookmarkStart w:id="38" w:name="_Toc484012563"/>
      <w:bookmarkStart w:id="39" w:name="_Toc515288966"/>
      <w:bookmarkStart w:id="40" w:name="_Toc531091214"/>
      <w:r w:rsidRPr="00605053">
        <w:rPr>
          <w:i w:val="0"/>
        </w:rPr>
        <w:t>Conditions de mise en balayage d’air sur analyseurs d’O2</w:t>
      </w:r>
      <w:bookmarkEnd w:id="38"/>
      <w:bookmarkEnd w:id="39"/>
      <w:r w:rsidR="00605053">
        <w:t> :</w:t>
      </w:r>
      <w:bookmarkEnd w:id="40"/>
    </w:p>
    <w:p w:rsidR="00605053" w:rsidRPr="00605053" w:rsidRDefault="00605053" w:rsidP="00605053"/>
    <w:p w:rsidR="00FB6E1A" w:rsidRPr="0068311D" w:rsidRDefault="00FB6E1A" w:rsidP="00605053">
      <w:pPr>
        <w:widowControl w:val="0"/>
        <w:numPr>
          <w:ilvl w:val="0"/>
          <w:numId w:val="22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68311D">
        <w:t xml:space="preserve">Débit d’air de combustion </w:t>
      </w:r>
      <w:r w:rsidRPr="00ED4DCA">
        <w:rPr>
          <w:u w:val="single"/>
        </w:rPr>
        <w:t>&lt;</w:t>
      </w:r>
      <w:r w:rsidRPr="0068311D">
        <w:t xml:space="preserve"> FSLL</w:t>
      </w:r>
      <w:r>
        <w:t>2307A/</w:t>
      </w:r>
      <w:r w:rsidRPr="0068311D">
        <w:t>B</w:t>
      </w:r>
      <w:r>
        <w:t xml:space="preserve"> (FSLL3307A/B)</w:t>
      </w:r>
      <w:r w:rsidR="00030C5A">
        <w:t>.</w:t>
      </w:r>
    </w:p>
    <w:p w:rsidR="00FB6E1A" w:rsidRPr="0068311D" w:rsidRDefault="00FB6E1A" w:rsidP="00605053">
      <w:pPr>
        <w:widowControl w:val="0"/>
        <w:numPr>
          <w:ilvl w:val="0"/>
          <w:numId w:val="22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68311D">
        <w:t xml:space="preserve">Pression d’air de combustion </w:t>
      </w:r>
      <w:r w:rsidRPr="00ED4DCA">
        <w:rPr>
          <w:u w:val="single"/>
        </w:rPr>
        <w:t>&lt;</w:t>
      </w:r>
      <w:r w:rsidRPr="0068311D">
        <w:t xml:space="preserve"> PS</w:t>
      </w:r>
      <w:r>
        <w:t>LL2309</w:t>
      </w:r>
      <w:r w:rsidRPr="0068311D">
        <w:t>A</w:t>
      </w:r>
      <w:r>
        <w:t xml:space="preserve"> (PSLL3309A)</w:t>
      </w:r>
      <w:r w:rsidR="00030C5A">
        <w:t>.</w:t>
      </w:r>
    </w:p>
    <w:p w:rsidR="00FB6E1A" w:rsidRPr="0068311D" w:rsidRDefault="00FB6E1A" w:rsidP="00605053">
      <w:pPr>
        <w:widowControl w:val="0"/>
        <w:numPr>
          <w:ilvl w:val="0"/>
          <w:numId w:val="22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68311D">
        <w:t xml:space="preserve">Registres d’air ouverts </w:t>
      </w:r>
      <w:r w:rsidRPr="002000F8">
        <w:t>&lt;</w:t>
      </w:r>
      <w:r w:rsidRPr="0068311D">
        <w:t xml:space="preserve"> </w:t>
      </w:r>
      <w:r>
        <w:t>1</w:t>
      </w:r>
      <w:r w:rsidRPr="0068311D">
        <w:t xml:space="preserve"> </w:t>
      </w:r>
      <w:r w:rsidRPr="00CE42CA">
        <w:t>Z</w:t>
      </w:r>
      <w:r>
        <w:t>H</w:t>
      </w:r>
      <w:r w:rsidRPr="00CE42CA">
        <w:t>HXEV</w:t>
      </w:r>
      <w:r>
        <w:t>2</w:t>
      </w:r>
      <w:r w:rsidRPr="00CE42CA">
        <w:t>3X6</w:t>
      </w:r>
      <w:r>
        <w:t xml:space="preserve"> (</w:t>
      </w:r>
      <w:r w:rsidRPr="00CE42CA">
        <w:t>Z</w:t>
      </w:r>
      <w:r>
        <w:t>H</w:t>
      </w:r>
      <w:r w:rsidRPr="00CE42CA">
        <w:t>HXEV33X6</w:t>
      </w:r>
      <w:r>
        <w:t>)</w:t>
      </w:r>
      <w:r w:rsidR="00030C5A">
        <w:t>.</w:t>
      </w:r>
    </w:p>
    <w:p w:rsidR="00FB6E1A" w:rsidRPr="00565077" w:rsidRDefault="00FB6E1A" w:rsidP="00605053">
      <w:pPr>
        <w:widowControl w:val="0"/>
        <w:numPr>
          <w:ilvl w:val="0"/>
          <w:numId w:val="22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 w:rsidRPr="0068311D">
        <w:t>Arrêt</w:t>
      </w:r>
      <w:r>
        <w:t>s</w:t>
      </w:r>
      <w:r w:rsidRPr="0068311D">
        <w:t xml:space="preserve"> d'urgence HS</w:t>
      </w:r>
      <w:r>
        <w:t>2301A/B</w:t>
      </w:r>
      <w:r w:rsidRPr="009814B2">
        <w:t xml:space="preserve"> </w:t>
      </w:r>
      <w:r>
        <w:t>(</w:t>
      </w:r>
      <w:r w:rsidRPr="0068311D">
        <w:t>HS</w:t>
      </w:r>
      <w:r>
        <w:t>3301A/B</w:t>
      </w:r>
      <w:r w:rsidR="00605053">
        <w:t xml:space="preserve">) </w:t>
      </w:r>
      <w:r w:rsidRPr="0068311D">
        <w:t>actionné</w:t>
      </w:r>
      <w:r>
        <w:t>s</w:t>
      </w:r>
      <w:r w:rsidR="00605053">
        <w:t>.</w:t>
      </w:r>
    </w:p>
    <w:p w:rsidR="00FB6E1A" w:rsidRPr="0068311D" w:rsidRDefault="00FB6E1A" w:rsidP="00605053">
      <w:pPr>
        <w:widowControl w:val="0"/>
        <w:numPr>
          <w:ilvl w:val="0"/>
          <w:numId w:val="22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</w:pPr>
      <w:r>
        <w:t>Arrêt d’urgence ultime HS2302A (HS3302A) actionné</w:t>
      </w:r>
      <w:r w:rsidR="00605053">
        <w:t>.</w:t>
      </w:r>
    </w:p>
    <w:p w:rsidR="00FB6E1A" w:rsidRPr="0068311D" w:rsidRDefault="00FB6E1A" w:rsidP="00FB6E1A">
      <w:pPr>
        <w:jc w:val="both"/>
      </w:pPr>
    </w:p>
    <w:p w:rsidR="00FB6E1A" w:rsidRDefault="00FB6E1A" w:rsidP="00FB6E1A">
      <w:pPr>
        <w:jc w:val="both"/>
      </w:pPr>
      <w:r w:rsidRPr="0068311D">
        <w:t xml:space="preserve">Les conditions ci-dessus actionneront </w:t>
      </w:r>
      <w:r>
        <w:t>une</w:t>
      </w:r>
      <w:r w:rsidR="00605053">
        <w:t xml:space="preserve"> électrovanne </w:t>
      </w:r>
      <w:r w:rsidRPr="0068311D">
        <w:t>HXEV</w:t>
      </w:r>
      <w:r>
        <w:t>23</w:t>
      </w:r>
      <w:r w:rsidRPr="0068311D">
        <w:t>60</w:t>
      </w:r>
      <w:r w:rsidR="00605053">
        <w:t xml:space="preserve"> </w:t>
      </w:r>
      <w:r>
        <w:t>(HXEV3360)</w:t>
      </w:r>
      <w:r w:rsidRPr="0068311D">
        <w:t>, pour alimenter en air instrument l</w:t>
      </w:r>
      <w:r>
        <w:t>’analyseur</w:t>
      </w:r>
      <w:r w:rsidRPr="0068311D">
        <w:t xml:space="preserve"> d’O2</w:t>
      </w:r>
      <w:r>
        <w:t> : AC2301 (AC3301)</w:t>
      </w:r>
      <w:r w:rsidR="00605053">
        <w:t>.</w:t>
      </w:r>
    </w:p>
    <w:p w:rsidR="00FB6E1A" w:rsidRPr="0068311D" w:rsidRDefault="00FB6E1A" w:rsidP="00FB6E1A">
      <w:pPr>
        <w:jc w:val="both"/>
      </w:pPr>
    </w:p>
    <w:p w:rsidR="00FB6E1A" w:rsidRPr="0068311D" w:rsidRDefault="00FB6E1A" w:rsidP="00605053">
      <w:pPr>
        <w:jc w:val="both"/>
      </w:pPr>
      <w:r w:rsidRPr="0068311D">
        <w:t>Une alarme sera activée sur SNCC : « Arrêt analyseur</w:t>
      </w:r>
      <w:r>
        <w:t>s</w:t>
      </w:r>
      <w:r w:rsidRPr="0068311D">
        <w:t xml:space="preserve"> O2 » et le synoptique </w:t>
      </w:r>
      <w:r>
        <w:t>SI2 (SI3)</w:t>
      </w:r>
      <w:r w:rsidRPr="0068311D">
        <w:t xml:space="preserve"> sera animé pour montrer que l’</w:t>
      </w:r>
      <w:proofErr w:type="spellStart"/>
      <w:r w:rsidRPr="0068311D">
        <w:t>oxygénomètre</w:t>
      </w:r>
      <w:proofErr w:type="spellEnd"/>
      <w:r w:rsidRPr="0068311D">
        <w:t xml:space="preserve"> est sorti de son fonctionnement normal : instrument non fonctionnel, en grisé</w:t>
      </w:r>
      <w:r w:rsidR="00605053">
        <w:t xml:space="preserve">. </w:t>
      </w:r>
      <w:r w:rsidRPr="0068311D">
        <w:t>Le réarmement de</w:t>
      </w:r>
      <w:r>
        <w:t>s</w:t>
      </w:r>
      <w:r w:rsidRPr="0068311D">
        <w:t xml:space="preserve"> électrovanne</w:t>
      </w:r>
      <w:r>
        <w:t>s</w:t>
      </w:r>
      <w:r w:rsidRPr="0068311D">
        <w:t xml:space="preserve"> HXEV</w:t>
      </w:r>
      <w:r>
        <w:t>23</w:t>
      </w:r>
      <w:r w:rsidRPr="0068311D">
        <w:t>60</w:t>
      </w:r>
      <w:r>
        <w:t xml:space="preserve"> (HXEV3360)</w:t>
      </w:r>
      <w:r w:rsidRPr="0068311D">
        <w:t xml:space="preserve"> se fera sur SNCC. </w:t>
      </w:r>
    </w:p>
    <w:p w:rsidR="00FB6E1A" w:rsidRPr="00C464F7" w:rsidRDefault="00605053" w:rsidP="00605053">
      <w:r>
        <w:br w:type="page"/>
      </w:r>
    </w:p>
    <w:p w:rsidR="0064153F" w:rsidRDefault="00903966" w:rsidP="005B1467">
      <w:pPr>
        <w:pStyle w:val="Titre1"/>
        <w:tabs>
          <w:tab w:val="left" w:pos="1276"/>
          <w:tab w:val="left" w:pos="2167"/>
          <w:tab w:val="left" w:pos="2607"/>
          <w:tab w:val="left" w:pos="11095"/>
        </w:tabs>
      </w:pPr>
      <w:bookmarkStart w:id="41" w:name="_Toc531091215"/>
      <w:r>
        <w:lastRenderedPageBreak/>
        <w:t>s</w:t>
      </w:r>
      <w:r w:rsidR="005E6525">
        <w:t>E</w:t>
      </w:r>
      <w:r>
        <w:t>quence inertage</w:t>
      </w:r>
      <w:r w:rsidR="006F26E9">
        <w:t xml:space="preserve"> (exemple SI2)</w:t>
      </w:r>
      <w:bookmarkEnd w:id="41"/>
    </w:p>
    <w:p w:rsidR="00995012" w:rsidRDefault="00995012" w:rsidP="00B74833">
      <w:pPr>
        <w:jc w:val="both"/>
      </w:pPr>
      <w:r w:rsidRPr="008A0863">
        <w:t>La fonction d’</w:t>
      </w:r>
      <w:proofErr w:type="spellStart"/>
      <w:r w:rsidRPr="008A0863">
        <w:t>inertage</w:t>
      </w:r>
      <w:proofErr w:type="spellEnd"/>
      <w:r w:rsidRPr="008A0863">
        <w:t xml:space="preserve"> </w:t>
      </w:r>
      <w:r w:rsidR="00B74833">
        <w:t>permet d’</w:t>
      </w:r>
      <w:proofErr w:type="spellStart"/>
      <w:r w:rsidR="00B74833">
        <w:t>inerter</w:t>
      </w:r>
      <w:proofErr w:type="spellEnd"/>
      <w:r w:rsidR="00B74833">
        <w:t xml:space="preserve"> les lignes de F</w:t>
      </w:r>
      <w:r w:rsidRPr="008A0863">
        <w:t xml:space="preserve">uel </w:t>
      </w:r>
      <w:r w:rsidR="00B74833">
        <w:t>G</w:t>
      </w:r>
      <w:r w:rsidRPr="008A0863">
        <w:t>az et d’</w:t>
      </w:r>
      <w:r w:rsidR="00B74833">
        <w:t>A</w:t>
      </w:r>
      <w:r w:rsidRPr="008A0863">
        <w:t>cétyléniques des bruleurs. La séquence d’</w:t>
      </w:r>
      <w:proofErr w:type="spellStart"/>
      <w:r w:rsidRPr="008A0863">
        <w:t>inertage</w:t>
      </w:r>
      <w:proofErr w:type="spellEnd"/>
      <w:r w:rsidRPr="008A0863">
        <w:t xml:space="preserve"> est lancée principalement lors d’une opération de platinage des couronnes gaz. L’azote est injectée par flexible en aval de la </w:t>
      </w:r>
      <w:r>
        <w:t>1</w:t>
      </w:r>
      <w:r w:rsidRPr="00CD0C48">
        <w:rPr>
          <w:vertAlign w:val="superscript"/>
        </w:rPr>
        <w:t>ère</w:t>
      </w:r>
      <w:r>
        <w:t xml:space="preserve"> </w:t>
      </w:r>
      <w:r w:rsidRPr="008A0863">
        <w:t>vanne de sécurité.</w:t>
      </w:r>
      <w:r w:rsidR="00B74833">
        <w:t xml:space="preserve"> </w:t>
      </w:r>
      <w:r w:rsidRPr="008A0863">
        <w:t>La séquence d’</w:t>
      </w:r>
      <w:proofErr w:type="spellStart"/>
      <w:r w:rsidRPr="008A0863">
        <w:t>inertage</w:t>
      </w:r>
      <w:proofErr w:type="spellEnd"/>
      <w:r w:rsidRPr="008A0863">
        <w:t xml:space="preserve"> </w:t>
      </w:r>
      <w:r w:rsidRPr="008A0863">
        <w:rPr>
          <w:b/>
        </w:rPr>
        <w:t>est lancée à distance</w:t>
      </w:r>
      <w:r w:rsidRPr="008A0863">
        <w:t xml:space="preserve"> : le démarrage se lance à partir d’un certain seuil de pression dans la couronne </w:t>
      </w:r>
      <w:r w:rsidRPr="00712B32">
        <w:t>(</w:t>
      </w:r>
      <w:r w:rsidRPr="00BD52E0">
        <w:rPr>
          <w:color w:val="0070C0"/>
        </w:rPr>
        <w:t xml:space="preserve">1,15 </w:t>
      </w:r>
      <w:proofErr w:type="spellStart"/>
      <w:r w:rsidRPr="00BD52E0">
        <w:rPr>
          <w:color w:val="0070C0"/>
        </w:rPr>
        <w:t>barg</w:t>
      </w:r>
      <w:proofErr w:type="spellEnd"/>
      <w:r w:rsidRPr="00712B32">
        <w:t>)</w:t>
      </w:r>
      <w:r w:rsidRPr="008A0863">
        <w:t xml:space="preserve"> et avec une ouverture de la vanne de régulation</w:t>
      </w:r>
      <w:r>
        <w:t xml:space="preserve"> sur le circuit FG FV2305</w:t>
      </w:r>
      <w:r w:rsidRPr="008A0863">
        <w:t xml:space="preserve"> (10% à vérifier également).</w:t>
      </w:r>
    </w:p>
    <w:p w:rsidR="00B74833" w:rsidRPr="008A0863" w:rsidRDefault="00B74833" w:rsidP="00B74833">
      <w:pPr>
        <w:jc w:val="both"/>
      </w:pPr>
    </w:p>
    <w:p w:rsidR="00995012" w:rsidRDefault="00995012" w:rsidP="00B74833">
      <w:pPr>
        <w:jc w:val="both"/>
      </w:pPr>
      <w:r>
        <w:t xml:space="preserve">Deux </w:t>
      </w:r>
      <w:r w:rsidRPr="008A0863">
        <w:t>séquence</w:t>
      </w:r>
      <w:r>
        <w:t>s</w:t>
      </w:r>
      <w:r w:rsidRPr="008A0863">
        <w:t xml:space="preserve"> d’</w:t>
      </w:r>
      <w:proofErr w:type="spellStart"/>
      <w:r w:rsidRPr="008A0863">
        <w:t>inertage</w:t>
      </w:r>
      <w:proofErr w:type="spellEnd"/>
      <w:r w:rsidRPr="008A0863">
        <w:t xml:space="preserve"> se</w:t>
      </w:r>
      <w:r>
        <w:t xml:space="preserve">ront réalisées séparément : une sur le circuit </w:t>
      </w:r>
      <w:r w:rsidRPr="008A0863">
        <w:t xml:space="preserve"> FG et </w:t>
      </w:r>
      <w:r>
        <w:t xml:space="preserve">une sur le circuit </w:t>
      </w:r>
      <w:r w:rsidRPr="008A0863">
        <w:t>Acétyléniques.</w:t>
      </w:r>
    </w:p>
    <w:p w:rsidR="00995012" w:rsidRPr="00995012" w:rsidRDefault="00995012" w:rsidP="00995012">
      <w:pPr>
        <w:rPr>
          <w:i/>
          <w:sz w:val="14"/>
        </w:rPr>
      </w:pPr>
    </w:p>
    <w:p w:rsidR="00995012" w:rsidRPr="00B74833" w:rsidRDefault="00995012" w:rsidP="00FB6E1A">
      <w:pPr>
        <w:pStyle w:val="Titre2"/>
        <w:rPr>
          <w:i w:val="0"/>
        </w:rPr>
      </w:pPr>
      <w:bookmarkStart w:id="42" w:name="_Toc515288994"/>
      <w:bookmarkStart w:id="43" w:name="_Toc529799921"/>
      <w:bookmarkStart w:id="44" w:name="_Toc531091216"/>
      <w:r w:rsidRPr="00B74833">
        <w:rPr>
          <w:i w:val="0"/>
        </w:rPr>
        <w:t>Séquence d’</w:t>
      </w:r>
      <w:proofErr w:type="spellStart"/>
      <w:r w:rsidRPr="00B74833">
        <w:rPr>
          <w:i w:val="0"/>
        </w:rPr>
        <w:t>inertage</w:t>
      </w:r>
      <w:proofErr w:type="spellEnd"/>
      <w:r w:rsidRPr="00B74833">
        <w:rPr>
          <w:i w:val="0"/>
        </w:rPr>
        <w:t xml:space="preserve"> circuit FG</w:t>
      </w:r>
      <w:bookmarkEnd w:id="42"/>
      <w:bookmarkEnd w:id="43"/>
      <w:bookmarkEnd w:id="44"/>
    </w:p>
    <w:p w:rsidR="00B74833" w:rsidRPr="00B74833" w:rsidRDefault="00B74833" w:rsidP="00B74833">
      <w:pPr>
        <w:ind w:left="432"/>
      </w:pPr>
    </w:p>
    <w:p w:rsidR="006F26E9" w:rsidRPr="00B74833" w:rsidRDefault="006F26E9" w:rsidP="00B74833">
      <w:pPr>
        <w:numPr>
          <w:ilvl w:val="0"/>
          <w:numId w:val="6"/>
        </w:numPr>
        <w:ind w:left="864"/>
        <w:rPr>
          <w:b/>
        </w:rPr>
      </w:pPr>
      <w:r w:rsidRPr="00B74833">
        <w:rPr>
          <w:b/>
        </w:rPr>
        <w:t>Conditions permanentes :</w:t>
      </w:r>
    </w:p>
    <w:p w:rsidR="00B74833" w:rsidRPr="00596264" w:rsidRDefault="00B74833" w:rsidP="00B74833">
      <w:pPr>
        <w:ind w:left="864"/>
        <w:rPr>
          <w:u w:val="single"/>
        </w:rPr>
      </w:pPr>
    </w:p>
    <w:p w:rsidR="006F26E9" w:rsidRDefault="006F26E9" w:rsidP="00B74833">
      <w:pPr>
        <w:widowControl w:val="0"/>
        <w:numPr>
          <w:ilvl w:val="0"/>
          <w:numId w:val="24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596264">
        <w:t xml:space="preserve">Vanne générale de gaz combustible </w:t>
      </w:r>
      <w:r w:rsidRPr="00CD0C48">
        <w:t>HSV2305A</w:t>
      </w:r>
      <w:r w:rsidRPr="00596264">
        <w:t xml:space="preserve"> non commandée en ouverture</w:t>
      </w:r>
      <w:r>
        <w:t>.</w:t>
      </w:r>
      <w:r w:rsidRPr="00596264">
        <w:t xml:space="preserve"> </w:t>
      </w:r>
    </w:p>
    <w:p w:rsidR="00B74833" w:rsidRPr="00596264" w:rsidRDefault="00B74833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92"/>
        <w:jc w:val="both"/>
      </w:pPr>
    </w:p>
    <w:p w:rsidR="006F26E9" w:rsidRDefault="006F26E9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09"/>
        <w:jc w:val="both"/>
      </w:pPr>
      <w:r w:rsidRPr="00596264">
        <w:t>ET</w:t>
      </w:r>
    </w:p>
    <w:p w:rsidR="00B74833" w:rsidRDefault="00B74833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</w:p>
    <w:p w:rsidR="00B74833" w:rsidRDefault="006F26E9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09"/>
        <w:jc w:val="both"/>
      </w:pPr>
      <w:r w:rsidRPr="00596264">
        <w:t xml:space="preserve">Vannes générales </w:t>
      </w:r>
      <w:r>
        <w:t>acétyléniques</w:t>
      </w:r>
      <w:r w:rsidRPr="00596264">
        <w:t xml:space="preserve"> </w:t>
      </w:r>
      <w:r w:rsidRPr="00CD0C48">
        <w:t>HSV230</w:t>
      </w:r>
      <w:r>
        <w:t>4</w:t>
      </w:r>
      <w:r w:rsidRPr="00CD0C48">
        <w:t>A/B</w:t>
      </w:r>
      <w:r w:rsidRPr="00596264">
        <w:t xml:space="preserve"> non commandées en ouverture</w:t>
      </w:r>
      <w:r>
        <w:t>.</w:t>
      </w:r>
      <w:r w:rsidRPr="00596264">
        <w:t xml:space="preserve"> </w:t>
      </w:r>
    </w:p>
    <w:p w:rsidR="00B74833" w:rsidRPr="00596264" w:rsidRDefault="00B74833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92"/>
        <w:jc w:val="both"/>
      </w:pPr>
    </w:p>
    <w:p w:rsidR="006F26E9" w:rsidRDefault="006F26E9" w:rsidP="00B74833">
      <w:pPr>
        <w:widowControl w:val="0"/>
        <w:numPr>
          <w:ilvl w:val="0"/>
          <w:numId w:val="25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596264">
        <w:t xml:space="preserve">Pas de discordance gaz d’allumage pour toutes les vannes </w:t>
      </w:r>
      <w:r w:rsidRPr="00CD0C48">
        <w:t>HSV230</w:t>
      </w:r>
      <w:r>
        <w:t xml:space="preserve">3, </w:t>
      </w:r>
      <w:r w:rsidRPr="00CD0C48">
        <w:t>HSV23</w:t>
      </w:r>
      <w:r>
        <w:t>X3</w:t>
      </w:r>
      <w:r w:rsidRPr="00CD0C48">
        <w:t>A/B</w:t>
      </w:r>
      <w:r>
        <w:t>.</w:t>
      </w:r>
      <w:r w:rsidRPr="00596264">
        <w:t xml:space="preserve"> </w:t>
      </w:r>
    </w:p>
    <w:p w:rsidR="00B74833" w:rsidRPr="00596264" w:rsidRDefault="00B74833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152"/>
        <w:jc w:val="both"/>
      </w:pPr>
    </w:p>
    <w:p w:rsidR="006F26E9" w:rsidRPr="00B74833" w:rsidRDefault="006F26E9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  <w:r w:rsidRPr="00B74833">
        <w:t>ET</w:t>
      </w:r>
    </w:p>
    <w:p w:rsidR="00B74833" w:rsidRPr="00596264" w:rsidRDefault="00B74833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</w:p>
    <w:p w:rsidR="00B74833" w:rsidRDefault="00B74833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  <w:r>
        <w:t>1 bruleur en service</w:t>
      </w:r>
    </w:p>
    <w:p w:rsidR="00B74833" w:rsidRDefault="00B74833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</w:p>
    <w:p w:rsidR="006F26E9" w:rsidRDefault="006F26E9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  <w:r w:rsidRPr="00596264">
        <w:t>OU</w:t>
      </w:r>
    </w:p>
    <w:p w:rsidR="00B74833" w:rsidRPr="00596264" w:rsidRDefault="00B74833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</w:p>
    <w:p w:rsidR="006F26E9" w:rsidRPr="00596264" w:rsidRDefault="006F26E9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  <w:r w:rsidRPr="00596264">
        <w:t xml:space="preserve">Débit d’air &gt; </w:t>
      </w:r>
      <w:r>
        <w:t>24</w:t>
      </w:r>
      <w:r w:rsidRPr="00596264">
        <w:t xml:space="preserve"> t/h </w:t>
      </w:r>
    </w:p>
    <w:p w:rsidR="006F26E9" w:rsidRDefault="006F26E9" w:rsidP="00B74833">
      <w:pPr>
        <w:ind w:left="432"/>
      </w:pPr>
    </w:p>
    <w:p w:rsidR="00F530BE" w:rsidRPr="00596264" w:rsidRDefault="00F530BE" w:rsidP="00B74833">
      <w:pPr>
        <w:ind w:left="432"/>
      </w:pPr>
    </w:p>
    <w:p w:rsidR="006F26E9" w:rsidRPr="00B74833" w:rsidRDefault="006F26E9" w:rsidP="00B74833">
      <w:pPr>
        <w:numPr>
          <w:ilvl w:val="0"/>
          <w:numId w:val="6"/>
        </w:numPr>
        <w:ind w:left="864"/>
        <w:rPr>
          <w:b/>
        </w:rPr>
      </w:pPr>
      <w:r w:rsidRPr="00B74833">
        <w:rPr>
          <w:b/>
        </w:rPr>
        <w:t>Lancement :</w:t>
      </w:r>
    </w:p>
    <w:p w:rsidR="00B74833" w:rsidRPr="00596264" w:rsidRDefault="00B74833" w:rsidP="00B74833">
      <w:pPr>
        <w:ind w:left="864"/>
        <w:rPr>
          <w:u w:val="single"/>
        </w:rPr>
      </w:pPr>
    </w:p>
    <w:p w:rsidR="006F26E9" w:rsidRDefault="006F26E9" w:rsidP="00B74833">
      <w:pPr>
        <w:widowControl w:val="0"/>
        <w:numPr>
          <w:ilvl w:val="0"/>
          <w:numId w:val="26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596264">
        <w:t xml:space="preserve">Bouton lancement séquence </w:t>
      </w:r>
      <w:proofErr w:type="spellStart"/>
      <w:r w:rsidRPr="00596264">
        <w:t>inertage</w:t>
      </w:r>
      <w:proofErr w:type="spellEnd"/>
      <w:r>
        <w:t xml:space="preserve"> FG.</w:t>
      </w:r>
    </w:p>
    <w:p w:rsidR="00B74833" w:rsidRPr="00596264" w:rsidRDefault="00B74833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1152"/>
        <w:jc w:val="both"/>
      </w:pPr>
    </w:p>
    <w:p w:rsidR="006F26E9" w:rsidRDefault="006F26E9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92"/>
        <w:jc w:val="both"/>
      </w:pPr>
      <w:r w:rsidRPr="00596264">
        <w:t>ET</w:t>
      </w:r>
    </w:p>
    <w:p w:rsidR="00B74833" w:rsidRPr="00596264" w:rsidRDefault="00B74833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92"/>
        <w:jc w:val="both"/>
      </w:pPr>
    </w:p>
    <w:p w:rsidR="006F26E9" w:rsidRPr="00F530BE" w:rsidRDefault="006F26E9" w:rsidP="00F530BE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432"/>
        <w:jc w:val="both"/>
      </w:pPr>
      <w:r w:rsidRPr="00F530BE">
        <w:t>Pas PXHH2306BC.</w:t>
      </w:r>
    </w:p>
    <w:p w:rsidR="006F26E9" w:rsidRDefault="006F26E9" w:rsidP="00B74833">
      <w:pPr>
        <w:ind w:left="432"/>
      </w:pPr>
    </w:p>
    <w:p w:rsidR="00F530BE" w:rsidRPr="00596264" w:rsidRDefault="00F530BE" w:rsidP="00B74833">
      <w:pPr>
        <w:ind w:left="432"/>
      </w:pPr>
    </w:p>
    <w:p w:rsidR="006F26E9" w:rsidRPr="00B74833" w:rsidRDefault="00B74833" w:rsidP="00B74833">
      <w:pPr>
        <w:numPr>
          <w:ilvl w:val="0"/>
          <w:numId w:val="6"/>
        </w:numPr>
        <w:ind w:left="864"/>
        <w:rPr>
          <w:b/>
        </w:rPr>
      </w:pPr>
      <w:r w:rsidRPr="00B74833">
        <w:rPr>
          <w:b/>
        </w:rPr>
        <w:t>Séquence :</w:t>
      </w:r>
    </w:p>
    <w:p w:rsidR="00B74833" w:rsidRPr="00596264" w:rsidRDefault="00B74833" w:rsidP="00B74833">
      <w:pPr>
        <w:ind w:left="864"/>
        <w:rPr>
          <w:u w:val="single"/>
        </w:rPr>
      </w:pPr>
    </w:p>
    <w:p w:rsidR="006F26E9" w:rsidRPr="00596264" w:rsidRDefault="006F26E9" w:rsidP="00F530BE">
      <w:pPr>
        <w:widowControl w:val="0"/>
        <w:numPr>
          <w:ilvl w:val="0"/>
          <w:numId w:val="27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596264">
        <w:t>Lanc</w:t>
      </w:r>
      <w:r w:rsidR="00B74833">
        <w:t xml:space="preserve">ement </w:t>
      </w:r>
      <w:proofErr w:type="gramStart"/>
      <w:r w:rsidR="00B74833">
        <w:t>de la</w:t>
      </w:r>
      <w:proofErr w:type="gramEnd"/>
      <w:r w:rsidR="00B74833">
        <w:t xml:space="preserve"> tempo d’</w:t>
      </w:r>
      <w:proofErr w:type="spellStart"/>
      <w:r w:rsidR="00B74833">
        <w:t>inertage</w:t>
      </w:r>
      <w:proofErr w:type="spellEnd"/>
      <w:r w:rsidR="00B74833">
        <w:t xml:space="preserve"> : </w:t>
      </w:r>
      <w:r w:rsidRPr="00596264">
        <w:t>30 mn</w:t>
      </w:r>
      <w:r>
        <w:t>.</w:t>
      </w:r>
      <w:r w:rsidRPr="00596264">
        <w:tab/>
      </w:r>
      <w:r w:rsidRPr="00596264">
        <w:tab/>
      </w:r>
      <w:r w:rsidRPr="00596264">
        <w:tab/>
      </w:r>
    </w:p>
    <w:p w:rsidR="006F26E9" w:rsidRPr="00E23ADA" w:rsidRDefault="006F26E9" w:rsidP="00F530BE">
      <w:pPr>
        <w:widowControl w:val="0"/>
        <w:numPr>
          <w:ilvl w:val="0"/>
          <w:numId w:val="27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596264">
        <w:t xml:space="preserve">Demande d’ouverture des vannes de FG des </w:t>
      </w:r>
      <w:r>
        <w:t>3</w:t>
      </w:r>
      <w:r w:rsidRPr="00596264">
        <w:t xml:space="preserve"> bruleurs </w:t>
      </w:r>
      <w:r w:rsidRPr="00CD0C48">
        <w:t>HSV23</w:t>
      </w:r>
      <w:r>
        <w:t>X</w:t>
      </w:r>
      <w:r w:rsidRPr="00CD0C48">
        <w:t>5B</w:t>
      </w:r>
      <w:r>
        <w:t>.</w:t>
      </w:r>
      <w:r w:rsidRPr="00596264">
        <w:t> </w:t>
      </w:r>
    </w:p>
    <w:p w:rsidR="006F26E9" w:rsidRPr="00E23ADA" w:rsidRDefault="006F26E9" w:rsidP="00F530BE">
      <w:pPr>
        <w:widowControl w:val="0"/>
        <w:numPr>
          <w:ilvl w:val="0"/>
          <w:numId w:val="27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596264">
        <w:t>Forçage à la fermeture de</w:t>
      </w:r>
      <w:r>
        <w:t xml:space="preserve"> la</w:t>
      </w:r>
      <w:r w:rsidRPr="00596264">
        <w:t xml:space="preserve"> vanne générale de FG HSV</w:t>
      </w:r>
      <w:r>
        <w:t>2305A.</w:t>
      </w:r>
      <w:r w:rsidRPr="00596264">
        <w:t> </w:t>
      </w:r>
    </w:p>
    <w:p w:rsidR="006F26E9" w:rsidRPr="00E23ADA" w:rsidRDefault="006F26E9" w:rsidP="00F530BE">
      <w:pPr>
        <w:widowControl w:val="0"/>
        <w:numPr>
          <w:ilvl w:val="0"/>
          <w:numId w:val="27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>
        <w:t xml:space="preserve">Forçage à l’ouverture </w:t>
      </w:r>
      <w:r w:rsidRPr="00596264">
        <w:t>de</w:t>
      </w:r>
      <w:r>
        <w:t xml:space="preserve"> la</w:t>
      </w:r>
      <w:r w:rsidRPr="00596264">
        <w:t xml:space="preserve"> vanne générale de FG HSV</w:t>
      </w:r>
      <w:r>
        <w:t>2305B.</w:t>
      </w:r>
      <w:r w:rsidRPr="00596264">
        <w:t> </w:t>
      </w:r>
    </w:p>
    <w:p w:rsidR="006F26E9" w:rsidRDefault="006F26E9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92"/>
        <w:jc w:val="both"/>
      </w:pPr>
      <w:r w:rsidRPr="00596264">
        <w:tab/>
      </w:r>
    </w:p>
    <w:p w:rsidR="00F530BE" w:rsidRPr="00596264" w:rsidRDefault="00F530BE" w:rsidP="00B74833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92"/>
        <w:jc w:val="both"/>
      </w:pPr>
    </w:p>
    <w:p w:rsidR="006F26E9" w:rsidRPr="00B74833" w:rsidRDefault="00B74833" w:rsidP="00B74833">
      <w:pPr>
        <w:numPr>
          <w:ilvl w:val="0"/>
          <w:numId w:val="6"/>
        </w:numPr>
        <w:ind w:left="864"/>
        <w:rPr>
          <w:b/>
        </w:rPr>
      </w:pPr>
      <w:r>
        <w:rPr>
          <w:b/>
        </w:rPr>
        <w:t>Validation</w:t>
      </w:r>
      <w:r w:rsidR="006F26E9" w:rsidRPr="00B74833">
        <w:rPr>
          <w:b/>
        </w:rPr>
        <w:t xml:space="preserve"> :</w:t>
      </w:r>
    </w:p>
    <w:p w:rsidR="00B74833" w:rsidRPr="00596264" w:rsidRDefault="00B74833" w:rsidP="00B74833">
      <w:pPr>
        <w:ind w:left="864"/>
        <w:rPr>
          <w:u w:val="single"/>
        </w:rPr>
      </w:pPr>
    </w:p>
    <w:p w:rsidR="00995012" w:rsidRPr="00596264" w:rsidRDefault="006F26E9" w:rsidP="00F530BE">
      <w:pPr>
        <w:ind w:left="432"/>
        <w:jc w:val="both"/>
      </w:pPr>
      <w:r w:rsidRPr="00596264">
        <w:t xml:space="preserve">Si au moins </w:t>
      </w:r>
      <w:r>
        <w:t xml:space="preserve">1 </w:t>
      </w:r>
      <w:r w:rsidRPr="00596264">
        <w:t xml:space="preserve">FDC ouvert </w:t>
      </w:r>
      <w:r>
        <w:t>sur vannes TOR FG bruleur</w:t>
      </w:r>
      <w:r w:rsidR="00F530BE">
        <w:t>s et vanne manuelle pas fermée ainsi que</w:t>
      </w:r>
      <w:r>
        <w:t xml:space="preserve"> le FDC vanne TOR HSV2305B ouvert </w:t>
      </w:r>
      <w:r w:rsidRPr="00596264">
        <w:t>resté actif pendant 20 mn</w:t>
      </w:r>
      <w:r w:rsidR="00F530BE">
        <w:t>.</w:t>
      </w:r>
    </w:p>
    <w:p w:rsidR="00B74833" w:rsidRDefault="00B74833">
      <w:pPr>
        <w:rPr>
          <w:color w:val="0070C0"/>
        </w:rPr>
      </w:pPr>
      <w:r>
        <w:rPr>
          <w:color w:val="0070C0"/>
        </w:rPr>
        <w:br w:type="page"/>
      </w:r>
    </w:p>
    <w:p w:rsidR="00995012" w:rsidRPr="00B74833" w:rsidRDefault="00995012" w:rsidP="00FB6E1A">
      <w:pPr>
        <w:pStyle w:val="Titre2"/>
        <w:rPr>
          <w:i w:val="0"/>
        </w:rPr>
      </w:pPr>
      <w:bookmarkStart w:id="45" w:name="_Toc515288995"/>
      <w:bookmarkStart w:id="46" w:name="_Toc529799922"/>
      <w:bookmarkStart w:id="47" w:name="_Toc531091217"/>
      <w:r w:rsidRPr="00B74833">
        <w:rPr>
          <w:i w:val="0"/>
        </w:rPr>
        <w:lastRenderedPageBreak/>
        <w:t>Séquence d’</w:t>
      </w:r>
      <w:proofErr w:type="spellStart"/>
      <w:r w:rsidRPr="00B74833">
        <w:rPr>
          <w:i w:val="0"/>
        </w:rPr>
        <w:t>inertage</w:t>
      </w:r>
      <w:proofErr w:type="spellEnd"/>
      <w:r w:rsidRPr="00B74833">
        <w:rPr>
          <w:i w:val="0"/>
        </w:rPr>
        <w:t xml:space="preserve"> circuit Acétyléniques</w:t>
      </w:r>
      <w:bookmarkEnd w:id="45"/>
      <w:bookmarkEnd w:id="46"/>
      <w:r w:rsidR="00B74833" w:rsidRPr="00B74833">
        <w:rPr>
          <w:i w:val="0"/>
        </w:rPr>
        <w:t> :</w:t>
      </w:r>
      <w:bookmarkEnd w:id="47"/>
      <w:r w:rsidR="00B74833" w:rsidRPr="00B74833">
        <w:rPr>
          <w:i w:val="0"/>
        </w:rPr>
        <w:t xml:space="preserve"> </w:t>
      </w:r>
    </w:p>
    <w:p w:rsidR="00B74833" w:rsidRPr="00B74833" w:rsidRDefault="00B74833" w:rsidP="00B74833"/>
    <w:p w:rsidR="00995012" w:rsidRPr="00B74833" w:rsidRDefault="00995012" w:rsidP="00FB6E1A">
      <w:pPr>
        <w:numPr>
          <w:ilvl w:val="0"/>
          <w:numId w:val="7"/>
        </w:numPr>
        <w:rPr>
          <w:b/>
        </w:rPr>
      </w:pPr>
      <w:r w:rsidRPr="00B74833">
        <w:rPr>
          <w:b/>
        </w:rPr>
        <w:t>Conditions permanentes :</w:t>
      </w:r>
    </w:p>
    <w:p w:rsidR="00B74833" w:rsidRPr="00596264" w:rsidRDefault="00B74833" w:rsidP="00B74833">
      <w:pPr>
        <w:ind w:left="432"/>
        <w:rPr>
          <w:u w:val="single"/>
        </w:rPr>
      </w:pPr>
    </w:p>
    <w:p w:rsidR="00995012" w:rsidRDefault="00995012" w:rsidP="00F530BE">
      <w:pPr>
        <w:widowControl w:val="0"/>
        <w:numPr>
          <w:ilvl w:val="0"/>
          <w:numId w:val="30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596264">
        <w:t xml:space="preserve">Vanne générale </w:t>
      </w:r>
      <w:r>
        <w:t>acétylénique</w:t>
      </w:r>
      <w:r w:rsidRPr="00596264">
        <w:t xml:space="preserve"> </w:t>
      </w:r>
      <w:r w:rsidRPr="00CD0C48">
        <w:t>HSV230</w:t>
      </w:r>
      <w:r>
        <w:t>4</w:t>
      </w:r>
      <w:r w:rsidRPr="00CD0C48">
        <w:t>A</w:t>
      </w:r>
      <w:r w:rsidRPr="00596264">
        <w:t xml:space="preserve"> non commandée en ouverture</w:t>
      </w:r>
      <w:r w:rsidR="006F26E9">
        <w:t>.</w:t>
      </w:r>
    </w:p>
    <w:p w:rsidR="00F530BE" w:rsidRPr="00596264" w:rsidRDefault="00F530BE" w:rsidP="00F530BE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</w:p>
    <w:p w:rsidR="00995012" w:rsidRPr="00F530BE" w:rsidRDefault="00995012" w:rsidP="00F530BE">
      <w:pPr>
        <w:pStyle w:val="Paragraphedeliste"/>
        <w:widowControl w:val="0"/>
        <w:numPr>
          <w:ilvl w:val="0"/>
          <w:numId w:val="29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  <w:rPr>
          <w:sz w:val="22"/>
        </w:rPr>
      </w:pPr>
      <w:r w:rsidRPr="00F530BE">
        <w:rPr>
          <w:sz w:val="22"/>
        </w:rPr>
        <w:t>Pas de discordance gaz d’allumage pour toutes les vannes HSV2303, HSV23</w:t>
      </w:r>
      <w:r w:rsidR="006F26E9" w:rsidRPr="00F530BE">
        <w:rPr>
          <w:sz w:val="22"/>
        </w:rPr>
        <w:t>X</w:t>
      </w:r>
      <w:r w:rsidRPr="00F530BE">
        <w:rPr>
          <w:sz w:val="22"/>
        </w:rPr>
        <w:t>3A/B</w:t>
      </w:r>
      <w:r w:rsidR="006F26E9" w:rsidRPr="00F530BE">
        <w:rPr>
          <w:sz w:val="22"/>
        </w:rPr>
        <w:t>.</w:t>
      </w:r>
      <w:r w:rsidRPr="00F530BE">
        <w:rPr>
          <w:sz w:val="22"/>
        </w:rPr>
        <w:t xml:space="preserve"> </w:t>
      </w:r>
    </w:p>
    <w:p w:rsidR="00F530BE" w:rsidRPr="00596264" w:rsidRDefault="00F530BE" w:rsidP="00F530BE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</w:p>
    <w:p w:rsidR="00995012" w:rsidRDefault="00995012" w:rsidP="00995012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  <w:r w:rsidRPr="00596264">
        <w:t>ET</w:t>
      </w:r>
    </w:p>
    <w:p w:rsidR="00F530BE" w:rsidRPr="00596264" w:rsidRDefault="00F530BE" w:rsidP="00995012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</w:p>
    <w:p w:rsidR="00F530BE" w:rsidRDefault="00F530BE" w:rsidP="00F530BE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  <w:r>
        <w:t>1 bruleur en service</w:t>
      </w:r>
    </w:p>
    <w:p w:rsidR="00F530BE" w:rsidRDefault="00F530BE" w:rsidP="00F530BE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</w:p>
    <w:p w:rsidR="00995012" w:rsidRDefault="00995012" w:rsidP="00F530BE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  <w:r w:rsidRPr="00596264">
        <w:t>OU</w:t>
      </w:r>
    </w:p>
    <w:p w:rsidR="00F530BE" w:rsidRPr="00596264" w:rsidRDefault="00F530BE" w:rsidP="00F530BE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</w:p>
    <w:p w:rsidR="00995012" w:rsidRDefault="00995012" w:rsidP="00F530BE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  <w:r w:rsidRPr="00596264">
        <w:t xml:space="preserve">Débit d’air &gt; </w:t>
      </w:r>
      <w:r>
        <w:t>24</w:t>
      </w:r>
      <w:r w:rsidR="00F530BE">
        <w:t xml:space="preserve"> t/h.</w:t>
      </w:r>
    </w:p>
    <w:p w:rsidR="00F530BE" w:rsidRPr="00596264" w:rsidRDefault="00F530BE" w:rsidP="00F530BE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</w:p>
    <w:p w:rsidR="00995012" w:rsidRPr="00596264" w:rsidRDefault="00995012" w:rsidP="00995012"/>
    <w:p w:rsidR="00995012" w:rsidRPr="00B74833" w:rsidRDefault="00995012" w:rsidP="00FB6E1A">
      <w:pPr>
        <w:numPr>
          <w:ilvl w:val="0"/>
          <w:numId w:val="7"/>
        </w:numPr>
        <w:rPr>
          <w:b/>
        </w:rPr>
      </w:pPr>
      <w:r w:rsidRPr="00B74833">
        <w:rPr>
          <w:b/>
        </w:rPr>
        <w:t>Lancement :</w:t>
      </w:r>
    </w:p>
    <w:p w:rsidR="00B74833" w:rsidRPr="00596264" w:rsidRDefault="00B74833" w:rsidP="00B74833">
      <w:pPr>
        <w:ind w:left="432"/>
        <w:rPr>
          <w:u w:val="single"/>
        </w:rPr>
      </w:pPr>
    </w:p>
    <w:p w:rsidR="00995012" w:rsidRPr="00F530BE" w:rsidRDefault="00995012" w:rsidP="00F530BE">
      <w:pPr>
        <w:pStyle w:val="Paragraphedeliste"/>
        <w:widowControl w:val="0"/>
        <w:numPr>
          <w:ilvl w:val="0"/>
          <w:numId w:val="29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  <w:rPr>
          <w:sz w:val="22"/>
        </w:rPr>
      </w:pPr>
      <w:r w:rsidRPr="00F530BE">
        <w:rPr>
          <w:sz w:val="22"/>
        </w:rPr>
        <w:t xml:space="preserve">Bouton lancement séquence </w:t>
      </w:r>
      <w:proofErr w:type="spellStart"/>
      <w:r w:rsidRPr="00F530BE">
        <w:rPr>
          <w:sz w:val="22"/>
        </w:rPr>
        <w:t>inertage</w:t>
      </w:r>
      <w:proofErr w:type="spellEnd"/>
      <w:r w:rsidRPr="00F530BE">
        <w:rPr>
          <w:sz w:val="22"/>
        </w:rPr>
        <w:t xml:space="preserve"> Acétyléniques</w:t>
      </w:r>
      <w:r w:rsidR="006F26E9" w:rsidRPr="00F530BE">
        <w:rPr>
          <w:sz w:val="22"/>
        </w:rPr>
        <w:t>.</w:t>
      </w:r>
    </w:p>
    <w:p w:rsidR="00F530BE" w:rsidRPr="00596264" w:rsidRDefault="00F530BE" w:rsidP="00F530BE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</w:p>
    <w:p w:rsidR="00995012" w:rsidRDefault="00995012" w:rsidP="00F530BE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720"/>
        <w:jc w:val="both"/>
      </w:pPr>
      <w:r w:rsidRPr="00596264">
        <w:t>ET</w:t>
      </w:r>
    </w:p>
    <w:p w:rsidR="00F530BE" w:rsidRPr="00596264" w:rsidRDefault="00F530BE" w:rsidP="00995012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360"/>
        <w:jc w:val="both"/>
      </w:pPr>
    </w:p>
    <w:p w:rsidR="00995012" w:rsidRPr="00596264" w:rsidRDefault="00995012" w:rsidP="00F530BE">
      <w:pPr>
        <w:widowControl w:val="0"/>
        <w:numPr>
          <w:ilvl w:val="0"/>
          <w:numId w:val="31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596264">
        <w:t xml:space="preserve">Pas </w:t>
      </w:r>
      <w:r>
        <w:t>PXHH2322AB</w:t>
      </w:r>
      <w:r w:rsidR="006F26E9">
        <w:t>.</w:t>
      </w:r>
    </w:p>
    <w:p w:rsidR="00995012" w:rsidRDefault="00995012" w:rsidP="00995012"/>
    <w:p w:rsidR="00F530BE" w:rsidRPr="00596264" w:rsidRDefault="00F530BE" w:rsidP="00995012"/>
    <w:p w:rsidR="00995012" w:rsidRPr="00B74833" w:rsidRDefault="00995012" w:rsidP="00FB6E1A">
      <w:pPr>
        <w:numPr>
          <w:ilvl w:val="0"/>
          <w:numId w:val="7"/>
        </w:numPr>
        <w:rPr>
          <w:b/>
        </w:rPr>
      </w:pPr>
      <w:r w:rsidRPr="00B74833">
        <w:rPr>
          <w:b/>
        </w:rPr>
        <w:t>Séquence :</w:t>
      </w:r>
    </w:p>
    <w:p w:rsidR="00B74833" w:rsidRPr="00596264" w:rsidRDefault="00B74833" w:rsidP="00B74833">
      <w:pPr>
        <w:ind w:left="432"/>
        <w:rPr>
          <w:u w:val="single"/>
        </w:rPr>
      </w:pPr>
    </w:p>
    <w:p w:rsidR="00995012" w:rsidRPr="00596264" w:rsidRDefault="00995012" w:rsidP="00F530BE">
      <w:pPr>
        <w:widowControl w:val="0"/>
        <w:numPr>
          <w:ilvl w:val="0"/>
          <w:numId w:val="32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596264">
        <w:t xml:space="preserve">Lancement </w:t>
      </w:r>
      <w:proofErr w:type="gramStart"/>
      <w:r w:rsidRPr="00596264">
        <w:t>de la</w:t>
      </w:r>
      <w:proofErr w:type="gramEnd"/>
      <w:r w:rsidRPr="00596264">
        <w:t xml:space="preserve"> tempo d’</w:t>
      </w:r>
      <w:proofErr w:type="spellStart"/>
      <w:r w:rsidRPr="00596264">
        <w:t>inertage</w:t>
      </w:r>
      <w:proofErr w:type="spellEnd"/>
      <w:r w:rsidRPr="00596264">
        <w:t xml:space="preserve"> : </w:t>
      </w:r>
      <w:r w:rsidRPr="00596264">
        <w:tab/>
        <w:t>30 mn</w:t>
      </w:r>
      <w:r>
        <w:t>.</w:t>
      </w:r>
      <w:r w:rsidRPr="00596264">
        <w:tab/>
      </w:r>
      <w:r w:rsidRPr="00596264">
        <w:tab/>
      </w:r>
      <w:r w:rsidRPr="00596264">
        <w:tab/>
      </w:r>
    </w:p>
    <w:p w:rsidR="00995012" w:rsidRPr="00E23ADA" w:rsidRDefault="00995012" w:rsidP="00F530BE">
      <w:pPr>
        <w:widowControl w:val="0"/>
        <w:numPr>
          <w:ilvl w:val="0"/>
          <w:numId w:val="32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596264">
        <w:t>Demande d’ouverture des vannes d</w:t>
      </w:r>
      <w:r>
        <w:t xml:space="preserve">’acétyléniques </w:t>
      </w:r>
      <w:r w:rsidRPr="00596264">
        <w:t xml:space="preserve">des </w:t>
      </w:r>
      <w:r>
        <w:t>3</w:t>
      </w:r>
      <w:r w:rsidRPr="00596264">
        <w:t xml:space="preserve"> bruleurs </w:t>
      </w:r>
      <w:r w:rsidRPr="00CD0C48">
        <w:t>HSV23</w:t>
      </w:r>
      <w:r>
        <w:t>X4</w:t>
      </w:r>
      <w:r w:rsidRPr="00CD0C48">
        <w:t>B</w:t>
      </w:r>
      <w:r w:rsidRPr="00596264">
        <w:t> si pas déclarées HS</w:t>
      </w:r>
      <w:r>
        <w:t>.</w:t>
      </w:r>
    </w:p>
    <w:p w:rsidR="00995012" w:rsidRPr="00E23ADA" w:rsidRDefault="00995012" w:rsidP="00F530BE">
      <w:pPr>
        <w:widowControl w:val="0"/>
        <w:numPr>
          <w:ilvl w:val="0"/>
          <w:numId w:val="32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596264">
        <w:t>Forçage à la fermeture de</w:t>
      </w:r>
      <w:r>
        <w:t xml:space="preserve"> la</w:t>
      </w:r>
      <w:r w:rsidRPr="00596264">
        <w:t xml:space="preserve"> vanne générale d</w:t>
      </w:r>
      <w:r>
        <w:t>’acétyléniques</w:t>
      </w:r>
      <w:r w:rsidRPr="00596264">
        <w:t xml:space="preserve"> HSV</w:t>
      </w:r>
      <w:r>
        <w:t>2304A</w:t>
      </w:r>
      <w:r w:rsidR="00440A17">
        <w:t>.</w:t>
      </w:r>
      <w:r w:rsidRPr="00596264">
        <w:t> </w:t>
      </w:r>
    </w:p>
    <w:p w:rsidR="00995012" w:rsidRPr="00E23ADA" w:rsidRDefault="00995012" w:rsidP="00F530BE">
      <w:pPr>
        <w:widowControl w:val="0"/>
        <w:numPr>
          <w:ilvl w:val="0"/>
          <w:numId w:val="32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>
        <w:t xml:space="preserve">Forçage à l’ouverture </w:t>
      </w:r>
      <w:r w:rsidRPr="00596264">
        <w:t>de</w:t>
      </w:r>
      <w:r>
        <w:t xml:space="preserve"> la</w:t>
      </w:r>
      <w:r w:rsidRPr="00596264">
        <w:t xml:space="preserve"> vanne générale d</w:t>
      </w:r>
      <w:r>
        <w:t>’acétyléniques</w:t>
      </w:r>
      <w:r w:rsidRPr="00596264" w:rsidDel="00E56C3E">
        <w:t xml:space="preserve"> </w:t>
      </w:r>
      <w:r w:rsidRPr="00596264">
        <w:t>HSV</w:t>
      </w:r>
      <w:r>
        <w:t>2304B</w:t>
      </w:r>
      <w:r w:rsidR="00440A17">
        <w:t>.</w:t>
      </w:r>
      <w:r w:rsidRPr="00596264">
        <w:t> </w:t>
      </w:r>
    </w:p>
    <w:p w:rsidR="00995012" w:rsidRPr="00596264" w:rsidRDefault="00995012" w:rsidP="00995012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ind w:left="360"/>
        <w:jc w:val="both"/>
      </w:pPr>
      <w:r w:rsidRPr="00596264">
        <w:tab/>
      </w:r>
    </w:p>
    <w:p w:rsidR="00995012" w:rsidRPr="00F530BE" w:rsidRDefault="00B74833" w:rsidP="00FB6E1A">
      <w:pPr>
        <w:numPr>
          <w:ilvl w:val="0"/>
          <w:numId w:val="7"/>
        </w:numPr>
        <w:rPr>
          <w:b/>
        </w:rPr>
      </w:pPr>
      <w:r w:rsidRPr="00B74833">
        <w:rPr>
          <w:b/>
        </w:rPr>
        <w:t>Validation</w:t>
      </w:r>
      <w:r w:rsidR="00995012" w:rsidRPr="00B74833">
        <w:rPr>
          <w:b/>
        </w:rPr>
        <w:t xml:space="preserve"> :</w:t>
      </w:r>
    </w:p>
    <w:p w:rsidR="00B74833" w:rsidRPr="00F530BE" w:rsidRDefault="00B74833" w:rsidP="00B74833">
      <w:pPr>
        <w:ind w:left="432"/>
        <w:rPr>
          <w:u w:val="single"/>
        </w:rPr>
      </w:pPr>
    </w:p>
    <w:p w:rsidR="00995012" w:rsidRPr="00F530BE" w:rsidRDefault="00995012" w:rsidP="00F530BE">
      <w:pPr>
        <w:widowControl w:val="0"/>
        <w:numPr>
          <w:ilvl w:val="0"/>
          <w:numId w:val="33"/>
        </w:numPr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F530BE">
        <w:t>Si au moins 1 FDC ouvert sur lignes acétyléniques resté actif pendant 20 mn</w:t>
      </w:r>
      <w:r w:rsidR="005D0767" w:rsidRPr="00F530BE">
        <w:t>.</w:t>
      </w:r>
      <w:r w:rsidRPr="00F530BE">
        <w:t xml:space="preserve"> </w:t>
      </w:r>
      <w:r w:rsidRPr="00F530BE">
        <w:tab/>
      </w:r>
      <w:r w:rsidRPr="00F530BE">
        <w:tab/>
      </w:r>
      <w:r w:rsidRPr="00F530BE">
        <w:tab/>
      </w:r>
      <w:r w:rsidRPr="00F530BE">
        <w:tab/>
      </w:r>
      <w:r w:rsidRPr="00F530BE">
        <w:tab/>
      </w:r>
      <w:r w:rsidRPr="00F530BE">
        <w:tab/>
      </w:r>
    </w:p>
    <w:p w:rsidR="00995012" w:rsidRPr="00F530BE" w:rsidRDefault="00995012" w:rsidP="00995012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line="240" w:lineRule="atLeast"/>
        <w:jc w:val="both"/>
      </w:pPr>
      <w:r w:rsidRPr="00F530BE">
        <w:tab/>
      </w:r>
      <w:r w:rsidRPr="00F530BE">
        <w:tab/>
      </w:r>
      <w:r w:rsidRPr="00F530BE">
        <w:tab/>
      </w:r>
      <w:r w:rsidRPr="00F530BE">
        <w:tab/>
      </w:r>
    </w:p>
    <w:p w:rsidR="00995012" w:rsidRPr="00995012" w:rsidRDefault="00995012" w:rsidP="00995012"/>
    <w:p w:rsidR="005E6525" w:rsidRDefault="005E6525" w:rsidP="005E6525"/>
    <w:p w:rsidR="005E6525" w:rsidRPr="002C4C9C" w:rsidRDefault="005E6525" w:rsidP="005E6525">
      <w:pPr>
        <w:tabs>
          <w:tab w:val="left" w:pos="0"/>
        </w:tabs>
        <w:suppressAutoHyphens/>
        <w:spacing w:line="240" w:lineRule="atLeast"/>
        <w:jc w:val="both"/>
        <w:rPr>
          <w:sz w:val="20"/>
          <w:szCs w:val="20"/>
        </w:rPr>
      </w:pPr>
    </w:p>
    <w:sectPr w:rsidR="005E6525" w:rsidRPr="002C4C9C" w:rsidSect="00B74833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4833" w:rsidRDefault="00B74833" w:rsidP="008D7797">
      <w:r>
        <w:separator/>
      </w:r>
    </w:p>
  </w:endnote>
  <w:endnote w:type="continuationSeparator" w:id="0">
    <w:p w:rsidR="00B74833" w:rsidRDefault="00B74833" w:rsidP="008D7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4833" w:rsidRDefault="00B74833" w:rsidP="00B74833">
    <w:pPr>
      <w:pStyle w:val="Pieddepage"/>
    </w:pPr>
    <w:r>
      <w:t>L’original est sous forme de fichier informatique accessible en lecture seule.</w:t>
    </w:r>
  </w:p>
  <w:p w:rsidR="00B74833" w:rsidRDefault="00B74833" w:rsidP="00B74833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4833" w:rsidRPr="00B60C8D" w:rsidRDefault="00B74833" w:rsidP="00B7483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4833" w:rsidRDefault="00B74833" w:rsidP="00B74833">
      <w:r>
        <w:separator/>
      </w:r>
    </w:p>
  </w:footnote>
  <w:footnote w:type="continuationSeparator" w:id="0">
    <w:p w:rsidR="00B74833" w:rsidRDefault="00B74833" w:rsidP="00B74833">
      <w:r>
        <w:continuationSeparator/>
      </w:r>
    </w:p>
  </w:footnote>
  <w:footnote w:id="1">
    <w:p w:rsidR="00B74833" w:rsidRDefault="00B74833" w:rsidP="00B74833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B74833" w:rsidRDefault="00B74833" w:rsidP="00B74833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B74833" w:rsidTr="00B74833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B74833" w:rsidRPr="00DF2710" w:rsidRDefault="00B74833" w:rsidP="00B74833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Pr="00BB4C61">
            <w:rPr>
              <w:b/>
              <w:caps/>
            </w:rPr>
            <w:t>Naphtachimie</w:t>
          </w:r>
          <w:r>
            <w:fldChar w:fldCharType="end"/>
          </w:r>
          <w:r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B74833" w:rsidRPr="00DF2710" w:rsidRDefault="00B74833" w:rsidP="00B74833">
          <w:pPr>
            <w:jc w:val="center"/>
          </w:pPr>
          <w:r w:rsidRPr="00DF2710">
            <w:t>Service :</w:t>
          </w:r>
        </w:p>
        <w:p w:rsidR="00B74833" w:rsidRPr="00A4148E" w:rsidRDefault="00A4148E" w:rsidP="005B1467">
          <w:pPr>
            <w:jc w:val="center"/>
            <w:rPr>
              <w:b/>
              <w:lang w:val="en-GB"/>
            </w:rPr>
          </w:pPr>
          <w:r w:rsidRPr="00A4148E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B74833" w:rsidRPr="00A4148E" w:rsidRDefault="00A4148E" w:rsidP="00B74833">
          <w:pPr>
            <w:jc w:val="center"/>
            <w:rPr>
              <w:b/>
            </w:rPr>
          </w:pPr>
          <w:r w:rsidRPr="00A4148E">
            <w:rPr>
              <w:b/>
            </w:rPr>
            <w:t>EXP-U-12-</w:t>
          </w:r>
          <w:r w:rsidR="00464AA0">
            <w:rPr>
              <w:b/>
            </w:rPr>
            <w:t>005</w:t>
          </w:r>
          <w:r w:rsidR="00B74833" w:rsidRPr="00A4148E">
            <w:rPr>
              <w:b/>
            </w:rPr>
            <w:fldChar w:fldCharType="begin"/>
          </w:r>
          <w:r w:rsidR="00B74833" w:rsidRPr="00A4148E">
            <w:rPr>
              <w:b/>
            </w:rPr>
            <w:instrText xml:space="preserve"> REF Référence \h  \* MERGEFORMAT </w:instrText>
          </w:r>
          <w:r w:rsidR="00B74833" w:rsidRPr="00A4148E">
            <w:rPr>
              <w:b/>
            </w:rPr>
          </w:r>
          <w:r w:rsidR="00B74833" w:rsidRPr="00A4148E">
            <w:rPr>
              <w:b/>
            </w:rPr>
            <w:fldChar w:fldCharType="end"/>
          </w:r>
        </w:p>
        <w:p w:rsidR="00B74833" w:rsidRPr="00DF2710" w:rsidRDefault="00A4148E" w:rsidP="00A4148E">
          <w:pPr>
            <w:tabs>
              <w:tab w:val="right" w:pos="4715"/>
            </w:tabs>
          </w:pPr>
          <w:r>
            <w:t>Révision n° 1</w:t>
          </w:r>
          <w:r w:rsidR="00B74833">
            <w:tab/>
          </w:r>
          <w:r w:rsidR="00B74833" w:rsidRPr="00C93644">
            <w:rPr>
              <w:b/>
            </w:rPr>
            <w:t>Date</w:t>
          </w:r>
          <w:r w:rsidR="00B74833" w:rsidRPr="00DF2710">
            <w:t xml:space="preserve"> : </w:t>
          </w:r>
          <w:r w:rsidR="00464AA0">
            <w:t>27/11</w:t>
          </w:r>
          <w:r w:rsidR="00B74833">
            <w:t>/2018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B74833" w:rsidRPr="00DF2710" w:rsidRDefault="00B74833" w:rsidP="00B74833">
          <w:pPr>
            <w:jc w:val="center"/>
          </w:pPr>
          <w:r w:rsidRPr="00DF2710">
            <w:t>Page</w:t>
          </w:r>
          <w:r w:rsidRPr="00DF2710">
            <w:br/>
          </w:r>
          <w:r w:rsidRPr="00795C09">
            <w:rPr>
              <w:sz w:val="20"/>
              <w:szCs w:val="20"/>
            </w:rPr>
            <w:fldChar w:fldCharType="begin"/>
          </w:r>
          <w:r w:rsidRPr="00795C09">
            <w:rPr>
              <w:sz w:val="20"/>
              <w:szCs w:val="20"/>
            </w:rPr>
            <w:instrText xml:space="preserve"> PAGE  \* MERGEFORMAT </w:instrText>
          </w:r>
          <w:r w:rsidRPr="00795C09">
            <w:rPr>
              <w:sz w:val="20"/>
              <w:szCs w:val="20"/>
            </w:rPr>
            <w:fldChar w:fldCharType="separate"/>
          </w:r>
          <w:r w:rsidR="00F926D8">
            <w:rPr>
              <w:noProof/>
              <w:sz w:val="20"/>
              <w:szCs w:val="20"/>
            </w:rPr>
            <w:t>2</w:t>
          </w:r>
          <w:r w:rsidRPr="00795C09">
            <w:rPr>
              <w:noProof/>
              <w:sz w:val="20"/>
              <w:szCs w:val="20"/>
            </w:rPr>
            <w:fldChar w:fldCharType="end"/>
          </w:r>
          <w:r w:rsidRPr="00795C09">
            <w:rPr>
              <w:sz w:val="20"/>
              <w:szCs w:val="20"/>
            </w:rPr>
            <w:t>/</w:t>
          </w:r>
          <w:r w:rsidRPr="00795C09">
            <w:rPr>
              <w:rStyle w:val="Numrodepage"/>
              <w:sz w:val="20"/>
              <w:szCs w:val="20"/>
            </w:rPr>
            <w:fldChar w:fldCharType="begin"/>
          </w:r>
          <w:r w:rsidRPr="00795C09">
            <w:rPr>
              <w:rStyle w:val="Numrodepage"/>
              <w:sz w:val="20"/>
              <w:szCs w:val="20"/>
            </w:rPr>
            <w:instrText xml:space="preserve"> NUMPAGES </w:instrText>
          </w:r>
          <w:r w:rsidRPr="00795C09">
            <w:rPr>
              <w:rStyle w:val="Numrodepage"/>
              <w:sz w:val="20"/>
              <w:szCs w:val="20"/>
            </w:rPr>
            <w:fldChar w:fldCharType="separate"/>
          </w:r>
          <w:r w:rsidR="00F926D8">
            <w:rPr>
              <w:rStyle w:val="Numrodepage"/>
              <w:noProof/>
              <w:sz w:val="20"/>
              <w:szCs w:val="20"/>
            </w:rPr>
            <w:t>8</w:t>
          </w:r>
          <w:r w:rsidRPr="00795C09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B74833" w:rsidRDefault="00B74833" w:rsidP="00B74833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C0D9A"/>
    <w:multiLevelType w:val="multilevel"/>
    <w:tmpl w:val="56FED118"/>
    <w:lvl w:ilvl="0">
      <w:start w:val="1"/>
      <w:numFmt w:val="lowerLetter"/>
      <w:lvlText w:val="%1)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6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864" w:hanging="864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B5D1A49"/>
    <w:multiLevelType w:val="hybridMultilevel"/>
    <w:tmpl w:val="141496F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27B47"/>
    <w:multiLevelType w:val="hybridMultilevel"/>
    <w:tmpl w:val="311ED67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0755B"/>
    <w:multiLevelType w:val="hybridMultilevel"/>
    <w:tmpl w:val="01EACB4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6D01D9"/>
    <w:multiLevelType w:val="hybridMultilevel"/>
    <w:tmpl w:val="3928136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2019A"/>
    <w:multiLevelType w:val="hybridMultilevel"/>
    <w:tmpl w:val="3666645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77992"/>
    <w:multiLevelType w:val="hybridMultilevel"/>
    <w:tmpl w:val="4E9E5C86"/>
    <w:lvl w:ilvl="0" w:tplc="155271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12E58"/>
    <w:multiLevelType w:val="hybridMultilevel"/>
    <w:tmpl w:val="64DA538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216023"/>
    <w:multiLevelType w:val="hybridMultilevel"/>
    <w:tmpl w:val="F3D01FC4"/>
    <w:lvl w:ilvl="0" w:tplc="2C180D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130F8"/>
    <w:multiLevelType w:val="hybridMultilevel"/>
    <w:tmpl w:val="CC1032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6A4AF4"/>
    <w:multiLevelType w:val="hybridMultilevel"/>
    <w:tmpl w:val="654200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A31AB8"/>
    <w:multiLevelType w:val="hybridMultilevel"/>
    <w:tmpl w:val="694AB584"/>
    <w:lvl w:ilvl="0" w:tplc="040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367BD"/>
    <w:multiLevelType w:val="multilevel"/>
    <w:tmpl w:val="D994A67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re2"/>
      <w:lvlText w:val="%1.%2."/>
      <w:lvlJc w:val="left"/>
      <w:pPr>
        <w:ind w:left="43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2"/>
        <w:szCs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9D96F1E"/>
    <w:multiLevelType w:val="hybridMultilevel"/>
    <w:tmpl w:val="2A66D5A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9330B"/>
    <w:multiLevelType w:val="hybridMultilevel"/>
    <w:tmpl w:val="9C0E327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D6253D"/>
    <w:multiLevelType w:val="hybridMultilevel"/>
    <w:tmpl w:val="84402F3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AA132D"/>
    <w:multiLevelType w:val="hybridMultilevel"/>
    <w:tmpl w:val="AAA4D658"/>
    <w:lvl w:ilvl="0" w:tplc="04090005">
      <w:start w:val="1"/>
      <w:numFmt w:val="bullet"/>
      <w:lvlText w:val="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232"/>
        </w:tabs>
        <w:ind w:left="2232" w:hanging="360"/>
      </w:pPr>
    </w:lvl>
    <w:lvl w:ilvl="3" w:tplc="0409000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72"/>
        </w:tabs>
        <w:ind w:left="3672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92"/>
        </w:tabs>
        <w:ind w:left="4392" w:hanging="360"/>
      </w:pPr>
    </w:lvl>
    <w:lvl w:ilvl="6" w:tplc="0409000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03">
      <w:start w:val="1"/>
      <w:numFmt w:val="decimal"/>
      <w:lvlText w:val="%8."/>
      <w:lvlJc w:val="left"/>
      <w:pPr>
        <w:tabs>
          <w:tab w:val="num" w:pos="5832"/>
        </w:tabs>
        <w:ind w:left="5832" w:hanging="360"/>
      </w:pPr>
    </w:lvl>
    <w:lvl w:ilvl="8" w:tplc="04090005">
      <w:start w:val="1"/>
      <w:numFmt w:val="decimal"/>
      <w:lvlText w:val="%9."/>
      <w:lvlJc w:val="left"/>
      <w:pPr>
        <w:tabs>
          <w:tab w:val="num" w:pos="6552"/>
        </w:tabs>
        <w:ind w:left="6552" w:hanging="360"/>
      </w:pPr>
    </w:lvl>
  </w:abstractNum>
  <w:abstractNum w:abstractNumId="18" w15:restartNumberingAfterBreak="0">
    <w:nsid w:val="40170078"/>
    <w:multiLevelType w:val="hybridMultilevel"/>
    <w:tmpl w:val="A50088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C01521"/>
    <w:multiLevelType w:val="hybridMultilevel"/>
    <w:tmpl w:val="8DB0107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720E1D"/>
    <w:multiLevelType w:val="hybridMultilevel"/>
    <w:tmpl w:val="326A5F7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10101D"/>
    <w:multiLevelType w:val="hybridMultilevel"/>
    <w:tmpl w:val="BC90878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0A800A5"/>
    <w:multiLevelType w:val="hybridMultilevel"/>
    <w:tmpl w:val="EE8C2A2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0C42F01"/>
    <w:multiLevelType w:val="multilevel"/>
    <w:tmpl w:val="56FED118"/>
    <w:lvl w:ilvl="0">
      <w:start w:val="1"/>
      <w:numFmt w:val="lowerLetter"/>
      <w:lvlText w:val="%1)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6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864" w:hanging="864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F1C0D02"/>
    <w:multiLevelType w:val="hybridMultilevel"/>
    <w:tmpl w:val="42A64E0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6F2650"/>
    <w:multiLevelType w:val="hybridMultilevel"/>
    <w:tmpl w:val="2DC66EAC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5A82C03"/>
    <w:multiLevelType w:val="hybridMultilevel"/>
    <w:tmpl w:val="469081A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DE251F"/>
    <w:multiLevelType w:val="hybridMultilevel"/>
    <w:tmpl w:val="C0FADBA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83126E"/>
    <w:multiLevelType w:val="hybridMultilevel"/>
    <w:tmpl w:val="5E1E2C7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6B04C1"/>
    <w:multiLevelType w:val="hybridMultilevel"/>
    <w:tmpl w:val="2EE801B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4"/>
  </w:num>
  <w:num w:numId="3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3"/>
  </w:num>
  <w:num w:numId="8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4"/>
  </w:num>
  <w:num w:numId="11">
    <w:abstractNumId w:val="2"/>
  </w:num>
  <w:num w:numId="12">
    <w:abstractNumId w:val="22"/>
  </w:num>
  <w:num w:numId="13">
    <w:abstractNumId w:val="3"/>
  </w:num>
  <w:num w:numId="14">
    <w:abstractNumId w:val="27"/>
  </w:num>
  <w:num w:numId="15">
    <w:abstractNumId w:val="26"/>
  </w:num>
  <w:num w:numId="16">
    <w:abstractNumId w:val="12"/>
  </w:num>
  <w:num w:numId="17">
    <w:abstractNumId w:val="21"/>
  </w:num>
  <w:num w:numId="18">
    <w:abstractNumId w:val="1"/>
  </w:num>
  <w:num w:numId="19">
    <w:abstractNumId w:val="25"/>
  </w:num>
  <w:num w:numId="20">
    <w:abstractNumId w:val="14"/>
  </w:num>
  <w:num w:numId="21">
    <w:abstractNumId w:val="6"/>
  </w:num>
  <w:num w:numId="22">
    <w:abstractNumId w:val="8"/>
  </w:num>
  <w:num w:numId="23">
    <w:abstractNumId w:val="7"/>
  </w:num>
  <w:num w:numId="24">
    <w:abstractNumId w:val="17"/>
  </w:num>
  <w:num w:numId="25">
    <w:abstractNumId w:val="19"/>
  </w:num>
  <w:num w:numId="26">
    <w:abstractNumId w:val="15"/>
  </w:num>
  <w:num w:numId="27">
    <w:abstractNumId w:val="16"/>
  </w:num>
  <w:num w:numId="28">
    <w:abstractNumId w:val="29"/>
  </w:num>
  <w:num w:numId="29">
    <w:abstractNumId w:val="18"/>
  </w:num>
  <w:num w:numId="30">
    <w:abstractNumId w:val="20"/>
  </w:num>
  <w:num w:numId="31">
    <w:abstractNumId w:val="28"/>
  </w:num>
  <w:num w:numId="32">
    <w:abstractNumId w:val="5"/>
  </w:num>
  <w:num w:numId="33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it-IT" w:vendorID="64" w:dllVersion="131078" w:nlCheck="1" w:checkStyle="0"/>
  <w:activeWritingStyle w:appName="MSWord" w:lang="fr-FR" w:vendorID="64" w:dllVersion="131078" w:nlCheck="1" w:checkStyle="1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797"/>
    <w:rsid w:val="00030C5A"/>
    <w:rsid w:val="00047EC1"/>
    <w:rsid w:val="000557FF"/>
    <w:rsid w:val="000F5895"/>
    <w:rsid w:val="00181487"/>
    <w:rsid w:val="001D65EA"/>
    <w:rsid w:val="0028078C"/>
    <w:rsid w:val="00293085"/>
    <w:rsid w:val="002A7EC9"/>
    <w:rsid w:val="002C4C9C"/>
    <w:rsid w:val="00345C83"/>
    <w:rsid w:val="003D2CC4"/>
    <w:rsid w:val="004034D0"/>
    <w:rsid w:val="004248E0"/>
    <w:rsid w:val="00440A17"/>
    <w:rsid w:val="00446DEA"/>
    <w:rsid w:val="00464AA0"/>
    <w:rsid w:val="00467E35"/>
    <w:rsid w:val="004838BF"/>
    <w:rsid w:val="004C3A97"/>
    <w:rsid w:val="00521F33"/>
    <w:rsid w:val="00526FD4"/>
    <w:rsid w:val="00552E75"/>
    <w:rsid w:val="005B1467"/>
    <w:rsid w:val="005D0767"/>
    <w:rsid w:val="005E6525"/>
    <w:rsid w:val="005F2A20"/>
    <w:rsid w:val="00605053"/>
    <w:rsid w:val="006053F5"/>
    <w:rsid w:val="0064153F"/>
    <w:rsid w:val="00651DA9"/>
    <w:rsid w:val="006B343B"/>
    <w:rsid w:val="006F26E9"/>
    <w:rsid w:val="007310F2"/>
    <w:rsid w:val="00750C75"/>
    <w:rsid w:val="007720E3"/>
    <w:rsid w:val="00795C09"/>
    <w:rsid w:val="007A550D"/>
    <w:rsid w:val="007C461D"/>
    <w:rsid w:val="007F4272"/>
    <w:rsid w:val="00853066"/>
    <w:rsid w:val="008B7650"/>
    <w:rsid w:val="008D4A6E"/>
    <w:rsid w:val="008D7797"/>
    <w:rsid w:val="009008D8"/>
    <w:rsid w:val="00903966"/>
    <w:rsid w:val="0091040D"/>
    <w:rsid w:val="00961B8B"/>
    <w:rsid w:val="00962135"/>
    <w:rsid w:val="00995012"/>
    <w:rsid w:val="00A4148E"/>
    <w:rsid w:val="00A96733"/>
    <w:rsid w:val="00B4549C"/>
    <w:rsid w:val="00B66B52"/>
    <w:rsid w:val="00B74833"/>
    <w:rsid w:val="00BA054E"/>
    <w:rsid w:val="00BF0F82"/>
    <w:rsid w:val="00C15B04"/>
    <w:rsid w:val="00C9323C"/>
    <w:rsid w:val="00CC77A9"/>
    <w:rsid w:val="00CE0CDE"/>
    <w:rsid w:val="00D0678B"/>
    <w:rsid w:val="00D13AC7"/>
    <w:rsid w:val="00D34AAD"/>
    <w:rsid w:val="00D413AB"/>
    <w:rsid w:val="00D74810"/>
    <w:rsid w:val="00DB4C9E"/>
    <w:rsid w:val="00DE5003"/>
    <w:rsid w:val="00E35E4E"/>
    <w:rsid w:val="00EC3B3E"/>
    <w:rsid w:val="00EC7F3B"/>
    <w:rsid w:val="00F530BE"/>
    <w:rsid w:val="00F926D8"/>
    <w:rsid w:val="00F97BCA"/>
    <w:rsid w:val="00FB6E1A"/>
    <w:rsid w:val="00FD5F76"/>
    <w:rsid w:val="00FF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5:docId w15:val="{D352A820-EF95-4B47-96A4-76D28811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1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1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1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1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1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5B1467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5B1467"/>
    <w:rPr>
      <w:rFonts w:ascii="Arial" w:eastAsia="Times New Roman" w:hAnsi="Arial" w:cs="Arial"/>
      <w:sz w:val="16"/>
      <w:szCs w:val="16"/>
      <w:lang w:eastAsia="en-US"/>
    </w:rPr>
  </w:style>
  <w:style w:type="paragraph" w:styleId="Normalcentr">
    <w:name w:val="Block Text"/>
    <w:basedOn w:val="Normal"/>
    <w:semiHidden/>
    <w:rsid w:val="005B1467"/>
    <w:pPr>
      <w:tabs>
        <w:tab w:val="left" w:pos="3175"/>
        <w:tab w:val="left" w:pos="11379"/>
      </w:tabs>
      <w:spacing w:before="60"/>
      <w:ind w:left="1560" w:right="283"/>
      <w:jc w:val="both"/>
    </w:pPr>
    <w:rPr>
      <w:rFonts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CCD574-4997-4186-8E2C-1D897F86D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8</Pages>
  <Words>1722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50</cp:revision>
  <dcterms:created xsi:type="dcterms:W3CDTF">2018-11-07T09:57:00Z</dcterms:created>
  <dcterms:modified xsi:type="dcterms:W3CDTF">2018-11-27T13:40:00Z</dcterms:modified>
</cp:coreProperties>
</file>