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5116" w:rsidRDefault="00375116">
      <w:pPr>
        <w:widowControl w:val="0"/>
        <w:pBdr>
          <w:top w:val="nil"/>
          <w:left w:val="nil"/>
          <w:bottom w:val="nil"/>
          <w:right w:val="nil"/>
          <w:between w:val="nil"/>
        </w:pBdr>
        <w:spacing w:after="0"/>
      </w:pPr>
    </w:p>
    <w:p w:rsidR="00375116" w:rsidRDefault="00375116">
      <w:pPr>
        <w:rPr>
          <w:b/>
          <w:sz w:val="36"/>
          <w:szCs w:val="36"/>
        </w:rPr>
      </w:pPr>
    </w:p>
    <w:p w:rsidR="00375116" w:rsidRDefault="00375116">
      <w:pPr>
        <w:rPr>
          <w:b/>
          <w:sz w:val="36"/>
          <w:szCs w:val="36"/>
        </w:rPr>
      </w:pPr>
    </w:p>
    <w:p w:rsidR="00375116" w:rsidRDefault="00375116">
      <w:pPr>
        <w:rPr>
          <w:b/>
          <w:sz w:val="36"/>
          <w:szCs w:val="36"/>
        </w:rPr>
      </w:pPr>
    </w:p>
    <w:p w:rsidR="00375116" w:rsidRDefault="0060233B">
      <w:pPr>
        <w:jc w:val="center"/>
      </w:pPr>
      <w:r>
        <w:rPr>
          <w:noProof/>
          <w:lang w:val="es-ES"/>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38100</wp:posOffset>
                </wp:positionV>
                <wp:extent cx="5878830" cy="483870"/>
                <wp:effectExtent l="0" t="0" r="0" b="0"/>
                <wp:wrapNone/>
                <wp:docPr id="18" name="Rectángulo 18"/>
                <wp:cNvGraphicFramePr/>
                <a:graphic xmlns:a="http://schemas.openxmlformats.org/drawingml/2006/main">
                  <a:graphicData uri="http://schemas.microsoft.com/office/word/2010/wordprocessingShape">
                    <wps:wsp>
                      <wps:cNvSpPr/>
                      <wps:spPr>
                        <a:xfrm>
                          <a:off x="2416110" y="3547590"/>
                          <a:ext cx="5859780" cy="464820"/>
                        </a:xfrm>
                        <a:prstGeom prst="rect">
                          <a:avLst/>
                        </a:prstGeom>
                        <a:noFill/>
                        <a:ln>
                          <a:noFill/>
                        </a:ln>
                      </wps:spPr>
                      <wps:txbx>
                        <w:txbxContent>
                          <w:p w:rsidR="00106022" w:rsidRDefault="00106022">
                            <w:pPr>
                              <w:spacing w:line="275" w:lineRule="auto"/>
                              <w:textDirection w:val="btLr"/>
                            </w:pPr>
                            <w:r>
                              <w:rPr>
                                <w:rFonts w:ascii="Calibri" w:eastAsia="Calibri" w:hAnsi="Calibri" w:cs="Calibri"/>
                                <w:b/>
                                <w:color w:val="000000"/>
                                <w:sz w:val="32"/>
                              </w:rPr>
                              <w:t xml:space="preserve">TITLE: Une morsure du futur</w:t>
                            </w:r>
                          </w:p>
                          <w:p w:rsidR="00106022" w:rsidRDefault="00106022">
                            <w:pPr>
                              <w:spacing w:line="275" w:lineRule="auto"/>
                              <w:textDirection w:val="btLr"/>
                            </w:pPr>
                          </w:p>
                          <w:p w:rsidR="00106022" w:rsidRDefault="00106022">
                            <w:pPr>
                              <w:spacing w:line="275" w:lineRule="auto"/>
                              <w:textDirection w:val="btLr"/>
                            </w:pPr>
                          </w:p>
                          <w:p w:rsidR="00106022" w:rsidRDefault="00106022">
                            <w:pPr>
                              <w:spacing w:line="275" w:lineRule="auto"/>
                              <w:textDirection w:val="btLr"/>
                            </w:pPr>
                          </w:p>
                          <w:p w:rsidR="00106022" w:rsidRDefault="00106022">
                            <w:pPr>
                              <w:spacing w:line="275" w:lineRule="auto"/>
                              <w:textDirection w:val="btLr"/>
                            </w:pPr>
                          </w:p>
                          <w:p w:rsidR="00106022" w:rsidRDefault="00106022">
                            <w:pPr>
                              <w:spacing w:line="275" w:lineRule="auto"/>
                              <w:textDirection w:val="btLr"/>
                            </w:pPr>
                          </w:p>
                          <w:p w:rsidR="00106022" w:rsidRDefault="00106022">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Rectángulo 18" o:spid="_x0000_s1026" style="position:absolute;left:0;text-align:left;margin-left:0;margin-top:3pt;width:462.9pt;height:38.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" filled="f" stroked="f">
                <v:textbox inset="2.53958mm,1.2694mm,2.53958mm,1.2694mm">
                  <w:txbxContent>
                    <w:p w:rsidR="00106022" w:rsidRDefault="00106022">
                      <w:pPr>
                        <w:spacing w:line="275" w:lineRule="auto"/>
                        <w:textDirection w:val="btLr"/>
                      </w:pPr>
                      <w:r>
                        <w:rPr>
                          <w:rFonts w:ascii="Calibri" w:eastAsia="Calibri" w:hAnsi="Calibri" w:cs="Calibri"/>
                          <w:b/>
                          <w:color w:val="000000"/>
                          <w:sz w:val="32"/>
                        </w:rPr>
                        <w:t xml:space="preserve">TITLE: Une morsure du futur</w:t>
                      </w:r>
                    </w:p>
                    <w:p w:rsidR="00106022" w:rsidRDefault="00106022">
                      <w:pPr>
                        <w:spacing w:line="275" w:lineRule="auto"/>
                        <w:textDirection w:val="btLr"/>
                      </w:pPr>
                    </w:p>
                    <w:p w:rsidR="00106022" w:rsidRDefault="00106022">
                      <w:pPr>
                        <w:spacing w:line="275" w:lineRule="auto"/>
                        <w:textDirection w:val="btLr"/>
                      </w:pPr>
                    </w:p>
                    <w:p w:rsidR="00106022" w:rsidRDefault="00106022">
                      <w:pPr>
                        <w:spacing w:line="275" w:lineRule="auto"/>
                        <w:textDirection w:val="btLr"/>
                      </w:pPr>
                    </w:p>
                    <w:p w:rsidR="00106022" w:rsidRDefault="00106022">
                      <w:pPr>
                        <w:spacing w:line="275" w:lineRule="auto"/>
                        <w:textDirection w:val="btLr"/>
                      </w:pPr>
                    </w:p>
                    <w:p w:rsidR="00106022" w:rsidRDefault="00106022">
                      <w:pPr>
                        <w:spacing w:line="275" w:lineRule="auto"/>
                        <w:textDirection w:val="btLr"/>
                      </w:pPr>
                    </w:p>
                    <w:p w:rsidR="00106022" w:rsidRDefault="00106022">
                      <w:pPr>
                        <w:spacing w:line="275" w:lineRule="auto"/>
                        <w:textDirection w:val="btLr"/>
                      </w:pPr>
                    </w:p>
                  </w:txbxContent>
                </v:textbox>
              </v:rect>
            </w:pict>
          </mc:Fallback>
        </mc:AlternateContent>
      </w:r>
    </w:p>
    <w:p w:rsidR="00375116" w:rsidRDefault="00375116">
      <w:pPr>
        <w:jc w:val="center"/>
      </w:pPr>
    </w:p>
    <w:p w:rsidR="00375116" w:rsidRDefault="00375116">
      <w:pPr>
        <w:jc w:val="center"/>
      </w:pPr>
    </w:p>
    <w:tbl>
      <w:tblPr>
        <w:tblStyle w:val="a3"/>
        <w:tblW w:w="98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375116">
        <w:trPr>
          <w:trHeight w:val="853"/>
        </w:trPr>
        <w:tc>
          <w:tcPr>
            <w:tcW w:w="9876" w:type="dxa"/>
            <w:shd w:val="clear" w:color="auto" w:fill="FDEADA"/>
          </w:tcPr>
          <w:p w:rsidR="00375116" w:rsidRDefault="0060233B">
            <w:pPr>
              <w:numPr>
                <w:ilvl w:val="0"/>
                <w:numId w:val="4"/>
              </w:numPr>
              <w:pBdr>
                <w:top w:val="nil"/>
                <w:left w:val="nil"/>
                <w:bottom w:val="nil"/>
                <w:right w:val="nil"/>
                <w:between w:val="nil"/>
              </w:pBdr>
              <w:spacing w:after="200" w:line="276" w:lineRule="auto"/>
              <w:rPr>
                <w:rFonts w:ascii="Calibri" w:eastAsia="Calibri" w:hAnsi="Calibri" w:cs="Calibri"/>
                <w:b/>
                <w:color w:val="0099FF"/>
                <w:sz w:val="28"/>
                <w:szCs w:val="28"/>
              </w:rPr>
            </w:pPr>
            <w:r>
              <w:rPr>
                <w:rFonts w:ascii="Calibri" w:eastAsia="Calibri" w:hAnsi="Calibri" w:cs="Calibri"/>
                <w:b/>
                <w:color w:val="0099FF"/>
                <w:sz w:val="28"/>
                <w:szCs w:val="28"/>
              </w:rPr>
              <w:t xml:space="preserve">Groupe cible: 8 à 12 ans</w:t>
            </w:r>
          </w:p>
          <w:p w:rsidR="00375116" w:rsidRDefault="00375116">
            <w:pPr>
              <w:rPr>
                <w:rFonts w:ascii="Calibri" w:eastAsia="Calibri" w:hAnsi="Calibri" w:cs="Calibri"/>
                <w:sz w:val="28"/>
                <w:szCs w:val="28"/>
              </w:rPr>
            </w:pPr>
          </w:p>
          <w:p w:rsidR="00375116" w:rsidRDefault="0060233B">
            <w:pPr>
              <w:numPr>
                <w:ilvl w:val="0"/>
                <w:numId w:val="4"/>
              </w:numPr>
              <w:pBdr>
                <w:top w:val="nil"/>
                <w:left w:val="nil"/>
                <w:bottom w:val="nil"/>
                <w:right w:val="nil"/>
                <w:between w:val="nil"/>
              </w:pBdr>
              <w:spacing w:after="200" w:line="276" w:lineRule="auto"/>
              <w:rPr>
                <w:rFonts w:ascii="Calibri" w:eastAsia="Calibri" w:hAnsi="Calibri" w:cs="Calibri"/>
                <w:b/>
                <w:color w:val="FF0000"/>
                <w:sz w:val="28"/>
                <w:szCs w:val="28"/>
              </w:rPr>
            </w:pPr>
            <w:r>
              <w:rPr>
                <w:rFonts w:ascii="Calibri" w:eastAsia="Calibri" w:hAnsi="Calibri" w:cs="Calibri"/>
                <w:b/>
                <w:color w:val="FF0000"/>
                <w:sz w:val="28"/>
                <w:szCs w:val="28"/>
              </w:rPr>
              <w:t xml:space="preserve">Durée de l'activité: 120 minutes </w:t>
            </w:r>
          </w:p>
          <w:p w:rsidR="00375116" w:rsidRDefault="00375116">
            <w:pPr>
              <w:rPr>
                <w:rFonts w:ascii="Calibri" w:eastAsia="Calibri" w:hAnsi="Calibri" w:cs="Calibri"/>
                <w:color w:val="FF0000"/>
                <w:sz w:val="28"/>
                <w:szCs w:val="28"/>
              </w:rPr>
            </w:pPr>
          </w:p>
          <w:p w:rsidR="00375116" w:rsidRDefault="0060233B">
            <w:pPr>
              <w:numPr>
                <w:ilvl w:val="0"/>
                <w:numId w:val="4"/>
              </w:numPr>
              <w:pBdr>
                <w:top w:val="nil"/>
                <w:left w:val="nil"/>
                <w:bottom w:val="nil"/>
                <w:right w:val="nil"/>
                <w:between w:val="nil"/>
              </w:pBdr>
              <w:spacing w:line="276" w:lineRule="auto"/>
              <w:rPr>
                <w:rFonts w:ascii="Calibri" w:eastAsia="Calibri" w:hAnsi="Calibri" w:cs="Calibri"/>
                <w:b/>
                <w:color w:val="76923C"/>
                <w:sz w:val="28"/>
                <w:szCs w:val="28"/>
              </w:rPr>
            </w:pPr>
            <w:r>
              <w:rPr>
                <w:rFonts w:ascii="Calibri" w:eastAsia="Calibri" w:hAnsi="Calibri" w:cs="Calibri"/>
                <w:b/>
                <w:color w:val="76923C"/>
                <w:sz w:val="28"/>
                <w:szCs w:val="28"/>
              </w:rPr>
              <w:t xml:space="preserve">Objectif clé de l'apprentissage: </w:t>
            </w:r>
          </w:p>
          <w:p w:rsidR="00375116" w:rsidRDefault="00375116">
            <w:pPr>
              <w:pBdr>
                <w:top w:val="nil"/>
                <w:left w:val="nil"/>
                <w:bottom w:val="nil"/>
                <w:right w:val="nil"/>
                <w:between w:val="nil"/>
              </w:pBdr>
              <w:spacing w:after="200" w:line="276" w:lineRule="auto"/>
              <w:ind w:left="720"/>
              <w:rPr>
                <w:rFonts w:ascii="Calibri" w:eastAsia="Calibri" w:hAnsi="Calibri" w:cs="Calibri"/>
                <w:b/>
                <w:color w:val="76923C"/>
                <w:sz w:val="2"/>
                <w:szCs w:val="2"/>
              </w:rPr>
            </w:pPr>
          </w:p>
          <w:p w:rsidR="00375116" w:rsidRDefault="00375116">
            <w:pPr>
              <w:rPr>
                <w:rFonts w:ascii="Calibri" w:eastAsia="Calibri" w:hAnsi="Calibri" w:cs="Calibri"/>
                <w:sz w:val="2"/>
                <w:szCs w:val="2"/>
              </w:rPr>
            </w:pPr>
          </w:p>
          <w:p w:rsidR="00375116" w:rsidRDefault="0060233B">
            <w:pPr>
              <w:spacing w:line="276" w:lineRule="auto"/>
              <w:ind w:left="720"/>
              <w:rPr>
                <w:rFonts w:ascii="Arial" w:eastAsia="Arial" w:hAnsi="Arial" w:cs="Arial"/>
                <w:sz w:val="23"/>
                <w:szCs w:val="23"/>
              </w:rPr>
            </w:pPr>
            <w:r>
              <w:rPr>
                <w:rFonts w:ascii="Arial" w:eastAsia="Arial" w:hAnsi="Arial" w:cs="Arial"/>
                <w:sz w:val="23"/>
                <w:szCs w:val="23"/>
              </w:rPr>
              <w:t xml:space="preserve">Les élèves exploreront l'importance des aliments pour la santé et la durabilité, comprendreont d'où viennent les aliments, y compris des méthodes innovantes comme l'agriculture verticale, la nutrition à base d'insectes, la viande cultivée en laboratoire et l'aquaponie, et réfléchiront à la façon dont la future production alimentaire peut relever les défis mondiaux. Grâce au travail d'équipe créatif, ils imagineront, concevront et présenteront leurs propres repas sains et durables de l'avenir, développant ainsi la curiosité, la collaboration et la pensée critique.</w:t>
            </w:r>
          </w:p>
          <w:p w:rsidR="00375116" w:rsidRDefault="00375116">
            <w:pPr>
              <w:pBdr>
                <w:top w:val="nil"/>
                <w:left w:val="nil"/>
                <w:bottom w:val="nil"/>
                <w:right w:val="nil"/>
                <w:between w:val="nil"/>
              </w:pBdr>
              <w:spacing w:after="200" w:line="276" w:lineRule="auto"/>
              <w:ind w:left="720"/>
              <w:rPr>
                <w:rFonts w:ascii="Calibri" w:eastAsia="Calibri" w:hAnsi="Calibri" w:cs="Calibri"/>
                <w:b/>
                <w:sz w:val="24"/>
                <w:szCs w:val="24"/>
              </w:rPr>
            </w:pPr>
          </w:p>
        </w:tc>
      </w:tr>
      <w:tr w:rsidR="00375116">
        <w:trPr>
          <w:trHeight w:val="838"/>
        </w:trPr>
        <w:tc>
          <w:tcPr>
            <w:tcW w:w="9876" w:type="dxa"/>
          </w:tcPr>
          <w:p w:rsidR="00375116" w:rsidRDefault="00375116">
            <w:pPr>
              <w:rPr>
                <w:rFonts w:ascii="Calibri" w:eastAsia="Calibri" w:hAnsi="Calibri" w:cs="Calibri"/>
                <w:b/>
                <w:color w:val="66CC00"/>
                <w:sz w:val="28"/>
                <w:szCs w:val="28"/>
              </w:rPr>
            </w:pPr>
          </w:p>
        </w:tc>
      </w:tr>
      <w:tr w:rsidR="00375116">
        <w:trPr>
          <w:trHeight w:val="853"/>
        </w:trPr>
        <w:tc>
          <w:tcPr>
            <w:tcW w:w="9876" w:type="dxa"/>
          </w:tcPr>
          <w:p w:rsidR="00375116" w:rsidRDefault="00375116">
            <w:pPr>
              <w:rPr>
                <w:rFonts w:ascii="Calibri" w:eastAsia="Calibri" w:hAnsi="Calibri" w:cs="Calibri"/>
                <w:b/>
                <w:color w:val="66CC00"/>
                <w:sz w:val="28"/>
                <w:szCs w:val="28"/>
              </w:rPr>
            </w:pPr>
          </w:p>
        </w:tc>
      </w:tr>
    </w:tbl>
    <w:p w:rsidR="00375116" w:rsidRDefault="00375116">
      <w:pPr>
        <w:jc w:val="center"/>
      </w:pPr>
    </w:p>
    <w:p w:rsidR="00375116" w:rsidRDefault="00375116"/>
    <w:p w:rsidR="00375116" w:rsidRDefault="00375116">
      <w:pPr>
        <w:rPr>
          <w:b/>
          <w:color w:val="66CC00"/>
          <w:sz w:val="28"/>
          <w:szCs w:val="28"/>
        </w:rPr>
      </w:pPr>
    </w:p>
    <w:p w:rsidR="00375116" w:rsidRDefault="00375116">
      <w:pPr>
        <w:rPr>
          <w:b/>
          <w:color w:val="66CC00"/>
          <w:sz w:val="28"/>
          <w:szCs w:val="28"/>
        </w:rPr>
      </w:pPr>
    </w:p>
    <w:p w:rsidR="00375116" w:rsidRDefault="00375116">
      <w:pPr>
        <w:rPr>
          <w:b/>
          <w:color w:val="66CC00"/>
          <w:sz w:val="28"/>
          <w:szCs w:val="28"/>
        </w:rPr>
      </w:pPr>
    </w:p>
    <w:p w:rsidR="00375116" w:rsidRDefault="00375116">
      <w:pPr>
        <w:rPr>
          <w:b/>
          <w:color w:val="66CC00"/>
          <w:sz w:val="28"/>
          <w:szCs w:val="28"/>
        </w:rPr>
      </w:pPr>
      <w:bookmarkStart w:id="0" w:name="_heading=h.t86clhn4xuhc" w:colFirst="0" w:colLast="0"/>
      <w:bookmarkEnd w:id="0"/>
    </w:p>
    <w:tbl>
      <w:tblPr>
        <w:tblStyle w:val="a4"/>
        <w:tblW w:w="9015" w:type="dxa"/>
        <w:tblInd w:w="-375" w:type="dxa"/>
        <w:tblBorders>
          <w:top w:val="nil"/>
          <w:left w:val="nil"/>
          <w:bottom w:val="nil"/>
          <w:right w:val="nil"/>
          <w:insideH w:val="nil"/>
          <w:insideV w:val="nil"/>
        </w:tblBorders>
        <w:tblLayout w:type="fixed"/>
        <w:tblLook w:val="0400" w:firstRow="0" w:lastRow="0" w:firstColumn="0" w:lastColumn="0" w:noHBand="0" w:noVBand="1"/>
      </w:tblPr>
      <w:tblGrid>
        <w:gridCol w:w="9015"/>
      </w:tblGrid>
      <w:tr w:rsidR="00375116">
        <w:tc>
          <w:tcPr>
            <w:tcW w:w="9015" w:type="dxa"/>
          </w:tcPr>
          <w:p w:rsidR="00375116" w:rsidRDefault="0060233B">
            <w:pPr>
              <w:pBdr>
                <w:bottom w:val="single" w:sz="18" w:space="1" w:color="548DD4"/>
              </w:pBdr>
              <w:rPr>
                <w:rFonts w:ascii="Calibri" w:eastAsia="Calibri" w:hAnsi="Calibri" w:cs="Calibri"/>
                <w:sz w:val="24"/>
                <w:szCs w:val="24"/>
              </w:rPr>
            </w:pPr>
            <w:r>
              <w:rPr>
                <w:rFonts w:ascii="Calibri" w:eastAsia="Calibri" w:hAnsi="Calibri" w:cs="Calibri"/>
                <w:sz w:val="24"/>
                <w:szCs w:val="24"/>
              </w:rPr>
              <w:t xml:space="preserve">Les résultats de l'apprentissage:</w:t>
            </w:r>
          </w:p>
          <w:p w:rsidR="00375116" w:rsidRDefault="00375116">
            <w:pPr>
              <w:pBdr>
                <w:top w:val="nil"/>
                <w:left w:val="nil"/>
                <w:bottom w:val="nil"/>
                <w:right w:val="nil"/>
                <w:between w:val="nil"/>
              </w:pBdr>
              <w:spacing w:line="276" w:lineRule="auto"/>
              <w:rPr>
                <w:b/>
                <w:sz w:val="24"/>
                <w:szCs w:val="24"/>
              </w:rPr>
            </w:pPr>
          </w:p>
          <w:p w:rsidR="00375116" w:rsidRDefault="0060233B">
            <w:pPr>
              <w:spacing w:line="360" w:lineRule="auto"/>
              <w:rPr>
                <w:rFonts w:ascii="Arial" w:eastAsia="Arial" w:hAnsi="Arial" w:cs="Arial"/>
                <w:sz w:val="23"/>
                <w:szCs w:val="23"/>
              </w:rPr>
            </w:pPr>
            <w:r>
              <w:rPr>
                <w:rFonts w:ascii="Arial" w:eastAsia="Arial" w:hAnsi="Arial" w:cs="Arial"/>
                <w:sz w:val="23"/>
                <w:szCs w:val="23"/>
              </w:rPr>
              <w:t xml:space="preserve">Les élèves seront capables de :</w:t>
            </w:r>
          </w:p>
          <w:p w:rsidR="00375116" w:rsidRDefault="0060233B">
            <w:pPr>
              <w:numPr>
                <w:ilvl w:val="0"/>
                <w:numId w:val="1"/>
              </w:numPr>
              <w:spacing w:line="360" w:lineRule="auto"/>
            </w:pPr>
            <w:r>
              <w:rPr>
                <w:rFonts w:ascii="Arial" w:eastAsia="Arial" w:hAnsi="Arial" w:cs="Arial"/>
                <w:sz w:val="23"/>
                <w:szCs w:val="23"/>
              </w:rPr>
              <w:t xml:space="preserve">Connaissance et compréhension:</w:t>
            </w:r>
          </w:p>
          <w:p w:rsidR="00375116" w:rsidRDefault="0060233B">
            <w:pPr>
              <w:numPr>
                <w:ilvl w:val="1"/>
                <w:numId w:val="1"/>
              </w:numPr>
              <w:spacing w:line="360" w:lineRule="auto"/>
            </w:pPr>
            <w:r>
              <w:rPr>
                <w:rFonts w:ascii="Arial" w:eastAsia="Arial" w:hAnsi="Arial" w:cs="Arial"/>
                <w:sz w:val="23"/>
                <w:szCs w:val="23"/>
              </w:rPr>
              <w:t xml:space="preserve">Expliquez pourquoi la nourriture est importante pour les gens.</w:t>
            </w:r>
          </w:p>
          <w:p w:rsidR="00375116" w:rsidRDefault="0060233B">
            <w:pPr>
              <w:numPr>
                <w:ilvl w:val="1"/>
                <w:numId w:val="1"/>
              </w:numPr>
              <w:spacing w:line="360" w:lineRule="auto"/>
            </w:pPr>
            <w:r>
              <w:rPr>
                <w:rFonts w:ascii="Arial" w:eastAsia="Arial" w:hAnsi="Arial" w:cs="Arial"/>
                <w:sz w:val="23"/>
                <w:szCs w:val="23"/>
              </w:rPr>
              <w:t xml:space="preserve">Décrivez les différentes façons de cultiver ou de préparer la nourriture.</w:t>
            </w:r>
          </w:p>
          <w:p w:rsidR="00375116" w:rsidRDefault="0060233B">
            <w:pPr>
              <w:numPr>
                <w:ilvl w:val="1"/>
                <w:numId w:val="1"/>
              </w:numPr>
              <w:spacing w:line="360" w:lineRule="auto"/>
            </w:pPr>
            <w:r>
              <w:rPr>
                <w:rFonts w:ascii="Arial" w:eastAsia="Arial" w:hAnsi="Arial" w:cs="Arial"/>
                <w:sz w:val="23"/>
                <w:szCs w:val="23"/>
              </w:rPr>
              <w:t xml:space="preserve">Reconnaissez que certains aliments pourraient être nouveaux ou différents à l'avenir.</w:t>
            </w:r>
          </w:p>
          <w:p w:rsidR="00375116" w:rsidRDefault="0060233B">
            <w:pPr>
              <w:numPr>
                <w:ilvl w:val="0"/>
                <w:numId w:val="1"/>
              </w:numPr>
              <w:spacing w:line="360" w:lineRule="auto"/>
            </w:pPr>
            <w:r>
              <w:rPr>
                <w:rFonts w:ascii="Arial" w:eastAsia="Arial" w:hAnsi="Arial" w:cs="Arial"/>
                <w:sz w:val="23"/>
                <w:szCs w:val="23"/>
              </w:rPr>
              <w:t xml:space="preserve">Aptitudes et aptitudes:</w:t>
            </w:r>
          </w:p>
          <w:p w:rsidR="00375116" w:rsidRDefault="0060233B">
            <w:pPr>
              <w:numPr>
                <w:ilvl w:val="1"/>
                <w:numId w:val="1"/>
              </w:numPr>
              <w:spacing w:line="360" w:lineRule="auto"/>
            </w:pPr>
            <w:r>
              <w:rPr>
                <w:rFonts w:ascii="Arial" w:eastAsia="Arial" w:hAnsi="Arial" w:cs="Arial"/>
                <w:sz w:val="23"/>
                <w:szCs w:val="23"/>
              </w:rPr>
              <w:t xml:space="preserve">Cherchez des informations simples sur la nourriture.</w:t>
            </w:r>
          </w:p>
          <w:p w:rsidR="00375116" w:rsidRDefault="0060233B">
            <w:pPr>
              <w:numPr>
                <w:ilvl w:val="1"/>
                <w:numId w:val="1"/>
              </w:numPr>
              <w:spacing w:line="360" w:lineRule="auto"/>
            </w:pPr>
            <w:r>
              <w:rPr>
                <w:rFonts w:ascii="Arial" w:eastAsia="Arial" w:hAnsi="Arial" w:cs="Arial"/>
                <w:sz w:val="23"/>
                <w:szCs w:val="23"/>
              </w:rPr>
              <w:t xml:space="preserve">Partager des idées et travailler avec les autres.</w:t>
            </w:r>
          </w:p>
          <w:p w:rsidR="00375116" w:rsidRDefault="0060233B">
            <w:pPr>
              <w:numPr>
                <w:ilvl w:val="1"/>
                <w:numId w:val="1"/>
              </w:numPr>
              <w:spacing w:line="360" w:lineRule="auto"/>
            </w:pPr>
            <w:r>
              <w:rPr>
                <w:rFonts w:ascii="Arial" w:eastAsia="Arial" w:hAnsi="Arial" w:cs="Arial"/>
                <w:sz w:val="23"/>
                <w:szCs w:val="23"/>
              </w:rPr>
              <w:t xml:space="preserve">Communiquez vos idées en dessinant et en parlant.</w:t>
            </w:r>
          </w:p>
          <w:p w:rsidR="00375116" w:rsidRDefault="0060233B">
            <w:pPr>
              <w:numPr>
                <w:ilvl w:val="0"/>
                <w:numId w:val="1"/>
              </w:numPr>
              <w:spacing w:line="360" w:lineRule="auto"/>
            </w:pPr>
            <w:r>
              <w:rPr>
                <w:rFonts w:ascii="Arial" w:eastAsia="Arial" w:hAnsi="Arial" w:cs="Arial"/>
                <w:sz w:val="23"/>
                <w:szCs w:val="23"/>
              </w:rPr>
              <w:t xml:space="preserve">Attitudes et valeurs:</w:t>
            </w:r>
          </w:p>
          <w:p w:rsidR="00375116" w:rsidRDefault="0060233B">
            <w:pPr>
              <w:numPr>
                <w:ilvl w:val="1"/>
                <w:numId w:val="1"/>
              </w:numPr>
              <w:spacing w:line="360" w:lineRule="auto"/>
            </w:pPr>
            <w:r>
              <w:rPr>
                <w:rFonts w:ascii="Arial" w:eastAsia="Arial" w:hAnsi="Arial" w:cs="Arial"/>
                <w:sz w:val="23"/>
                <w:szCs w:val="23"/>
              </w:rPr>
              <w:t xml:space="preserve">Montrer de la curiosité pour les choses nouvelles.</w:t>
            </w:r>
          </w:p>
          <w:p w:rsidR="00375116" w:rsidRDefault="0060233B">
            <w:pPr>
              <w:numPr>
                <w:ilvl w:val="1"/>
                <w:numId w:val="1"/>
              </w:numPr>
              <w:spacing w:line="360" w:lineRule="auto"/>
            </w:pPr>
            <w:r>
              <w:rPr>
                <w:rFonts w:ascii="Arial" w:eastAsia="Arial" w:hAnsi="Arial" w:cs="Arial"/>
                <w:sz w:val="23"/>
                <w:szCs w:val="23"/>
              </w:rPr>
              <w:t xml:space="preserve">Pensez à être responsable avec la nourriture et à prendre soin de la planète.</w:t>
            </w:r>
          </w:p>
          <w:p w:rsidR="00375116" w:rsidRDefault="0060233B">
            <w:pPr>
              <w:numPr>
                <w:ilvl w:val="1"/>
                <w:numId w:val="1"/>
              </w:numPr>
              <w:spacing w:line="360" w:lineRule="auto"/>
            </w:pPr>
            <w:r>
              <w:rPr>
                <w:rFonts w:ascii="Arial" w:eastAsia="Arial" w:hAnsi="Arial" w:cs="Arial"/>
                <w:sz w:val="23"/>
                <w:szCs w:val="23"/>
              </w:rPr>
              <w:t xml:space="preserve">Écoutez les idées des autres.</w:t>
            </w:r>
          </w:p>
          <w:p w:rsidR="00375116" w:rsidRDefault="00375116">
            <w:pPr>
              <w:pBdr>
                <w:top w:val="nil"/>
                <w:left w:val="nil"/>
                <w:bottom w:val="nil"/>
                <w:right w:val="nil"/>
                <w:between w:val="nil"/>
              </w:pBdr>
              <w:spacing w:after="280" w:line="360" w:lineRule="auto"/>
              <w:rPr>
                <w:rFonts w:ascii="Calibri" w:eastAsia="Calibri" w:hAnsi="Calibri" w:cs="Calibri"/>
                <w:sz w:val="24"/>
                <w:szCs w:val="24"/>
              </w:rPr>
            </w:pPr>
          </w:p>
          <w:tbl>
            <w:tblPr>
              <w:tblStyle w:val="a5"/>
              <w:tblW w:w="8414" w:type="dxa"/>
              <w:tblInd w:w="0" w:type="dxa"/>
              <w:tblBorders>
                <w:top w:val="single" w:sz="18" w:space="0" w:color="76923C"/>
                <w:left w:val="nil"/>
                <w:bottom w:val="single" w:sz="18" w:space="0" w:color="76923C"/>
                <w:right w:val="nil"/>
                <w:insideH w:val="nil"/>
                <w:insideV w:val="nil"/>
              </w:tblBorders>
              <w:tblLayout w:type="fixed"/>
              <w:tblLook w:val="0400" w:firstRow="0" w:lastRow="0" w:firstColumn="0" w:lastColumn="0" w:noHBand="0" w:noVBand="1"/>
            </w:tblPr>
            <w:tblGrid>
              <w:gridCol w:w="8414"/>
            </w:tblGrid>
            <w:tr w:rsidR="00375116">
              <w:tc>
                <w:tcPr>
                  <w:tcW w:w="8414" w:type="dxa"/>
                </w:tcPr>
                <w:p w:rsidR="00375116" w:rsidRDefault="00375116">
                  <w:pPr>
                    <w:rPr>
                      <w:rFonts w:ascii="Calibri" w:eastAsia="Calibri" w:hAnsi="Calibri" w:cs="Calibri"/>
                      <w:sz w:val="24"/>
                      <w:szCs w:val="24"/>
                    </w:rPr>
                  </w:pPr>
                </w:p>
                <w:p w:rsidR="00375116" w:rsidRDefault="0060233B">
                  <w:pPr>
                    <w:rPr>
                      <w:rFonts w:ascii="Calibri" w:eastAsia="Calibri" w:hAnsi="Calibri" w:cs="Calibri"/>
                      <w:b/>
                      <w:color w:val="FF3333"/>
                      <w:sz w:val="28"/>
                      <w:szCs w:val="28"/>
                    </w:rPr>
                  </w:pPr>
                  <w:r>
                    <w:rPr>
                      <w:rFonts w:ascii="Calibri" w:eastAsia="Calibri" w:hAnsi="Calibri" w:cs="Calibri"/>
                      <w:b/>
                      <w:color w:val="FF3333"/>
                      <w:sz w:val="28"/>
                      <w:szCs w:val="28"/>
                    </w:rPr>
                    <w:t xml:space="preserve">Dimension européenne / lien avec Erasmus+</w:t>
                  </w:r>
                </w:p>
                <w:p w:rsidR="00375116" w:rsidRDefault="00375116">
                  <w:pPr>
                    <w:rPr>
                      <w:rFonts w:ascii="Calibri" w:eastAsia="Calibri" w:hAnsi="Calibri" w:cs="Calibri"/>
                      <w:sz w:val="24"/>
                      <w:szCs w:val="24"/>
                    </w:rPr>
                  </w:pPr>
                </w:p>
                <w:p w:rsidR="00375116" w:rsidRDefault="0060233B">
                  <w:pPr>
                    <w:rPr>
                      <w:rFonts w:ascii="Calibri" w:eastAsia="Calibri" w:hAnsi="Calibri" w:cs="Calibri"/>
                    </w:rPr>
                  </w:pPr>
                  <w:r>
                    <w:rPr>
                      <w:rFonts w:ascii="Calibri" w:eastAsia="Calibri" w:hAnsi="Calibri" w:cs="Calibri"/>
                      <w:b/>
                      <w:color w:val="000000"/>
                      <w:sz w:val="24"/>
                      <w:szCs w:val="24"/>
                    </w:rPr>
                    <w:t xml:space="preserve">Concentrer sur les valeurs de </w:t>
                  </w:r>
                  <w:r>
                    <w:rPr>
                      <w:rFonts w:ascii="Calibri" w:eastAsia="Calibri" w:hAnsi="Calibri" w:cs="Calibri"/>
                      <w:b/>
                    </w:rPr>
                    <w:t xml:space="preserve">l'UE - Les élèves pourront:</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Reconnaître l'importance de la solidarité, de la durabilité et de l'innovation responsable comme valeurs fondamentales européennes.</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démontrer le respect de la diversité culturelle dans les choix alimentaires et les pratiques durables en Europe.</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Promouvoir la sensibilisation à l'environnement et la citoyenneté active dans la lutte contre les défis mondiaux partagés</w:t>
                  </w:r>
                </w:p>
                <w:p w:rsidR="00375116" w:rsidRDefault="00375116">
                  <w:pPr>
                    <w:pBdr>
                      <w:top w:val="nil"/>
                      <w:left w:val="nil"/>
                      <w:bottom w:val="nil"/>
                      <w:right w:val="nil"/>
                      <w:between w:val="nil"/>
                    </w:pBdr>
                    <w:spacing w:after="200"/>
                    <w:rPr>
                      <w:rFonts w:ascii="Calibri" w:eastAsia="Calibri" w:hAnsi="Calibri" w:cs="Calibri"/>
                      <w:color w:val="000000"/>
                      <w:sz w:val="24"/>
                      <w:szCs w:val="24"/>
                    </w:rPr>
                  </w:pPr>
                </w:p>
                <w:p w:rsidR="00375116" w:rsidRDefault="0060233B">
                  <w:pPr>
                    <w:pStyle w:val="Ttulo4"/>
                    <w:outlineLvl w:val="3"/>
                    <w:rPr>
                      <w:i w:val="0"/>
                      <w:color w:val="000000"/>
                    </w:rPr>
                  </w:pPr>
                  <w:r>
                    <w:rPr>
                      <w:i w:val="0"/>
                      <w:color w:val="000000"/>
                    </w:rPr>
                    <w:t xml:space="preserve">Exemples européens - Les élèves pourront:</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Identifier des exemples réels d'innovation alimentaire durable dans l'UE (par exemple: les exploitations verticales aux Pays-Bas, les exploitations d'insectes en France, les programmes de déchets alimentaires au Danemark).</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Examiner les projets de recherche et de projets pilotes financés par l'UE liés à l'alimentation future (p. ex. Les projets Horizon Europe).</w:t>
                  </w:r>
                </w:p>
                <w:p w:rsidR="00375116" w:rsidRDefault="0060233B">
                  <w:pPr>
                    <w:pStyle w:val="Ttulo4"/>
                    <w:outlineLvl w:val="3"/>
                  </w:pPr>
                  <w:r>
                    <w:rPr>
                      <w:i w:val="0"/>
                      <w:color w:val="000000"/>
                    </w:rPr>
                    <w:t xml:space="preserve">Context de la politique </w:t>
                  </w:r>
                  <w:r>
                    <w:t xml:space="preserve"/>
                  </w:r>
                  <w:r>
                    <w:rPr>
                      <w:i w:val="0"/>
                      <w:color w:val="000000"/>
                    </w:rPr>
                    <w:t xml:space="preserve">de l'UE - Les élèves pourront:</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Comprendre comment l'accord vert </w:t>
                  </w:r>
                  <w:r>
                    <w:rPr>
                      <w:rFonts w:ascii="Calibri" w:eastAsia="Calibri" w:hAnsi="Calibri" w:cs="Calibri"/>
                      <w:b/>
                      <w:color w:val="000000"/>
                      <w:sz w:val="24"/>
                      <w:szCs w:val="24"/>
                    </w:rPr>
                    <w:t xml:space="preserve">européen, la stratégie de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la ferme à la fourchette </w:t>
                  </w:r>
                  <w:r>
                    <w:rPr>
                      <w:rFonts w:ascii="Calibri" w:eastAsia="Calibri" w:hAnsi="Calibri" w:cs="Calibri"/>
                      <w:color w:val="000000"/>
                      <w:sz w:val="24"/>
                      <w:szCs w:val="24"/>
                    </w:rPr>
                    <w:t xml:space="preserve">et </w:t>
                  </w:r>
                  <w:r>
                    <w:rPr>
                      <w:rFonts w:ascii="Calibri" w:eastAsia="Calibri" w:hAnsi="Calibri" w:cs="Calibri"/>
                      <w:b/>
                      <w:color w:val="000000"/>
                      <w:sz w:val="24"/>
                      <w:szCs w:val="24"/>
                    </w:rPr>
                    <w:t xml:space="preserve">les objectifs de développement durable (ODD) façonnent </w:t>
                  </w:r>
                  <w:r>
                    <w:rPr>
                      <w:rFonts w:ascii="Calibri" w:eastAsia="Calibri" w:hAnsi="Calibri" w:cs="Calibri"/>
                      <w:color w:val="000000"/>
                      <w:sz w:val="24"/>
                      <w:szCs w:val="24"/>
                    </w:rPr>
                    <w:t xml:space="preserve">la politique alimentaire de l'UE.</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Débattre du rôle de la politique de l'UE dans la promotion de l'innovation, la réduction des déchets alimentaires et le soutien à l'agriculture durable.</w:t>
                  </w:r>
                  <w:r>
                    <w:rPr>
                      <w:rFonts w:ascii="Calibri" w:eastAsia="Calibri" w:hAnsi="Calibri" w:cs="Calibri"/>
                      <w:sz w:val="24"/>
                      <w:szCs w:val="24"/>
                    </w:rPr>
                    <w:t xml:space="preserve"/>
                  </w:r>
                </w:p>
                <w:p w:rsidR="00375116" w:rsidRDefault="0060233B">
                  <w:pPr>
                    <w:pStyle w:val="Ttulo4"/>
                    <w:outlineLvl w:val="3"/>
                  </w:pPr>
                  <w:r>
                    <w:rPr>
                      <w:i w:val="0"/>
                      <w:color w:val="000000"/>
                    </w:rPr>
                    <w:t xml:space="preserve">Erasmus+ Connexion et intégration des projets </w:t>
                  </w:r>
                  <w:r>
                    <w:t xml:space="preserve"/>
                  </w:r>
                  <w:r>
                    <w:rPr>
                      <w:i w:val="0"/>
                      <w:color w:val="000000"/>
                    </w:rPr>
                    <w:t xml:space="preserve">- Les élèves pourront:</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Participer à un apprentissage interdisciplinaire basé sur des projets aligné sur Erasmus+ les priorités: inclusion, durabilité, transformation numérique et identité européenne.</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Collaborer avec les écoles partenaires sur des thèmes de projets partagés (p. ex. L'avenir de l'alimentation dans nos pays), co-créer des produits numériques et réfléchir aux résultats.</w:t>
                  </w:r>
                </w:p>
                <w:p w:rsidR="00375116" w:rsidRDefault="0060233B">
                  <w:pPr>
                    <w:pStyle w:val="Ttulo4"/>
                    <w:outlineLvl w:val="3"/>
                  </w:pPr>
                  <w:r>
                    <w:rPr>
                      <w:i w:val="0"/>
                      <w:color w:val="000000"/>
                    </w:rPr>
                    <w:t xml:space="preserve">Collaboration transfrontalière - </w:t>
                  </w:r>
                  <w:r>
                    <w:t xml:space="preserve"/>
                  </w:r>
                  <w:r>
                    <w:rPr>
                      <w:i w:val="0"/>
                      <w:color w:val="000000"/>
                    </w:rPr>
                    <w:t xml:space="preserve">Les élèves pourront:</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Communiquer dans une langue étrangère (par exemple En anglais) pour partager des recherches, des idées et des produits numériques avec des pairs d'Europe.</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Utilisez des outils </w:t>
                  </w:r>
                  <w:r>
                    <w:rPr>
                      <w:rFonts w:ascii="Calibri" w:eastAsia="Calibri" w:hAnsi="Calibri" w:cs="Calibri"/>
                      <w:b/>
                      <w:color w:val="000000"/>
                      <w:sz w:val="24"/>
                      <w:szCs w:val="24"/>
                    </w:rPr>
                    <w:t xml:space="preserve">tels que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eTwinning, TwinSpace,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Padlet,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Canva, </w:t>
                  </w:r>
                  <w:r>
                    <w:rPr>
                      <w:rFonts w:ascii="Calibri" w:eastAsia="Calibri" w:hAnsi="Calibri" w:cs="Calibri"/>
                      <w:color w:val="000000"/>
                      <w:sz w:val="24"/>
                      <w:szCs w:val="24"/>
                    </w:rPr>
                    <w:t xml:space="preserve"/>
                  </w:r>
                  <w:r>
                    <w:rPr>
                      <w:rFonts w:ascii="Calibri" w:eastAsia="Calibri" w:hAnsi="Calibri" w:cs="Calibri"/>
                      <w:b/>
                      <w:color w:val="000000"/>
                      <w:sz w:val="24"/>
                      <w:szCs w:val="24"/>
                    </w:rPr>
                    <w:t xml:space="preserve">livre </w:t>
                  </w:r>
                  <w:r>
                    <w:rPr>
                      <w:rFonts w:ascii="Calibri" w:eastAsia="Calibri" w:hAnsi="Calibri" w:cs="Calibri"/>
                      <w:color w:val="000000"/>
                      <w:sz w:val="24"/>
                      <w:szCs w:val="24"/>
                    </w:rPr>
                    <w:t xml:space="preserve">électronique </w:t>
                  </w:r>
                  <w:r>
                    <w:rPr>
                      <w:rFonts w:ascii="Calibri" w:eastAsia="Calibri" w:hAnsi="Calibri" w:cs="Calibri"/>
                      <w:b/>
                      <w:color w:val="000000"/>
                      <w:sz w:val="24"/>
                      <w:szCs w:val="24"/>
                    </w:rPr>
                    <w:t xml:space="preserve">Google Espace </w:t>
                  </w:r>
                  <w:r>
                    <w:rPr>
                      <w:rFonts w:ascii="Calibri" w:eastAsia="Calibri" w:hAnsi="Calibri" w:cs="Calibri"/>
                      <w:color w:val="000000"/>
                      <w:sz w:val="24"/>
                      <w:szCs w:val="24"/>
                    </w:rPr>
                    <w:t xml:space="preserve">de travail pour la collaboration internationale.</w:t>
                  </w:r>
                </w:p>
                <w:p w:rsidR="00375116" w:rsidRDefault="0060233B">
                  <w:pPr>
                    <w:numPr>
                      <w:ilvl w:val="0"/>
                      <w:numId w:val="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Développer les compétences en communication interculturelle, le travail d'équipe et une perspective européenne plus large.</w:t>
                  </w:r>
                </w:p>
                <w:p w:rsidR="00375116" w:rsidRDefault="00375116">
                  <w:pPr>
                    <w:pBdr>
                      <w:top w:val="nil"/>
                      <w:left w:val="nil"/>
                      <w:bottom w:val="nil"/>
                      <w:right w:val="nil"/>
                      <w:between w:val="nil"/>
                    </w:pBdr>
                    <w:rPr>
                      <w:rFonts w:ascii="Calibri" w:eastAsia="Calibri" w:hAnsi="Calibri" w:cs="Calibri"/>
                      <w:sz w:val="24"/>
                      <w:szCs w:val="24"/>
                    </w:rPr>
                  </w:pPr>
                </w:p>
                <w:p w:rsidR="00375116" w:rsidRDefault="0060233B">
                  <w:pPr>
                    <w:pBdr>
                      <w:top w:val="nil"/>
                      <w:left w:val="nil"/>
                      <w:bottom w:val="nil"/>
                      <w:right w:val="nil"/>
                      <w:between w:val="nil"/>
                    </w:pBdr>
                    <w:rPr>
                      <w:rFonts w:ascii="Times New Roman" w:eastAsia="Times New Roman" w:hAnsi="Times New Roman" w:cs="Times New Roman"/>
                      <w:color w:val="000000"/>
                      <w:sz w:val="24"/>
                      <w:szCs w:val="24"/>
                    </w:rPr>
                  </w:pPr>
                  <w:r>
                    <w:rPr>
                      <w:rFonts w:ascii="Calibri" w:eastAsia="Calibri" w:hAnsi="Calibri" w:cs="Calibri"/>
                      <w:b/>
                      <w:color w:val="0099FF"/>
                      <w:sz w:val="28"/>
                      <w:szCs w:val="28"/>
                    </w:rPr>
                    <w:t xml:space="preserve">Ressources et outils</w:t>
                  </w:r>
                </w:p>
                <w:p w:rsidR="00375116" w:rsidRDefault="0060233B">
                  <w:pPr>
                    <w:numPr>
                      <w:ilvl w:val="0"/>
                      <w:numId w:val="5"/>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Introduction et motivation:</w:t>
                  </w:r>
                </w:p>
                <w:p w:rsidR="00375116" w:rsidRDefault="0060233B">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Vidéo courte: </w:t>
                  </w:r>
                  <w:hyperlink r:id="rId8">
                    <w:r>
                      <w:rPr>
                        <w:rFonts w:ascii="Calibri" w:eastAsia="Calibri" w:hAnsi="Calibri" w:cs="Calibri"/>
                        <w:color w:val="0000FF"/>
                        <w:sz w:val="23"/>
                        <w:szCs w:val="23"/>
                        <w:u w:val="single"/>
                      </w:rPr>
                      <w:t xml:space="preserve">Future Food (https://youtube.com/shorts/BunibcUKTZ4?si=FzLZJ1rXxTooXy1o)</w:t>
                    </w:r>
                  </w:hyperlink>
                  <w:r>
                    <w:rPr>
                      <w:rFonts w:ascii="Calibri" w:eastAsia="Calibri" w:hAnsi="Calibri" w:cs="Calibri"/>
                      <w:color w:val="000000"/>
                      <w:sz w:val="23"/>
                      <w:szCs w:val="23"/>
                    </w:rPr>
                    <w:t xml:space="preserve"/>
                  </w:r>
                </w:p>
                <w:p w:rsidR="00375116" w:rsidRDefault="00375116">
                  <w:pPr>
                    <w:shd w:val="clear" w:color="auto" w:fill="FCFBFB"/>
                    <w:ind w:left="1080"/>
                    <w:rPr>
                      <w:rFonts w:ascii="Calibri" w:eastAsia="Calibri" w:hAnsi="Calibri" w:cs="Calibri"/>
                      <w:color w:val="000000"/>
                      <w:sz w:val="23"/>
                      <w:szCs w:val="23"/>
                    </w:rPr>
                  </w:pPr>
                </w:p>
                <w:p w:rsidR="00375116" w:rsidRDefault="0060233B">
                  <w:pPr>
                    <w:numPr>
                      <w:ilvl w:val="0"/>
                      <w:numId w:val="5"/>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Matériaux de recherche et d'apprentissage:</w:t>
                  </w:r>
                </w:p>
                <w:p w:rsidR="00375116" w:rsidRDefault="00375116">
                  <w:pPr>
                    <w:shd w:val="clear" w:color="auto" w:fill="FCFBFB"/>
                    <w:ind w:left="1440"/>
                    <w:rPr>
                      <w:rFonts w:ascii="Calibri" w:eastAsia="Calibri" w:hAnsi="Calibri" w:cs="Calibri"/>
                      <w:color w:val="000000"/>
                      <w:sz w:val="23"/>
                      <w:szCs w:val="23"/>
                    </w:rPr>
                  </w:pPr>
                </w:p>
                <w:p w:rsidR="00375116" w:rsidRDefault="0060233B">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images pour la sélection de l'équipe.</w:t>
                  </w:r>
                </w:p>
                <w:p w:rsidR="00375116" w:rsidRDefault="0060233B">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Des feuilles de calcul.</w:t>
                  </w:r>
                </w:p>
                <w:p w:rsidR="00375116" w:rsidRDefault="0060233B">
                  <w:pPr>
                    <w:numPr>
                      <w:ilvl w:val="1"/>
                      <w:numId w:val="5"/>
                    </w:numPr>
                    <w:pBdr>
                      <w:top w:val="nil"/>
                      <w:left w:val="nil"/>
                      <w:bottom w:val="nil"/>
                      <w:right w:val="nil"/>
                      <w:between w:val="nil"/>
                    </w:pBdr>
                    <w:shd w:val="clear" w:color="auto" w:fill="FCFBFB"/>
                    <w:spacing w:after="200"/>
                    <w:rPr>
                      <w:rFonts w:ascii="Calibri" w:eastAsia="Calibri" w:hAnsi="Calibri" w:cs="Calibri"/>
                      <w:color w:val="000000"/>
                      <w:sz w:val="23"/>
                      <w:szCs w:val="23"/>
                    </w:rPr>
                  </w:pPr>
                  <w:r>
                    <w:rPr>
                      <w:rFonts w:ascii="Calibri" w:eastAsia="Calibri" w:hAnsi="Calibri" w:cs="Calibri"/>
                      <w:color w:val="000000"/>
                      <w:sz w:val="23"/>
                      <w:szCs w:val="23"/>
                    </w:rPr>
                    <w:t xml:space="preserve">Sites Web scientifiques et professionnels recommandés pour la recherche (seuls les </w:t>
                  </w:r>
                  <w:r>
                    <w:rPr>
                      <w:rFonts w:ascii="Calibri" w:eastAsia="Calibri" w:hAnsi="Calibri" w:cs="Calibri"/>
                      <w:sz w:val="23"/>
                      <w:szCs w:val="23"/>
                    </w:rPr>
                    <w:t xml:space="preserve">enseignants)</w:t>
                  </w:r>
                </w:p>
                <w:p w:rsidR="00375116" w:rsidRDefault="0060233B">
                  <w:pPr>
                    <w:numPr>
                      <w:ilvl w:val="1"/>
                      <w:numId w:val="5"/>
                    </w:numPr>
                    <w:pBdr>
                      <w:top w:val="nil"/>
                      <w:left w:val="nil"/>
                      <w:bottom w:val="nil"/>
                      <w:right w:val="nil"/>
                      <w:between w:val="nil"/>
                    </w:pBdr>
                    <w:shd w:val="clear" w:color="auto" w:fill="FCFBFB"/>
                    <w:spacing w:after="200"/>
                    <w:rPr>
                      <w:rFonts w:ascii="Calibri" w:eastAsia="Calibri" w:hAnsi="Calibri" w:cs="Calibri"/>
                      <w:color w:val="000000"/>
                      <w:sz w:val="23"/>
                      <w:szCs w:val="23"/>
                    </w:rPr>
                  </w:pPr>
                  <w:r>
                    <w:rPr>
                      <w:rFonts w:ascii="Calibri" w:eastAsia="Calibri" w:hAnsi="Calibri" w:cs="Calibri"/>
                      <w:color w:val="000000"/>
                      <w:sz w:val="23"/>
                      <w:szCs w:val="23"/>
                    </w:rPr>
                    <w:t xml:space="preserve">Le timing.</w:t>
                  </w:r>
                </w:p>
                <w:p w:rsidR="00375116" w:rsidRDefault="0060233B">
                  <w:pPr>
                    <w:numPr>
                      <w:ilvl w:val="0"/>
                      <w:numId w:val="11"/>
                    </w:numPr>
                    <w:pBdr>
                      <w:top w:val="nil"/>
                      <w:left w:val="nil"/>
                      <w:bottom w:val="nil"/>
                      <w:right w:val="nil"/>
                      <w:between w:val="nil"/>
                    </w:pBdr>
                    <w:shd w:val="clear" w:color="auto" w:fill="FCFBFB"/>
                    <w:spacing w:after="200" w:line="276" w:lineRule="auto"/>
                    <w:ind w:left="771"/>
                    <w:rPr>
                      <w:rFonts w:ascii="Calibri" w:eastAsia="Calibri" w:hAnsi="Calibri" w:cs="Calibri"/>
                      <w:color w:val="000000"/>
                      <w:sz w:val="23"/>
                      <w:szCs w:val="23"/>
                    </w:rPr>
                  </w:pPr>
                  <w:r>
                    <w:rPr>
                      <w:rFonts w:ascii="Calibri" w:eastAsia="Calibri" w:hAnsi="Calibri" w:cs="Calibri"/>
                      <w:b/>
                      <w:color w:val="000000"/>
                      <w:sz w:val="23"/>
                      <w:szCs w:val="23"/>
                    </w:rPr>
                    <w:t xml:space="preserve">Applications créatives:</w:t>
                  </w:r>
                </w:p>
                <w:p w:rsidR="00375116" w:rsidRDefault="0060233B">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L'ordinateur ou </w:t>
                  </w:r>
                  <w:r w:rsidR="00B14310">
                    <w:rPr>
                      <w:rFonts w:ascii="Calibri" w:eastAsia="Calibri" w:hAnsi="Calibri" w:cs="Calibri"/>
                      <w:color w:val="000000"/>
                      <w:sz w:val="23"/>
                      <w:szCs w:val="23"/>
                    </w:rPr>
                    <w:t xml:space="preserve">la tablette </w:t>
                  </w:r>
                  <w:r>
                    <w:rPr>
                      <w:rFonts w:ascii="Calibri" w:eastAsia="Calibri" w:hAnsi="Calibri" w:cs="Calibri"/>
                      <w:color w:val="000000"/>
                      <w:sz w:val="23"/>
                      <w:szCs w:val="23"/>
                    </w:rPr>
                    <w:t xml:space="preserve">avec accès à Internet.</w:t>
                  </w:r>
                </w:p>
                <w:p w:rsidR="00B14310" w:rsidRDefault="00B14310">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Miro AI </w:t>
                  </w:r>
                </w:p>
                <w:p w:rsidR="00375116" w:rsidRDefault="0060233B">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Canva</w:t>
                  </w:r>
                </w:p>
                <w:p w:rsidR="00375116" w:rsidRDefault="0060233B">
                  <w:pPr>
                    <w:numPr>
                      <w:ilvl w:val="1"/>
                      <w:numId w:val="5"/>
                    </w:numPr>
                    <w:shd w:val="clear" w:color="auto" w:fill="FCFBFB"/>
                    <w:rPr>
                      <w:rFonts w:ascii="Calibri" w:eastAsia="Calibri" w:hAnsi="Calibri" w:cs="Calibri"/>
                      <w:color w:val="000000"/>
                      <w:sz w:val="23"/>
                      <w:szCs w:val="23"/>
                    </w:rPr>
                  </w:pPr>
                  <w:bookmarkStart w:id="1" w:name="_heading=h.r4whzqobxtwb" w:colFirst="0" w:colLast="0"/>
                  <w:bookmarkEnd w:id="1"/>
                  <w:r>
                    <w:rPr>
                      <w:rFonts w:ascii="Calibri" w:eastAsia="Calibri" w:hAnsi="Calibri" w:cs="Calibri"/>
                      <w:color w:val="000000"/>
                      <w:sz w:val="23"/>
                      <w:szCs w:val="23"/>
                    </w:rPr>
                    <w:lastRenderedPageBreak/>
                    <w:t xml:space="preserve">Projecteur </w:t>
                  </w:r>
                  <w:r w:rsidR="00B14310">
                    <w:rPr>
                      <w:rFonts w:ascii="Calibri" w:eastAsia="Calibri" w:hAnsi="Calibri" w:cs="Calibri"/>
                      <w:color w:val="000000"/>
                      <w:sz w:val="23"/>
                      <w:szCs w:val="23"/>
                    </w:rPr>
                    <w:t xml:space="preserve">ou panneau numérique</w:t>
                  </w:r>
                </w:p>
                <w:p w:rsidR="00375116" w:rsidRDefault="0060233B">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Évaluation par les pairs (papier imprimé ou Google Formules)</w:t>
                  </w:r>
                </w:p>
                <w:p w:rsidR="00B14310" w:rsidRDefault="00B14310">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Chatbots d'IA et applications d'images (optionnelles pour les enseignants)</w:t>
                  </w:r>
                </w:p>
                <w:p w:rsidR="00375116" w:rsidRDefault="00375116">
                  <w:pPr>
                    <w:shd w:val="clear" w:color="auto" w:fill="FCFBFB"/>
                    <w:ind w:left="1440"/>
                    <w:rPr>
                      <w:rFonts w:ascii="Calibri" w:eastAsia="Calibri" w:hAnsi="Calibri" w:cs="Calibri"/>
                      <w:color w:val="000000"/>
                      <w:sz w:val="23"/>
                      <w:szCs w:val="23"/>
                    </w:rPr>
                  </w:pPr>
                </w:p>
                <w:p w:rsidR="00375116" w:rsidRDefault="0060233B">
                  <w:pPr>
                    <w:numPr>
                      <w:ilvl w:val="0"/>
                      <w:numId w:val="12"/>
                    </w:numPr>
                    <w:pBdr>
                      <w:top w:val="nil"/>
                      <w:left w:val="nil"/>
                      <w:bottom w:val="nil"/>
                      <w:right w:val="nil"/>
                      <w:between w:val="nil"/>
                    </w:pBdr>
                    <w:shd w:val="clear" w:color="auto" w:fill="FCFBFB"/>
                    <w:spacing w:line="276" w:lineRule="auto"/>
                    <w:ind w:left="771"/>
                    <w:rPr>
                      <w:rFonts w:ascii="Calibri" w:eastAsia="Calibri" w:hAnsi="Calibri" w:cs="Calibri"/>
                      <w:b/>
                      <w:color w:val="000000"/>
                      <w:sz w:val="23"/>
                      <w:szCs w:val="23"/>
                    </w:rPr>
                  </w:pPr>
                  <w:r>
                    <w:rPr>
                      <w:rFonts w:ascii="Calibri" w:eastAsia="Calibri" w:hAnsi="Calibri" w:cs="Calibri"/>
                      <w:b/>
                      <w:color w:val="000000"/>
                      <w:sz w:val="23"/>
                      <w:szCs w:val="23"/>
                    </w:rPr>
                    <w:t xml:space="preserve">Réflexion et évaluation</w:t>
                  </w:r>
                </w:p>
                <w:p w:rsidR="00375116" w:rsidRDefault="0060233B">
                  <w:pPr>
                    <w:numPr>
                      <w:ilvl w:val="0"/>
                      <w:numId w:val="13"/>
                    </w:numPr>
                    <w:pBdr>
                      <w:top w:val="nil"/>
                      <w:left w:val="nil"/>
                      <w:bottom w:val="nil"/>
                      <w:right w:val="nil"/>
                      <w:between w:val="nil"/>
                    </w:pBdr>
                    <w:shd w:val="clear" w:color="auto" w:fill="FCFBFB"/>
                    <w:spacing w:line="276" w:lineRule="auto"/>
                    <w:rPr>
                      <w:rFonts w:ascii="Calibri" w:eastAsia="Calibri" w:hAnsi="Calibri" w:cs="Calibri"/>
                      <w:color w:val="000000"/>
                      <w:sz w:val="23"/>
                      <w:szCs w:val="23"/>
                    </w:rPr>
                  </w:pPr>
                  <w:r>
                    <w:rPr>
                      <w:rFonts w:ascii="Calibri" w:eastAsia="Calibri" w:hAnsi="Calibri" w:cs="Calibri"/>
                      <w:color w:val="000000"/>
                      <w:sz w:val="23"/>
                      <w:szCs w:val="23"/>
                    </w:rPr>
                    <w:t xml:space="preserve">Formulaire d'évaluation finale (imprimé ou Google Formules)</w:t>
                  </w:r>
                </w:p>
                <w:p w:rsidR="00375116" w:rsidRDefault="00B14310" w:rsidP="00B14310">
                  <w:pPr>
                    <w:numPr>
                      <w:ilvl w:val="0"/>
                      <w:numId w:val="13"/>
                    </w:numPr>
                    <w:pBdr>
                      <w:top w:val="nil"/>
                      <w:left w:val="nil"/>
                      <w:bottom w:val="nil"/>
                      <w:right w:val="nil"/>
                      <w:between w:val="nil"/>
                    </w:pBdr>
                    <w:shd w:val="clear" w:color="auto" w:fill="FCFBFB"/>
                    <w:spacing w:line="276" w:lineRule="auto"/>
                    <w:rPr>
                      <w:rFonts w:ascii="Calibri" w:eastAsia="Calibri" w:hAnsi="Calibri" w:cs="Calibri"/>
                      <w:color w:val="000000"/>
                      <w:sz w:val="23"/>
                      <w:szCs w:val="23"/>
                    </w:rPr>
                  </w:pPr>
                  <w:r w:rsidRPr="00B14310">
                    <w:rPr>
                      <w:rFonts w:ascii="Calibri" w:eastAsia="Calibri" w:hAnsi="Calibri" w:cs="Calibri"/>
                      <w:color w:val="000000"/>
                      <w:sz w:val="23"/>
                      <w:szCs w:val="23"/>
                    </w:rPr>
                    <w:t xml:space="preserve">Rubriques pour les enseignants</w:t>
                  </w:r>
                </w:p>
                <w:p w:rsidR="00B14310" w:rsidRPr="00B14310" w:rsidRDefault="00B14310" w:rsidP="00B14310">
                  <w:pPr>
                    <w:pBdr>
                      <w:top w:val="nil"/>
                      <w:left w:val="nil"/>
                      <w:bottom w:val="nil"/>
                      <w:right w:val="nil"/>
                      <w:between w:val="nil"/>
                    </w:pBdr>
                    <w:shd w:val="clear" w:color="auto" w:fill="FCFBFB"/>
                    <w:spacing w:line="276" w:lineRule="auto"/>
                    <w:ind w:left="1491"/>
                    <w:rPr>
                      <w:rFonts w:ascii="Calibri" w:eastAsia="Calibri" w:hAnsi="Calibri" w:cs="Calibri"/>
                      <w:color w:val="000000"/>
                      <w:sz w:val="23"/>
                      <w:szCs w:val="23"/>
                    </w:rPr>
                  </w:pPr>
                </w:p>
                <w:p w:rsidR="00375116" w:rsidRDefault="0060233B">
                  <w:pPr>
                    <w:numPr>
                      <w:ilvl w:val="0"/>
                      <w:numId w:val="5"/>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Ressources spécifiques à l'UE:</w:t>
                  </w:r>
                </w:p>
                <w:p w:rsidR="00375116" w:rsidRDefault="0060233B">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Publiations officielles de l'UE sur la politique et la stratégie de l'IA.</w:t>
                  </w:r>
                </w:p>
                <w:p w:rsidR="00375116" w:rsidRDefault="0060233B">
                  <w:pPr>
                    <w:numPr>
                      <w:ilvl w:val="1"/>
                      <w:numId w:val="5"/>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Les sites Web des instituts européens de recherche sur l'IA.</w:t>
                  </w:r>
                </w:p>
                <w:p w:rsidR="00375116" w:rsidRDefault="00375116">
                  <w:pPr>
                    <w:rPr>
                      <w:rFonts w:ascii="Calibri" w:eastAsia="Calibri" w:hAnsi="Calibri" w:cs="Calibri"/>
                      <w:b/>
                      <w:color w:val="0F243E"/>
                      <w:sz w:val="28"/>
                      <w:szCs w:val="28"/>
                    </w:rPr>
                  </w:pPr>
                </w:p>
                <w:p w:rsidR="00375116" w:rsidRDefault="0060233B">
                  <w:pPr>
                    <w:rPr>
                      <w:rFonts w:ascii="Calibri" w:eastAsia="Calibri" w:hAnsi="Calibri" w:cs="Calibri"/>
                      <w:b/>
                      <w:color w:val="0F243E"/>
                      <w:sz w:val="28"/>
                      <w:szCs w:val="28"/>
                    </w:rPr>
                  </w:pPr>
                  <w:r>
                    <w:rPr>
                      <w:rFonts w:ascii="Calibri" w:eastAsia="Calibri" w:hAnsi="Calibri" w:cs="Calibri"/>
                      <w:b/>
                      <w:color w:val="0F243E"/>
                      <w:sz w:val="28"/>
                      <w:szCs w:val="28"/>
                    </w:rPr>
                    <w:t xml:space="preserve">Méthodes de travail</w:t>
                  </w:r>
                </w:p>
                <w:p w:rsidR="00375116" w:rsidRDefault="00375116">
                  <w:pPr>
                    <w:rPr>
                      <w:rFonts w:ascii="Calibri" w:eastAsia="Calibri" w:hAnsi="Calibri" w:cs="Calibri"/>
                      <w:b/>
                      <w:color w:val="0F243E"/>
                      <w:sz w:val="28"/>
                      <w:szCs w:val="28"/>
                    </w:rPr>
                  </w:pPr>
                </w:p>
                <w:p w:rsidR="00375116" w:rsidRDefault="0060233B">
                  <w:pPr>
                    <w:numPr>
                      <w:ilvl w:val="0"/>
                      <w:numId w:val="7"/>
                    </w:numPr>
                    <w:pBdr>
                      <w:top w:val="nil"/>
                      <w:left w:val="nil"/>
                      <w:bottom w:val="nil"/>
                      <w:right w:val="nil"/>
                      <w:between w:val="nil"/>
                    </w:pBdr>
                    <w:spacing w:after="200" w:line="276" w:lineRule="auto"/>
                    <w:rPr>
                      <w:rFonts w:ascii="Calibri" w:eastAsia="Calibri" w:hAnsi="Calibri" w:cs="Calibri"/>
                      <w:b/>
                      <w:color w:val="0F243E"/>
                      <w:sz w:val="28"/>
                      <w:szCs w:val="28"/>
                    </w:rPr>
                  </w:pPr>
                  <w:r>
                    <w:rPr>
                      <w:rFonts w:ascii="Calibri" w:eastAsia="Calibri" w:hAnsi="Calibri" w:cs="Calibri"/>
                      <w:b/>
                      <w:color w:val="000000"/>
                      <w:sz w:val="24"/>
                      <w:szCs w:val="24"/>
                    </w:rPr>
                    <w:t xml:space="preserve">L'apprentissage en équipe: Divisez </w:t>
                  </w:r>
                  <w:r>
                    <w:rPr>
                      <w:rFonts w:ascii="Calibri" w:eastAsia="Calibri" w:hAnsi="Calibri" w:cs="Calibri"/>
                      <w:color w:val="000000"/>
                      <w:sz w:val="24"/>
                      <w:szCs w:val="24"/>
                    </w:rPr>
                    <w:t xml:space="preserve">les élèves en équipes pour travailler en collaboration sur la recherche, le développement de livres électroniques et la préparation des présentations.</w:t>
                  </w:r>
                </w:p>
                <w:p w:rsidR="00375116" w:rsidRDefault="0060233B">
                  <w:pPr>
                    <w:numPr>
                      <w:ilvl w:val="0"/>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Apprentissage basé sur l'enquête: </w:t>
                  </w:r>
                  <w:r>
                    <w:rPr>
                      <w:rFonts w:ascii="Calibri" w:eastAsia="Calibri" w:hAnsi="Calibri" w:cs="Calibri"/>
                      <w:color w:val="000000"/>
                      <w:sz w:val="24"/>
                      <w:szCs w:val="24"/>
                    </w:rPr>
                    <w:t xml:space="preserve">Encourager les élèves à poser des questions, à explorer des perspectives différentes et à mener des recherches indépendantes.</w:t>
                  </w:r>
                </w:p>
                <w:p w:rsidR="00375116" w:rsidRDefault="0060233B">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L'apprentissage actif: Utilisez </w:t>
                  </w:r>
                  <w:r>
                    <w:rPr>
                      <w:rFonts w:ascii="Calibri" w:eastAsia="Calibri" w:hAnsi="Calibri" w:cs="Calibri"/>
                      <w:color w:val="000000"/>
                      <w:sz w:val="24"/>
                      <w:szCs w:val="24"/>
                    </w:rPr>
                    <w:t xml:space="preserve">une variété de techniques d'apprentissage actif pour impliquer les élèves dans le processus de débat, telles que:</w:t>
                  </w:r>
                </w:p>
                <w:p w:rsidR="00375116" w:rsidRDefault="0060233B">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Séances de brainstorming</w:t>
                  </w:r>
                </w:p>
                <w:p w:rsidR="00375116" w:rsidRDefault="0060233B">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Discussions de groupe</w:t>
                  </w:r>
                </w:p>
                <w:p w:rsidR="00375116" w:rsidRDefault="0060233B">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Équipe travaillant sur une feuille de travail imprimée/partagée</w:t>
                  </w:r>
                </w:p>
                <w:p w:rsidR="00B14310" w:rsidRDefault="00B14310" w:rsidP="00B14310">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Conception d'équipe Canva présentation</w:t>
                  </w:r>
                </w:p>
                <w:p w:rsidR="00375116" w:rsidRPr="00B14310" w:rsidRDefault="0060233B" w:rsidP="00B14310">
                  <w:pPr>
                    <w:numPr>
                      <w:ilvl w:val="1"/>
                      <w:numId w:val="6"/>
                    </w:numPr>
                    <w:pBdr>
                      <w:top w:val="nil"/>
                      <w:left w:val="nil"/>
                      <w:bottom w:val="nil"/>
                      <w:right w:val="nil"/>
                      <w:between w:val="nil"/>
                    </w:pBdr>
                    <w:rPr>
                      <w:rFonts w:ascii="Calibri" w:eastAsia="Calibri" w:hAnsi="Calibri" w:cs="Calibri"/>
                      <w:color w:val="000000"/>
                      <w:sz w:val="24"/>
                      <w:szCs w:val="24"/>
                    </w:rPr>
                  </w:pPr>
                  <w:r w:rsidRPr="00B14310">
                    <w:rPr>
                      <w:rFonts w:ascii="Calibri" w:eastAsia="Calibri" w:hAnsi="Calibri" w:cs="Calibri"/>
                      <w:color w:val="000000"/>
                      <w:sz w:val="24"/>
                      <w:szCs w:val="24"/>
                    </w:rPr>
                    <w:t xml:space="preserve">Présentation du résultat</w:t>
                  </w:r>
                </w:p>
                <w:p w:rsidR="00375116" w:rsidRDefault="0060233B">
                  <w:pPr>
                    <w:numPr>
                      <w:ilvl w:val="1"/>
                      <w:numId w:val="6"/>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Évaluation par les pairs</w:t>
                  </w:r>
                </w:p>
                <w:p w:rsidR="00375116" w:rsidRDefault="00375116">
                  <w:pPr>
                    <w:pBdr>
                      <w:top w:val="nil"/>
                      <w:left w:val="nil"/>
                      <w:bottom w:val="nil"/>
                      <w:right w:val="nil"/>
                      <w:between w:val="nil"/>
                    </w:pBdr>
                    <w:ind w:left="1440"/>
                    <w:rPr>
                      <w:rFonts w:ascii="Calibri" w:eastAsia="Calibri" w:hAnsi="Calibri" w:cs="Calibri"/>
                      <w:color w:val="000000"/>
                      <w:sz w:val="24"/>
                      <w:szCs w:val="24"/>
                    </w:rPr>
                  </w:pPr>
                </w:p>
                <w:p w:rsidR="00375116" w:rsidRDefault="0060233B" w:rsidP="00B14310">
                  <w:pPr>
                    <w:numPr>
                      <w:ilvl w:val="0"/>
                      <w:numId w:val="6"/>
                    </w:numPr>
                    <w:pBdr>
                      <w:top w:val="nil"/>
                      <w:left w:val="nil"/>
                      <w:bottom w:val="nil"/>
                      <w:right w:val="nil"/>
                      <w:between w:val="nil"/>
                    </w:pBdr>
                    <w:rPr>
                      <w:rFonts w:ascii="Calibri" w:eastAsia="Calibri" w:hAnsi="Calibri" w:cs="Calibri"/>
                      <w:sz w:val="24"/>
                      <w:szCs w:val="24"/>
                    </w:rPr>
                  </w:pPr>
                  <w:r>
                    <w:rPr>
                      <w:rFonts w:ascii="Calibri" w:eastAsia="Calibri" w:hAnsi="Calibri" w:cs="Calibri"/>
                      <w:b/>
                      <w:color w:val="000000"/>
                      <w:sz w:val="24"/>
                      <w:szCs w:val="24"/>
                    </w:rPr>
                    <w:t xml:space="preserve">Instruction différenciée: fournir un </w:t>
                  </w:r>
                  <w:r>
                    <w:rPr>
                      <w:rFonts w:ascii="Calibri" w:eastAsia="Calibri" w:hAnsi="Calibri" w:cs="Calibri"/>
                      <w:color w:val="000000"/>
                      <w:sz w:val="24"/>
                      <w:szCs w:val="24"/>
                    </w:rPr>
                    <w:t xml:space="preserve">soutien et des ressources différenciés pour répondre aux divers besoins d'apprentissage des élèves.</w:t>
                  </w:r>
                </w:p>
              </w:tc>
            </w:tr>
          </w:tbl>
          <w:p w:rsidR="00375116" w:rsidRDefault="00375116">
            <w:pPr>
              <w:pBdr>
                <w:top w:val="nil"/>
                <w:left w:val="nil"/>
                <w:bottom w:val="nil"/>
                <w:right w:val="nil"/>
                <w:between w:val="nil"/>
              </w:pBdr>
              <w:spacing w:after="200" w:line="276" w:lineRule="auto"/>
              <w:ind w:left="-33"/>
              <w:rPr>
                <w:rFonts w:ascii="Calibri" w:eastAsia="Calibri" w:hAnsi="Calibri" w:cs="Calibri"/>
                <w:sz w:val="24"/>
                <w:szCs w:val="24"/>
              </w:rPr>
            </w:pPr>
          </w:p>
        </w:tc>
      </w:tr>
    </w:tbl>
    <w:p w:rsidR="00375116" w:rsidRDefault="00375116">
      <w:pPr>
        <w:rPr>
          <w:rFonts w:ascii="Calibri" w:eastAsia="Calibri" w:hAnsi="Calibri" w:cs="Calibri"/>
          <w:b/>
          <w:color w:val="0F243E"/>
          <w:sz w:val="28"/>
          <w:szCs w:val="28"/>
        </w:rPr>
        <w:sectPr w:rsidR="00375116">
          <w:headerReference w:type="default" r:id="rId9"/>
          <w:footerReference w:type="default" r:id="rId10"/>
          <w:pgSz w:w="12240" w:h="15840"/>
          <w:pgMar w:top="1440" w:right="1800" w:bottom="993" w:left="1800" w:header="720" w:footer="720" w:gutter="0"/>
          <w:pgNumType w:start="1"/>
          <w:cols w:space="720"/>
        </w:sectPr>
      </w:pPr>
    </w:p>
    <w:p w:rsidR="00375116" w:rsidRDefault="00375116">
      <w:pPr>
        <w:rPr>
          <w:b/>
          <w:color w:val="0099FF"/>
          <w:sz w:val="28"/>
          <w:szCs w:val="28"/>
        </w:rPr>
        <w:sectPr w:rsidR="00375116">
          <w:type w:val="continuous"/>
          <w:pgSz w:w="12240" w:h="15840"/>
          <w:pgMar w:top="1440" w:right="1800" w:bottom="993" w:left="1800" w:header="720" w:footer="720" w:gutter="0"/>
          <w:pgNumType w:start="1"/>
          <w:cols w:space="720"/>
        </w:sectPr>
      </w:pPr>
    </w:p>
    <w:p w:rsidR="00375116" w:rsidRDefault="00375116">
      <w:pPr>
        <w:rPr>
          <w:b/>
          <w:color w:val="0099FF"/>
          <w:sz w:val="28"/>
          <w:szCs w:val="28"/>
        </w:rPr>
        <w:sectPr w:rsidR="00375116">
          <w:type w:val="continuous"/>
          <w:pgSz w:w="12240" w:h="15840"/>
          <w:pgMar w:top="1440" w:right="1800" w:bottom="993" w:left="1800" w:header="720" w:footer="720" w:gutter="0"/>
          <w:cols w:space="720"/>
        </w:sectPr>
      </w:pPr>
    </w:p>
    <w:p w:rsidR="00375116" w:rsidRDefault="00375116">
      <w:pPr>
        <w:widowControl w:val="0"/>
        <w:pBdr>
          <w:top w:val="nil"/>
          <w:left w:val="nil"/>
          <w:bottom w:val="nil"/>
          <w:right w:val="nil"/>
          <w:between w:val="nil"/>
        </w:pBdr>
        <w:spacing w:after="0"/>
        <w:rPr>
          <w:b/>
          <w:color w:val="0099FF"/>
          <w:sz w:val="28"/>
          <w:szCs w:val="28"/>
        </w:rPr>
      </w:pPr>
    </w:p>
    <w:tbl>
      <w:tblPr>
        <w:tblStyle w:val="a6"/>
        <w:tblW w:w="136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375116">
        <w:trPr>
          <w:jc w:val="center"/>
        </w:trPr>
        <w:tc>
          <w:tcPr>
            <w:tcW w:w="3975" w:type="dxa"/>
            <w:shd w:val="clear" w:color="auto" w:fill="95B3D7"/>
          </w:tcPr>
          <w:p w:rsidR="00375116" w:rsidRDefault="0060233B">
            <w:pPr>
              <w:rPr>
                <w:b/>
                <w:color w:val="0099FF"/>
                <w:sz w:val="28"/>
                <w:szCs w:val="28"/>
              </w:rPr>
            </w:pPr>
            <w:r>
              <w:rPr>
                <w:rFonts w:ascii="Calibri" w:eastAsia="Calibri" w:hAnsi="Calibri" w:cs="Calibri"/>
                <w:b/>
                <w:color w:val="FFFF00"/>
                <w:sz w:val="28"/>
                <w:szCs w:val="28"/>
              </w:rPr>
              <w:t xml:space="preserve">Introduction et motivation</w:t>
            </w:r>
          </w:p>
        </w:tc>
        <w:tc>
          <w:tcPr>
            <w:tcW w:w="3015" w:type="dxa"/>
            <w:shd w:val="clear" w:color="auto" w:fill="D7E3BC"/>
          </w:tcPr>
          <w:p w:rsidR="00375116" w:rsidRDefault="0060233B">
            <w:pPr>
              <w:rPr>
                <w:b/>
                <w:color w:val="0099FF"/>
                <w:sz w:val="28"/>
                <w:szCs w:val="28"/>
              </w:rPr>
            </w:pPr>
            <w:r>
              <w:rPr>
                <w:rFonts w:ascii="Calibri" w:eastAsia="Calibri" w:hAnsi="Calibri" w:cs="Calibri"/>
                <w:b/>
                <w:color w:val="C00000"/>
                <w:sz w:val="28"/>
                <w:szCs w:val="28"/>
              </w:rPr>
              <w:t xml:space="preserve">Recherche et apprentissage</w:t>
            </w:r>
          </w:p>
        </w:tc>
        <w:tc>
          <w:tcPr>
            <w:tcW w:w="3000" w:type="dxa"/>
            <w:shd w:val="clear" w:color="auto" w:fill="F2DCDB"/>
          </w:tcPr>
          <w:p w:rsidR="00375116" w:rsidRDefault="0060233B">
            <w:pPr>
              <w:rPr>
                <w:b/>
                <w:color w:val="0099FF"/>
                <w:sz w:val="28"/>
                <w:szCs w:val="28"/>
              </w:rPr>
            </w:pPr>
            <w:r>
              <w:rPr>
                <w:rFonts w:ascii="Calibri" w:eastAsia="Calibri" w:hAnsi="Calibri" w:cs="Calibri"/>
                <w:b/>
                <w:color w:val="76923C"/>
                <w:sz w:val="28"/>
                <w:szCs w:val="28"/>
              </w:rPr>
              <w:t xml:space="preserve">Mise en pratique créative</w:t>
            </w:r>
          </w:p>
        </w:tc>
        <w:tc>
          <w:tcPr>
            <w:tcW w:w="3675" w:type="dxa"/>
            <w:shd w:val="clear" w:color="auto" w:fill="FFCC66"/>
          </w:tcPr>
          <w:p w:rsidR="00375116" w:rsidRDefault="0060233B">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bl>
    <w:p w:rsidR="00375116" w:rsidRDefault="00375116">
      <w:pPr>
        <w:widowControl w:val="0"/>
        <w:pBdr>
          <w:top w:val="nil"/>
          <w:left w:val="nil"/>
          <w:bottom w:val="nil"/>
          <w:right w:val="nil"/>
          <w:between w:val="nil"/>
        </w:pBdr>
        <w:spacing w:after="0"/>
        <w:rPr>
          <w:b/>
          <w:color w:val="0099FF"/>
          <w:sz w:val="28"/>
          <w:szCs w:val="28"/>
        </w:rPr>
      </w:pPr>
    </w:p>
    <w:tbl>
      <w:tblPr>
        <w:tblStyle w:val="a7"/>
        <w:tblW w:w="13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375116">
        <w:tc>
          <w:tcPr>
            <w:tcW w:w="13670" w:type="dxa"/>
            <w:shd w:val="clear" w:color="auto" w:fill="8DB3E2"/>
          </w:tcPr>
          <w:p w:rsidR="00375116" w:rsidRDefault="0060233B">
            <w:pPr>
              <w:rPr>
                <w:color w:val="0000FF"/>
              </w:rPr>
            </w:pPr>
            <w:r>
              <w:rPr>
                <w:rFonts w:ascii="Calibri" w:eastAsia="Calibri" w:hAnsi="Calibri" w:cs="Calibri"/>
                <w:b/>
                <w:color w:val="FFFF00"/>
                <w:sz w:val="28"/>
                <w:szCs w:val="28"/>
              </w:rPr>
              <w:t xml:space="preserve">Introduction et motivation 20 </w:t>
            </w:r>
            <w:r w:rsidR="00016EFC">
              <w:rPr>
                <w:rFonts w:ascii="Calibri" w:eastAsia="Calibri" w:hAnsi="Calibri" w:cs="Calibri"/>
                <w:color w:val="0000FF"/>
                <w:sz w:val="28"/>
                <w:szCs w:val="28"/>
              </w:rPr>
              <w:t xml:space="preserve"/>
            </w:r>
            <w:r>
              <w:rPr>
                <w:rFonts w:ascii="Calibri" w:eastAsia="Calibri" w:hAnsi="Calibri" w:cs="Calibri"/>
                <w:color w:val="0000FF"/>
                <w:sz w:val="28"/>
                <w:szCs w:val="28"/>
              </w:rPr>
              <w:t xml:space="preserve">min</w:t>
            </w:r>
          </w:p>
        </w:tc>
      </w:tr>
      <w:tr w:rsidR="00375116">
        <w:tc>
          <w:tcPr>
            <w:tcW w:w="13670" w:type="dxa"/>
            <w:shd w:val="clear" w:color="auto" w:fill="8DB3E2"/>
          </w:tcPr>
          <w:p w:rsidR="00375116" w:rsidRDefault="0060233B">
            <w:pPr>
              <w:rPr>
                <w:rFonts w:ascii="Calibri" w:eastAsia="Calibri" w:hAnsi="Calibri" w:cs="Calibri"/>
              </w:rPr>
            </w:pPr>
            <w:r>
              <w:rPr>
                <w:rFonts w:ascii="Calibri" w:eastAsia="Calibri" w:hAnsi="Calibri" w:cs="Calibri"/>
              </w:rPr>
              <w:t xml:space="preserve">Bienvenue dans un atelier passionnant sur la nourriture du futur intitulé: Une morsure du futur!! </w:t>
            </w:r>
          </w:p>
          <w:p w:rsidR="00375116" w:rsidRDefault="0060233B">
            <w:pPr>
              <w:spacing w:before="280" w:after="280" w:line="240" w:lineRule="auto"/>
              <w:rPr>
                <w:rFonts w:ascii="Calibri" w:eastAsia="Calibri" w:hAnsi="Calibri" w:cs="Calibri"/>
              </w:rPr>
            </w:pPr>
            <w:r>
              <w:rPr>
                <w:rFonts w:ascii="Calibri" w:eastAsia="Calibri" w:hAnsi="Calibri" w:cs="Calibri"/>
              </w:rPr>
              <w:t xml:space="preserve">Aujourd'hui, nous sommes confrontés à de grands défis  le changement climatique, la pollution et le gaspillage alimentaire. Mais la science et la technologie offrent de nouvelles solutions passionnantes:</w:t>
            </w:r>
          </w:p>
          <w:p w:rsidR="00375116" w:rsidRDefault="0060233B">
            <w:pPr>
              <w:spacing w:before="280" w:after="280" w:line="240" w:lineRule="auto"/>
              <w:rPr>
                <w:rFonts w:ascii="Calibri" w:eastAsia="Calibri" w:hAnsi="Calibri" w:cs="Calibri"/>
              </w:rPr>
            </w:pPr>
            <w:r>
              <w:rPr>
                <w:rFonts w:ascii="Calibri" w:eastAsia="Calibri" w:hAnsi="Calibri" w:cs="Calibri"/>
              </w:rPr>
              <w:t xml:space="preserve">La viande cultivée en laboratoire, </w:t>
            </w:r>
            <w:r>
              <w:rPr>
                <w:rFonts w:ascii="Calibri" w:eastAsia="Calibri" w:hAnsi="Calibri" w:cs="Calibri"/>
              </w:rPr>
              <w:br/>
              <w:t xml:space="preserve">les collations faites à partir d'insectes, </w:t>
            </w:r>
            <w:r>
              <w:rPr>
                <w:rFonts w:ascii="Calibri" w:eastAsia="Calibri" w:hAnsi="Calibri" w:cs="Calibri"/>
              </w:rPr>
              <w:br/>
              <w:t xml:space="preserve">les fermes à l'intérieur des bâtiments de </w:t>
            </w:r>
            <w:r>
              <w:rPr>
                <w:rFonts w:ascii="Calibri" w:eastAsia="Calibri" w:hAnsi="Calibri" w:cs="Calibri"/>
              </w:rPr>
              <w:br/>
              <w:t xml:space="preserve">la ville, les emballages qui disparaissent!</w:t>
            </w:r>
          </w:p>
          <w:p w:rsidR="00375116" w:rsidRDefault="0060233B">
            <w:pPr>
              <w:spacing w:before="280" w:after="280" w:line="240" w:lineRule="auto"/>
              <w:rPr>
                <w:rFonts w:ascii="Calibri" w:eastAsia="Calibri" w:hAnsi="Calibri" w:cs="Calibri"/>
              </w:rPr>
            </w:pPr>
            <w:r>
              <w:rPr>
                <w:rFonts w:ascii="Calibri" w:eastAsia="Calibri" w:hAnsi="Calibri" w:cs="Calibri"/>
              </w:rPr>
              <w:t xml:space="preserve">Dans cet atelier, les élèves exploreront l'avenir de l'alimentation  comment manger de manière plus intelligente, plus saine et plus durable.</w:t>
            </w:r>
          </w:p>
          <w:p w:rsidR="00375116" w:rsidRDefault="0060233B">
            <w:pPr>
              <w:spacing w:before="280" w:after="280" w:line="240" w:lineRule="auto"/>
              <w:rPr>
                <w:rFonts w:ascii="Calibri" w:eastAsia="Calibri" w:hAnsi="Calibri" w:cs="Calibri"/>
                <w:sz w:val="20"/>
                <w:szCs w:val="20"/>
              </w:rPr>
            </w:pPr>
            <w:r>
              <w:rPr>
                <w:rFonts w:ascii="Calibri" w:eastAsia="Calibri" w:hAnsi="Calibri" w:cs="Calibri"/>
              </w:rPr>
              <w:t xml:space="preserve">Au début, ils regarderont </w:t>
            </w:r>
            <w:hyperlink r:id="rId11">
              <w:r>
                <w:rPr>
                  <w:rFonts w:ascii="Calibri" w:eastAsia="Calibri" w:hAnsi="Calibri" w:cs="Calibri"/>
                  <w:color w:val="0000FF"/>
                  <w:u w:val="single"/>
                </w:rPr>
                <w:t xml:space="preserve">la courte vidéo: https://youtube.com/shorts/BunibcUKTZ4?si=FzLZJ1rXxTooXy1o</w:t>
              </w:r>
            </w:hyperlink>
          </w:p>
          <w:p w:rsidR="00375116" w:rsidRDefault="0060233B">
            <w:p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rPr>
              <w:t xml:space="preserve">L'enseignant peut poser aux élèves les questions suivantes pour vérifier leur compréhension du contenu vidéo et mener une discussion préliminaire à ce sujet:</w:t>
            </w:r>
            <w:r>
              <w:rPr>
                <w:rFonts w:ascii="Calibri" w:eastAsia="Calibri" w:hAnsi="Calibri" w:cs="Calibri"/>
                <w:color w:val="000000"/>
              </w:rPr>
              <w:t xml:space="preserve"/>
            </w:r>
          </w:p>
          <w:p w:rsidR="00375116" w:rsidRDefault="00375116">
            <w:pPr>
              <w:pBdr>
                <w:top w:val="nil"/>
                <w:left w:val="nil"/>
                <w:bottom w:val="nil"/>
                <w:right w:val="nil"/>
                <w:between w:val="nil"/>
              </w:pBdr>
              <w:spacing w:after="0" w:line="240" w:lineRule="auto"/>
              <w:rPr>
                <w:rFonts w:ascii="Calibri" w:eastAsia="Calibri" w:hAnsi="Calibri" w:cs="Calibri"/>
              </w:rPr>
            </w:pPr>
          </w:p>
          <w:p w:rsidR="00375116" w:rsidRDefault="0060233B">
            <w:pPr>
              <w:numPr>
                <w:ilvl w:val="0"/>
                <w:numId w:val="15"/>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Tu mangerais des insectes si ça sauvait la planète ? Pourquoi ou pourquoi pas ?</w:t>
            </w:r>
          </w:p>
          <w:p w:rsidR="00375116" w:rsidRDefault="0060233B">
            <w:pPr>
              <w:numPr>
                <w:ilvl w:val="0"/>
                <w:numId w:val="15"/>
              </w:num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color w:val="000000"/>
              </w:rPr>
              <w:t xml:space="preserve">Pensez-vous que nous devrons changer notre façon de manger à l'avenir? Comment imaginez- </w:t>
            </w:r>
            <w:r>
              <w:rPr>
                <w:rFonts w:ascii="Calibri" w:eastAsia="Calibri" w:hAnsi="Calibri" w:cs="Calibri"/>
              </w:rPr>
              <w:t xml:space="preserve">vous ce </w:t>
            </w:r>
            <w:r>
              <w:rPr>
                <w:rFonts w:ascii="Calibri" w:eastAsia="Calibri" w:hAnsi="Calibri" w:cs="Calibri"/>
                <w:color w:val="000000"/>
              </w:rPr>
              <w:t xml:space="preserve">changement ?</w:t>
            </w:r>
          </w:p>
          <w:p w:rsidR="00375116" w:rsidRDefault="0060233B">
            <w:pPr>
              <w:numPr>
                <w:ilvl w:val="0"/>
                <w:numId w:val="15"/>
              </w:num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Pensez-vous que l'IA sera correcte dans ses prédictions sur la nourriture à l'avenir?</w:t>
            </w:r>
          </w:p>
          <w:p w:rsidR="00375116" w:rsidRDefault="0060233B">
            <w:pPr>
              <w:numPr>
                <w:ilvl w:val="0"/>
                <w:numId w:val="15"/>
              </w:numPr>
              <w:spacing w:after="0" w:line="240" w:lineRule="auto"/>
              <w:rPr>
                <w:rFonts w:ascii="Calibri" w:eastAsia="Calibri" w:hAnsi="Calibri" w:cs="Calibri"/>
              </w:rPr>
            </w:pPr>
            <w:r>
              <w:rPr>
                <w:rFonts w:ascii="Calibri" w:eastAsia="Calibri" w:hAnsi="Calibri" w:cs="Calibri"/>
              </w:rPr>
              <w:t xml:space="preserve">Quelle est la chose la plus intéressante de la vidéo ?</w:t>
            </w:r>
          </w:p>
          <w:p w:rsidR="00375116" w:rsidRDefault="0060233B">
            <w:pPr>
              <w:spacing w:before="280" w:after="280" w:line="240" w:lineRule="auto"/>
              <w:rPr>
                <w:rFonts w:ascii="Calibri" w:eastAsia="Calibri" w:hAnsi="Calibri" w:cs="Calibri"/>
              </w:rPr>
            </w:pPr>
            <w:r>
              <w:rPr>
                <w:rFonts w:ascii="Calibri" w:eastAsia="Calibri" w:hAnsi="Calibri" w:cs="Calibri"/>
              </w:rPr>
              <w:t xml:space="preserve">Les élèves vont rechercher, créer et imaginer un meilleur avenir alimentaire et concevoir leur propre menu futuriste parfait.</w:t>
            </w:r>
          </w:p>
          <w:p w:rsidR="00375116" w:rsidRDefault="00375116">
            <w:pPr>
              <w:spacing w:before="280" w:line="240" w:lineRule="auto"/>
              <w:rPr>
                <w:rFonts w:ascii="Calibri" w:eastAsia="Calibri" w:hAnsi="Calibri" w:cs="Calibri"/>
              </w:rPr>
            </w:pPr>
          </w:p>
        </w:tc>
      </w:tr>
    </w:tbl>
    <w:p w:rsidR="00375116" w:rsidRDefault="00375116">
      <w:pPr>
        <w:pBdr>
          <w:top w:val="nil"/>
          <w:left w:val="nil"/>
          <w:bottom w:val="nil"/>
          <w:right w:val="nil"/>
          <w:between w:val="nil"/>
        </w:pBdr>
        <w:spacing w:line="240" w:lineRule="auto"/>
        <w:ind w:left="720"/>
        <w:rPr>
          <w:rFonts w:ascii="Calibri" w:eastAsia="Calibri" w:hAnsi="Calibri" w:cs="Calibri"/>
        </w:rPr>
      </w:pPr>
    </w:p>
    <w:p w:rsidR="00375116" w:rsidRDefault="0060233B">
      <w:pPr>
        <w:rPr>
          <w:rFonts w:ascii="Calibri" w:eastAsia="Calibri" w:hAnsi="Calibri" w:cs="Calibri"/>
        </w:rPr>
      </w:pPr>
      <w:r>
        <w:br w:type="page"/>
      </w:r>
    </w:p>
    <w:tbl>
      <w:tblPr>
        <w:tblStyle w:val="a8"/>
        <w:tblW w:w="13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375116">
        <w:tc>
          <w:tcPr>
            <w:tcW w:w="13670" w:type="dxa"/>
            <w:shd w:val="clear" w:color="auto" w:fill="C2D69B"/>
          </w:tcPr>
          <w:p w:rsidR="00375116" w:rsidRDefault="0060233B">
            <w:pPr>
              <w:rPr>
                <w:color w:val="0000FF"/>
              </w:rPr>
            </w:pPr>
            <w:r>
              <w:rPr>
                <w:rFonts w:ascii="Calibri" w:eastAsia="Calibri" w:hAnsi="Calibri" w:cs="Calibri"/>
                <w:b/>
                <w:color w:val="C00000"/>
                <w:sz w:val="28"/>
                <w:szCs w:val="28"/>
              </w:rPr>
              <w:lastRenderedPageBreak/>
              <w:t xml:space="preserve">La recherche et l'apprentissage 30 </w:t>
            </w:r>
            <w:r>
              <w:rPr>
                <w:rFonts w:ascii="Calibri" w:eastAsia="Calibri" w:hAnsi="Calibri" w:cs="Calibri"/>
                <w:color w:val="0000FF"/>
                <w:sz w:val="28"/>
                <w:szCs w:val="28"/>
              </w:rPr>
              <w:t xml:space="preserve">min</w:t>
            </w:r>
          </w:p>
        </w:tc>
      </w:tr>
      <w:tr w:rsidR="00375116">
        <w:tc>
          <w:tcPr>
            <w:tcW w:w="13670" w:type="dxa"/>
            <w:shd w:val="clear" w:color="auto" w:fill="C2D69B"/>
          </w:tcPr>
          <w:p w:rsidR="00375116" w:rsidRDefault="00375116">
            <w:pPr>
              <w:pBdr>
                <w:top w:val="nil"/>
                <w:left w:val="nil"/>
                <w:bottom w:val="nil"/>
                <w:right w:val="nil"/>
                <w:between w:val="nil"/>
              </w:pBdr>
              <w:rPr>
                <w:rFonts w:ascii="Calibri" w:eastAsia="Calibri" w:hAnsi="Calibri" w:cs="Calibri"/>
                <w:b/>
                <w:sz w:val="24"/>
                <w:szCs w:val="24"/>
                <w:u w:val="single"/>
              </w:rPr>
            </w:pPr>
          </w:p>
          <w:p w:rsidR="00375116" w:rsidRDefault="0060233B">
            <w:pPr>
              <w:pBdr>
                <w:top w:val="nil"/>
                <w:left w:val="nil"/>
                <w:bottom w:val="nil"/>
                <w:right w:val="nil"/>
                <w:between w:val="nil"/>
              </w:pBdr>
              <w:rPr>
                <w:rFonts w:ascii="Calibri" w:eastAsia="Calibri" w:hAnsi="Calibri" w:cs="Calibri"/>
                <w:b/>
                <w:sz w:val="24"/>
                <w:szCs w:val="24"/>
                <w:u w:val="single"/>
              </w:rPr>
            </w:pPr>
            <w:r>
              <w:rPr>
                <w:rFonts w:ascii="Calibri" w:eastAsia="Calibri" w:hAnsi="Calibri" w:cs="Calibri"/>
                <w:b/>
                <w:sz w:val="24"/>
                <w:szCs w:val="24"/>
                <w:u w:val="single"/>
              </w:rPr>
              <w:t xml:space="preserve">1ère activité. </w:t>
            </w:r>
            <w:r>
              <w:rPr>
                <w:rFonts w:ascii="Calibri" w:eastAsia="Calibri" w:hAnsi="Calibri" w:cs="Calibri"/>
              </w:rPr>
              <w:t xml:space="preserve"/>
            </w:r>
            <w:r>
              <w:rPr>
                <w:rFonts w:ascii="Calibri" w:eastAsia="Calibri" w:hAnsi="Calibri" w:cs="Calibri"/>
                <w:b/>
                <w:sz w:val="24"/>
                <w:szCs w:val="24"/>
                <w:u w:val="single"/>
              </w:rPr>
              <w:t xml:space="preserve">La nourriture étrange du futur</w:t>
            </w:r>
          </w:p>
          <w:p w:rsidR="00375116" w:rsidRDefault="0060233B">
            <w:pPr>
              <w:pBdr>
                <w:top w:val="nil"/>
                <w:left w:val="nil"/>
                <w:bottom w:val="nil"/>
                <w:right w:val="nil"/>
                <w:between w:val="nil"/>
              </w:pBdr>
              <w:rPr>
                <w:rFonts w:ascii="Calibri" w:eastAsia="Calibri" w:hAnsi="Calibri" w:cs="Calibri"/>
                <w:b/>
                <w:sz w:val="24"/>
                <w:szCs w:val="24"/>
                <w:u w:val="single"/>
              </w:rPr>
            </w:pPr>
            <w:r>
              <w:rPr>
                <w:rFonts w:ascii="Calibri" w:eastAsia="Calibri" w:hAnsi="Calibri" w:cs="Calibri"/>
                <w:b/>
                <w:sz w:val="24"/>
                <w:szCs w:val="24"/>
                <w:u w:val="single"/>
              </w:rPr>
              <w:t xml:space="preserve">Les sujets suivants:</w:t>
            </w:r>
          </w:p>
          <w:p w:rsidR="00375116" w:rsidRDefault="0060233B">
            <w:pPr>
              <w:spacing w:after="0" w:line="240" w:lineRule="auto"/>
              <w:rPr>
                <w:rFonts w:ascii="Calibri" w:eastAsia="Calibri" w:hAnsi="Calibri" w:cs="Calibri"/>
              </w:rPr>
            </w:pPr>
            <w:r>
              <w:rPr>
                <w:rFonts w:ascii="Calibri" w:eastAsia="Calibri" w:hAnsi="Calibri" w:cs="Calibri"/>
                <w:b/>
              </w:rPr>
              <w:t xml:space="preserve">L'agriculture verticale  la </w:t>
            </w:r>
            <w:r>
              <w:rPr>
                <w:rFonts w:ascii="Calibri" w:eastAsia="Calibri" w:hAnsi="Calibri" w:cs="Calibri"/>
              </w:rPr>
              <w:t xml:space="preserve">culture des aliments dans les bâtiments urbains. </w:t>
            </w:r>
          </w:p>
          <w:p w:rsidR="00375116" w:rsidRDefault="009F3B82">
            <w:pPr>
              <w:spacing w:after="0" w:line="240" w:lineRule="auto"/>
              <w:rPr>
                <w:rFonts w:ascii="Calibri" w:eastAsia="Calibri" w:hAnsi="Calibri" w:cs="Calibri"/>
              </w:rPr>
            </w:pPr>
            <w:hyperlink r:id="rId12">
              <w:r w:rsidR="0060233B">
                <w:rPr>
                  <w:rFonts w:ascii="Calibri" w:eastAsia="Calibri" w:hAnsi="Calibri" w:cs="Calibri"/>
                  <w:color w:val="1155CC"/>
                  <w:u w:val="single"/>
                </w:rPr>
                <w:t xml:space="preserve">Découvrez notre serre verticale: visite de la ferme hydroponique </w:t>
              </w:r>
            </w:hyperlink>
            <w:r w:rsidR="0060233B">
              <w:rPr>
                <w:rFonts w:ascii="Calibri" w:eastAsia="Calibri" w:hAnsi="Calibri" w:cs="Calibri"/>
              </w:rPr>
              <w:t xml:space="preserve"/>
            </w:r>
          </w:p>
          <w:p w:rsidR="00375116" w:rsidRDefault="00375116">
            <w:pPr>
              <w:spacing w:after="0" w:line="240" w:lineRule="auto"/>
              <w:rPr>
                <w:rFonts w:ascii="Calibri" w:eastAsia="Calibri" w:hAnsi="Calibri" w:cs="Calibri"/>
              </w:rPr>
            </w:pPr>
          </w:p>
          <w:p w:rsidR="00375116" w:rsidRDefault="0060233B">
            <w:pPr>
              <w:spacing w:after="0" w:line="240" w:lineRule="auto"/>
              <w:rPr>
                <w:rFonts w:ascii="Calibri" w:eastAsia="Calibri" w:hAnsi="Calibri" w:cs="Calibri"/>
              </w:rPr>
            </w:pPr>
            <w:r>
              <w:rPr>
                <w:rFonts w:ascii="Calibri" w:eastAsia="Calibri" w:hAnsi="Calibri" w:cs="Calibri"/>
                <w:b/>
              </w:rPr>
              <w:t xml:space="preserve">Viande cultivée </w:t>
            </w:r>
            <w:r>
              <w:rPr>
                <w:rFonts w:ascii="Calibri" w:eastAsia="Calibri" w:hAnsi="Calibri" w:cs="Calibri"/>
              </w:rPr>
              <w:t xml:space="preserve">en laboratoire  viande produite sans animaux.</w:t>
            </w:r>
          </w:p>
          <w:p w:rsidR="00375116" w:rsidRDefault="0060233B">
            <w:pPr>
              <w:spacing w:after="0" w:line="240" w:lineRule="auto"/>
              <w:rPr>
                <w:rFonts w:ascii="Calibri" w:eastAsia="Calibri" w:hAnsi="Calibri" w:cs="Calibri"/>
              </w:rPr>
            </w:pPr>
            <w:r>
              <w:rPr>
                <w:rFonts w:ascii="Calibri" w:eastAsia="Calibri" w:hAnsi="Calibri" w:cs="Calibri"/>
              </w:rPr>
              <w:t xml:space="preserve"/>
            </w:r>
            <w:hyperlink r:id="rId13">
              <w:r>
                <w:rPr>
                  <w:rFonts w:ascii="Calibri" w:eastAsia="Calibri" w:hAnsi="Calibri" w:cs="Calibri"/>
                  <w:color w:val="1155CC"/>
                  <w:u w:val="single"/>
                </w:rPr>
                <w:t xml:space="preserve"> C'est quoi la viande cultivée en laboratoire ? - Je suis sur YouTube.</w:t>
              </w:r>
            </w:hyperlink>
          </w:p>
          <w:p w:rsidR="00375116" w:rsidRDefault="00375116">
            <w:pPr>
              <w:numPr>
                <w:ilvl w:val="0"/>
                <w:numId w:val="16"/>
              </w:numPr>
              <w:spacing w:after="0" w:line="240" w:lineRule="auto"/>
              <w:rPr>
                <w:rFonts w:ascii="Calibri" w:eastAsia="Calibri" w:hAnsi="Calibri" w:cs="Calibri"/>
              </w:rPr>
            </w:pPr>
          </w:p>
          <w:p w:rsidR="00375116" w:rsidRDefault="0060233B">
            <w:pPr>
              <w:spacing w:after="0" w:line="240" w:lineRule="auto"/>
              <w:rPr>
                <w:rFonts w:ascii="Calibri" w:eastAsia="Calibri" w:hAnsi="Calibri" w:cs="Calibri"/>
              </w:rPr>
            </w:pPr>
            <w:r>
              <w:rPr>
                <w:rFonts w:ascii="Calibri" w:eastAsia="Calibri" w:hAnsi="Calibri" w:cs="Calibri"/>
                <w:b/>
              </w:rPr>
              <w:t xml:space="preserve">Nutrition à base d'insectes  </w:t>
            </w:r>
            <w:r>
              <w:rPr>
                <w:rFonts w:ascii="Calibri" w:eastAsia="Calibri" w:hAnsi="Calibri" w:cs="Calibri"/>
              </w:rPr>
              <w:t xml:space="preserve">aliments riches en énergie et en nutriments</w:t>
            </w:r>
          </w:p>
          <w:p w:rsidR="00375116" w:rsidRDefault="009F3B82">
            <w:pPr>
              <w:spacing w:after="0" w:line="240" w:lineRule="auto"/>
              <w:rPr>
                <w:rFonts w:ascii="Calibri" w:eastAsia="Calibri" w:hAnsi="Calibri" w:cs="Calibri"/>
              </w:rPr>
            </w:pPr>
            <w:hyperlink r:id="rId14">
              <w:r w:rsidR="0060233B">
                <w:rPr>
                  <w:rFonts w:ascii="Calibri" w:eastAsia="Calibri" w:hAnsi="Calibri" w:cs="Calibri"/>
                  <w:color w:val="1155CC"/>
                  <w:u w:val="single"/>
                </w:rPr>
                <w:t>https://www.youtube.com/watch?v=bZmv2bIsroE</w:t>
              </w:r>
            </w:hyperlink>
          </w:p>
          <w:p w:rsidR="00375116" w:rsidRDefault="00375116">
            <w:pPr>
              <w:spacing w:after="0" w:line="240" w:lineRule="auto"/>
              <w:rPr>
                <w:rFonts w:ascii="Calibri" w:eastAsia="Calibri" w:hAnsi="Calibri" w:cs="Calibri"/>
              </w:rPr>
            </w:pPr>
          </w:p>
          <w:p w:rsidR="00375116" w:rsidRDefault="0060233B">
            <w:pPr>
              <w:spacing w:after="0" w:line="240" w:lineRule="auto"/>
              <w:rPr>
                <w:rFonts w:ascii="Calibri" w:eastAsia="Calibri" w:hAnsi="Calibri" w:cs="Calibri"/>
              </w:rPr>
            </w:pPr>
            <w:r>
              <w:rPr>
                <w:rFonts w:ascii="Calibri" w:eastAsia="Calibri" w:hAnsi="Calibri" w:cs="Calibri"/>
                <w:b/>
              </w:rPr>
              <w:t xml:space="preserve">Aquaponics et hydroponique  </w:t>
            </w:r>
            <w:r>
              <w:rPr>
                <w:rFonts w:ascii="Calibri" w:eastAsia="Calibri" w:hAnsi="Calibri" w:cs="Calibri"/>
              </w:rPr>
              <w:t xml:space="preserve">poissons et plantes sans sol</w:t>
            </w:r>
          </w:p>
          <w:p w:rsidR="00375116" w:rsidRDefault="009F3B82">
            <w:pPr>
              <w:spacing w:after="0" w:line="240" w:lineRule="auto"/>
              <w:rPr>
                <w:rFonts w:ascii="Calibri" w:eastAsia="Calibri" w:hAnsi="Calibri" w:cs="Calibri"/>
                <w:color w:val="1155CC"/>
                <w:u w:val="single"/>
              </w:rPr>
            </w:pPr>
            <w:hyperlink r:id="rId15">
              <w:r w:rsidR="0060233B">
                <w:rPr>
                  <w:rFonts w:ascii="Calibri" w:eastAsia="Calibri" w:hAnsi="Calibri" w:cs="Calibri"/>
                  <w:color w:val="1155CC"/>
                  <w:u w:val="single"/>
                </w:rPr>
                <w:t>https://www.youtube.com/watch?v=LV2jIkOwYl8</w:t>
              </w:r>
            </w:hyperlink>
          </w:p>
          <w:p w:rsidR="0079132A" w:rsidRDefault="0079132A">
            <w:pPr>
              <w:spacing w:after="0" w:line="240" w:lineRule="auto"/>
              <w:rPr>
                <w:rFonts w:ascii="Calibri" w:eastAsia="Calibri" w:hAnsi="Calibri" w:cs="Calibri"/>
                <w:color w:val="1155CC"/>
                <w:u w:val="single"/>
              </w:rPr>
            </w:pPr>
          </w:p>
          <w:p w:rsidR="0079132A" w:rsidRDefault="0079132A" w:rsidP="0079132A">
            <w:pPr>
              <w:numPr>
                <w:ilvl w:val="0"/>
                <w:numId w:val="2"/>
              </w:numPr>
              <w:pBdr>
                <w:top w:val="nil"/>
                <w:left w:val="nil"/>
                <w:bottom w:val="nil"/>
                <w:right w:val="nil"/>
                <w:between w:val="nil"/>
              </w:pBdr>
              <w:spacing w:after="0"/>
              <w:rPr>
                <w:rFonts w:ascii="Calibri" w:eastAsia="Calibri" w:hAnsi="Calibri" w:cs="Calibri"/>
              </w:rPr>
            </w:pPr>
            <w:r>
              <w:rPr>
                <w:rFonts w:ascii="Calibri" w:eastAsia="Calibri" w:hAnsi="Calibri" w:cs="Calibri"/>
              </w:rPr>
              <w:t xml:space="preserve">L'enseignant divise les élèves en équipes (3-5 élèves) et </w:t>
            </w:r>
            <w:r w:rsidR="00714784">
              <w:rPr>
                <w:rFonts w:ascii="Calibri" w:eastAsia="Calibri" w:hAnsi="Calibri" w:cs="Calibri"/>
              </w:rPr>
              <w:t xml:space="preserve">chaque </w:t>
            </w:r>
            <w:r>
              <w:rPr>
                <w:rFonts w:ascii="Calibri" w:eastAsia="Calibri" w:hAnsi="Calibri" w:cs="Calibri"/>
              </w:rPr>
              <w:t xml:space="preserve">équipe choisit un sujet.</w:t>
            </w:r>
          </w:p>
          <w:p w:rsidR="0079132A" w:rsidRPr="0079132A" w:rsidRDefault="00714784" w:rsidP="0079132A">
            <w:pPr>
              <w:pStyle w:val="Listaconvietas2"/>
              <w:pBdr>
                <w:top w:val="nil"/>
                <w:left w:val="nil"/>
                <w:bottom w:val="nil"/>
                <w:right w:val="nil"/>
                <w:between w:val="nil"/>
              </w:pBdr>
              <w:spacing w:after="0"/>
              <w:rPr>
                <w:rFonts w:ascii="Calibri" w:eastAsia="Calibri" w:hAnsi="Calibri" w:cs="Calibri"/>
              </w:rPr>
            </w:pPr>
            <w:r>
              <w:t xml:space="preserve">Les </w:t>
            </w:r>
            <w:r w:rsidR="0079132A">
              <w:t xml:space="preserve">Élèves regarderont les vidéos liées aux sujets.</w:t>
            </w:r>
          </w:p>
          <w:p w:rsidR="0079132A" w:rsidRDefault="0079132A" w:rsidP="0079132A">
            <w:pPr>
              <w:numPr>
                <w:ilvl w:val="0"/>
                <w:numId w:val="2"/>
              </w:numPr>
              <w:pBdr>
                <w:top w:val="nil"/>
                <w:left w:val="nil"/>
                <w:bottom w:val="nil"/>
                <w:right w:val="nil"/>
                <w:between w:val="nil"/>
              </w:pBdr>
              <w:spacing w:after="0"/>
              <w:rPr>
                <w:rFonts w:ascii="Calibri" w:eastAsia="Calibri" w:hAnsi="Calibri" w:cs="Calibri"/>
              </w:rPr>
            </w:pPr>
            <w:r>
              <w:rPr>
                <w:rFonts w:ascii="Calibri" w:eastAsia="Calibri" w:hAnsi="Calibri" w:cs="Calibri"/>
              </w:rPr>
              <w:t xml:space="preserve">Les </w:t>
            </w:r>
            <w:r w:rsidR="0060233B">
              <w:rPr>
                <w:rFonts w:ascii="Calibri" w:eastAsia="Calibri" w:hAnsi="Calibri" w:cs="Calibri"/>
              </w:rPr>
              <w:t xml:space="preserve">élèves </w:t>
            </w:r>
            <w:r>
              <w:rPr>
                <w:rFonts w:ascii="Calibri" w:eastAsia="Calibri" w:hAnsi="Calibri" w:cs="Calibri"/>
              </w:rPr>
              <w:t xml:space="preserve">rempliront </w:t>
            </w:r>
            <w:r w:rsidR="00714784">
              <w:rPr>
                <w:rFonts w:ascii="Calibri" w:eastAsia="Calibri" w:hAnsi="Calibri" w:cs="Calibri"/>
              </w:rPr>
              <w:t xml:space="preserve">la </w:t>
            </w:r>
            <w:r w:rsidR="001F21ED">
              <w:rPr>
                <w:rFonts w:ascii="Calibri" w:eastAsia="Calibri" w:hAnsi="Calibri" w:cs="Calibri"/>
              </w:rPr>
              <w:t xml:space="preserve">fiche de travail correspondante </w:t>
            </w:r>
            <w:r w:rsidR="001F21ED" w:rsidRPr="00354563">
              <w:rPr>
                <w:rFonts w:ascii="Calibri" w:eastAsia="Calibri" w:hAnsi="Calibri" w:cs="Calibri"/>
                <w:color w:val="FF0000"/>
              </w:rPr>
              <w:t xml:space="preserve">(Att. </w:t>
            </w:r>
            <w:r w:rsidR="00714784" w:rsidRPr="00354563">
              <w:rPr>
                <w:rFonts w:ascii="Calibri" w:eastAsia="Calibri" w:hAnsi="Calibri" w:cs="Calibri"/>
                <w:color w:val="FF0000"/>
              </w:rPr>
              <w:t xml:space="preserve">2.1) </w:t>
            </w:r>
            <w:r w:rsidRPr="00354563">
              <w:rPr>
                <w:rFonts w:ascii="Calibri" w:eastAsia="Calibri" w:hAnsi="Calibri" w:cs="Calibri"/>
                <w:color w:val="FF0000"/>
              </w:rPr>
              <w:t xml:space="preserve"/>
            </w:r>
          </w:p>
          <w:p w:rsidR="00714784" w:rsidRDefault="00714784" w:rsidP="0079132A">
            <w:pPr>
              <w:numPr>
                <w:ilvl w:val="0"/>
                <w:numId w:val="2"/>
              </w:numPr>
              <w:pBdr>
                <w:top w:val="nil"/>
                <w:left w:val="nil"/>
                <w:bottom w:val="nil"/>
                <w:right w:val="nil"/>
                <w:between w:val="nil"/>
              </w:pBdr>
              <w:spacing w:after="0"/>
              <w:rPr>
                <w:rFonts w:ascii="Calibri" w:eastAsia="Calibri" w:hAnsi="Calibri" w:cs="Calibri"/>
              </w:rPr>
            </w:pPr>
            <w:r>
              <w:rPr>
                <w:rFonts w:ascii="Calibri" w:eastAsia="Calibri" w:hAnsi="Calibri" w:cs="Calibri"/>
              </w:rPr>
              <w:t xml:space="preserve">Chaque équipe présentera son travail et en discutera.</w:t>
            </w:r>
          </w:p>
          <w:p w:rsidR="0079132A" w:rsidRPr="00714784" w:rsidRDefault="00714784" w:rsidP="00714784">
            <w:pPr>
              <w:numPr>
                <w:ilvl w:val="0"/>
                <w:numId w:val="2"/>
              </w:num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rPr>
              <w:t xml:space="preserve">Facultatif: L'enseignant </w:t>
            </w:r>
            <w:r w:rsidR="0079132A" w:rsidRPr="00714784">
              <w:rPr>
                <w:rFonts w:ascii="Calibri" w:eastAsia="Calibri" w:hAnsi="Calibri" w:cs="Calibri"/>
              </w:rPr>
              <w:t xml:space="preserve">peut créer les images à l'aide </w:t>
            </w:r>
            <w:r>
              <w:rPr>
                <w:rFonts w:ascii="Calibri" w:eastAsia="Calibri" w:hAnsi="Calibri" w:cs="Calibri"/>
              </w:rPr>
              <w:t xml:space="preserve">d'outils de génération d'images par IA.</w:t>
            </w:r>
          </w:p>
          <w:p w:rsidR="00375116" w:rsidRPr="00115887" w:rsidRDefault="0060233B">
            <w:pPr>
              <w:spacing w:after="0" w:line="240" w:lineRule="auto"/>
              <w:rPr>
                <w:rFonts w:ascii="Calibri" w:eastAsia="Calibri" w:hAnsi="Calibri" w:cs="Calibri"/>
                <w:b/>
                <w:sz w:val="24"/>
                <w:szCs w:val="24"/>
                <w:u w:val="single"/>
              </w:rPr>
            </w:pPr>
            <w:r>
              <w:rPr>
                <w:rFonts w:ascii="Calibri" w:eastAsia="Calibri" w:hAnsi="Calibri" w:cs="Calibri"/>
              </w:rPr>
              <w:br/>
            </w:r>
            <w:r w:rsidRPr="00115887">
              <w:rPr>
                <w:rFonts w:ascii="Calibri" w:eastAsia="Calibri" w:hAnsi="Calibri" w:cs="Calibri"/>
                <w:b/>
                <w:sz w:val="24"/>
                <w:szCs w:val="24"/>
                <w:u w:val="single"/>
              </w:rPr>
              <w:t xml:space="preserve">L'activité 2. (optionnel) - uniquement pour les élèves de 12 ans. </w:t>
            </w:r>
          </w:p>
          <w:p w:rsidR="00375116" w:rsidRPr="00354563" w:rsidRDefault="0060233B">
            <w:pPr>
              <w:spacing w:after="0" w:line="240" w:lineRule="auto"/>
              <w:rPr>
                <w:rFonts w:ascii="Calibri" w:eastAsia="Calibri" w:hAnsi="Calibri" w:cs="Calibri"/>
                <w:color w:val="FF0000"/>
              </w:rPr>
            </w:pPr>
            <w:r>
              <w:rPr>
                <w:rFonts w:ascii="Calibri" w:eastAsia="Calibri" w:hAnsi="Calibri" w:cs="Calibri"/>
              </w:rPr>
              <w:t xml:space="preserve">Les élèves travailleront en 4 équipes. Chaque équipe utilisera un ordinateur pour rechercher l'un des 4 types de technologies agricoles </w:t>
            </w:r>
            <w:r w:rsidR="00AE0177">
              <w:rPr>
                <w:rFonts w:ascii="Calibri" w:eastAsia="Calibri" w:hAnsi="Calibri" w:cs="Calibri"/>
              </w:rPr>
              <w:t xml:space="preserve">futures (sous la supervision de </w:t>
            </w:r>
            <w:r>
              <w:rPr>
                <w:rFonts w:ascii="Calibri" w:eastAsia="Calibri" w:hAnsi="Calibri" w:cs="Calibri"/>
              </w:rPr>
              <w:t xml:space="preserve">l'enseignant). Ils rempliront </w:t>
            </w:r>
            <w:r w:rsidR="00115887">
              <w:rPr>
                <w:rFonts w:ascii="Calibri" w:eastAsia="Calibri" w:hAnsi="Calibri" w:cs="Calibri"/>
              </w:rPr>
              <w:t xml:space="preserve"/>
            </w:r>
            <w:r w:rsidR="001F21ED">
              <w:rPr>
                <w:rFonts w:ascii="Calibri" w:eastAsia="Calibri" w:hAnsi="Calibri" w:cs="Calibri"/>
              </w:rPr>
              <w:t xml:space="preserve">la feuille correspondante (Att. </w:t>
            </w:r>
            <w:r w:rsidR="001F21ED" w:rsidRPr="00354563">
              <w:rPr>
                <w:rFonts w:ascii="Calibri" w:eastAsia="Calibri" w:hAnsi="Calibri" w:cs="Calibri"/>
                <w:color w:val="FF0000"/>
              </w:rPr>
              <w:t xml:space="preserve">2.2)</w:t>
            </w:r>
            <w:r w:rsidRPr="00354563">
              <w:rPr>
                <w:rFonts w:ascii="Calibri" w:eastAsia="Calibri" w:hAnsi="Calibri" w:cs="Calibri"/>
                <w:color w:val="FF0000"/>
              </w:rPr>
              <w:t xml:space="preserve"/>
            </w:r>
          </w:p>
          <w:p w:rsidR="00375116" w:rsidRDefault="00375116">
            <w:pPr>
              <w:spacing w:after="0" w:line="240" w:lineRule="auto"/>
              <w:rPr>
                <w:rFonts w:ascii="Calibri" w:eastAsia="Calibri" w:hAnsi="Calibri" w:cs="Calibri"/>
              </w:rPr>
            </w:pPr>
          </w:p>
          <w:p w:rsidR="00375116" w:rsidRDefault="0060233B">
            <w:pPr>
              <w:spacing w:after="0" w:line="240" w:lineRule="auto"/>
              <w:rPr>
                <w:rFonts w:ascii="Calibri" w:eastAsia="Calibri" w:hAnsi="Calibri" w:cs="Calibri"/>
                <w:i/>
                <w:color w:val="FF0000"/>
                <w:sz w:val="24"/>
                <w:szCs w:val="24"/>
              </w:rPr>
            </w:pPr>
            <w:r>
              <w:rPr>
                <w:rFonts w:ascii="Calibri" w:eastAsia="Calibri" w:hAnsi="Calibri" w:cs="Calibri"/>
                <w:i/>
                <w:color w:val="FF0000"/>
                <w:sz w:val="24"/>
                <w:szCs w:val="24"/>
              </w:rPr>
              <w:t xml:space="preserve">*Il est connecté à l'activité facultative </w:t>
            </w:r>
            <w:r w:rsidR="00566E9E">
              <w:rPr>
                <w:rFonts w:ascii="Calibri" w:eastAsia="Calibri" w:hAnsi="Calibri" w:cs="Calibri"/>
                <w:i/>
                <w:color w:val="FF0000"/>
                <w:sz w:val="24"/>
                <w:szCs w:val="24"/>
              </w:rPr>
              <w:t xml:space="preserve"/>
            </w:r>
            <w:r>
              <w:rPr>
                <w:rFonts w:ascii="Calibri" w:eastAsia="Calibri" w:hAnsi="Calibri" w:cs="Calibri"/>
                <w:i/>
                <w:color w:val="FF0000"/>
                <w:sz w:val="24"/>
                <w:szCs w:val="24"/>
              </w:rPr>
              <w:t xml:space="preserve">2 dans la section Applications créatives.</w:t>
            </w:r>
          </w:p>
        </w:tc>
      </w:tr>
    </w:tbl>
    <w:p w:rsidR="00375116" w:rsidRDefault="00375116">
      <w:pPr>
        <w:pBdr>
          <w:top w:val="nil"/>
          <w:left w:val="nil"/>
          <w:bottom w:val="nil"/>
          <w:right w:val="nil"/>
          <w:between w:val="nil"/>
        </w:pBdr>
        <w:spacing w:line="240" w:lineRule="auto"/>
        <w:ind w:left="720"/>
        <w:rPr>
          <w:rFonts w:ascii="Calibri" w:eastAsia="Calibri" w:hAnsi="Calibri" w:cs="Calibri"/>
        </w:rPr>
      </w:pPr>
    </w:p>
    <w:tbl>
      <w:tblPr>
        <w:tblStyle w:val="a9"/>
        <w:tblW w:w="13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375116">
        <w:tc>
          <w:tcPr>
            <w:tcW w:w="13670" w:type="dxa"/>
            <w:shd w:val="clear" w:color="auto" w:fill="E5B9B7"/>
          </w:tcPr>
          <w:p w:rsidR="00375116" w:rsidRDefault="0060233B">
            <w:r>
              <w:rPr>
                <w:rFonts w:ascii="Calibri" w:eastAsia="Calibri" w:hAnsi="Calibri" w:cs="Calibri"/>
                <w:b/>
                <w:color w:val="76923C"/>
                <w:sz w:val="28"/>
                <w:szCs w:val="28"/>
              </w:rPr>
              <w:lastRenderedPageBreak/>
              <w:t xml:space="preserve">Application créative 30 + </w:t>
            </w:r>
            <w:r w:rsidR="00115887">
              <w:rPr>
                <w:rFonts w:ascii="Calibri" w:eastAsia="Calibri" w:hAnsi="Calibri" w:cs="Calibri"/>
                <w:b/>
                <w:color w:val="76923C"/>
                <w:sz w:val="28"/>
                <w:szCs w:val="28"/>
              </w:rPr>
              <w:t xml:space="preserve"/>
            </w:r>
            <w:r w:rsidR="00115887">
              <w:rPr>
                <w:rFonts w:ascii="Calibri" w:eastAsia="Calibri" w:hAnsi="Calibri" w:cs="Calibri"/>
                <w:color w:val="0000FF"/>
                <w:sz w:val="28"/>
                <w:szCs w:val="28"/>
              </w:rPr>
              <w:t xml:space="preserve">30 min.</w:t>
            </w:r>
          </w:p>
        </w:tc>
      </w:tr>
      <w:tr w:rsidR="00375116">
        <w:tc>
          <w:tcPr>
            <w:tcW w:w="13670" w:type="dxa"/>
            <w:shd w:val="clear" w:color="auto" w:fill="E5B9B7"/>
          </w:tcPr>
          <w:p w:rsidR="00375116" w:rsidRPr="00106022" w:rsidRDefault="0060233B">
            <w:pPr>
              <w:spacing w:after="0" w:line="240" w:lineRule="auto"/>
              <w:rPr>
                <w:rFonts w:ascii="Calibri" w:eastAsia="Calibri" w:hAnsi="Calibri" w:cs="Calibri"/>
                <w:b/>
                <w:sz w:val="24"/>
                <w:szCs w:val="24"/>
                <w:u w:val="single"/>
              </w:rPr>
            </w:pPr>
            <w:r>
              <w:rPr>
                <w:rFonts w:ascii="Calibri" w:eastAsia="Calibri" w:hAnsi="Calibri" w:cs="Calibri"/>
                <w:b/>
                <w:sz w:val="24"/>
                <w:szCs w:val="24"/>
                <w:u w:val="single"/>
              </w:rPr>
              <w:t xml:space="preserve"/>
            </w:r>
            <w:r w:rsidR="00115887" w:rsidRPr="00106022">
              <w:rPr>
                <w:rFonts w:ascii="Calibri" w:eastAsia="Calibri" w:hAnsi="Calibri" w:cs="Calibri"/>
                <w:b/>
                <w:sz w:val="24"/>
                <w:szCs w:val="24"/>
                <w:u w:val="single"/>
              </w:rPr>
              <w:t xml:space="preserve"> 1ère activité. </w:t>
            </w:r>
            <w:r w:rsidRPr="00106022">
              <w:rPr>
                <w:rFonts w:ascii="Calibri" w:eastAsia="Calibri" w:hAnsi="Calibri" w:cs="Calibri"/>
                <w:b/>
                <w:sz w:val="24"/>
                <w:szCs w:val="24"/>
                <w:u w:val="single"/>
              </w:rPr>
              <w:t xml:space="preserve">Créer le menu futuriste parfait</w:t>
            </w:r>
          </w:p>
          <w:p w:rsidR="00375116" w:rsidRDefault="00375116">
            <w:pPr>
              <w:spacing w:after="0" w:line="240" w:lineRule="auto"/>
              <w:rPr>
                <w:rFonts w:ascii="Calibri" w:eastAsia="Calibri" w:hAnsi="Calibri" w:cs="Calibri"/>
                <w:b/>
                <w:sz w:val="24"/>
                <w:szCs w:val="24"/>
              </w:rPr>
            </w:pPr>
          </w:p>
          <w:p w:rsidR="00375116" w:rsidRDefault="0060233B">
            <w:pPr>
              <w:rPr>
                <w:rFonts w:ascii="Calibri" w:eastAsia="Calibri" w:hAnsi="Calibri" w:cs="Calibri"/>
                <w:sz w:val="24"/>
                <w:szCs w:val="24"/>
              </w:rPr>
            </w:pPr>
            <w:r>
              <w:rPr>
                <w:rFonts w:ascii="Calibri" w:eastAsia="Calibri" w:hAnsi="Calibri" w:cs="Calibri"/>
                <w:b/>
                <w:sz w:val="24"/>
                <w:szCs w:val="24"/>
              </w:rPr>
              <w:t xml:space="preserve">L'enseignant demandera </w:t>
            </w:r>
            <w:r>
              <w:rPr>
                <w:rFonts w:ascii="Calibri" w:eastAsia="Calibri" w:hAnsi="Calibri" w:cs="Calibri"/>
                <w:sz w:val="24"/>
                <w:szCs w:val="24"/>
              </w:rPr>
              <w:t xml:space="preserve">aux élèves de nommer des produits alimentaires créatifs futuristes et d'organiser les réponses des élèves en utilisant l'outil d'IA Miro.</w:t>
            </w:r>
          </w:p>
          <w:p w:rsidR="00375116" w:rsidRDefault="0060233B">
            <w:pPr>
              <w:rPr>
                <w:rFonts w:ascii="Calibri" w:eastAsia="Calibri" w:hAnsi="Calibri" w:cs="Calibri"/>
                <w:sz w:val="24"/>
                <w:szCs w:val="24"/>
              </w:rPr>
            </w:pPr>
            <w:r>
              <w:rPr>
                <w:rFonts w:ascii="Calibri" w:eastAsia="Calibri" w:hAnsi="Calibri" w:cs="Calibri"/>
                <w:sz w:val="24"/>
                <w:szCs w:val="24"/>
              </w:rPr>
              <w:t xml:space="preserve">Après avoir examiné la liste, l'enseignant assignera aux élèves d'utiliser ces ingrédients pour créer des plats pour le menu futuriste. Ils travailleront en petits groupes de 4. Chaque menu doit contenir au moins un dessin du plat. </w:t>
            </w:r>
            <w:r w:rsidR="00566E9E">
              <w:rPr>
                <w:rFonts w:ascii="Calibri" w:eastAsia="Calibri" w:hAnsi="Calibri" w:cs="Calibri"/>
                <w:sz w:val="24"/>
                <w:szCs w:val="24"/>
              </w:rPr>
              <w:t xml:space="preserve"/>
            </w:r>
            <w:r w:rsidR="00566E9E" w:rsidRPr="00354563">
              <w:rPr>
                <w:rFonts w:ascii="Calibri" w:eastAsia="Calibri" w:hAnsi="Calibri" w:cs="Calibri"/>
                <w:color w:val="FF0000"/>
                <w:sz w:val="24"/>
                <w:szCs w:val="24"/>
              </w:rPr>
              <w:t xml:space="preserve">(Att. </w:t>
            </w:r>
            <w:r w:rsidR="001F21ED" w:rsidRPr="00354563">
              <w:rPr>
                <w:rFonts w:ascii="Calibri" w:eastAsia="Calibri" w:hAnsi="Calibri" w:cs="Calibri"/>
                <w:color w:val="FF0000"/>
                <w:sz w:val="24"/>
                <w:szCs w:val="24"/>
              </w:rPr>
              <w:t xml:space="preserve">3.1)</w:t>
            </w:r>
            <w:r w:rsidR="00566E9E" w:rsidRPr="00354563">
              <w:rPr>
                <w:rFonts w:ascii="Calibri" w:eastAsia="Calibri" w:hAnsi="Calibri" w:cs="Calibri"/>
                <w:color w:val="FF0000"/>
                <w:sz w:val="24"/>
                <w:szCs w:val="24"/>
              </w:rPr>
              <w:t xml:space="preserve"/>
            </w:r>
          </w:p>
          <w:p w:rsidR="00375116" w:rsidRDefault="0060233B">
            <w:pPr>
              <w:spacing w:line="240" w:lineRule="auto"/>
              <w:rPr>
                <w:rFonts w:ascii="Calibri" w:eastAsia="Calibri" w:hAnsi="Calibri" w:cs="Calibri"/>
                <w:sz w:val="24"/>
                <w:szCs w:val="24"/>
              </w:rPr>
            </w:pPr>
            <w:r>
              <w:rPr>
                <w:rFonts w:ascii="Calibri" w:eastAsia="Calibri" w:hAnsi="Calibri" w:cs="Calibri"/>
                <w:sz w:val="24"/>
                <w:szCs w:val="24"/>
              </w:rPr>
              <w:t xml:space="preserve">Le menu des élèves doit inclure:</w:t>
            </w:r>
          </w:p>
          <w:p w:rsidR="00375116" w:rsidRDefault="0060233B">
            <w:pPr>
              <w:numPr>
                <w:ilvl w:val="0"/>
                <w:numId w:val="14"/>
              </w:numPr>
              <w:spacing w:after="0" w:line="240" w:lineRule="auto"/>
              <w:rPr>
                <w:rFonts w:ascii="Calibri" w:eastAsia="Calibri" w:hAnsi="Calibri" w:cs="Calibri"/>
                <w:sz w:val="24"/>
                <w:szCs w:val="24"/>
              </w:rPr>
            </w:pPr>
            <w:r>
              <w:rPr>
                <w:rFonts w:ascii="Calibri" w:eastAsia="Calibri" w:hAnsi="Calibri" w:cs="Calibri"/>
                <w:sz w:val="24"/>
                <w:szCs w:val="24"/>
              </w:rPr>
              <w:t xml:space="preserve">Débutant</w:t>
            </w:r>
          </w:p>
          <w:p w:rsidR="00375116" w:rsidRDefault="0060233B">
            <w:pPr>
              <w:numPr>
                <w:ilvl w:val="0"/>
                <w:numId w:val="14"/>
              </w:numPr>
              <w:spacing w:after="0" w:line="240" w:lineRule="auto"/>
              <w:rPr>
                <w:rFonts w:ascii="Calibri" w:eastAsia="Calibri" w:hAnsi="Calibri" w:cs="Calibri"/>
                <w:sz w:val="24"/>
                <w:szCs w:val="24"/>
              </w:rPr>
            </w:pPr>
            <w:r>
              <w:rPr>
                <w:rFonts w:ascii="Calibri" w:eastAsia="Calibri" w:hAnsi="Calibri" w:cs="Calibri"/>
                <w:sz w:val="24"/>
                <w:szCs w:val="24"/>
              </w:rPr>
              <w:t xml:space="preserve">Le cours principal </w:t>
            </w:r>
          </w:p>
          <w:p w:rsidR="00375116" w:rsidRDefault="0060233B">
            <w:pPr>
              <w:numPr>
                <w:ilvl w:val="0"/>
                <w:numId w:val="14"/>
              </w:numPr>
              <w:spacing w:after="0" w:line="240" w:lineRule="auto"/>
              <w:rPr>
                <w:rFonts w:ascii="Calibri" w:eastAsia="Calibri" w:hAnsi="Calibri" w:cs="Calibri"/>
                <w:sz w:val="24"/>
                <w:szCs w:val="24"/>
              </w:rPr>
            </w:pPr>
            <w:r>
              <w:rPr>
                <w:rFonts w:ascii="Calibri" w:eastAsia="Calibri" w:hAnsi="Calibri" w:cs="Calibri"/>
                <w:sz w:val="24"/>
                <w:szCs w:val="24"/>
              </w:rPr>
              <w:t xml:space="preserve">Des desserts</w:t>
            </w:r>
          </w:p>
          <w:p w:rsidR="00375116" w:rsidRDefault="0060233B">
            <w:pPr>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Les boissons</w:t>
            </w:r>
          </w:p>
          <w:p w:rsidR="00375116" w:rsidRDefault="0060233B">
            <w:pPr>
              <w:spacing w:line="240" w:lineRule="auto"/>
              <w:rPr>
                <w:rFonts w:ascii="Calibri" w:eastAsia="Calibri" w:hAnsi="Calibri" w:cs="Calibri"/>
                <w:sz w:val="24"/>
                <w:szCs w:val="24"/>
              </w:rPr>
            </w:pPr>
            <w:r>
              <w:rPr>
                <w:rFonts w:ascii="Calibri" w:eastAsia="Calibri" w:hAnsi="Calibri" w:cs="Calibri"/>
                <w:sz w:val="24"/>
                <w:szCs w:val="24"/>
              </w:rPr>
              <w:t xml:space="preserve">Le groupe présentera son menu et ses dessins aux autres groupes.</w:t>
            </w:r>
          </w:p>
          <w:p w:rsidR="00566E9E" w:rsidRDefault="00566E9E">
            <w:pPr>
              <w:spacing w:line="240" w:lineRule="auto"/>
              <w:rPr>
                <w:rFonts w:ascii="Calibri" w:eastAsia="Calibri" w:hAnsi="Calibri" w:cs="Calibri"/>
                <w:sz w:val="24"/>
                <w:szCs w:val="24"/>
              </w:rPr>
            </w:pPr>
            <w:r>
              <w:rPr>
                <w:rFonts w:ascii="Calibri" w:eastAsia="Calibri" w:hAnsi="Calibri" w:cs="Calibri"/>
                <w:sz w:val="24"/>
                <w:szCs w:val="24"/>
              </w:rPr>
              <w:t xml:space="preserve">Facultatif: l'enseignant utilisera un chatbot (chatgpt, gemini, copilote...) pour montrer dans un panneau numérique comment l'IA crée certains plats. </w:t>
            </w:r>
          </w:p>
          <w:p w:rsidR="00375116" w:rsidRDefault="00375116">
            <w:pPr>
              <w:spacing w:after="0" w:line="240" w:lineRule="auto"/>
              <w:rPr>
                <w:rFonts w:ascii="Calibri" w:eastAsia="Calibri" w:hAnsi="Calibri" w:cs="Calibri"/>
                <w:b/>
                <w:sz w:val="24"/>
                <w:szCs w:val="24"/>
                <w:u w:val="single"/>
              </w:rPr>
            </w:pPr>
          </w:p>
          <w:p w:rsidR="00375116" w:rsidRDefault="00375116">
            <w:pPr>
              <w:spacing w:after="0" w:line="240" w:lineRule="auto"/>
              <w:rPr>
                <w:rFonts w:ascii="Calibri" w:eastAsia="Calibri" w:hAnsi="Calibri" w:cs="Calibri"/>
                <w:b/>
                <w:sz w:val="24"/>
                <w:szCs w:val="24"/>
                <w:u w:val="single"/>
              </w:rPr>
            </w:pPr>
          </w:p>
          <w:p w:rsidR="00375116" w:rsidRDefault="00115887">
            <w:pPr>
              <w:spacing w:after="0" w:line="240" w:lineRule="auto"/>
              <w:rPr>
                <w:rFonts w:ascii="Calibri" w:eastAsia="Calibri" w:hAnsi="Calibri" w:cs="Calibri"/>
                <w:b/>
                <w:sz w:val="24"/>
                <w:szCs w:val="24"/>
                <w:u w:val="single"/>
              </w:rPr>
            </w:pPr>
            <w:r>
              <w:rPr>
                <w:rFonts w:ascii="Calibri" w:eastAsia="Calibri" w:hAnsi="Calibri" w:cs="Calibri"/>
                <w:b/>
                <w:sz w:val="24"/>
                <w:szCs w:val="24"/>
                <w:u w:val="single"/>
              </w:rPr>
              <w:t xml:space="preserve">L'activité 2. </w:t>
            </w:r>
            <w:r w:rsidR="0060233B">
              <w:rPr>
                <w:rFonts w:ascii="Calibri" w:eastAsia="Calibri" w:hAnsi="Calibri" w:cs="Calibri"/>
                <w:b/>
                <w:sz w:val="24"/>
                <w:szCs w:val="24"/>
                <w:u w:val="single"/>
              </w:rPr>
              <w:t xml:space="preserve">(optionnel) - uniquement pour les élèves de 12 ans. </w:t>
            </w:r>
          </w:p>
          <w:p w:rsidR="00375116" w:rsidRDefault="00375116">
            <w:pPr>
              <w:pBdr>
                <w:top w:val="nil"/>
                <w:left w:val="nil"/>
                <w:bottom w:val="nil"/>
                <w:right w:val="nil"/>
                <w:between w:val="nil"/>
              </w:pBdr>
              <w:spacing w:line="240" w:lineRule="auto"/>
              <w:rPr>
                <w:rFonts w:ascii="Calibri" w:eastAsia="Calibri" w:hAnsi="Calibri" w:cs="Calibri"/>
                <w:b/>
                <w:color w:val="000000"/>
                <w:sz w:val="24"/>
                <w:szCs w:val="24"/>
              </w:rPr>
            </w:pPr>
          </w:p>
          <w:p w:rsidR="00375116" w:rsidRDefault="0060233B">
            <w:pPr>
              <w:pBdr>
                <w:top w:val="nil"/>
                <w:left w:val="nil"/>
                <w:bottom w:val="nil"/>
                <w:right w:val="nil"/>
                <w:between w:val="nil"/>
              </w:pBdr>
              <w:spacing w:line="240" w:lineRule="auto"/>
              <w:rPr>
                <w:rFonts w:ascii="Calibri" w:eastAsia="Calibri" w:hAnsi="Calibri" w:cs="Calibri"/>
                <w:i/>
                <w:color w:val="000000"/>
                <w:sz w:val="24"/>
                <w:szCs w:val="24"/>
              </w:rPr>
            </w:pPr>
            <w:r>
              <w:rPr>
                <w:rFonts w:ascii="Calibri" w:eastAsia="Calibri" w:hAnsi="Calibri" w:cs="Calibri"/>
                <w:i/>
                <w:sz w:val="24"/>
                <w:szCs w:val="24"/>
              </w:rPr>
              <w:t xml:space="preserve">Après avoir terminé leurs recherches </w:t>
            </w:r>
            <w:r>
              <w:rPr>
                <w:rFonts w:ascii="Calibri" w:eastAsia="Calibri" w:hAnsi="Calibri" w:cs="Calibri"/>
                <w:i/>
                <w:color w:val="000000"/>
                <w:sz w:val="24"/>
                <w:szCs w:val="24"/>
              </w:rPr>
              <w:t xml:space="preserve"/>
            </w:r>
            <w:r>
              <w:rPr>
                <w:rFonts w:ascii="Calibri" w:eastAsia="Calibri" w:hAnsi="Calibri" w:cs="Calibri"/>
                <w:i/>
                <w:sz w:val="24"/>
                <w:szCs w:val="24"/>
              </w:rPr>
              <w:t xml:space="preserve">sur </w:t>
            </w:r>
            <w:r>
              <w:rPr>
                <w:rFonts w:ascii="Calibri" w:eastAsia="Calibri" w:hAnsi="Calibri" w:cs="Calibri"/>
                <w:i/>
                <w:color w:val="000000"/>
                <w:sz w:val="24"/>
                <w:szCs w:val="24"/>
              </w:rPr>
              <w:t xml:space="preserve">la </w:t>
            </w:r>
            <w:r>
              <w:rPr>
                <w:rFonts w:ascii="Calibri" w:eastAsia="Calibri" w:hAnsi="Calibri" w:cs="Calibri"/>
                <w:i/>
                <w:sz w:val="24"/>
                <w:szCs w:val="24"/>
              </w:rPr>
              <w:t xml:space="preserve">technologie, les élèves </w:t>
            </w:r>
            <w:r>
              <w:rPr>
                <w:rFonts w:ascii="Calibri" w:eastAsia="Calibri" w:hAnsi="Calibri" w:cs="Calibri"/>
                <w:i/>
                <w:color w:val="000000"/>
                <w:sz w:val="24"/>
                <w:szCs w:val="24"/>
              </w:rPr>
              <w:t xml:space="preserve"/>
            </w:r>
            <w:r>
              <w:rPr>
                <w:rFonts w:ascii="Calibri" w:eastAsia="Calibri" w:hAnsi="Calibri" w:cs="Calibri"/>
                <w:i/>
                <w:sz w:val="24"/>
                <w:szCs w:val="24"/>
              </w:rPr>
              <w:t xml:space="preserve">transformeront </w:t>
            </w:r>
            <w:r>
              <w:rPr>
                <w:rFonts w:ascii="Calibri" w:eastAsia="Calibri" w:hAnsi="Calibri" w:cs="Calibri"/>
                <w:i/>
                <w:color w:val="000000"/>
                <w:sz w:val="24"/>
                <w:szCs w:val="24"/>
              </w:rPr>
              <w:t xml:space="preserve">leurs </w:t>
            </w:r>
            <w:r>
              <w:rPr>
                <w:rFonts w:ascii="Calibri" w:eastAsia="Calibri" w:hAnsi="Calibri" w:cs="Calibri"/>
                <w:i/>
                <w:sz w:val="24"/>
                <w:szCs w:val="24"/>
              </w:rPr>
              <w:t xml:space="preserve">découvertes </w:t>
            </w:r>
            <w:r>
              <w:rPr>
                <w:rFonts w:ascii="Calibri" w:eastAsia="Calibri" w:hAnsi="Calibri" w:cs="Calibri"/>
                <w:i/>
                <w:color w:val="000000"/>
                <w:sz w:val="24"/>
                <w:szCs w:val="24"/>
              </w:rPr>
              <w:t xml:space="preserve">en une Canva </w:t>
            </w:r>
            <w:r>
              <w:rPr>
                <w:rFonts w:ascii="Calibri" w:eastAsia="Calibri" w:hAnsi="Calibri" w:cs="Calibri"/>
                <w:b/>
                <w:i/>
                <w:sz w:val="24"/>
                <w:szCs w:val="24"/>
              </w:rPr>
              <w:t xml:space="preserve">La présentation !</w:t>
            </w:r>
            <w:r>
              <w:rPr>
                <w:rFonts w:ascii="Calibri" w:eastAsia="Calibri" w:hAnsi="Calibri" w:cs="Calibri"/>
                <w:i/>
                <w:color w:val="000000"/>
                <w:sz w:val="24"/>
                <w:szCs w:val="24"/>
              </w:rPr>
              <w:t xml:space="preserve"/>
            </w:r>
          </w:p>
          <w:p w:rsidR="00375116" w:rsidRDefault="0060233B">
            <w:pPr>
              <w:numPr>
                <w:ilvl w:val="0"/>
                <w:numId w:val="9"/>
              </w:numPr>
              <w:pBdr>
                <w:top w:val="nil"/>
                <w:left w:val="nil"/>
                <w:bottom w:val="nil"/>
                <w:right w:val="nil"/>
                <w:between w:val="nil"/>
              </w:pBdr>
              <w:spacing w:after="0" w:line="240" w:lineRule="auto"/>
              <w:rPr>
                <w:rFonts w:ascii="Calibri" w:eastAsia="Calibri" w:hAnsi="Calibri" w:cs="Calibri"/>
                <w:color w:val="000000"/>
                <w:sz w:val="24"/>
                <w:szCs w:val="24"/>
              </w:rPr>
            </w:pPr>
            <w:r>
              <w:rPr>
                <w:rFonts w:ascii="Calibri" w:eastAsia="Calibri" w:hAnsi="Calibri" w:cs="Calibri"/>
                <w:b/>
                <w:sz w:val="24"/>
                <w:szCs w:val="24"/>
              </w:rPr>
              <w:t xml:space="preserve">Ils organiseront </w:t>
            </w:r>
            <w:r>
              <w:rPr>
                <w:rFonts w:ascii="Calibri" w:eastAsia="Calibri" w:hAnsi="Calibri" w:cs="Calibri"/>
                <w:b/>
                <w:color w:val="000000"/>
                <w:sz w:val="24"/>
                <w:szCs w:val="24"/>
              </w:rPr>
              <w:t xml:space="preserve">leur </w:t>
            </w:r>
            <w:r>
              <w:rPr>
                <w:rFonts w:ascii="Calibri" w:eastAsia="Calibri" w:hAnsi="Calibri" w:cs="Calibri"/>
                <w:b/>
                <w:sz w:val="24"/>
                <w:szCs w:val="24"/>
              </w:rPr>
              <w:t xml:space="preserve">contenu </w:t>
            </w:r>
            <w:r>
              <w:rPr>
                <w:rFonts w:ascii="Calibri" w:eastAsia="Calibri" w:hAnsi="Calibri" w:cs="Calibri"/>
                <w:b/>
                <w:color w:val="000000"/>
                <w:sz w:val="24"/>
                <w:szCs w:val="24"/>
              </w:rPr>
              <w:t xml:space="preserve">en </w:t>
            </w:r>
            <w:r>
              <w:rPr>
                <w:rFonts w:ascii="Calibri" w:eastAsia="Calibri" w:hAnsi="Calibri" w:cs="Calibri"/>
                <w:sz w:val="24"/>
                <w:szCs w:val="24"/>
              </w:rPr>
              <w:t xml:space="preserve"/>
            </w:r>
            <w:r>
              <w:rPr>
                <w:rFonts w:ascii="Calibri" w:eastAsia="Calibri" w:hAnsi="Calibri" w:cs="Calibri"/>
                <w:color w:val="000000"/>
                <w:sz w:val="24"/>
                <w:szCs w:val="24"/>
              </w:rPr>
              <w:t xml:space="preserve"/>
            </w:r>
            <w:r>
              <w:rPr>
                <w:rFonts w:ascii="Calibri" w:eastAsia="Calibri" w:hAnsi="Calibri" w:cs="Calibri"/>
                <w:sz w:val="24"/>
                <w:szCs w:val="24"/>
              </w:rPr>
              <w:t xml:space="preserve">utilisant </w:t>
            </w:r>
            <w:r>
              <w:rPr>
                <w:rFonts w:ascii="Calibri" w:eastAsia="Calibri" w:hAnsi="Calibri" w:cs="Calibri"/>
                <w:color w:val="000000"/>
                <w:sz w:val="24"/>
                <w:szCs w:val="24"/>
              </w:rPr>
              <w:t xml:space="preserve">les réponses </w:t>
            </w:r>
            <w:r>
              <w:rPr>
                <w:rFonts w:ascii="Calibri" w:eastAsia="Calibri" w:hAnsi="Calibri" w:cs="Calibri"/>
                <w:sz w:val="24"/>
                <w:szCs w:val="24"/>
              </w:rPr>
              <w:t xml:space="preserve">de la structure suivante. </w:t>
            </w:r>
            <w:r>
              <w:rPr>
                <w:rFonts w:ascii="Calibri" w:eastAsia="Calibri" w:hAnsi="Calibri" w:cs="Calibri"/>
                <w:color w:val="000000"/>
                <w:sz w:val="24"/>
                <w:szCs w:val="24"/>
              </w:rPr>
              <w:t xml:space="preserve"/>
            </w:r>
          </w:p>
          <w:p w:rsidR="00566E9E" w:rsidRDefault="00566E9E">
            <w:pPr>
              <w:pBdr>
                <w:top w:val="nil"/>
                <w:left w:val="nil"/>
                <w:bottom w:val="nil"/>
                <w:right w:val="nil"/>
                <w:between w:val="nil"/>
              </w:pBdr>
              <w:spacing w:after="0" w:line="240" w:lineRule="auto"/>
              <w:ind w:left="720"/>
              <w:rPr>
                <w:rFonts w:ascii="Calibri" w:eastAsia="Calibri" w:hAnsi="Calibri" w:cs="Calibri"/>
                <w:sz w:val="24"/>
                <w:szCs w:val="24"/>
              </w:rPr>
            </w:pPr>
          </w:p>
          <w:p w:rsidR="00375116" w:rsidRDefault="0060233B">
            <w:pPr>
              <w:pBdr>
                <w:top w:val="nil"/>
                <w:left w:val="nil"/>
                <w:bottom w:val="nil"/>
                <w:right w:val="nil"/>
                <w:between w:val="nil"/>
              </w:pBdr>
              <w:spacing w:after="0" w:line="240" w:lineRule="auto"/>
              <w:ind w:left="720"/>
              <w:rPr>
                <w:rFonts w:ascii="Calibri" w:eastAsia="Calibri" w:hAnsi="Calibri" w:cs="Calibri"/>
                <w:color w:val="000000"/>
                <w:sz w:val="24"/>
                <w:szCs w:val="24"/>
              </w:rPr>
            </w:pPr>
            <w:r>
              <w:rPr>
                <w:rFonts w:ascii="Calibri" w:eastAsia="Calibri" w:hAnsi="Calibri" w:cs="Calibri"/>
                <w:sz w:val="24"/>
                <w:szCs w:val="24"/>
              </w:rPr>
              <w:t xml:space="preserve">La présentation </w:t>
            </w:r>
            <w:r>
              <w:rPr>
                <w:rFonts w:ascii="Calibri" w:eastAsia="Calibri" w:hAnsi="Calibri" w:cs="Calibri"/>
                <w:color w:val="000000"/>
                <w:sz w:val="24"/>
                <w:szCs w:val="24"/>
              </w:rPr>
              <w:t xml:space="preserve">doit inclure 7 </w:t>
            </w:r>
            <w:r>
              <w:rPr>
                <w:rFonts w:ascii="Calibri" w:eastAsia="Calibri" w:hAnsi="Calibri" w:cs="Calibri"/>
                <w:sz w:val="24"/>
                <w:szCs w:val="24"/>
              </w:rPr>
              <w:t xml:space="preserve"/>
            </w:r>
            <w:r>
              <w:rPr>
                <w:rFonts w:ascii="Calibri" w:eastAsia="Calibri" w:hAnsi="Calibri" w:cs="Calibri"/>
                <w:color w:val="000000"/>
                <w:sz w:val="24"/>
                <w:szCs w:val="24"/>
              </w:rPr>
              <w:t xml:space="preserve"/>
            </w:r>
            <w:r>
              <w:rPr>
                <w:rFonts w:ascii="Calibri" w:eastAsia="Calibri" w:hAnsi="Calibri" w:cs="Calibri"/>
                <w:sz w:val="24"/>
                <w:szCs w:val="24"/>
              </w:rPr>
              <w:t xml:space="preserve">diapositives:</w:t>
            </w:r>
            <w:r>
              <w:rPr>
                <w:rFonts w:ascii="Calibri" w:eastAsia="Calibri" w:hAnsi="Calibri" w:cs="Calibri"/>
                <w:color w:val="000000"/>
                <w:sz w:val="24"/>
                <w:szCs w:val="24"/>
              </w:rPr>
              <w:t xml:space="preserve"/>
            </w:r>
          </w:p>
          <w:p w:rsidR="00375116" w:rsidRDefault="0060233B">
            <w:pPr>
              <w:numPr>
                <w:ilvl w:val="1"/>
                <w:numId w:val="10"/>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Titre </w:t>
            </w:r>
            <w:r>
              <w:rPr>
                <w:rFonts w:ascii="Calibri" w:eastAsia="Calibri" w:hAnsi="Calibri" w:cs="Calibri"/>
                <w:i/>
                <w:color w:val="000000"/>
              </w:rPr>
              <w:t xml:space="preserve">(p. ex. Sur la plaque en 2050: l'agriculture verticale)</w:t>
            </w:r>
          </w:p>
          <w:p w:rsidR="00375116" w:rsidRDefault="0060233B">
            <w:pPr>
              <w:numPr>
                <w:ilvl w:val="1"/>
                <w:numId w:val="10"/>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lastRenderedPageBreak/>
              <w:t xml:space="preserve">Ce que </w:t>
            </w:r>
            <w:r>
              <w:rPr>
                <w:rFonts w:ascii="Calibri" w:eastAsia="Calibri" w:hAnsi="Calibri" w:cs="Calibri"/>
                <w:i/>
                <w:color w:val="000000"/>
              </w:rPr>
              <w:t xml:space="preserve">c'est (brève explication de la technologie)</w:t>
            </w:r>
          </w:p>
          <w:p w:rsidR="00375116" w:rsidRDefault="0060233B">
            <w:pPr>
              <w:numPr>
                <w:ilvl w:val="1"/>
                <w:numId w:val="10"/>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Comment ça fonctionne ?</w:t>
            </w:r>
          </w:p>
          <w:p w:rsidR="00375116" w:rsidRDefault="0060233B">
            <w:pPr>
              <w:numPr>
                <w:ilvl w:val="1"/>
                <w:numId w:val="10"/>
              </w:num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Calibri" w:eastAsia="Calibri" w:hAnsi="Calibri" w:cs="Calibri"/>
                <w:b/>
                <w:i/>
                <w:color w:val="000000"/>
              </w:rPr>
              <w:t xml:space="preserve">Il existe déjà ici ou dans le monde ?</w:t>
            </w:r>
          </w:p>
          <w:p w:rsidR="00375116" w:rsidRDefault="0060233B">
            <w:pPr>
              <w:numPr>
                <w:ilvl w:val="1"/>
                <w:numId w:val="10"/>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Les aspects positifs et négatifs et les raisons</w:t>
            </w:r>
          </w:p>
          <w:p w:rsidR="00375116" w:rsidRDefault="0060233B">
            <w:pPr>
              <w:numPr>
                <w:ilvl w:val="1"/>
                <w:numId w:val="10"/>
              </w:numPr>
              <w:pBdr>
                <w:top w:val="nil"/>
                <w:left w:val="nil"/>
                <w:bottom w:val="nil"/>
                <w:right w:val="nil"/>
                <w:between w:val="nil"/>
              </w:pBdr>
              <w:spacing w:line="240" w:lineRule="auto"/>
              <w:rPr>
                <w:rFonts w:ascii="Calibri" w:eastAsia="Calibri" w:hAnsi="Calibri" w:cs="Calibri"/>
                <w:b/>
                <w:i/>
                <w:color w:val="000000"/>
              </w:rPr>
            </w:pPr>
            <w:r>
              <w:rPr>
                <w:rFonts w:ascii="Calibri" w:eastAsia="Calibri" w:hAnsi="Calibri" w:cs="Calibri"/>
                <w:b/>
                <w:i/>
                <w:color w:val="000000"/>
              </w:rPr>
              <w:t xml:space="preserve">Vous l'utilisez ? Pourquoi ou pourquoi pas ?</w:t>
            </w:r>
          </w:p>
          <w:p w:rsidR="00375116" w:rsidRDefault="0060233B">
            <w:pPr>
              <w:numPr>
                <w:ilvl w:val="1"/>
                <w:numId w:val="10"/>
              </w:numPr>
              <w:pBdr>
                <w:top w:val="nil"/>
                <w:left w:val="nil"/>
                <w:bottom w:val="nil"/>
                <w:right w:val="nil"/>
                <w:between w:val="nil"/>
              </w:pBdr>
              <w:spacing w:line="240" w:lineRule="auto"/>
              <w:rPr>
                <w:rFonts w:ascii="Calibri" w:eastAsia="Calibri" w:hAnsi="Calibri" w:cs="Calibri"/>
                <w:i/>
                <w:color w:val="000000"/>
              </w:rPr>
            </w:pPr>
            <w:r>
              <w:rPr>
                <w:rFonts w:ascii="Calibri" w:eastAsia="Calibri" w:hAnsi="Calibri" w:cs="Calibri"/>
                <w:b/>
                <w:i/>
                <w:color w:val="000000"/>
              </w:rPr>
              <w:t xml:space="preserve">Votre message à la société  </w:t>
            </w:r>
            <w:r>
              <w:rPr>
                <w:rFonts w:ascii="Calibri" w:eastAsia="Calibri" w:hAnsi="Calibri" w:cs="Calibri"/>
                <w:i/>
                <w:color w:val="000000"/>
              </w:rPr>
              <w:t xml:space="preserve">pourquoi cette idée est-elle importante pour notre avenir ?</w:t>
            </w:r>
          </w:p>
          <w:p w:rsidR="00375116" w:rsidRDefault="0060233B">
            <w:pPr>
              <w:numPr>
                <w:ilvl w:val="0"/>
                <w:numId w:val="9"/>
              </w:numPr>
              <w:pBdr>
                <w:top w:val="nil"/>
                <w:left w:val="nil"/>
                <w:bottom w:val="nil"/>
                <w:right w:val="nil"/>
                <w:between w:val="nil"/>
              </w:pBdr>
              <w:spacing w:before="280" w:after="0" w:line="240" w:lineRule="auto"/>
              <w:rPr>
                <w:rFonts w:ascii="Calibri" w:eastAsia="Calibri" w:hAnsi="Calibri" w:cs="Calibri"/>
                <w:color w:val="000000"/>
                <w:sz w:val="24"/>
                <w:szCs w:val="24"/>
              </w:rPr>
            </w:pPr>
            <w:r>
              <w:rPr>
                <w:rFonts w:ascii="Calibri" w:eastAsia="Calibri" w:hAnsi="Calibri" w:cs="Calibri"/>
                <w:b/>
                <w:sz w:val="24"/>
                <w:szCs w:val="24"/>
              </w:rPr>
              <w:t xml:space="preserve">La présentation des élèves </w:t>
            </w:r>
            <w:r>
              <w:rPr>
                <w:rFonts w:ascii="Calibri" w:eastAsia="Calibri" w:hAnsi="Calibri" w:cs="Calibri"/>
                <w:b/>
                <w:color w:val="000000"/>
                <w:sz w:val="24"/>
                <w:szCs w:val="24"/>
              </w:rPr>
              <w:t xml:space="preserve">devrait inclure certaines images: Les élèves </w:t>
            </w:r>
            <w:r>
              <w:rPr>
                <w:rFonts w:ascii="Calibri" w:eastAsia="Calibri" w:hAnsi="Calibri" w:cs="Calibri"/>
                <w:color w:val="000000"/>
                <w:sz w:val="24"/>
                <w:szCs w:val="24"/>
              </w:rPr>
              <w:br/>
            </w:r>
            <w:r>
              <w:rPr>
                <w:rFonts w:ascii="Calibri" w:eastAsia="Calibri" w:hAnsi="Calibri" w:cs="Calibri"/>
                <w:sz w:val="24"/>
                <w:szCs w:val="24"/>
              </w:rPr>
              <w:t xml:space="preserve">peuvent </w:t>
            </w:r>
            <w:r>
              <w:rPr>
                <w:rFonts w:ascii="Calibri" w:eastAsia="Calibri" w:hAnsi="Calibri" w:cs="Calibri"/>
                <w:color w:val="000000"/>
                <w:sz w:val="24"/>
                <w:szCs w:val="24"/>
              </w:rPr>
              <w:t xml:space="preserve">créer </w:t>
            </w:r>
            <w:r>
              <w:rPr>
                <w:rFonts w:ascii="Calibri" w:eastAsia="Calibri" w:hAnsi="Calibri" w:cs="Calibri"/>
                <w:sz w:val="24"/>
                <w:szCs w:val="24"/>
              </w:rPr>
              <w:t xml:space="preserve"/>
            </w:r>
            <w:r>
              <w:rPr>
                <w:rFonts w:ascii="Calibri" w:eastAsia="Calibri" w:hAnsi="Calibri" w:cs="Calibri"/>
                <w:color w:val="000000"/>
                <w:sz w:val="24"/>
                <w:szCs w:val="24"/>
              </w:rPr>
              <w:t xml:space="preserve">une image à l'aide d'un générateur d'images AI en </w:t>
            </w:r>
            <w:r>
              <w:rPr>
                <w:rFonts w:ascii="Calibri" w:eastAsia="Calibri" w:hAnsi="Calibri" w:cs="Calibri"/>
                <w:sz w:val="24"/>
                <w:szCs w:val="24"/>
              </w:rPr>
              <w:t xml:space="preserve">utilisant </w:t>
            </w:r>
            <w:r>
              <w:rPr>
                <w:rFonts w:ascii="Calibri" w:eastAsia="Calibri" w:hAnsi="Calibri" w:cs="Calibri"/>
                <w:color w:val="000000"/>
                <w:sz w:val="24"/>
                <w:szCs w:val="24"/>
              </w:rPr>
              <w:t xml:space="preserve">Canva l'IA </w:t>
            </w:r>
            <w:r>
              <w:rPr>
                <w:rFonts w:ascii="Calibri" w:eastAsia="Calibri" w:hAnsi="Calibri" w:cs="Calibri"/>
                <w:sz w:val="24"/>
                <w:szCs w:val="24"/>
              </w:rPr>
              <w:t xml:space="preserve">ou Google (sous la supervision de l'enseignant)</w:t>
            </w:r>
          </w:p>
          <w:p w:rsidR="00375116" w:rsidRDefault="00375116">
            <w:pPr>
              <w:pBdr>
                <w:top w:val="nil"/>
                <w:left w:val="nil"/>
                <w:bottom w:val="nil"/>
                <w:right w:val="nil"/>
                <w:between w:val="nil"/>
              </w:pBdr>
              <w:spacing w:after="0" w:line="240" w:lineRule="auto"/>
              <w:ind w:left="1440"/>
              <w:rPr>
                <w:rFonts w:ascii="Calibri" w:eastAsia="Calibri" w:hAnsi="Calibri" w:cs="Calibri"/>
                <w:b/>
                <w:i/>
                <w:color w:val="000000"/>
              </w:rPr>
            </w:pPr>
          </w:p>
          <w:p w:rsidR="00375116" w:rsidRDefault="0060233B">
            <w:pPr>
              <w:numPr>
                <w:ilvl w:val="0"/>
                <w:numId w:val="9"/>
              </w:numPr>
              <w:pBdr>
                <w:top w:val="nil"/>
                <w:left w:val="nil"/>
                <w:bottom w:val="nil"/>
                <w:right w:val="nil"/>
                <w:between w:val="nil"/>
              </w:pBdr>
              <w:spacing w:line="240" w:lineRule="auto"/>
              <w:rPr>
                <w:rFonts w:ascii="Calibri" w:eastAsia="Calibri" w:hAnsi="Calibri" w:cs="Calibri"/>
                <w:color w:val="000000"/>
                <w:sz w:val="24"/>
                <w:szCs w:val="24"/>
              </w:rPr>
            </w:pPr>
            <w:r>
              <w:rPr>
                <w:rFonts w:ascii="Calibri" w:eastAsia="Calibri" w:hAnsi="Calibri" w:cs="Calibri"/>
                <w:b/>
                <w:sz w:val="24"/>
                <w:szCs w:val="24"/>
              </w:rPr>
              <w:t xml:space="preserve">Les élèves </w:t>
            </w:r>
            <w:r>
              <w:rPr>
                <w:rFonts w:ascii="Calibri" w:eastAsia="Calibri" w:hAnsi="Calibri" w:cs="Calibri"/>
                <w:b/>
                <w:color w:val="000000"/>
                <w:sz w:val="24"/>
                <w:szCs w:val="24"/>
              </w:rPr>
              <w:t xml:space="preserve">doivent </w:t>
            </w:r>
            <w:r>
              <w:rPr>
                <w:rFonts w:ascii="Calibri" w:eastAsia="Calibri" w:hAnsi="Calibri" w:cs="Calibri"/>
                <w:b/>
                <w:sz w:val="24"/>
                <w:szCs w:val="24"/>
              </w:rPr>
              <w:t xml:space="preserve">concevoir leur présentation de manière visuellement attrayante:</w:t>
            </w:r>
            <w:r>
              <w:rPr>
                <w:rFonts w:ascii="Calibri" w:eastAsia="Calibri" w:hAnsi="Calibri" w:cs="Calibri"/>
                <w:b/>
                <w:color w:val="000000"/>
                <w:sz w:val="24"/>
                <w:szCs w:val="24"/>
              </w:rPr>
              <w:t xml:space="preserve"/>
            </w:r>
          </w:p>
          <w:p w:rsidR="00375116" w:rsidRDefault="0060233B">
            <w:pPr>
              <w:pBdr>
                <w:top w:val="nil"/>
                <w:left w:val="nil"/>
                <w:bottom w:val="nil"/>
                <w:right w:val="nil"/>
                <w:between w:val="nil"/>
              </w:pBdr>
              <w:spacing w:after="0" w:line="240" w:lineRule="auto"/>
              <w:ind w:left="1080"/>
              <w:rPr>
                <w:rFonts w:ascii="Calibri" w:eastAsia="Calibri" w:hAnsi="Calibri" w:cs="Calibri"/>
                <w:i/>
                <w:color w:val="000000"/>
              </w:rPr>
            </w:pPr>
            <w:r>
              <w:rPr>
                <w:rFonts w:ascii="Calibri" w:eastAsia="Calibri" w:hAnsi="Calibri" w:cs="Calibri"/>
                <w:i/>
              </w:rPr>
              <w:t xml:space="preserve">Ils peuvent </w:t>
            </w:r>
            <w:r>
              <w:rPr>
                <w:rFonts w:ascii="Calibri" w:eastAsia="Calibri" w:hAnsi="Calibri" w:cs="Calibri"/>
                <w:i/>
                <w:color w:val="000000"/>
              </w:rPr>
              <w:t xml:space="preserve">utiliser des couleurs, des polices, des </w:t>
            </w:r>
            <w:r>
              <w:rPr>
                <w:rFonts w:ascii="Calibri" w:eastAsia="Calibri" w:hAnsi="Calibri" w:cs="Calibri"/>
                <w:i/>
              </w:rPr>
              <w:t xml:space="preserve">icônes </w:t>
            </w:r>
            <w:r>
              <w:rPr>
                <w:rFonts w:ascii="Calibri" w:eastAsia="Calibri" w:hAnsi="Calibri" w:cs="Calibri"/>
                <w:i/>
                <w:color w:val="000000"/>
              </w:rPr>
              <w:t xml:space="preserve">et des layouts faciles à lire et visuellement attrayants.</w:t>
            </w:r>
          </w:p>
          <w:p w:rsidR="00375116" w:rsidRDefault="0060233B">
            <w:pPr>
              <w:pBdr>
                <w:top w:val="nil"/>
                <w:left w:val="nil"/>
                <w:bottom w:val="nil"/>
                <w:right w:val="nil"/>
                <w:between w:val="nil"/>
              </w:pBdr>
              <w:spacing w:after="0" w:line="240" w:lineRule="auto"/>
              <w:ind w:left="1080"/>
              <w:rPr>
                <w:rFonts w:ascii="Calibri" w:eastAsia="Calibri" w:hAnsi="Calibri" w:cs="Calibri"/>
                <w:i/>
                <w:color w:val="000000"/>
              </w:rPr>
            </w:pPr>
            <w:r>
              <w:rPr>
                <w:rFonts w:ascii="Calibri" w:eastAsia="Calibri" w:hAnsi="Calibri" w:cs="Calibri"/>
                <w:i/>
              </w:rPr>
              <w:t xml:space="preserve">Ils doivent s'assurer </w:t>
            </w:r>
            <w:r>
              <w:rPr>
                <w:rFonts w:ascii="Calibri" w:eastAsia="Calibri" w:hAnsi="Calibri" w:cs="Calibri"/>
                <w:i/>
                <w:color w:val="000000"/>
              </w:rPr>
              <w:t xml:space="preserve">que tous les </w:t>
            </w:r>
            <w:r>
              <w:rPr>
                <w:rFonts w:ascii="Calibri" w:eastAsia="Calibri" w:hAnsi="Calibri" w:cs="Calibri"/>
                <w:i/>
              </w:rPr>
              <w:t xml:space="preserve">textes ne sont pas copiés d'Internet et </w:t>
            </w:r>
            <w:r>
              <w:rPr>
                <w:rFonts w:ascii="Calibri" w:eastAsia="Calibri" w:hAnsi="Calibri" w:cs="Calibri"/>
                <w:i/>
                <w:color w:val="000000"/>
              </w:rPr>
              <w:t xml:space="preserve">sont basés </w:t>
            </w:r>
            <w:r>
              <w:rPr>
                <w:rFonts w:ascii="Calibri" w:eastAsia="Calibri" w:hAnsi="Calibri" w:cs="Calibri"/>
                <w:i/>
              </w:rPr>
              <w:t xml:space="preserve">sur </w:t>
            </w:r>
            <w:r>
              <w:rPr>
                <w:rFonts w:ascii="Calibri" w:eastAsia="Calibri" w:hAnsi="Calibri" w:cs="Calibri"/>
                <w:i/>
                <w:color w:val="000000"/>
              </w:rPr>
              <w:t xml:space="preserve">leurs recherches.</w:t>
            </w:r>
          </w:p>
          <w:p w:rsidR="00375116" w:rsidRDefault="0060233B">
            <w:pPr>
              <w:pBdr>
                <w:top w:val="nil"/>
                <w:left w:val="nil"/>
                <w:bottom w:val="nil"/>
                <w:right w:val="nil"/>
                <w:between w:val="nil"/>
              </w:pBdr>
              <w:spacing w:after="0" w:line="240" w:lineRule="auto"/>
              <w:ind w:left="1080"/>
              <w:rPr>
                <w:rFonts w:ascii="Calibri" w:eastAsia="Calibri" w:hAnsi="Calibri" w:cs="Calibri"/>
                <w:b/>
                <w:i/>
                <w:color w:val="000000"/>
              </w:rPr>
            </w:pPr>
            <w:r>
              <w:rPr>
                <w:rFonts w:ascii="Calibri" w:eastAsia="Calibri" w:hAnsi="Calibri" w:cs="Calibri"/>
                <w:i/>
              </w:rPr>
              <w:t xml:space="preserve">Ils devraient le </w:t>
            </w:r>
            <w:r>
              <w:rPr>
                <w:rFonts w:ascii="Calibri" w:eastAsia="Calibri" w:hAnsi="Calibri" w:cs="Calibri"/>
                <w:i/>
                <w:color w:val="000000"/>
              </w:rPr>
              <w:t xml:space="preserve">garder court et clair !</w:t>
            </w:r>
            <w:r>
              <w:rPr>
                <w:rFonts w:ascii="Calibri" w:eastAsia="Calibri" w:hAnsi="Calibri" w:cs="Calibri"/>
                <w:b/>
                <w:i/>
                <w:color w:val="000000"/>
              </w:rPr>
              <w:t xml:space="preserve"/>
            </w:r>
          </w:p>
          <w:p w:rsidR="00375116" w:rsidRDefault="00375116">
            <w:pPr>
              <w:pBdr>
                <w:top w:val="nil"/>
                <w:left w:val="nil"/>
                <w:bottom w:val="nil"/>
                <w:right w:val="nil"/>
                <w:between w:val="nil"/>
              </w:pBdr>
              <w:spacing w:after="0" w:line="240" w:lineRule="auto"/>
              <w:ind w:left="1080"/>
              <w:rPr>
                <w:rFonts w:ascii="Calibri" w:eastAsia="Calibri" w:hAnsi="Calibri" w:cs="Calibri"/>
                <w:b/>
                <w:i/>
              </w:rPr>
            </w:pPr>
          </w:p>
          <w:p w:rsidR="00375116" w:rsidRDefault="0060233B">
            <w:pPr>
              <w:numPr>
                <w:ilvl w:val="0"/>
                <w:numId w:val="9"/>
              </w:numPr>
              <w:pBdr>
                <w:top w:val="nil"/>
                <w:left w:val="nil"/>
                <w:bottom w:val="nil"/>
                <w:right w:val="nil"/>
                <w:between w:val="nil"/>
              </w:pBdr>
              <w:spacing w:after="0" w:line="240" w:lineRule="auto"/>
              <w:rPr>
                <w:rFonts w:ascii="Calibri" w:eastAsia="Calibri" w:hAnsi="Calibri" w:cs="Calibri"/>
                <w:color w:val="000000"/>
                <w:sz w:val="24"/>
                <w:szCs w:val="24"/>
              </w:rPr>
            </w:pPr>
            <w:r>
              <w:rPr>
                <w:rFonts w:ascii="Calibri" w:eastAsia="Calibri" w:hAnsi="Calibri" w:cs="Calibri"/>
                <w:b/>
                <w:color w:val="000000"/>
                <w:sz w:val="24"/>
                <w:szCs w:val="24"/>
              </w:rPr>
              <w:t xml:space="preserve">Liste </w:t>
            </w:r>
            <w:r>
              <w:rPr>
                <w:rFonts w:ascii="Calibri" w:eastAsia="Calibri" w:hAnsi="Calibri" w:cs="Calibri"/>
                <w:b/>
                <w:sz w:val="24"/>
                <w:szCs w:val="24"/>
              </w:rPr>
              <w:t xml:space="preserve">de contrôle: </w:t>
            </w:r>
          </w:p>
          <w:p w:rsidR="00D606DC" w:rsidRDefault="0060233B" w:rsidP="00D606DC">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rPr>
              <w:t xml:space="preserve">Les enseignants partageront avec </w:t>
            </w:r>
            <w:r>
              <w:rPr>
                <w:rFonts w:ascii="Calibri" w:eastAsia="Calibri" w:hAnsi="Calibri" w:cs="Calibri"/>
                <w:color w:val="000000"/>
              </w:rPr>
              <w:t xml:space="preserve">les élèves la liste de </w:t>
            </w:r>
            <w:r>
              <w:rPr>
                <w:rFonts w:ascii="Calibri" w:eastAsia="Calibri" w:hAnsi="Calibri" w:cs="Calibri"/>
                <w:b/>
                <w:color w:val="1F497D"/>
              </w:rPr>
              <w:t xml:space="preserve">contrôle imprimée </w:t>
            </w:r>
            <w:r w:rsidR="00D606DC">
              <w:rPr>
                <w:rFonts w:ascii="Calibri" w:eastAsia="Calibri" w:hAnsi="Calibri" w:cs="Calibri"/>
                <w:color w:val="000000"/>
              </w:rPr>
              <w:t xml:space="preserve"/>
            </w:r>
            <w:r w:rsidR="00D606DC" w:rsidRPr="00354563">
              <w:rPr>
                <w:rFonts w:ascii="Calibri" w:eastAsia="Calibri" w:hAnsi="Calibri" w:cs="Calibri"/>
                <w:color w:val="FF0000"/>
              </w:rPr>
              <w:t xml:space="preserve">(Att. 3.2.1)</w:t>
            </w:r>
          </w:p>
          <w:p w:rsidR="00D606DC" w:rsidRDefault="00D606DC" w:rsidP="00D606DC">
            <w:pPr>
              <w:pBdr>
                <w:top w:val="nil"/>
                <w:left w:val="nil"/>
                <w:bottom w:val="nil"/>
                <w:right w:val="nil"/>
                <w:between w:val="nil"/>
              </w:pBdr>
              <w:spacing w:after="0" w:line="240" w:lineRule="auto"/>
              <w:ind w:left="720"/>
              <w:rPr>
                <w:rFonts w:ascii="Calibri" w:eastAsia="Calibri" w:hAnsi="Calibri" w:cs="Calibri"/>
                <w:b/>
                <w:color w:val="000000"/>
                <w:sz w:val="24"/>
                <w:szCs w:val="24"/>
                <w:u w:val="single"/>
              </w:rPr>
            </w:pPr>
          </w:p>
          <w:p w:rsidR="00375116" w:rsidRPr="00D606DC" w:rsidRDefault="0060233B" w:rsidP="00D606DC">
            <w:pPr>
              <w:pStyle w:val="Prrafodelista"/>
              <w:numPr>
                <w:ilvl w:val="0"/>
                <w:numId w:val="9"/>
              </w:numPr>
              <w:pBdr>
                <w:top w:val="nil"/>
                <w:left w:val="nil"/>
                <w:bottom w:val="nil"/>
                <w:right w:val="nil"/>
                <w:between w:val="nil"/>
              </w:pBdr>
              <w:spacing w:after="0" w:line="240" w:lineRule="auto"/>
              <w:rPr>
                <w:rFonts w:ascii="Calibri" w:eastAsia="Calibri" w:hAnsi="Calibri" w:cs="Calibri"/>
                <w:b/>
                <w:color w:val="000000"/>
                <w:sz w:val="24"/>
                <w:szCs w:val="24"/>
              </w:rPr>
            </w:pPr>
            <w:r w:rsidRPr="00D606DC">
              <w:rPr>
                <w:rFonts w:ascii="Calibri" w:eastAsia="Calibri" w:hAnsi="Calibri" w:cs="Calibri"/>
                <w:b/>
                <w:color w:val="000000"/>
                <w:sz w:val="24"/>
                <w:szCs w:val="24"/>
              </w:rPr>
              <w:t xml:space="preserve">Présentation en équipe et évaluation par </w:t>
            </w:r>
            <w:r w:rsidRPr="00D606DC">
              <w:rPr>
                <w:rFonts w:ascii="Calibri" w:eastAsia="Calibri" w:hAnsi="Calibri" w:cs="Calibri"/>
                <w:b/>
                <w:sz w:val="24"/>
                <w:szCs w:val="24"/>
              </w:rPr>
              <w:t xml:space="preserve">les pairs</w:t>
            </w:r>
          </w:p>
          <w:p w:rsidR="00375116" w:rsidRDefault="00D606DC">
            <w:pPr>
              <w:pBdr>
                <w:top w:val="nil"/>
                <w:left w:val="nil"/>
                <w:bottom w:val="nil"/>
                <w:right w:val="nil"/>
                <w:between w:val="nil"/>
              </w:pBdr>
              <w:spacing w:after="0" w:line="240" w:lineRule="auto"/>
              <w:rPr>
                <w:rFonts w:ascii="Calibri" w:eastAsia="Calibri" w:hAnsi="Calibri" w:cs="Calibri"/>
                <w:color w:val="000000"/>
                <w:sz w:val="24"/>
                <w:szCs w:val="24"/>
              </w:rPr>
            </w:pPr>
            <w:r>
              <w:rPr>
                <w:rFonts w:ascii="Calibri" w:eastAsia="Calibri" w:hAnsi="Calibri" w:cs="Calibri"/>
                <w:color w:val="000000"/>
                <w:sz w:val="24"/>
                <w:szCs w:val="24"/>
              </w:rPr>
              <w:t xml:space="preserve">             L'enseignant partagera </w:t>
            </w:r>
            <w:r w:rsidR="0060233B">
              <w:rPr>
                <w:rFonts w:ascii="Calibri" w:eastAsia="Calibri" w:hAnsi="Calibri" w:cs="Calibri"/>
                <w:color w:val="000000"/>
                <w:sz w:val="24"/>
                <w:szCs w:val="24"/>
              </w:rPr>
              <w:t xml:space="preserve">avec les élèves la liste d'évaluation </w:t>
            </w:r>
            <w:r w:rsidR="0060233B">
              <w:rPr>
                <w:rFonts w:ascii="Calibri" w:eastAsia="Calibri" w:hAnsi="Calibri" w:cs="Calibri"/>
                <w:sz w:val="24"/>
                <w:szCs w:val="24"/>
              </w:rPr>
              <w:t xml:space="preserve">par </w:t>
            </w:r>
            <w:r w:rsidR="0060233B">
              <w:rPr>
                <w:rFonts w:ascii="Calibri" w:eastAsia="Calibri" w:hAnsi="Calibri" w:cs="Calibri"/>
                <w:color w:val="000000"/>
                <w:sz w:val="24"/>
                <w:szCs w:val="24"/>
              </w:rPr>
              <w:t xml:space="preserve">les </w:t>
            </w:r>
            <w:r w:rsidR="0060233B">
              <w:rPr>
                <w:rFonts w:ascii="Calibri" w:eastAsia="Calibri" w:hAnsi="Calibri" w:cs="Calibri"/>
                <w:sz w:val="24"/>
                <w:szCs w:val="24"/>
              </w:rPr>
              <w:t xml:space="preserve">pairs ou </w:t>
            </w:r>
            <w:r w:rsidR="0060233B">
              <w:rPr>
                <w:rFonts w:ascii="Calibri" w:eastAsia="Calibri" w:hAnsi="Calibri" w:cs="Calibri"/>
                <w:color w:val="000000"/>
                <w:sz w:val="24"/>
                <w:szCs w:val="24"/>
              </w:rPr>
              <w:t xml:space="preserve">la transférera à Google les formulaires... etc...</w:t>
            </w:r>
          </w:p>
          <w:p w:rsidR="00375116" w:rsidRDefault="00375116">
            <w:pPr>
              <w:pBdr>
                <w:top w:val="nil"/>
                <w:left w:val="nil"/>
                <w:bottom w:val="nil"/>
                <w:right w:val="nil"/>
                <w:between w:val="nil"/>
              </w:pBdr>
              <w:spacing w:after="0" w:line="240" w:lineRule="auto"/>
              <w:ind w:left="720"/>
              <w:rPr>
                <w:rFonts w:ascii="Calibri" w:eastAsia="Calibri" w:hAnsi="Calibri" w:cs="Calibri"/>
                <w:i/>
                <w:color w:val="000000"/>
              </w:rPr>
            </w:pPr>
          </w:p>
          <w:p w:rsidR="00375116" w:rsidRDefault="0060233B">
            <w:pPr>
              <w:pBdr>
                <w:top w:val="nil"/>
                <w:left w:val="nil"/>
                <w:bottom w:val="nil"/>
                <w:right w:val="nil"/>
                <w:between w:val="nil"/>
              </w:pBdr>
              <w:spacing w:after="0" w:line="240" w:lineRule="auto"/>
              <w:ind w:left="720"/>
              <w:rPr>
                <w:rFonts w:ascii="Calibri" w:eastAsia="Calibri" w:hAnsi="Calibri" w:cs="Calibri"/>
                <w:i/>
                <w:color w:val="000000"/>
              </w:rPr>
            </w:pPr>
            <w:r>
              <w:rPr>
                <w:rFonts w:ascii="Calibri" w:eastAsia="Calibri" w:hAnsi="Calibri" w:cs="Calibri"/>
                <w:i/>
                <w:color w:val="000000"/>
              </w:rPr>
              <w:t xml:space="preserve">Chaque équipe présentera sa </w:t>
            </w:r>
            <w:r>
              <w:rPr>
                <w:rFonts w:ascii="Calibri" w:eastAsia="Calibri" w:hAnsi="Calibri" w:cs="Calibri"/>
                <w:i/>
              </w:rPr>
              <w:t xml:space="preserve">présentation à </w:t>
            </w:r>
            <w:r>
              <w:rPr>
                <w:rFonts w:ascii="Calibri" w:eastAsia="Calibri" w:hAnsi="Calibri" w:cs="Calibri"/>
                <w:i/>
                <w:color w:val="000000"/>
              </w:rPr>
              <w:t xml:space="preserve">la classe (5 min/équipe). </w:t>
            </w:r>
          </w:p>
          <w:p w:rsidR="00375116" w:rsidRDefault="0060233B">
            <w:pPr>
              <w:pBdr>
                <w:top w:val="nil"/>
                <w:left w:val="nil"/>
                <w:bottom w:val="nil"/>
                <w:right w:val="nil"/>
                <w:between w:val="nil"/>
              </w:pBdr>
              <w:spacing w:after="0" w:line="240" w:lineRule="auto"/>
              <w:ind w:left="720"/>
              <w:rPr>
                <w:rFonts w:ascii="Calibri" w:eastAsia="Calibri" w:hAnsi="Calibri" w:cs="Calibri"/>
                <w:i/>
                <w:color w:val="000000"/>
              </w:rPr>
            </w:pPr>
            <w:r>
              <w:rPr>
                <w:rFonts w:ascii="Calibri" w:eastAsia="Calibri" w:hAnsi="Calibri" w:cs="Calibri"/>
                <w:i/>
                <w:color w:val="000000"/>
              </w:rPr>
              <w:t xml:space="preserve">Chaque élève </w:t>
            </w:r>
            <w:r>
              <w:rPr>
                <w:rFonts w:ascii="Calibri" w:eastAsia="Calibri" w:hAnsi="Calibri" w:cs="Calibri"/>
                <w:i/>
              </w:rPr>
              <w:t xml:space="preserve">évaluera </w:t>
            </w:r>
            <w:r>
              <w:rPr>
                <w:rFonts w:ascii="Calibri" w:eastAsia="Calibri" w:hAnsi="Calibri" w:cs="Calibri"/>
                <w:i/>
                <w:color w:val="000000"/>
              </w:rPr>
              <w:t xml:space="preserve"/>
            </w:r>
            <w:r>
              <w:rPr>
                <w:rFonts w:ascii="Calibri" w:eastAsia="Calibri" w:hAnsi="Calibri" w:cs="Calibri"/>
                <w:i/>
              </w:rPr>
              <w:t xml:space="preserve">le résultat </w:t>
            </w:r>
            <w:r>
              <w:rPr>
                <w:rFonts w:ascii="Calibri" w:eastAsia="Calibri" w:hAnsi="Calibri" w:cs="Calibri"/>
                <w:i/>
                <w:color w:val="000000"/>
              </w:rPr>
              <w:t xml:space="preserve">de </w:t>
            </w:r>
            <w:r>
              <w:rPr>
                <w:rFonts w:ascii="Calibri" w:eastAsia="Calibri" w:hAnsi="Calibri" w:cs="Calibri"/>
                <w:i/>
              </w:rPr>
              <w:t xml:space="preserve"/>
            </w:r>
            <w:r>
              <w:rPr>
                <w:rFonts w:ascii="Calibri" w:eastAsia="Calibri" w:hAnsi="Calibri" w:cs="Calibri"/>
                <w:i/>
                <w:color w:val="000000"/>
              </w:rPr>
              <w:t xml:space="preserve">l'autre équipe </w:t>
            </w:r>
            <w:r>
              <w:rPr>
                <w:rFonts w:ascii="Calibri" w:eastAsia="Calibri" w:hAnsi="Calibri" w:cs="Calibri"/>
                <w:i/>
              </w:rPr>
              <w:t xml:space="preserve">après la présentation.</w:t>
            </w:r>
          </w:p>
          <w:p w:rsidR="00375116" w:rsidRPr="00D606DC" w:rsidRDefault="0060233B">
            <w:pPr>
              <w:pBdr>
                <w:top w:val="nil"/>
                <w:left w:val="nil"/>
                <w:bottom w:val="nil"/>
                <w:right w:val="nil"/>
                <w:between w:val="nil"/>
              </w:pBdr>
              <w:spacing w:after="0" w:line="240" w:lineRule="auto"/>
              <w:ind w:left="720"/>
              <w:rPr>
                <w:rFonts w:ascii="Calibri" w:eastAsia="Calibri" w:hAnsi="Calibri" w:cs="Calibri"/>
                <w:i/>
              </w:rPr>
            </w:pPr>
            <w:r>
              <w:rPr>
                <w:rFonts w:ascii="Calibri" w:eastAsia="Calibri" w:hAnsi="Calibri" w:cs="Calibri"/>
                <w:i/>
              </w:rPr>
              <w:t xml:space="preserve"/>
            </w:r>
            <w:r>
              <w:rPr>
                <w:rFonts w:ascii="Calibri" w:eastAsia="Calibri" w:hAnsi="Calibri" w:cs="Calibri"/>
                <w:i/>
                <w:color w:val="000000"/>
              </w:rPr>
              <w:t xml:space="preserve">Évaluation </w:t>
            </w:r>
            <w:r>
              <w:rPr>
                <w:rFonts w:ascii="Calibri" w:eastAsia="Calibri" w:hAnsi="Calibri" w:cs="Calibri"/>
                <w:i/>
              </w:rPr>
              <w:t xml:space="preserve">par les </w:t>
            </w:r>
            <w:r>
              <w:rPr>
                <w:rFonts w:ascii="Calibri" w:eastAsia="Calibri" w:hAnsi="Calibri" w:cs="Calibri"/>
                <w:i/>
                <w:color w:val="000000"/>
              </w:rPr>
              <w:t xml:space="preserve"/>
            </w:r>
            <w:r w:rsidR="00D606DC" w:rsidRPr="00D606DC">
              <w:rPr>
                <w:rFonts w:ascii="Calibri" w:eastAsia="Calibri" w:hAnsi="Calibri" w:cs="Calibri"/>
                <w:b/>
                <w:color w:val="1F497D"/>
              </w:rPr>
              <w:t xml:space="preserve">pairs Formulaire d'évaluation </w:t>
            </w:r>
            <w:r w:rsidR="00D606DC" w:rsidRPr="00354563">
              <w:rPr>
                <w:rFonts w:ascii="Calibri" w:eastAsia="Calibri" w:hAnsi="Calibri" w:cs="Calibri"/>
                <w:color w:val="FF0000"/>
              </w:rPr>
              <w:t xml:space="preserve">(Att. 3.2.2)</w:t>
            </w:r>
          </w:p>
          <w:p w:rsidR="00375116" w:rsidRDefault="00375116">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rsidR="00375116" w:rsidRDefault="00375116">
            <w:pPr>
              <w:spacing w:line="240" w:lineRule="auto"/>
              <w:rPr>
                <w:rFonts w:ascii="Calibri" w:eastAsia="Calibri" w:hAnsi="Calibri" w:cs="Calibri"/>
                <w:sz w:val="20"/>
                <w:szCs w:val="20"/>
              </w:rPr>
            </w:pPr>
          </w:p>
        </w:tc>
      </w:tr>
    </w:tbl>
    <w:p w:rsidR="00375116" w:rsidRDefault="00375116">
      <w:pPr>
        <w:pBdr>
          <w:top w:val="nil"/>
          <w:left w:val="nil"/>
          <w:bottom w:val="nil"/>
          <w:right w:val="nil"/>
          <w:between w:val="nil"/>
        </w:pBdr>
        <w:spacing w:line="240" w:lineRule="auto"/>
        <w:ind w:left="720"/>
        <w:rPr>
          <w:rFonts w:ascii="Calibri" w:eastAsia="Calibri" w:hAnsi="Calibri" w:cs="Calibri"/>
        </w:rPr>
      </w:pPr>
    </w:p>
    <w:tbl>
      <w:tblPr>
        <w:tblStyle w:val="ac"/>
        <w:tblW w:w="13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375116">
        <w:tc>
          <w:tcPr>
            <w:tcW w:w="13670" w:type="dxa"/>
            <w:shd w:val="clear" w:color="auto" w:fill="FFC000"/>
          </w:tcPr>
          <w:p w:rsidR="00375116" w:rsidRDefault="0060233B">
            <w:r>
              <w:rPr>
                <w:rFonts w:ascii="Calibri" w:eastAsia="Calibri" w:hAnsi="Calibri" w:cs="Calibri"/>
                <w:b/>
                <w:sz w:val="28"/>
                <w:szCs w:val="28"/>
              </w:rPr>
              <w:lastRenderedPageBreak/>
              <w:t xml:space="preserve"/>
            </w:r>
            <w:r>
              <w:rPr>
                <w:rFonts w:ascii="Calibri" w:eastAsia="Calibri" w:hAnsi="Calibri" w:cs="Calibri"/>
                <w:b/>
                <w:color w:val="17365D"/>
                <w:sz w:val="28"/>
                <w:szCs w:val="28"/>
              </w:rPr>
              <w:t xml:space="preserve">Réflexion et évaluation 10 </w:t>
            </w:r>
            <w:r w:rsidR="00F22B86">
              <w:rPr>
                <w:rFonts w:ascii="Calibri" w:eastAsia="Calibri" w:hAnsi="Calibri" w:cs="Calibri"/>
                <w:b/>
                <w:color w:val="17365D"/>
                <w:sz w:val="28"/>
                <w:szCs w:val="28"/>
              </w:rPr>
              <w:t xml:space="preserve">min.</w:t>
            </w:r>
          </w:p>
        </w:tc>
      </w:tr>
      <w:tr w:rsidR="00375116">
        <w:tc>
          <w:tcPr>
            <w:tcW w:w="13670" w:type="dxa"/>
            <w:shd w:val="clear" w:color="auto" w:fill="FFC000"/>
          </w:tcPr>
          <w:p w:rsidR="00375116" w:rsidRDefault="00375116">
            <w:pPr>
              <w:spacing w:after="0" w:line="240" w:lineRule="auto"/>
              <w:rPr>
                <w:rFonts w:ascii="Times New Roman" w:eastAsia="Times New Roman" w:hAnsi="Times New Roman" w:cs="Times New Roman"/>
                <w:sz w:val="24"/>
                <w:szCs w:val="24"/>
              </w:rPr>
            </w:pPr>
          </w:p>
          <w:p w:rsidR="00375116" w:rsidRDefault="00BD2D50">
            <w:pPr>
              <w:spacing w:after="0" w:line="240" w:lineRule="auto"/>
              <w:rPr>
                <w:rFonts w:ascii="Calibri" w:eastAsia="Calibri" w:hAnsi="Calibri" w:cs="Calibri"/>
                <w:b/>
                <w:sz w:val="24"/>
                <w:szCs w:val="24"/>
              </w:rPr>
            </w:pPr>
            <w:r w:rsidRPr="005B7430">
              <w:rPr>
                <w:rFonts w:ascii="Calibri" w:eastAsia="Calibri" w:hAnsi="Calibri" w:cs="Calibri"/>
                <w:b/>
                <w:sz w:val="24"/>
                <w:szCs w:val="24"/>
                <w:u w:val="single"/>
              </w:rPr>
              <w:t xml:space="preserve">1ère activité. </w:t>
            </w:r>
            <w:r>
              <w:rPr>
                <w:rFonts w:ascii="Calibri" w:eastAsia="Calibri" w:hAnsi="Calibri" w:cs="Calibri"/>
                <w:b/>
                <w:sz w:val="24"/>
                <w:szCs w:val="24"/>
              </w:rPr>
              <w:t xml:space="preserve">Une étrange nourriture du futur. Auto-évaluation des élèves</w:t>
            </w:r>
          </w:p>
          <w:p w:rsidR="00BD2D50" w:rsidRDefault="00BD2D50">
            <w:pPr>
              <w:spacing w:after="0" w:line="240" w:lineRule="auto"/>
              <w:rPr>
                <w:rFonts w:ascii="Calibri" w:eastAsia="Calibri" w:hAnsi="Calibri" w:cs="Calibri"/>
                <w:b/>
                <w:sz w:val="24"/>
                <w:szCs w:val="24"/>
              </w:rPr>
            </w:pPr>
          </w:p>
          <w:p w:rsidR="00BD2D50" w:rsidRPr="004359BE" w:rsidRDefault="005B7430" w:rsidP="005B7430">
            <w:pPr>
              <w:pStyle w:val="Listaconvietas2"/>
              <w:rPr>
                <w:rFonts w:asciiTheme="majorHAnsi" w:hAnsiTheme="majorHAnsi" w:cstheme="majorHAnsi"/>
              </w:rPr>
            </w:pPr>
            <w:r w:rsidRPr="004359BE">
              <w:rPr>
                <w:rFonts w:asciiTheme="majorHAnsi" w:hAnsiTheme="majorHAnsi" w:cstheme="majorHAnsi"/>
              </w:rPr>
              <w:t xml:space="preserve">L'auto-évaluation des élèves: </w:t>
            </w:r>
            <w:r w:rsidRPr="00354563">
              <w:rPr>
                <w:rFonts w:asciiTheme="majorHAnsi" w:hAnsiTheme="majorHAnsi" w:cstheme="majorHAnsi"/>
                <w:color w:val="FF0000"/>
              </w:rPr>
              <w:t xml:space="preserve">(Att. 4.1.1)</w:t>
            </w:r>
          </w:p>
          <w:p w:rsidR="005B7430" w:rsidRPr="004359BE" w:rsidRDefault="005B7430" w:rsidP="005B7430">
            <w:pPr>
              <w:pStyle w:val="Listaconvietas2"/>
              <w:rPr>
                <w:rFonts w:asciiTheme="majorHAnsi" w:hAnsiTheme="majorHAnsi" w:cstheme="majorHAnsi"/>
              </w:rPr>
            </w:pPr>
            <w:r w:rsidRPr="004359BE">
              <w:rPr>
                <w:rFonts w:asciiTheme="majorHAnsi" w:hAnsiTheme="majorHAnsi" w:cstheme="majorHAnsi"/>
              </w:rPr>
              <w:t xml:space="preserve">Rubrique des enseignants </w:t>
            </w:r>
            <w:r w:rsidRPr="00354563">
              <w:rPr>
                <w:rFonts w:asciiTheme="majorHAnsi" w:hAnsiTheme="majorHAnsi" w:cstheme="majorHAnsi"/>
                <w:color w:val="FF0000"/>
              </w:rPr>
              <w:t xml:space="preserve">(Att. 4.1.2)</w:t>
            </w:r>
          </w:p>
          <w:p w:rsidR="005B7430" w:rsidRDefault="005B7430">
            <w:pPr>
              <w:spacing w:after="0" w:line="240" w:lineRule="auto"/>
            </w:pPr>
          </w:p>
          <w:p w:rsidR="005B7430" w:rsidRDefault="005B7430">
            <w:pPr>
              <w:spacing w:after="0" w:line="240" w:lineRule="auto"/>
              <w:rPr>
                <w:rFonts w:asciiTheme="majorHAnsi" w:hAnsiTheme="majorHAnsi" w:cstheme="majorHAnsi"/>
                <w:sz w:val="24"/>
                <w:szCs w:val="24"/>
              </w:rPr>
            </w:pPr>
            <w:r w:rsidRPr="004359BE">
              <w:rPr>
                <w:rFonts w:asciiTheme="majorHAnsi" w:hAnsiTheme="majorHAnsi" w:cstheme="majorHAnsi"/>
                <w:b/>
                <w:sz w:val="24"/>
                <w:szCs w:val="24"/>
                <w:u w:val="single"/>
              </w:rPr>
              <w:t xml:space="preserve">L'activité 2. </w:t>
            </w:r>
            <w:r>
              <w:rPr>
                <w:rFonts w:asciiTheme="majorHAnsi" w:hAnsiTheme="majorHAnsi" w:cstheme="majorHAnsi"/>
                <w:sz w:val="24"/>
                <w:szCs w:val="24"/>
              </w:rPr>
              <w:t xml:space="preserve"/>
            </w:r>
            <w:r w:rsidR="004359BE" w:rsidRPr="004359BE">
              <w:rPr>
                <w:rFonts w:asciiTheme="majorHAnsi" w:hAnsiTheme="majorHAnsi" w:cstheme="majorHAnsi"/>
                <w:b/>
                <w:sz w:val="24"/>
                <w:szCs w:val="24"/>
              </w:rPr>
              <w:t xml:space="preserve">Mon menu futuriste</w:t>
            </w:r>
          </w:p>
          <w:p w:rsidR="004359BE" w:rsidRDefault="004359BE">
            <w:pPr>
              <w:spacing w:after="0" w:line="240" w:lineRule="auto"/>
              <w:rPr>
                <w:rFonts w:asciiTheme="majorHAnsi" w:hAnsiTheme="majorHAnsi" w:cstheme="majorHAnsi"/>
                <w:sz w:val="24"/>
                <w:szCs w:val="24"/>
              </w:rPr>
            </w:pPr>
            <w:bookmarkStart w:id="2" w:name="_GoBack"/>
            <w:bookmarkEnd w:id="2"/>
          </w:p>
          <w:p w:rsidR="004359BE" w:rsidRDefault="004359BE" w:rsidP="004359BE">
            <w:pPr>
              <w:pStyle w:val="Listaconvietas2"/>
              <w:rPr>
                <w:rFonts w:asciiTheme="majorHAnsi" w:hAnsiTheme="majorHAnsi" w:cstheme="majorHAnsi"/>
              </w:rPr>
            </w:pPr>
            <w:r w:rsidRPr="004359BE">
              <w:rPr>
                <w:rFonts w:asciiTheme="majorHAnsi" w:hAnsiTheme="majorHAnsi" w:cstheme="majorHAnsi"/>
              </w:rPr>
              <w:t xml:space="preserve">L'autoévaluation des élèves </w:t>
            </w:r>
            <w:r w:rsidRPr="00354563">
              <w:rPr>
                <w:rFonts w:asciiTheme="majorHAnsi" w:hAnsiTheme="majorHAnsi" w:cstheme="majorHAnsi"/>
                <w:color w:val="FF0000"/>
              </w:rPr>
              <w:t xml:space="preserve">(Att. 4.2.1)</w:t>
            </w:r>
          </w:p>
          <w:p w:rsidR="004359BE" w:rsidRDefault="004359BE" w:rsidP="004359BE">
            <w:pPr>
              <w:pStyle w:val="Listaconvietas2"/>
              <w:rPr>
                <w:rFonts w:asciiTheme="majorHAnsi" w:hAnsiTheme="majorHAnsi" w:cstheme="majorHAnsi"/>
              </w:rPr>
            </w:pPr>
            <w:r>
              <w:rPr>
                <w:rFonts w:asciiTheme="majorHAnsi" w:hAnsiTheme="majorHAnsi" w:cstheme="majorHAnsi"/>
              </w:rPr>
              <w:t xml:space="preserve">Rubrique des enseignants </w:t>
            </w:r>
            <w:r w:rsidRPr="00354563">
              <w:rPr>
                <w:rFonts w:asciiTheme="majorHAnsi" w:hAnsiTheme="majorHAnsi" w:cstheme="majorHAnsi"/>
                <w:color w:val="FF0000"/>
              </w:rPr>
              <w:t xml:space="preserve">(Att. 4.2.2)</w:t>
            </w:r>
          </w:p>
          <w:p w:rsidR="00016EFC" w:rsidRDefault="00016EFC" w:rsidP="00016EFC">
            <w:pPr>
              <w:pStyle w:val="Listaconvietas2"/>
              <w:numPr>
                <w:ilvl w:val="0"/>
                <w:numId w:val="0"/>
              </w:numPr>
              <w:ind w:left="720" w:hanging="360"/>
              <w:rPr>
                <w:rFonts w:asciiTheme="majorHAnsi" w:hAnsiTheme="majorHAnsi" w:cstheme="majorHAnsi"/>
              </w:rPr>
            </w:pPr>
            <w:r>
              <w:rPr>
                <w:rFonts w:asciiTheme="majorHAnsi" w:hAnsiTheme="majorHAnsi" w:cstheme="majorHAnsi"/>
              </w:rPr>
              <w:t xml:space="preserve"> </w:t>
            </w:r>
          </w:p>
          <w:p w:rsidR="00375116" w:rsidRPr="00354563" w:rsidRDefault="00016EFC" w:rsidP="00016EFC">
            <w:pPr>
              <w:pStyle w:val="Listaconvietas2"/>
              <w:numPr>
                <w:ilvl w:val="0"/>
                <w:numId w:val="0"/>
              </w:numPr>
              <w:rPr>
                <w:rFonts w:ascii="Calibri" w:eastAsia="Calibri" w:hAnsi="Calibri" w:cs="Calibri"/>
                <w:color w:val="FF0000"/>
                <w:sz w:val="24"/>
                <w:szCs w:val="24"/>
              </w:rPr>
            </w:pPr>
            <w:r w:rsidRPr="00016EFC">
              <w:rPr>
                <w:rFonts w:asciiTheme="majorHAnsi" w:hAnsiTheme="majorHAnsi" w:cstheme="majorHAnsi"/>
                <w:b/>
                <w:sz w:val="24"/>
                <w:szCs w:val="24"/>
              </w:rPr>
              <w:t xml:space="preserve">L'activité 3. </w:t>
            </w:r>
            <w:r>
              <w:rPr>
                <w:rFonts w:asciiTheme="majorHAnsi" w:hAnsiTheme="majorHAnsi" w:cstheme="majorHAnsi"/>
                <w:b/>
                <w:sz w:val="24"/>
                <w:szCs w:val="24"/>
              </w:rPr>
              <w:t xml:space="preserve">L'auto-évaluation des élèves / réflexion finale </w:t>
            </w:r>
            <w:r w:rsidRPr="00354563">
              <w:rPr>
                <w:rFonts w:asciiTheme="majorHAnsi" w:hAnsiTheme="majorHAnsi" w:cstheme="majorHAnsi"/>
                <w:color w:val="FF0000"/>
                <w:sz w:val="24"/>
                <w:szCs w:val="24"/>
              </w:rPr>
              <w:t xml:space="preserve">(Att. 4.3)</w:t>
            </w:r>
            <w:bookmarkStart w:id="3" w:name="_heading=h.z676cb4h777b" w:colFirst="0" w:colLast="0"/>
            <w:bookmarkEnd w:id="3"/>
          </w:p>
          <w:p w:rsidR="00375116" w:rsidRDefault="00375116">
            <w:pPr>
              <w:rPr>
                <w:rFonts w:ascii="Calibri" w:eastAsia="Calibri" w:hAnsi="Calibri" w:cs="Calibri"/>
                <w:sz w:val="24"/>
                <w:szCs w:val="24"/>
              </w:rPr>
            </w:pPr>
          </w:p>
        </w:tc>
      </w:tr>
    </w:tbl>
    <w:p w:rsidR="00375116" w:rsidRDefault="00375116">
      <w:pPr>
        <w:spacing w:line="240" w:lineRule="auto"/>
        <w:rPr>
          <w:rFonts w:ascii="Calibri" w:eastAsia="Calibri" w:hAnsi="Calibri" w:cs="Calibri"/>
          <w:b/>
          <w:sz w:val="24"/>
          <w:szCs w:val="24"/>
        </w:rPr>
      </w:pPr>
    </w:p>
    <w:p w:rsidR="00375116" w:rsidRDefault="0060233B">
      <w:pPr>
        <w:spacing w:line="240" w:lineRule="auto"/>
        <w:rPr>
          <w:rFonts w:ascii="Calibri" w:eastAsia="Calibri" w:hAnsi="Calibri" w:cs="Calibri"/>
          <w:sz w:val="24"/>
          <w:szCs w:val="24"/>
        </w:rPr>
      </w:pPr>
      <w:r>
        <w:rPr>
          <w:rFonts w:ascii="Calibri" w:eastAsia="Calibri" w:hAnsi="Calibri" w:cs="Calibri"/>
          <w:b/>
          <w:sz w:val="24"/>
          <w:szCs w:val="24"/>
        </w:rPr>
        <w:t xml:space="preserve">Sites scientifiques et professionnels recommandés pour la recherche pour les enseignants avant de réaliser le scénario:</w:t>
      </w:r>
    </w:p>
    <w:p w:rsidR="00375116" w:rsidRDefault="0060233B">
      <w:pPr>
        <w:numPr>
          <w:ilvl w:val="0"/>
          <w:numId w:val="8"/>
        </w:numPr>
        <w:spacing w:line="240" w:lineRule="auto"/>
        <w:rPr>
          <w:rFonts w:ascii="Calibri" w:eastAsia="Calibri" w:hAnsi="Calibri" w:cs="Calibri"/>
        </w:rPr>
      </w:pPr>
      <w:r>
        <w:rPr>
          <w:rFonts w:ascii="Calibri" w:eastAsia="Calibri" w:hAnsi="Calibri" w:cs="Calibri"/>
          <w:b/>
        </w:rPr>
        <w:t xml:space="preserve">FAO  Organisation alimentaire et agricole des Nations unieshttps://www.fao.orgProvides </w:t>
      </w:r>
      <w:r>
        <w:rPr>
          <w:rFonts w:ascii="Calibri" w:eastAsia="Calibri" w:hAnsi="Calibri" w:cs="Calibri"/>
        </w:rPr>
        <w:br/>
      </w:r>
      <w:hyperlink r:id="rId16">
        <w:r>
          <w:rPr>
            <w:rFonts w:ascii="Calibri" w:eastAsia="Calibri" w:hAnsi="Calibri" w:cs="Calibri"/>
            <w:color w:val="0000FF"/>
            <w:u w:val="single"/>
          </w:rPr>
          <w:t xml:space="preserve">des informations </w:t>
        </w:r>
      </w:hyperlink>
      <w:r>
        <w:rPr>
          <w:rFonts w:ascii="Calibri" w:eastAsia="Calibri" w:hAnsi="Calibri" w:cs="Calibri"/>
        </w:rPr>
        <w:br/>
        <w:t xml:space="preserve">approfondies sur les aliments mondiaux, l'agriculture durable et les nouvelles technologies dans la production alimentaire.</w:t>
      </w:r>
    </w:p>
    <w:p w:rsidR="00375116" w:rsidRDefault="0060233B">
      <w:pPr>
        <w:numPr>
          <w:ilvl w:val="0"/>
          <w:numId w:val="8"/>
        </w:numPr>
        <w:spacing w:line="240" w:lineRule="auto"/>
        <w:rPr>
          <w:rFonts w:ascii="Calibri" w:eastAsia="Calibri" w:hAnsi="Calibri" w:cs="Calibri"/>
        </w:rPr>
      </w:pPr>
      <w:r>
        <w:rPr>
          <w:rFonts w:ascii="Calibri" w:eastAsia="Calibri" w:hAnsi="Calibri" w:cs="Calibri"/>
          <w:b/>
        </w:rPr>
        <w:t xml:space="preserve">Notre monde dans les </w:t>
      </w:r>
      <w:r>
        <w:rPr>
          <w:rFonts w:ascii="Calibri" w:eastAsia="Calibri" w:hAnsi="Calibri" w:cs="Calibri"/>
        </w:rPr>
        <w:br/>
      </w:r>
      <w:hyperlink r:id="rId17">
        <w:r>
          <w:rPr>
            <w:rFonts w:ascii="Calibri" w:eastAsia="Calibri" w:hAnsi="Calibri" w:cs="Calibri"/>
            <w:color w:val="0000FF"/>
            <w:u w:val="single"/>
          </w:rPr>
          <w:t xml:space="preserve">données  nourriturehttps://ourworldindata.org/foodStatistical les données, </w:t>
        </w:r>
      </w:hyperlink>
      <w:r>
        <w:rPr>
          <w:rFonts w:ascii="Calibri" w:eastAsia="Calibri" w:hAnsi="Calibri" w:cs="Calibri"/>
        </w:rPr>
        <w:br/>
        <w:t xml:space="preserve">les articles et la recherche sur la nutrition, la production alimentaire et les impacts environnementaux.</w:t>
      </w:r>
    </w:p>
    <w:p w:rsidR="00375116" w:rsidRDefault="0060233B">
      <w:pPr>
        <w:numPr>
          <w:ilvl w:val="0"/>
          <w:numId w:val="8"/>
        </w:numPr>
        <w:spacing w:line="240" w:lineRule="auto"/>
        <w:rPr>
          <w:rFonts w:ascii="Calibri" w:eastAsia="Calibri" w:hAnsi="Calibri" w:cs="Calibri"/>
        </w:rPr>
      </w:pPr>
      <w:r>
        <w:rPr>
          <w:rFonts w:ascii="Calibri" w:eastAsia="Calibri" w:hAnsi="Calibri" w:cs="Calibri"/>
          <w:b/>
        </w:rPr>
        <w:t xml:space="preserve">BBC L'avenir  </w:t>
      </w:r>
      <w:r>
        <w:rPr>
          <w:rFonts w:ascii="Calibri" w:eastAsia="Calibri" w:hAnsi="Calibri" w:cs="Calibri"/>
        </w:rPr>
        <w:br/>
      </w:r>
      <w:hyperlink r:id="rId18">
        <w:r>
          <w:rPr>
            <w:rFonts w:ascii="Calibri" w:eastAsia="Calibri" w:hAnsi="Calibri" w:cs="Calibri"/>
            <w:color w:val="0000FF"/>
            <w:u w:val="single"/>
          </w:rPr>
          <w:t xml:space="preserve">La nourriturehttps://www.bbc.com/future/columns/foodArticles Il s'agit d'une étude </w:t>
        </w:r>
      </w:hyperlink>
      <w:r>
        <w:rPr>
          <w:rFonts w:ascii="Calibri" w:eastAsia="Calibri" w:hAnsi="Calibri" w:cs="Calibri"/>
        </w:rPr>
        <w:br/>
        <w:t xml:space="preserve">sur les nouvelles tendances et technologies dans l'industrie alimentaire.</w:t>
      </w:r>
    </w:p>
    <w:p w:rsidR="00375116" w:rsidRDefault="0060233B">
      <w:pPr>
        <w:numPr>
          <w:ilvl w:val="0"/>
          <w:numId w:val="8"/>
        </w:numPr>
        <w:spacing w:line="240" w:lineRule="auto"/>
        <w:rPr>
          <w:rFonts w:ascii="Calibri" w:eastAsia="Calibri" w:hAnsi="Calibri" w:cs="Calibri"/>
        </w:rPr>
      </w:pPr>
      <w:r>
        <w:rPr>
          <w:rFonts w:ascii="Calibri" w:eastAsia="Calibri" w:hAnsi="Calibri" w:cs="Calibri"/>
          <w:b/>
        </w:rPr>
        <w:lastRenderedPageBreak/>
        <w:t xml:space="preserve">National Geographic  L'avenir de </w:t>
      </w:r>
      <w:r>
        <w:rPr>
          <w:rFonts w:ascii="Calibri" w:eastAsia="Calibri" w:hAnsi="Calibri" w:cs="Calibri"/>
        </w:rPr>
        <w:br/>
      </w:r>
      <w:hyperlink r:id="rId19">
        <w:r>
          <w:rPr>
            <w:rFonts w:ascii="Calibri" w:eastAsia="Calibri" w:hAnsi="Calibri" w:cs="Calibri"/>
            <w:color w:val="0000FF"/>
            <w:u w:val="single"/>
          </w:rPr>
          <w:t xml:space="preserve">la nourriturehttps://www.nationalgeographic.com/environment/article/future-foodPopular des articles scientifiques et des rapports sur </w:t>
        </w:r>
      </w:hyperlink>
      <w:r>
        <w:rPr>
          <w:rFonts w:ascii="Calibri" w:eastAsia="Calibri" w:hAnsi="Calibri" w:cs="Calibri"/>
        </w:rPr>
        <w:br/>
        <w:t xml:space="preserve">les défis et les innovations dans le domaine alimentaire.</w:t>
      </w:r>
    </w:p>
    <w:p w:rsidR="00375116" w:rsidRDefault="0060233B">
      <w:pPr>
        <w:numPr>
          <w:ilvl w:val="0"/>
          <w:numId w:val="8"/>
        </w:numPr>
        <w:spacing w:line="240" w:lineRule="auto"/>
        <w:rPr>
          <w:rFonts w:ascii="Calibri" w:eastAsia="Calibri" w:hAnsi="Calibri" w:cs="Calibri"/>
        </w:rPr>
      </w:pPr>
      <w:r>
        <w:rPr>
          <w:rFonts w:ascii="Calibri" w:eastAsia="Calibri" w:hAnsi="Calibri" w:cs="Calibri"/>
          <w:b/>
        </w:rPr>
        <w:t xml:space="preserve">ScienceDirect  Science et technologie alimentaireshttps://www.sciencedirect.com/journal/food-science-and-technologyScientific </w:t>
      </w:r>
      <w:r>
        <w:rPr>
          <w:rFonts w:ascii="Calibri" w:eastAsia="Calibri" w:hAnsi="Calibri" w:cs="Calibri"/>
        </w:rPr>
        <w:br/>
      </w:r>
      <w:hyperlink r:id="rId20">
        <w:r>
          <w:rPr>
            <w:rFonts w:ascii="Calibri" w:eastAsia="Calibri" w:hAnsi="Calibri" w:cs="Calibri"/>
            <w:color w:val="0000FF"/>
            <w:u w:val="single"/>
          </w:rPr>
          <w:t xml:space="preserve">Des documents et des articles dans le </w:t>
        </w:r>
      </w:hyperlink>
      <w:r>
        <w:rPr>
          <w:rFonts w:ascii="Calibri" w:eastAsia="Calibri" w:hAnsi="Calibri" w:cs="Calibri"/>
        </w:rPr>
        <w:br/>
        <w:t xml:space="preserve">domaine de l'alimentation et de la technologie.</w:t>
      </w:r>
    </w:p>
    <w:p w:rsidR="00375116" w:rsidRDefault="0060233B">
      <w:pPr>
        <w:numPr>
          <w:ilvl w:val="0"/>
          <w:numId w:val="8"/>
        </w:numPr>
        <w:spacing w:line="240" w:lineRule="auto"/>
        <w:rPr>
          <w:rFonts w:ascii="Calibri" w:eastAsia="Calibri" w:hAnsi="Calibri" w:cs="Calibri"/>
          <w:b/>
          <w:i/>
          <w:sz w:val="24"/>
          <w:szCs w:val="24"/>
        </w:rPr>
      </w:pPr>
      <w:r>
        <w:rPr>
          <w:rFonts w:ascii="Calibri" w:eastAsia="Calibri" w:hAnsi="Calibri" w:cs="Calibri"/>
          <w:b/>
        </w:rPr>
        <w:t xml:space="preserve">Institut des ressources mondiales  Alimentshttps://www.wri.org/topics/foodInformation Les </w:t>
      </w:r>
      <w:r>
        <w:rPr>
          <w:rFonts w:ascii="Calibri" w:eastAsia="Calibri" w:hAnsi="Calibri" w:cs="Calibri"/>
        </w:rPr>
        <w:br/>
      </w:r>
      <w:hyperlink r:id="rId21">
        <w:r>
          <w:rPr>
            <w:rFonts w:ascii="Calibri" w:eastAsia="Calibri" w:hAnsi="Calibri" w:cs="Calibri"/>
            <w:color w:val="0000FF"/>
            <w:u w:val="single"/>
          </w:rPr>
          <w:t xml:space="preserve">États membres ont également adopté des </w:t>
        </w:r>
      </w:hyperlink>
      <w:r>
        <w:rPr>
          <w:rFonts w:ascii="Calibri" w:eastAsia="Calibri" w:hAnsi="Calibri" w:cs="Calibri"/>
        </w:rPr>
        <w:br/>
        <w:t xml:space="preserve">amendements concernant la question de la durabilité des aliments, des innovations et de l'impact environnemental.</w:t>
      </w:r>
    </w:p>
    <w:p w:rsidR="00375116" w:rsidRDefault="00375116">
      <w:pPr>
        <w:pBdr>
          <w:top w:val="nil"/>
          <w:left w:val="nil"/>
          <w:bottom w:val="nil"/>
          <w:right w:val="nil"/>
          <w:between w:val="nil"/>
        </w:pBdr>
        <w:spacing w:line="240" w:lineRule="auto"/>
        <w:ind w:left="720"/>
        <w:rPr>
          <w:rFonts w:ascii="Calibri" w:eastAsia="Calibri" w:hAnsi="Calibri" w:cs="Calibri"/>
        </w:rPr>
      </w:pPr>
    </w:p>
    <w:sectPr w:rsidR="00375116">
      <w:headerReference w:type="default" r:id="rId22"/>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3B82" w:rsidRDefault="009F3B82">
      <w:pPr>
        <w:spacing w:after="0" w:line="240" w:lineRule="auto"/>
      </w:pPr>
      <w:r>
        <w:separator/>
      </w:r>
    </w:p>
  </w:endnote>
  <w:endnote w:type="continuationSeparator" w:id="0">
    <w:p w:rsidR="009F3B82" w:rsidRDefault="009F3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022" w:rsidRDefault="00106022">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3B82" w:rsidRDefault="009F3B82">
      <w:pPr>
        <w:spacing w:after="0" w:line="240" w:lineRule="auto"/>
      </w:pPr>
      <w:r>
        <w:separator/>
      </w:r>
    </w:p>
  </w:footnote>
  <w:footnote w:type="continuationSeparator" w:id="0">
    <w:p w:rsidR="009F3B82" w:rsidRDefault="009F3B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022" w:rsidRDefault="00106022">
    <w:pPr>
      <w:pBdr>
        <w:top w:val="nil"/>
        <w:left w:val="nil"/>
        <w:bottom w:val="nil"/>
        <w:right w:val="nil"/>
        <w:between w:val="nil"/>
      </w:pBdr>
      <w:tabs>
        <w:tab w:val="center" w:pos="4680"/>
        <w:tab w:val="right" w:pos="9360"/>
      </w:tabs>
      <w:spacing w:after="0" w:line="240" w:lineRule="auto"/>
      <w:rPr>
        <w:color w:val="000000"/>
      </w:rPr>
    </w:pPr>
    <w:r>
      <w:rPr>
        <w:noProof/>
        <w:lang w:val="es-ES"/>
      </w:rPr>
      <w:drawing>
        <wp:anchor distT="0" distB="0" distL="114300" distR="114300" simplePos="0" relativeHeight="251658240" behindDoc="0" locked="0" layoutInCell="1" hidden="0" allowOverlap="1">
          <wp:simplePos x="0" y="0"/>
          <wp:positionH relativeFrom="column">
            <wp:posOffset>-297177</wp:posOffset>
          </wp:positionH>
          <wp:positionV relativeFrom="paragraph">
            <wp:posOffset>-121918</wp:posOffset>
          </wp:positionV>
          <wp:extent cx="1866900" cy="389890"/>
          <wp:effectExtent l="0" t="0" r="0" b="0"/>
          <wp:wrapSquare wrapText="bothSides" distT="0" distB="0" distL="114300" distR="11430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022" w:rsidRDefault="00106022">
    <w:pPr>
      <w:pBdr>
        <w:top w:val="nil"/>
        <w:left w:val="nil"/>
        <w:bottom w:val="nil"/>
        <w:right w:val="nil"/>
        <w:between w:val="nil"/>
      </w:pBdr>
      <w:tabs>
        <w:tab w:val="center" w:pos="4680"/>
        <w:tab w:val="right" w:pos="9360"/>
      </w:tabs>
      <w:spacing w:after="0" w:line="240" w:lineRule="auto"/>
      <w:rPr>
        <w:color w:val="000000"/>
      </w:rPr>
    </w:pPr>
    <w:r>
      <w:rPr>
        <w:noProof/>
        <w:lang w:val="es-ES"/>
      </w:rPr>
      <w:drawing>
        <wp:anchor distT="0" distB="0" distL="114300" distR="114300" simplePos="0" relativeHeight="251659264" behindDoc="0" locked="0" layoutInCell="1" hidden="0" allowOverlap="1">
          <wp:simplePos x="0" y="0"/>
          <wp:positionH relativeFrom="column">
            <wp:posOffset>-7618</wp:posOffset>
          </wp:positionH>
          <wp:positionV relativeFrom="paragraph">
            <wp:posOffset>-125728</wp:posOffset>
          </wp:positionV>
          <wp:extent cx="2141220" cy="447675"/>
          <wp:effectExtent l="0" t="0" r="0" b="0"/>
          <wp:wrapSquare wrapText="bothSides" distT="0" distB="0" distL="114300" distR="11430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lang w:val="es-ES"/>
      </w:rPr>
      <mc:AlternateContent>
        <mc:Choice Requires="wpg">
          <w:drawing>
            <wp:anchor distT="0" distB="0" distL="114300" distR="114300" simplePos="0" relativeHeight="251660288" behindDoc="0" locked="0" layoutInCell="1" hidden="0" allowOverlap="1">
              <wp:simplePos x="0" y="0"/>
              <wp:positionH relativeFrom="column">
                <wp:posOffset>2806700</wp:posOffset>
              </wp:positionH>
              <wp:positionV relativeFrom="paragraph">
                <wp:posOffset>-126999</wp:posOffset>
              </wp:positionV>
              <wp:extent cx="3310890" cy="410210"/>
              <wp:effectExtent l="0" t="0" r="0" b="0"/>
              <wp:wrapNone/>
              <wp:docPr id="19" name="Rectángulo 19"/>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106022" w:rsidRDefault="00106022">
                          <w:pPr>
                            <w:spacing w:line="275" w:lineRule="auto"/>
                            <w:jc w:val="center"/>
                            <w:textDirection w:val="btLr"/>
                          </w:pPr>
                          <w:r>
                            <w:rPr>
                              <w:rFonts w:ascii="Calibri" w:eastAsia="Calibri" w:hAnsi="Calibri" w:cs="Calibri"/>
                              <w:color w:val="000000"/>
                              <w:sz w:val="32"/>
                            </w:rPr>
                            <w:t xml:space="preserve">Scénario d'apprentissageSMaiLE”</w:t>
                          </w:r>
                          <w:r>
                            <w:rPr>
                              <w:rFonts w:ascii="Calibri" w:eastAsia="Calibri" w:hAnsi="Calibri" w:cs="Calibri"/>
                              <w:color w:val="FFC000"/>
                              <w:sz w:val="32"/>
                            </w:rPr>
                            <w:t xml:space="preserve"/>
                          </w:r>
                          <w:r>
                            <w:rPr>
                              <w:rFonts w:ascii="Calibri" w:eastAsia="Calibri" w:hAnsi="Calibri" w:cs="Calibri"/>
                              <w:color w:val="000000"/>
                              <w:sz w:val="32"/>
                            </w:rPr>
                            <w:t xml:space="preserve"/>
                          </w:r>
                        </w:p>
                        <w:p w:rsidR="00106022" w:rsidRDefault="00106022">
                          <w:pPr>
                            <w:spacing w:line="275" w:lineRule="auto"/>
                            <w:textDirection w:val="btLr"/>
                          </w:pPr>
                        </w:p>
                        <w:p w:rsidR="00106022" w:rsidRDefault="00106022">
                          <w:pPr>
                            <w:spacing w:line="275" w:lineRule="auto"/>
                            <w:textDirection w:val="btLr"/>
                          </w:pPr>
                          <w:r>
                            <w:rPr>
                              <w:rFonts w:ascii="Calibri" w:eastAsia="Calibri" w:hAnsi="Calibri" w:cs="Calibri"/>
                              <w:b/>
                              <w:color w:val="FFC000"/>
                              <w:sz w:val="36"/>
                            </w:rPr>
                            <w:t xml:space="preserve">Titre: </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2806700</wp:posOffset>
              </wp:positionH>
              <wp:positionV relativeFrom="paragraph">
                <wp:posOffset>-126999</wp:posOffset>
              </wp:positionV>
              <wp:extent cx="3310890" cy="410210"/>
              <wp:effectExtent b="0" l="0" r="0" t="0"/>
              <wp:wrapNone/>
              <wp:docPr id="1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310890" cy="410210"/>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6579D"/>
    <w:multiLevelType w:val="multilevel"/>
    <w:tmpl w:val="E232342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7E74142"/>
    <w:multiLevelType w:val="multilevel"/>
    <w:tmpl w:val="987660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4B51AB"/>
    <w:multiLevelType w:val="multilevel"/>
    <w:tmpl w:val="A0D6C2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DBD1C82"/>
    <w:multiLevelType w:val="multilevel"/>
    <w:tmpl w:val="9790E50C"/>
    <w:lvl w:ilvl="0">
      <w:start w:val="1"/>
      <w:numFmt w:val="bullet"/>
      <w:lvlText w:val="o"/>
      <w:lvlJc w:val="left"/>
      <w:pPr>
        <w:ind w:left="1491" w:hanging="360"/>
      </w:pPr>
      <w:rPr>
        <w:rFonts w:ascii="Courier New" w:eastAsia="Courier New" w:hAnsi="Courier New" w:cs="Courier New"/>
      </w:rPr>
    </w:lvl>
    <w:lvl w:ilvl="1">
      <w:start w:val="1"/>
      <w:numFmt w:val="bullet"/>
      <w:lvlText w:val="o"/>
      <w:lvlJc w:val="left"/>
      <w:pPr>
        <w:ind w:left="2211" w:hanging="360"/>
      </w:pPr>
      <w:rPr>
        <w:rFonts w:ascii="Courier New" w:eastAsia="Courier New" w:hAnsi="Courier New" w:cs="Courier New"/>
      </w:rPr>
    </w:lvl>
    <w:lvl w:ilvl="2">
      <w:start w:val="1"/>
      <w:numFmt w:val="bullet"/>
      <w:lvlText w:val="▪"/>
      <w:lvlJc w:val="left"/>
      <w:pPr>
        <w:ind w:left="2931" w:hanging="360"/>
      </w:pPr>
      <w:rPr>
        <w:rFonts w:ascii="Noto Sans Symbols" w:eastAsia="Noto Sans Symbols" w:hAnsi="Noto Sans Symbols" w:cs="Noto Sans Symbols"/>
      </w:rPr>
    </w:lvl>
    <w:lvl w:ilvl="3">
      <w:start w:val="1"/>
      <w:numFmt w:val="bullet"/>
      <w:lvlText w:val="●"/>
      <w:lvlJc w:val="left"/>
      <w:pPr>
        <w:ind w:left="3651" w:hanging="360"/>
      </w:pPr>
      <w:rPr>
        <w:rFonts w:ascii="Noto Sans Symbols" w:eastAsia="Noto Sans Symbols" w:hAnsi="Noto Sans Symbols" w:cs="Noto Sans Symbols"/>
      </w:rPr>
    </w:lvl>
    <w:lvl w:ilvl="4">
      <w:start w:val="1"/>
      <w:numFmt w:val="bullet"/>
      <w:lvlText w:val="o"/>
      <w:lvlJc w:val="left"/>
      <w:pPr>
        <w:ind w:left="4371" w:hanging="360"/>
      </w:pPr>
      <w:rPr>
        <w:rFonts w:ascii="Courier New" w:eastAsia="Courier New" w:hAnsi="Courier New" w:cs="Courier New"/>
      </w:rPr>
    </w:lvl>
    <w:lvl w:ilvl="5">
      <w:start w:val="1"/>
      <w:numFmt w:val="bullet"/>
      <w:lvlText w:val="▪"/>
      <w:lvlJc w:val="left"/>
      <w:pPr>
        <w:ind w:left="5091" w:hanging="360"/>
      </w:pPr>
      <w:rPr>
        <w:rFonts w:ascii="Noto Sans Symbols" w:eastAsia="Noto Sans Symbols" w:hAnsi="Noto Sans Symbols" w:cs="Noto Sans Symbols"/>
      </w:rPr>
    </w:lvl>
    <w:lvl w:ilvl="6">
      <w:start w:val="1"/>
      <w:numFmt w:val="bullet"/>
      <w:lvlText w:val="●"/>
      <w:lvlJc w:val="left"/>
      <w:pPr>
        <w:ind w:left="5811" w:hanging="360"/>
      </w:pPr>
      <w:rPr>
        <w:rFonts w:ascii="Noto Sans Symbols" w:eastAsia="Noto Sans Symbols" w:hAnsi="Noto Sans Symbols" w:cs="Noto Sans Symbols"/>
      </w:rPr>
    </w:lvl>
    <w:lvl w:ilvl="7">
      <w:start w:val="1"/>
      <w:numFmt w:val="bullet"/>
      <w:lvlText w:val="o"/>
      <w:lvlJc w:val="left"/>
      <w:pPr>
        <w:ind w:left="6531" w:hanging="360"/>
      </w:pPr>
      <w:rPr>
        <w:rFonts w:ascii="Courier New" w:eastAsia="Courier New" w:hAnsi="Courier New" w:cs="Courier New"/>
      </w:rPr>
    </w:lvl>
    <w:lvl w:ilvl="8">
      <w:start w:val="1"/>
      <w:numFmt w:val="bullet"/>
      <w:lvlText w:val="▪"/>
      <w:lvlJc w:val="left"/>
      <w:pPr>
        <w:ind w:left="7251" w:hanging="360"/>
      </w:pPr>
      <w:rPr>
        <w:rFonts w:ascii="Noto Sans Symbols" w:eastAsia="Noto Sans Symbols" w:hAnsi="Noto Sans Symbols" w:cs="Noto Sans Symbols"/>
      </w:rPr>
    </w:lvl>
  </w:abstractNum>
  <w:abstractNum w:abstractNumId="4" w15:restartNumberingAfterBreak="0">
    <w:nsid w:val="250F7473"/>
    <w:multiLevelType w:val="multilevel"/>
    <w:tmpl w:val="41ACD67C"/>
    <w:lvl w:ilvl="0">
      <w:start w:val="1"/>
      <w:numFmt w:val="bullet"/>
      <w:pStyle w:val="Listaconvietas"/>
      <w:lvlText w:val="●"/>
      <w:lvlJc w:val="left"/>
      <w:pPr>
        <w:ind w:left="720" w:hanging="360"/>
      </w:pPr>
      <w:rPr>
        <w:rFonts w:ascii="Arial" w:eastAsia="Arial" w:hAnsi="Arial" w:cs="Arial"/>
        <w:sz w:val="23"/>
        <w:szCs w:val="23"/>
        <w:u w:val="none"/>
      </w:rPr>
    </w:lvl>
    <w:lvl w:ilvl="1">
      <w:start w:val="1"/>
      <w:numFmt w:val="bullet"/>
      <w:lvlText w:val="○"/>
      <w:lvlJc w:val="left"/>
      <w:pPr>
        <w:ind w:left="1440" w:hanging="360"/>
      </w:pPr>
      <w:rPr>
        <w:rFonts w:ascii="Arial" w:eastAsia="Arial" w:hAnsi="Arial" w:cs="Arial"/>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BA4D63"/>
    <w:multiLevelType w:val="multilevel"/>
    <w:tmpl w:val="42D44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7C124B8"/>
    <w:multiLevelType w:val="multilevel"/>
    <w:tmpl w:val="DC3C9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E9A5022"/>
    <w:multiLevelType w:val="multilevel"/>
    <w:tmpl w:val="E5CA0B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1982BDD"/>
    <w:multiLevelType w:val="multilevel"/>
    <w:tmpl w:val="F276458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ED6947"/>
    <w:multiLevelType w:val="multilevel"/>
    <w:tmpl w:val="0C348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580433"/>
    <w:multiLevelType w:val="multilevel"/>
    <w:tmpl w:val="9EEE799E"/>
    <w:lvl w:ilvl="0">
      <w:start w:val="1"/>
      <w:numFmt w:val="decimal"/>
      <w:lvlText w:val="%1."/>
      <w:lvlJc w:val="left"/>
      <w:pPr>
        <w:ind w:left="720" w:hanging="360"/>
      </w:pPr>
    </w:lvl>
    <w:lvl w:ilvl="1">
      <w:start w:val="1"/>
      <w:numFmt w:val="decimal"/>
      <w:lvlText w:val="%2)"/>
      <w:lvlJc w:val="left"/>
      <w:pPr>
        <w:ind w:left="1440" w:hanging="360"/>
      </w:pPr>
      <w:rPr>
        <w:b w:val="0"/>
        <w:i w:val="0"/>
        <w:strike w:val="0"/>
        <w:color w:val="000000"/>
        <w:sz w:val="24"/>
        <w:szCs w:val="24"/>
        <w:u w:val="none"/>
        <w:vertAlign w:val="baseline"/>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8190088"/>
    <w:multiLevelType w:val="multilevel"/>
    <w:tmpl w:val="1D2C81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ED12620"/>
    <w:multiLevelType w:val="multilevel"/>
    <w:tmpl w:val="8790316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3" w15:restartNumberingAfterBreak="0">
    <w:nsid w:val="71CE344B"/>
    <w:multiLevelType w:val="multilevel"/>
    <w:tmpl w:val="CF58D7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3D925C5"/>
    <w:multiLevelType w:val="multilevel"/>
    <w:tmpl w:val="5478F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941E5A"/>
    <w:multiLevelType w:val="multilevel"/>
    <w:tmpl w:val="3626C718"/>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5"/>
  </w:num>
  <w:num w:numId="3">
    <w:abstractNumId w:val="8"/>
  </w:num>
  <w:num w:numId="4">
    <w:abstractNumId w:val="5"/>
  </w:num>
  <w:num w:numId="5">
    <w:abstractNumId w:val="11"/>
  </w:num>
  <w:num w:numId="6">
    <w:abstractNumId w:val="6"/>
  </w:num>
  <w:num w:numId="7">
    <w:abstractNumId w:val="1"/>
  </w:num>
  <w:num w:numId="8">
    <w:abstractNumId w:val="13"/>
  </w:num>
  <w:num w:numId="9">
    <w:abstractNumId w:val="2"/>
  </w:num>
  <w:num w:numId="10">
    <w:abstractNumId w:val="10"/>
  </w:num>
  <w:num w:numId="11">
    <w:abstractNumId w:val="0"/>
  </w:num>
  <w:num w:numId="12">
    <w:abstractNumId w:val="12"/>
  </w:num>
  <w:num w:numId="13">
    <w:abstractNumId w:val="3"/>
  </w:num>
  <w:num w:numId="14">
    <w:abstractNumId w:val="9"/>
  </w:num>
  <w:num w:numId="15">
    <w:abstractNumId w:val="7"/>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116"/>
    <w:rsid w:val="00016EFC"/>
    <w:rsid w:val="00106022"/>
    <w:rsid w:val="00115887"/>
    <w:rsid w:val="001F21ED"/>
    <w:rsid w:val="00354563"/>
    <w:rsid w:val="00375116"/>
    <w:rsid w:val="004359BE"/>
    <w:rsid w:val="00566E9E"/>
    <w:rsid w:val="005B7430"/>
    <w:rsid w:val="0060233B"/>
    <w:rsid w:val="00714784"/>
    <w:rsid w:val="0079132A"/>
    <w:rsid w:val="009F3B82"/>
    <w:rsid w:val="00AE0177"/>
    <w:rsid w:val="00B14310"/>
    <w:rsid w:val="00BA3384"/>
    <w:rsid w:val="00BD2D50"/>
    <w:rsid w:val="00D606DC"/>
    <w:rsid w:val="00EF7102"/>
    <w:rsid w:val="00F22B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BE88D4-1434-4C8C-8AF9-4452FEEC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hr"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rPr>
      <w:rFonts w:ascii="Calibri" w:eastAsia="Calibri" w:hAnsi="Calibri" w:cs="Calibri"/>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8210AE"/>
    <w:rPr>
      <w:color w:val="0000FF" w:themeColor="hyperlink"/>
      <w:u w:val="single"/>
    </w:rPr>
  </w:style>
  <w:style w:type="character" w:customStyle="1" w:styleId="UnresolvedMention">
    <w:name w:val="Unresolved Mention"/>
    <w:basedOn w:val="Fuentedeprrafopredeter"/>
    <w:uiPriority w:val="99"/>
    <w:semiHidden/>
    <w:unhideWhenUsed/>
    <w:rsid w:val="008210AE"/>
    <w:rPr>
      <w:color w:val="605E5C"/>
      <w:shd w:val="clear" w:color="auto" w:fill="E1DFDD"/>
    </w:r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youtube.com/shorts/BunibcUKTZ4?si=FzLZJ1rXxTooXy1o" TargetMode="External"/><Relationship Id="rId13" Type="http://schemas.openxmlformats.org/officeDocument/2006/relationships/hyperlink" Target="https://www.youtube.com/watch?v=XRTVg7hA3mU&amp;t=12s" TargetMode="External"/><Relationship Id="rId18" Type="http://schemas.openxmlformats.org/officeDocument/2006/relationships/hyperlink" Target="https://www.bbc.com/future/columns/food" TargetMode="External"/><Relationship Id="rId3" Type="http://schemas.openxmlformats.org/officeDocument/2006/relationships/styles" Target="styles.xml"/><Relationship Id="rId21" Type="http://schemas.openxmlformats.org/officeDocument/2006/relationships/hyperlink" Target="https://www.wri.org/topics/food" TargetMode="External"/><Relationship Id="rId7" Type="http://schemas.openxmlformats.org/officeDocument/2006/relationships/endnotes" Target="endnotes.xml"/><Relationship Id="rId12" Type="http://schemas.openxmlformats.org/officeDocument/2006/relationships/hyperlink" Target="https://www.youtube.com/watch?v=awoeNtD-k2s&amp;t=51s" TargetMode="External"/><Relationship Id="rId17" Type="http://schemas.openxmlformats.org/officeDocument/2006/relationships/hyperlink" Target="https://ourworldindata.org/food" TargetMode="External"/><Relationship Id="rId2" Type="http://schemas.openxmlformats.org/officeDocument/2006/relationships/numbering" Target="numbering.xml"/><Relationship Id="rId16" Type="http://schemas.openxmlformats.org/officeDocument/2006/relationships/hyperlink" Target="https://www.fao.org" TargetMode="External"/><Relationship Id="rId20" Type="http://schemas.openxmlformats.org/officeDocument/2006/relationships/hyperlink" Target="https://www.sciencedirect.com/journal/food-science-and-technolo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com/shorts/BunibcUKTZ4?si=FzLZJ1rXxTooXy1o"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LV2jIkOwYl8"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nationalgeographic.com/environment/article/future-foo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youtube.com/watch?v=bZmv2bIsroE"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L6VXpsOLuT3eaqNw4qTX+Xq5sw==">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5962</TotalTime>
  <Pages>10</Pages>
  <Words>1726</Words>
  <Characters>9497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Cuenta Microsoft</cp:lastModifiedBy>
  <cp:revision>8</cp:revision>
  <dcterms:created xsi:type="dcterms:W3CDTF">2025-06-16T10:39:00Z</dcterms:created>
  <dcterms:modified xsi:type="dcterms:W3CDTF">2025-10-18T09:46:00Z</dcterms:modified>
</cp:coreProperties>
</file>