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rPr>
          <w:b w:val="1"/>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139700</wp:posOffset>
                </wp:positionV>
                <wp:extent cx="5888355" cy="493395"/>
                <wp:effectExtent b="0" l="0" r="0" t="0"/>
                <wp:wrapNone/>
                <wp:docPr id="1984534555" name=""/>
                <a:graphic>
                  <a:graphicData uri="http://schemas.microsoft.com/office/word/2010/wordprocessingShape">
                    <wps:wsp>
                      <wps:cNvSpPr/>
                      <wps:cNvPr id="3" name="Shape 3"/>
                      <wps:spPr>
                        <a:xfrm>
                          <a:off x="2411348" y="3542828"/>
                          <a:ext cx="5869305" cy="474345"/>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TITLE: Développement de la pensée critique à l'ère de l'IA</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139700</wp:posOffset>
                </wp:positionV>
                <wp:extent cx="5888355" cy="493395"/>
                <wp:effectExtent b="0" l="0" r="0" t="0"/>
                <wp:wrapNone/>
                <wp:docPr id="198453455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888355" cy="493395"/>
                        </a:xfrm>
                        <a:prstGeom prst="rect"/>
                        <a:ln/>
                      </pic:spPr>
                    </pic:pic>
                  </a:graphicData>
                </a:graphic>
              </wp:anchor>
            </w:drawing>
          </mc:Fallback>
        </mc:AlternateContent>
      </w:r>
    </w:p>
    <w:p w:rsidR="00000000" w:rsidDel="00000000" w:rsidP="00000000" w:rsidRDefault="00000000" w:rsidRPr="00000000" w14:paraId="00000004">
      <w:pPr>
        <w:rPr>
          <w:b w:val="1"/>
          <w:sz w:val="36"/>
          <w:szCs w:val="36"/>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8">
            <w:pPr>
              <w:rPr>
                <w:rFonts w:ascii="Calibri" w:cs="Calibri" w:eastAsia="Calibri" w:hAnsi="Calibri"/>
                <w:b w:val="1"/>
                <w:color w:val="0099ff"/>
                <w:sz w:val="28"/>
                <w:szCs w:val="28"/>
              </w:rPr>
            </w:pPr>
            <w:r w:rsidDel="00000000" w:rsidR="00000000" w:rsidRPr="00000000">
              <w:rPr>
                <w:rFonts w:ascii="Calibri" w:cs="Calibri" w:eastAsia="Calibri" w:hAnsi="Calibri"/>
                <w:b w:val="1"/>
                <w:color w:val="0099ff"/>
                <w:sz w:val="28"/>
                <w:szCs w:val="28"/>
                <w:rtl w:val="0"/>
              </w:rPr>
              <w:t xml:space="preserve">Groupe cible: 4 à 7 ans.</w:t>
            </w:r>
          </w:p>
          <w:p w:rsidR="00000000" w:rsidDel="00000000" w:rsidP="00000000" w:rsidRDefault="00000000" w:rsidRPr="00000000" w14:paraId="0000000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color w:val="ff0000"/>
                <w:sz w:val="28"/>
                <w:szCs w:val="28"/>
              </w:rPr>
            </w:pPr>
            <w:r w:rsidDel="00000000" w:rsidR="00000000" w:rsidRPr="00000000">
              <w:rPr>
                <w:rFonts w:ascii="Calibri" w:cs="Calibri" w:eastAsia="Calibri" w:hAnsi="Calibri"/>
                <w:b w:val="1"/>
                <w:color w:val="ff0000"/>
                <w:sz w:val="28"/>
                <w:szCs w:val="28"/>
                <w:rtl w:val="0"/>
              </w:rPr>
              <w:t xml:space="preserve">Durée des activités: 40 minutes</w:t>
            </w:r>
          </w:p>
          <w:p w:rsidR="00000000" w:rsidDel="00000000" w:rsidP="00000000" w:rsidRDefault="00000000" w:rsidRPr="00000000" w14:paraId="0000000B">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C">
            <w:pPr>
              <w:ind w:left="720" w:firstLine="0"/>
              <w:rPr>
                <w:color w:val="000000"/>
                <w:sz w:val="26"/>
                <w:szCs w:val="26"/>
              </w:rPr>
            </w:pPr>
            <w:r w:rsidDel="00000000" w:rsidR="00000000" w:rsidRPr="00000000">
              <w:rPr>
                <w:rFonts w:ascii="Calibri" w:cs="Calibri" w:eastAsia="Calibri" w:hAnsi="Calibri"/>
                <w:b w:val="1"/>
                <w:color w:val="76923c"/>
                <w:sz w:val="28"/>
                <w:szCs w:val="28"/>
                <w:rtl w:val="0"/>
              </w:rPr>
              <w:t xml:space="preserve">Principaux objectifs pédagogiques : </w:t>
            </w:r>
            <w:r w:rsidDel="00000000" w:rsidR="00000000" w:rsidRPr="00000000">
              <w:rPr>
                <w:rtl w:val="0"/>
              </w:rPr>
            </w:r>
          </w:p>
          <w:p w:rsidR="00000000" w:rsidDel="00000000" w:rsidP="00000000" w:rsidRDefault="00000000" w:rsidRPr="00000000" w14:paraId="0000000D">
            <w:pPr>
              <w:numPr>
                <w:ilvl w:val="0"/>
                <w:numId w:val="1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Réflexion critique: Commencez </w:t>
            </w:r>
            <w:r w:rsidDel="00000000" w:rsidR="00000000" w:rsidRPr="00000000">
              <w:rPr>
                <w:rFonts w:ascii="Calibri" w:cs="Calibri" w:eastAsia="Calibri" w:hAnsi="Calibri"/>
                <w:sz w:val="24"/>
                <w:szCs w:val="24"/>
                <w:rtl w:val="0"/>
              </w:rPr>
              <w:t xml:space="preserve">à réfléchir aux grandes questions (p. ex. C'est juste ? est-ce que c'est gentil?) et de former des opinions personnelles.</w:t>
            </w:r>
          </w:p>
          <w:p w:rsidR="00000000" w:rsidDel="00000000" w:rsidP="00000000" w:rsidRDefault="00000000" w:rsidRPr="00000000" w14:paraId="0000000E">
            <w:pPr>
              <w:numPr>
                <w:ilvl w:val="0"/>
                <w:numId w:val="1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Parler et écouter: Pratiquez </w:t>
            </w:r>
            <w:r w:rsidDel="00000000" w:rsidR="00000000" w:rsidRPr="00000000">
              <w:rPr>
                <w:rFonts w:ascii="Calibri" w:cs="Calibri" w:eastAsia="Calibri" w:hAnsi="Calibri"/>
                <w:sz w:val="24"/>
                <w:szCs w:val="24"/>
                <w:rtl w:val="0"/>
              </w:rPr>
              <w:t xml:space="preserve">de communiquer clairement vos idées et d'écouter les autres avec respect.</w:t>
            </w:r>
          </w:p>
          <w:p w:rsidR="00000000" w:rsidDel="00000000" w:rsidP="00000000" w:rsidRDefault="00000000" w:rsidRPr="00000000" w14:paraId="0000000F">
            <w:pPr>
              <w:numPr>
                <w:ilvl w:val="0"/>
                <w:numId w:val="1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Collaboration: Travaillez </w:t>
            </w:r>
            <w:r w:rsidDel="00000000" w:rsidR="00000000" w:rsidRPr="00000000">
              <w:rPr>
                <w:rFonts w:ascii="Calibri" w:cs="Calibri" w:eastAsia="Calibri" w:hAnsi="Calibri"/>
                <w:sz w:val="24"/>
                <w:szCs w:val="24"/>
                <w:rtl w:val="0"/>
              </w:rPr>
              <w:t xml:space="preserve">avec un partenaire pour discuter, partager et créer ensemble.</w:t>
            </w:r>
          </w:p>
          <w:p w:rsidR="00000000" w:rsidDel="00000000" w:rsidP="00000000" w:rsidRDefault="00000000" w:rsidRPr="00000000" w14:paraId="00000010">
            <w:pPr>
              <w:numPr>
                <w:ilvl w:val="0"/>
                <w:numId w:val="1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Conscience éthique: Commencez </w:t>
            </w:r>
            <w:r w:rsidDel="00000000" w:rsidR="00000000" w:rsidRPr="00000000">
              <w:rPr>
                <w:rFonts w:ascii="Calibri" w:cs="Calibri" w:eastAsia="Calibri" w:hAnsi="Calibri"/>
                <w:sz w:val="24"/>
                <w:szCs w:val="24"/>
                <w:rtl w:val="0"/>
              </w:rPr>
              <w:t xml:space="preserve">à explorer des idées sur ce qui est bien ou mal lorsque nous utilisons la technologie.</w:t>
            </w:r>
          </w:p>
          <w:p w:rsidR="00000000" w:rsidDel="00000000" w:rsidP="00000000" w:rsidRDefault="00000000" w:rsidRPr="00000000" w14:paraId="00000011">
            <w:pPr>
              <w:numPr>
                <w:ilvl w:val="0"/>
                <w:numId w:val="1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Expression créative: Utilisez des </w:t>
            </w:r>
            <w:r w:rsidDel="00000000" w:rsidR="00000000" w:rsidRPr="00000000">
              <w:rPr>
                <w:rFonts w:ascii="Calibri" w:cs="Calibri" w:eastAsia="Calibri" w:hAnsi="Calibri"/>
                <w:sz w:val="24"/>
                <w:szCs w:val="24"/>
                <w:rtl w:val="0"/>
              </w:rPr>
              <w:t xml:space="preserve">dessins et des dessins pour exprimer vos sentiments et vos opinions.</w:t>
            </w:r>
          </w:p>
          <w:p w:rsidR="00000000" w:rsidDel="00000000" w:rsidP="00000000" w:rsidRDefault="00000000" w:rsidRPr="00000000" w14:paraId="00000012">
            <w:pPr>
              <w:numPr>
                <w:ilvl w:val="0"/>
                <w:numId w:val="1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Prendre des </w:t>
            </w:r>
            <w:r w:rsidDel="00000000" w:rsidR="00000000" w:rsidRPr="00000000">
              <w:rPr>
                <w:rFonts w:ascii="Calibri" w:cs="Calibri" w:eastAsia="Calibri" w:hAnsi="Calibri"/>
                <w:sz w:val="24"/>
                <w:szCs w:val="24"/>
                <w:rtl w:val="0"/>
              </w:rPr>
              <w:t xml:space="preserve">décisions: Apprenez à être d'accord ou non et expliquez pourquoi.</w:t>
            </w: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color w:val="66cc00"/>
                <w:sz w:val="28"/>
                <w:szCs w:val="28"/>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15">
            <w:pPr>
              <w:rPr>
                <w:rFonts w:ascii="Calibri" w:cs="Calibri" w:eastAsia="Calibri" w:hAnsi="Calibri"/>
                <w:b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16">
            <w:pPr>
              <w:rPr>
                <w:rFonts w:ascii="Calibri" w:cs="Calibri" w:eastAsia="Calibri" w:hAnsi="Calibri"/>
                <w:b w:val="1"/>
                <w:color w:val="66cc00"/>
                <w:sz w:val="28"/>
                <w:szCs w:val="28"/>
              </w:rPr>
            </w:pPr>
            <w:r w:rsidDel="00000000" w:rsidR="00000000" w:rsidRPr="00000000">
              <w:rPr>
                <w:rtl w:val="0"/>
              </w:rPr>
            </w:r>
          </w:p>
        </w:tc>
      </w:tr>
    </w:tbl>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4480560</wp:posOffset>
            </wp:positionH>
            <wp:positionV relativeFrom="paragraph">
              <wp:posOffset>34290</wp:posOffset>
            </wp:positionV>
            <wp:extent cx="1270000" cy="1112520"/>
            <wp:effectExtent b="0" l="0" r="0" t="0"/>
            <wp:wrapSquare wrapText="bothSides" distB="0" distT="0" distL="114300" distR="114300"/>
            <wp:docPr id="1984534560" name="image1.png"/>
            <a:graphic>
              <a:graphicData uri="http://schemas.openxmlformats.org/drawingml/2006/picture">
                <pic:pic>
                  <pic:nvPicPr>
                    <pic:cNvPr id="0" name="image1.png"/>
                    <pic:cNvPicPr preferRelativeResize="0"/>
                  </pic:nvPicPr>
                  <pic:blipFill>
                    <a:blip r:embed="rId8"/>
                    <a:srcRect b="0" l="0" r="2934" t="15000"/>
                    <a:stretch>
                      <a:fillRect/>
                    </a:stretch>
                  </pic:blipFill>
                  <pic:spPr>
                    <a:xfrm>
                      <a:off x="0" y="0"/>
                      <a:ext cx="1270000" cy="1112520"/>
                    </a:xfrm>
                    <a:prstGeom prst="rect"/>
                    <a:ln/>
                  </pic:spPr>
                </pic:pic>
              </a:graphicData>
            </a:graphic>
          </wp:anchor>
        </w:drawing>
      </w:r>
    </w:p>
    <w:p w:rsidR="00000000" w:rsidDel="00000000" w:rsidP="00000000" w:rsidRDefault="00000000" w:rsidRPr="00000000" w14:paraId="00000019">
      <w:pPr>
        <w:rPr>
          <w:b w:val="1"/>
          <w:color w:val="66cc00"/>
          <w:sz w:val="28"/>
          <w:szCs w:val="28"/>
        </w:rPr>
      </w:pPr>
      <w:r w:rsidDel="00000000" w:rsidR="00000000" w:rsidRPr="00000000">
        <w:rPr>
          <w:rtl w:val="0"/>
        </w:rPr>
      </w:r>
    </w:p>
    <w:p w:rsidR="00000000" w:rsidDel="00000000" w:rsidP="00000000" w:rsidRDefault="00000000" w:rsidRPr="00000000" w14:paraId="0000001A">
      <w:pPr>
        <w:rPr>
          <w:b w:val="1"/>
          <w:color w:val="66cc00"/>
          <w:sz w:val="28"/>
          <w:szCs w:val="28"/>
        </w:rPr>
      </w:pPr>
      <w:bookmarkStart w:colFirst="0" w:colLast="0" w:name="_heading=h.t86clhn4xuhc" w:id="0"/>
      <w:bookmarkEnd w:id="0"/>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16"/>
        <w:gridCol w:w="4324"/>
        <w:tblGridChange w:id="0">
          <w:tblGrid>
            <w:gridCol w:w="4316"/>
            <w:gridCol w:w="4324"/>
          </w:tblGrid>
        </w:tblGridChange>
      </w:tblGrid>
      <w:tr>
        <w:trPr>
          <w:cantSplit w:val="0"/>
          <w:tblHeader w:val="0"/>
        </w:trPr>
        <w:tc>
          <w:tcPr>
            <w:gridSpan w:val="2"/>
          </w:tcPr>
          <w:p w:rsidR="00000000" w:rsidDel="00000000" w:rsidP="00000000" w:rsidRDefault="00000000" w:rsidRPr="00000000" w14:paraId="0000001B">
            <w:pPr>
              <w:pBdr>
                <w:bottom w:color="548dd4" w:space="1" w:sz="18" w:val="single"/>
              </w:pBdr>
              <w:rPr>
                <w:rFonts w:ascii="Calibri" w:cs="Calibri" w:eastAsia="Calibri" w:hAnsi="Calibri"/>
                <w:b w:val="1"/>
                <w:color w:val="0f243e"/>
                <w:sz w:val="24"/>
                <w:szCs w:val="24"/>
              </w:rPr>
            </w:pPr>
            <w:r w:rsidDel="00000000" w:rsidR="00000000" w:rsidRPr="00000000">
              <w:rPr>
                <w:rFonts w:ascii="Calibri" w:cs="Calibri" w:eastAsia="Calibri" w:hAnsi="Calibri"/>
                <w:b w:val="1"/>
                <w:color w:val="0f243e"/>
                <w:sz w:val="24"/>
                <w:szCs w:val="24"/>
                <w:rtl w:val="0"/>
              </w:rPr>
              <w:t xml:space="preserve">Les résultats de l'apprentissage:</w:t>
            </w:r>
          </w:p>
          <w:p w:rsidR="00000000" w:rsidDel="00000000" w:rsidP="00000000" w:rsidRDefault="00000000" w:rsidRPr="00000000" w14:paraId="0000001C">
            <w:pPr>
              <w:shd w:fill="fcfbfb" w:val="clea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D">
            <w:pPr>
              <w:pStyle w:val="Heading3"/>
              <w:keepNext w:val="0"/>
              <w:keepLines w:val="0"/>
              <w:shd w:fill="fcfbfb" w:val="clear"/>
              <w:spacing w:after="80" w:before="280" w:lineRule="auto"/>
              <w:rPr>
                <w:color w:val="000000"/>
                <w:sz w:val="26"/>
                <w:szCs w:val="26"/>
              </w:rPr>
            </w:pPr>
            <w:bookmarkStart w:colFirst="0" w:colLast="0" w:name="_heading=h.i9xiijsrqtuo" w:id="1"/>
            <w:bookmarkEnd w:id="1"/>
            <w:r w:rsidDel="00000000" w:rsidR="00000000" w:rsidRPr="00000000">
              <w:rPr>
                <w:color w:val="000000"/>
                <w:sz w:val="26"/>
                <w:szCs w:val="26"/>
                <w:rtl w:val="0"/>
              </w:rPr>
              <w:t xml:space="preserve">Connaissance et compréhension</w:t>
            </w:r>
          </w:p>
          <w:p w:rsidR="00000000" w:rsidDel="00000000" w:rsidP="00000000" w:rsidRDefault="00000000" w:rsidRPr="00000000" w14:paraId="0000001E">
            <w:pPr>
              <w:numPr>
                <w:ilvl w:val="0"/>
                <w:numId w:val="1"/>
              </w:numPr>
              <w:shd w:fill="fcfbfb" w:val="clea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Comprenez ce que sont les robots et l'intelligence artificielle (IA) en termes simples.</w:t>
              <w:br w:type="textWrapping"/>
            </w:r>
          </w:p>
          <w:p w:rsidR="00000000" w:rsidDel="00000000" w:rsidP="00000000" w:rsidRDefault="00000000" w:rsidRPr="00000000" w14:paraId="0000001F">
            <w:pPr>
              <w:numPr>
                <w:ilvl w:val="0"/>
                <w:numId w:val="1"/>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Reconnaissez que les gens peuvent avoir des idées ou des opinions différentes.</w:t>
              <w:br w:type="textWrapping"/>
            </w:r>
          </w:p>
          <w:p w:rsidR="00000000" w:rsidDel="00000000" w:rsidP="00000000" w:rsidRDefault="00000000" w:rsidRPr="00000000" w14:paraId="00000020">
            <w:pPr>
              <w:numPr>
                <w:ilvl w:val="0"/>
                <w:numId w:val="1"/>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Identifiez certaines choses qu'un robot peut faire et certaines choses que seule une personne peut faire.</w:t>
              <w:br w:type="textWrapping"/>
            </w:r>
          </w:p>
          <w:p w:rsidR="00000000" w:rsidDel="00000000" w:rsidP="00000000" w:rsidRDefault="00000000" w:rsidRPr="00000000" w14:paraId="00000021">
            <w:pPr>
              <w:numPr>
                <w:ilvl w:val="0"/>
                <w:numId w:val="1"/>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Comprenez qu'il est important de demander si quelque chose est juste, gentil ou utile.</w:t>
              <w:br w:type="textWrapping"/>
            </w:r>
          </w:p>
          <w:p w:rsidR="00000000" w:rsidDel="00000000" w:rsidP="00000000" w:rsidRDefault="00000000" w:rsidRPr="00000000" w14:paraId="00000022">
            <w:pPr>
              <w:numPr>
                <w:ilvl w:val="0"/>
                <w:numId w:val="1"/>
              </w:numPr>
              <w:shd w:fill="fcfbfb" w:val="clea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Commencez à explorer l'idée de l'éthique (les bons et les mauvais choix).</w:t>
            </w:r>
          </w:p>
          <w:p w:rsidR="00000000" w:rsidDel="00000000" w:rsidP="00000000" w:rsidRDefault="00000000" w:rsidRPr="00000000" w14:paraId="00000023">
            <w:pPr>
              <w:pStyle w:val="Heading3"/>
              <w:keepNext w:val="0"/>
              <w:keepLines w:val="0"/>
              <w:shd w:fill="fcfbfb" w:val="clear"/>
              <w:spacing w:after="80" w:before="280" w:lineRule="auto"/>
              <w:rPr>
                <w:color w:val="000000"/>
                <w:sz w:val="26"/>
                <w:szCs w:val="26"/>
              </w:rPr>
            </w:pPr>
            <w:bookmarkStart w:colFirst="0" w:colLast="0" w:name="_heading=h.j1n8623j3luz" w:id="2"/>
            <w:bookmarkEnd w:id="2"/>
            <w:r w:rsidDel="00000000" w:rsidR="00000000" w:rsidRPr="00000000">
              <w:rPr>
                <w:color w:val="000000"/>
                <w:sz w:val="26"/>
                <w:szCs w:val="26"/>
                <w:rtl w:val="0"/>
              </w:rPr>
              <w:t xml:space="preserve">Des compétences et des capacités</w:t>
            </w:r>
          </w:p>
          <w:p w:rsidR="00000000" w:rsidDel="00000000" w:rsidP="00000000" w:rsidRDefault="00000000" w:rsidRPr="00000000" w14:paraId="00000024">
            <w:pPr>
              <w:numPr>
                <w:ilvl w:val="0"/>
                <w:numId w:val="8"/>
              </w:numPr>
              <w:shd w:fill="fcfbfb" w:val="clea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Écoutez attentivement une histoire et suivez-la.</w:t>
              <w:br w:type="textWrapping"/>
            </w:r>
          </w:p>
          <w:p w:rsidR="00000000" w:rsidDel="00000000" w:rsidP="00000000" w:rsidRDefault="00000000" w:rsidRPr="00000000" w14:paraId="00000025">
            <w:pPr>
              <w:numPr>
                <w:ilvl w:val="0"/>
                <w:numId w:val="8"/>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Parlez-leur clairement de leurs propres pensées en utilisant les premières phrases.</w:t>
              <w:br w:type="textWrapping"/>
            </w:r>
          </w:p>
          <w:p w:rsidR="00000000" w:rsidDel="00000000" w:rsidP="00000000" w:rsidRDefault="00000000" w:rsidRPr="00000000" w14:paraId="00000026">
            <w:pPr>
              <w:numPr>
                <w:ilvl w:val="0"/>
                <w:numId w:val="8"/>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Travailler avec un partenaire pour discuter d'idées (ThinkPairShare).</w:t>
              <w:br w:type="textWrapping"/>
            </w:r>
          </w:p>
          <w:p w:rsidR="00000000" w:rsidDel="00000000" w:rsidP="00000000" w:rsidRDefault="00000000" w:rsidRPr="00000000" w14:paraId="00000027">
            <w:pPr>
              <w:numPr>
                <w:ilvl w:val="0"/>
                <w:numId w:val="8"/>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Accordez- vous ou non respectueusement, en donnant une raison.</w:t>
              <w:br w:type="textWrapping"/>
            </w:r>
          </w:p>
          <w:p w:rsidR="00000000" w:rsidDel="00000000" w:rsidP="00000000" w:rsidRDefault="00000000" w:rsidRPr="00000000" w14:paraId="00000028">
            <w:pPr>
              <w:numPr>
                <w:ilvl w:val="0"/>
                <w:numId w:val="8"/>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Exprimez vos idées de manière créative en dessinant et en faisant des expressions faciales.</w:t>
              <w:br w:type="textWrapping"/>
            </w:r>
          </w:p>
          <w:p w:rsidR="00000000" w:rsidDel="00000000" w:rsidP="00000000" w:rsidRDefault="00000000" w:rsidRPr="00000000" w14:paraId="00000029">
            <w:pPr>
              <w:numPr>
                <w:ilvl w:val="0"/>
                <w:numId w:val="8"/>
              </w:numPr>
              <w:shd w:fill="fcfbfb" w:val="clea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Reconnaître les sentiments et les expliquer simplement (par exemple, Le robot est triste parce que...).</w:t>
              <w:br w:type="textWrapping"/>
            </w:r>
          </w:p>
          <w:p w:rsidR="00000000" w:rsidDel="00000000" w:rsidP="00000000" w:rsidRDefault="00000000" w:rsidRPr="00000000" w14:paraId="0000002A">
            <w:pPr>
              <w:pStyle w:val="Heading3"/>
              <w:keepNext w:val="0"/>
              <w:keepLines w:val="0"/>
              <w:shd w:fill="fcfbfb" w:val="clear"/>
              <w:spacing w:after="80" w:before="280" w:lineRule="auto"/>
              <w:rPr>
                <w:color w:val="000000"/>
                <w:sz w:val="26"/>
                <w:szCs w:val="26"/>
              </w:rPr>
            </w:pPr>
            <w:bookmarkStart w:colFirst="0" w:colLast="0" w:name="_heading=h.ncboo95sd613" w:id="3"/>
            <w:bookmarkEnd w:id="3"/>
            <w:r w:rsidDel="00000000" w:rsidR="00000000" w:rsidRPr="00000000">
              <w:rPr>
                <w:color w:val="000000"/>
                <w:sz w:val="26"/>
                <w:szCs w:val="26"/>
                <w:rtl w:val="0"/>
              </w:rPr>
              <w:t xml:space="preserve">Attitudes et valeurs</w:t>
            </w:r>
          </w:p>
          <w:p w:rsidR="00000000" w:rsidDel="00000000" w:rsidP="00000000" w:rsidRDefault="00000000" w:rsidRPr="00000000" w14:paraId="0000002B">
            <w:pPr>
              <w:numPr>
                <w:ilvl w:val="0"/>
                <w:numId w:val="15"/>
              </w:numPr>
              <w:shd w:fill="fcfbfb" w:val="clea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Montrez-vous curieux de savoir comment les robots fonctionnent et ce qu'ils peuvent faire.</w:t>
              <w:br w:type="textWrapping"/>
            </w:r>
          </w:p>
          <w:p w:rsidR="00000000" w:rsidDel="00000000" w:rsidP="00000000" w:rsidRDefault="00000000" w:rsidRPr="00000000" w14:paraId="0000002C">
            <w:pPr>
              <w:numPr>
                <w:ilvl w:val="0"/>
                <w:numId w:val="15"/>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Respectez les idées des autres enfants, même si elles sont différentes.</w:t>
              <w:br w:type="textWrapping"/>
            </w:r>
          </w:p>
          <w:p w:rsidR="00000000" w:rsidDel="00000000" w:rsidP="00000000" w:rsidRDefault="00000000" w:rsidRPr="00000000" w14:paraId="0000002D">
            <w:pPr>
              <w:numPr>
                <w:ilvl w:val="0"/>
                <w:numId w:val="15"/>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Développez l'empathie en réfléchissant aux sentiments des autres.</w:t>
              <w:br w:type="textWrapping"/>
            </w:r>
          </w:p>
          <w:p w:rsidR="00000000" w:rsidDel="00000000" w:rsidP="00000000" w:rsidRDefault="00000000" w:rsidRPr="00000000" w14:paraId="0000002E">
            <w:pPr>
              <w:numPr>
                <w:ilvl w:val="0"/>
                <w:numId w:val="15"/>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Partagez vos opinions personnelles avec confiance.</w:t>
              <w:br w:type="textWrapping"/>
            </w:r>
          </w:p>
          <w:p w:rsidR="00000000" w:rsidDel="00000000" w:rsidP="00000000" w:rsidRDefault="00000000" w:rsidRPr="00000000" w14:paraId="0000002F">
            <w:pPr>
              <w:numPr>
                <w:ilvl w:val="0"/>
                <w:numId w:val="15"/>
              </w:numPr>
              <w:shd w:fill="fcfbfb" w:val="clea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Commencez à réfléchir à l'utilisation de la technologie d'une manière aimable et équitable.</w:t>
              <w:br w:type="textWrapping"/>
            </w:r>
          </w:p>
          <w:p w:rsidR="00000000" w:rsidDel="00000000" w:rsidP="00000000" w:rsidRDefault="00000000" w:rsidRPr="00000000" w14:paraId="00000030">
            <w:pPr>
              <w:shd w:fill="fcfbfb" w:val="clear"/>
              <w:rPr>
                <w:rFonts w:ascii="Calibri" w:cs="Calibri" w:eastAsia="Calibri" w:hAnsi="Calibri"/>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hd w:fill="fcfbfb" w:val="clear"/>
              <w:spacing w:after="240" w:before="240" w:lineRule="auto"/>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br w:type="textWrapping"/>
            </w:r>
          </w:p>
          <w:p w:rsidR="00000000" w:rsidDel="00000000" w:rsidP="00000000" w:rsidRDefault="00000000" w:rsidRPr="00000000" w14:paraId="00000032">
            <w:pPr>
              <w:pStyle w:val="Heading4"/>
              <w:keepNext w:val="0"/>
              <w:keepLines w:val="0"/>
              <w:shd w:fill="fcfbfb" w:val="clear"/>
              <w:spacing w:after="40" w:before="240" w:lineRule="auto"/>
              <w:rPr>
                <w:rFonts w:ascii="Calibri" w:cs="Calibri" w:eastAsia="Calibri" w:hAnsi="Calibri"/>
                <w:b w:val="1"/>
                <w:sz w:val="24"/>
                <w:szCs w:val="24"/>
              </w:rPr>
            </w:pPr>
            <w:bookmarkStart w:colFirst="0" w:colLast="0" w:name="_heading=h.qmk6f9j5bri7" w:id="4"/>
            <w:bookmarkEnd w:id="4"/>
            <w:r w:rsidDel="00000000" w:rsidR="00000000" w:rsidRPr="00000000">
              <w:rPr>
                <w:rtl w:val="0"/>
              </w:rPr>
            </w:r>
          </w:p>
          <w:p w:rsidR="00000000" w:rsidDel="00000000" w:rsidP="00000000" w:rsidRDefault="00000000" w:rsidRPr="00000000" w14:paraId="00000033">
            <w:pPr>
              <w:shd w:fill="fcfbfb" w:val="clear"/>
              <w:rPr>
                <w:rFonts w:ascii="Calibri" w:cs="Calibri" w:eastAsia="Calibri" w:hAnsi="Calibri"/>
                <w:b w:val="1"/>
                <w:color w:val="66cc00"/>
                <w:sz w:val="24"/>
                <w:szCs w:val="24"/>
              </w:rPr>
            </w:pPr>
            <w:r w:rsidDel="00000000" w:rsidR="00000000" w:rsidRPr="00000000">
              <w:rPr>
                <w:rtl w:val="0"/>
              </w:rPr>
            </w:r>
          </w:p>
        </w:tc>
      </w:tr>
      <w:tr>
        <w:trPr>
          <w:cantSplit w:val="0"/>
          <w:tblHeader w:val="0"/>
        </w:trPr>
        <w:tc>
          <w:tcPr>
            <w:tcBorders>
              <w:bottom w:color="76923c" w:space="0" w:sz="18" w:val="single"/>
            </w:tcBorders>
          </w:tcPr>
          <w:p w:rsidR="00000000" w:rsidDel="00000000" w:rsidP="00000000" w:rsidRDefault="00000000" w:rsidRPr="00000000" w14:paraId="00000035">
            <w:pPr>
              <w:rPr>
                <w:b w:val="1"/>
                <w:color w:val="66cc00"/>
                <w:sz w:val="28"/>
                <w:szCs w:val="28"/>
              </w:rPr>
            </w:pPr>
            <w:r w:rsidDel="00000000" w:rsidR="00000000" w:rsidRPr="00000000">
              <w:rPr>
                <w:rtl w:val="0"/>
              </w:rPr>
            </w:r>
          </w:p>
        </w:tc>
        <w:tc>
          <w:tcPr>
            <w:tcBorders>
              <w:bottom w:color="76923c" w:space="0" w:sz="18" w:val="single"/>
            </w:tcBorders>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200" w:line="276" w:lineRule="auto"/>
              <w:ind w:left="-33" w:firstLine="0"/>
              <w:rPr>
                <w:b w:val="1"/>
                <w:color w:val="66cc00"/>
                <w:sz w:val="28"/>
                <w:szCs w:val="28"/>
              </w:rPr>
            </w:pPr>
            <w:r w:rsidDel="00000000" w:rsidR="00000000" w:rsidRPr="00000000">
              <w:rPr>
                <w:rtl w:val="0"/>
              </w:rPr>
            </w:r>
          </w:p>
        </w:tc>
      </w:tr>
      <w:tr>
        <w:trPr>
          <w:cantSplit w:val="0"/>
          <w:tblHeader w:val="0"/>
        </w:trPr>
        <w:tc>
          <w:tcPr>
            <w:gridSpan w:val="2"/>
            <w:tcBorders>
              <w:top w:color="76923c" w:space="0" w:sz="18" w:val="single"/>
            </w:tcBorders>
          </w:tcPr>
          <w:p w:rsidR="00000000" w:rsidDel="00000000" w:rsidP="00000000" w:rsidRDefault="00000000" w:rsidRPr="00000000" w14:paraId="00000037">
            <w:pPr>
              <w:rPr>
                <w:rFonts w:ascii="Calibri" w:cs="Calibri" w:eastAsia="Calibri" w:hAnsi="Calibri"/>
                <w:b w:val="1"/>
                <w:color w:val="ff3333"/>
                <w:sz w:val="28"/>
                <w:szCs w:val="28"/>
              </w:rPr>
            </w:pPr>
            <w:r w:rsidDel="00000000" w:rsidR="00000000" w:rsidRPr="00000000">
              <w:rPr>
                <w:rtl w:val="0"/>
              </w:rPr>
            </w:r>
          </w:p>
          <w:p w:rsidR="00000000" w:rsidDel="00000000" w:rsidP="00000000" w:rsidRDefault="00000000" w:rsidRPr="00000000" w14:paraId="00000038">
            <w:pPr>
              <w:rPr>
                <w:color w:val="000000"/>
                <w:sz w:val="26"/>
                <w:szCs w:val="26"/>
              </w:rPr>
            </w:pPr>
            <w:r w:rsidDel="00000000" w:rsidR="00000000" w:rsidRPr="00000000">
              <w:rPr>
                <w:rFonts w:ascii="Calibri" w:cs="Calibri" w:eastAsia="Calibri" w:hAnsi="Calibri"/>
                <w:b w:val="1"/>
                <w:color w:val="ff3333"/>
                <w:sz w:val="28"/>
                <w:szCs w:val="28"/>
                <w:rtl w:val="0"/>
              </w:rPr>
              <w:t xml:space="preserve">Dimension européenne / lien avec Erasmus+</w:t>
            </w:r>
            <w:r w:rsidDel="00000000" w:rsidR="00000000" w:rsidRPr="00000000">
              <w:rPr>
                <w:rtl w:val="0"/>
              </w:rPr>
            </w:r>
          </w:p>
          <w:p w:rsidR="00000000" w:rsidDel="00000000" w:rsidP="00000000" w:rsidRDefault="00000000" w:rsidRPr="00000000" w14:paraId="00000039">
            <w:pPr>
              <w:numPr>
                <w:ilvl w:val="0"/>
                <w:numId w:val="9"/>
              </w:numPr>
              <w:shd w:fill="fcfbfb" w:val="clea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Encourager la discussion sur les valeurs communes à travers l'Europe en matière d'équité, d'inclusion et de gentillesse.</w:t>
              <w:br w:type="textWrapping"/>
            </w:r>
          </w:p>
          <w:p w:rsidR="00000000" w:rsidDel="00000000" w:rsidP="00000000" w:rsidRDefault="00000000" w:rsidRPr="00000000" w14:paraId="0000003A">
            <w:pPr>
              <w:numPr>
                <w:ilvl w:val="0"/>
                <w:numId w:val="9"/>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Soutenir l'alphabétisation numérique précoce et la sensibilisation éthique liée aux valeurs de l'UE.</w:t>
              <w:br w:type="textWrapping"/>
            </w:r>
          </w:p>
          <w:p w:rsidR="00000000" w:rsidDel="00000000" w:rsidP="00000000" w:rsidRDefault="00000000" w:rsidRPr="00000000" w14:paraId="0000003B">
            <w:pPr>
              <w:numPr>
                <w:ilvl w:val="0"/>
                <w:numId w:val="9"/>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Inclure des occasions pour les enfants de partager ou d'exposer leur travail avec les écoles partenaires d'autres pays.</w:t>
              <w:br w:type="textWrapping"/>
            </w:r>
          </w:p>
          <w:p w:rsidR="00000000" w:rsidDel="00000000" w:rsidP="00000000" w:rsidRDefault="00000000" w:rsidRPr="00000000" w14:paraId="0000003C">
            <w:pPr>
              <w:numPr>
                <w:ilvl w:val="0"/>
                <w:numId w:val="9"/>
              </w:numPr>
              <w:shd w:fill="fcfbfb" w:val="clea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Promouvoir une culture d'écoute, de respect et de compréhension en classe, en harmonie avec la Erasmus+ les objectifs de coopération et de citoyenneté active.</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66cc00"/>
                <w:sz w:val="28"/>
                <w:szCs w:val="2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0">
            <w:pPr>
              <w:rPr>
                <w:rFonts w:ascii="Calibri" w:cs="Calibri" w:eastAsia="Calibri" w:hAnsi="Calibri"/>
                <w:b w:val="1"/>
                <w:color w:val="0099ff"/>
                <w:sz w:val="28"/>
                <w:szCs w:val="28"/>
              </w:rPr>
            </w:pPr>
            <w:r w:rsidDel="00000000" w:rsidR="00000000" w:rsidRPr="00000000">
              <w:rPr>
                <w:rFonts w:ascii="Calibri" w:cs="Calibri" w:eastAsia="Calibri" w:hAnsi="Calibri"/>
                <w:b w:val="1"/>
                <w:color w:val="0099ff"/>
                <w:sz w:val="28"/>
                <w:szCs w:val="28"/>
                <w:rtl w:val="0"/>
              </w:rPr>
              <w:t xml:space="preserve"> Ressources et outils</w:t>
            </w:r>
          </w:p>
          <w:p w:rsidR="00000000" w:rsidDel="00000000" w:rsidP="00000000" w:rsidRDefault="00000000" w:rsidRPr="00000000" w14:paraId="00000041">
            <w:pPr>
              <w:pStyle w:val="Heading4"/>
              <w:keepNext w:val="0"/>
              <w:keepLines w:val="0"/>
              <w:shd w:fill="fcfbfb" w:val="clear"/>
              <w:spacing w:after="40" w:before="240" w:lineRule="auto"/>
              <w:rPr>
                <w:i w:val="0"/>
                <w:color w:val="000000"/>
              </w:rPr>
            </w:pPr>
            <w:bookmarkStart w:colFirst="0" w:colLast="0" w:name="_heading=h.r7ohuyvdzt35" w:id="5"/>
            <w:bookmarkEnd w:id="5"/>
            <w:r w:rsidDel="00000000" w:rsidR="00000000" w:rsidRPr="00000000">
              <w:rPr>
                <w:i w:val="0"/>
                <w:color w:val="000000"/>
                <w:rtl w:val="0"/>
              </w:rPr>
              <w:t xml:space="preserve">Ressources de recherche:</w:t>
            </w:r>
          </w:p>
          <w:p w:rsidR="00000000" w:rsidDel="00000000" w:rsidP="00000000" w:rsidRDefault="00000000" w:rsidRPr="00000000" w14:paraId="00000042">
            <w:pPr>
              <w:numPr>
                <w:ilvl w:val="0"/>
                <w:numId w:val="16"/>
              </w:numPr>
              <w:shd w:fill="fcfbfb" w:val="clea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Une histoire adaptée à l'âge (" Mon professeur est un robot ")</w:t>
              <w:br w:type="textWrapping"/>
            </w:r>
          </w:p>
          <w:p w:rsidR="00000000" w:rsidDel="00000000" w:rsidP="00000000" w:rsidRDefault="00000000" w:rsidRPr="00000000" w14:paraId="00000043">
            <w:pPr>
              <w:numPr>
                <w:ilvl w:val="0"/>
                <w:numId w:val="16"/>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 livres d'images ou de courtes vidéos sur des robots ou des salles de classe avec la technologie</w:t>
              <w:br w:type="textWrapping"/>
            </w:r>
          </w:p>
          <w:p w:rsidR="00000000" w:rsidDel="00000000" w:rsidP="00000000" w:rsidRDefault="00000000" w:rsidRPr="00000000" w14:paraId="00000044">
            <w:pPr>
              <w:numPr>
                <w:ilvl w:val="0"/>
                <w:numId w:val="16"/>
              </w:numPr>
              <w:shd w:fill="fcfbfb" w:val="clea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 images simples de vrais robots utilisés dans les écoles, les hôpitaux ou les maisons.</w:t>
              <w:br w:type="textWrapping"/>
            </w:r>
          </w:p>
          <w:p w:rsidR="00000000" w:rsidDel="00000000" w:rsidP="00000000" w:rsidRDefault="00000000" w:rsidRPr="00000000" w14:paraId="00000045">
            <w:pPr>
              <w:pStyle w:val="Heading4"/>
              <w:keepNext w:val="0"/>
              <w:keepLines w:val="0"/>
              <w:shd w:fill="fcfbfb" w:val="clear"/>
              <w:spacing w:after="40" w:before="240" w:lineRule="auto"/>
              <w:rPr>
                <w:i w:val="0"/>
                <w:color w:val="000000"/>
              </w:rPr>
            </w:pPr>
            <w:bookmarkStart w:colFirst="0" w:colLast="0" w:name="_heading=h.jhg0uytuav27" w:id="6"/>
            <w:bookmarkEnd w:id="6"/>
            <w:r w:rsidDel="00000000" w:rsidR="00000000" w:rsidRPr="00000000">
              <w:rPr>
                <w:i w:val="0"/>
                <w:color w:val="000000"/>
                <w:rtl w:val="0"/>
              </w:rPr>
              <w:t xml:space="preserve">Les matériaux nécessaires</w:t>
            </w:r>
          </w:p>
          <w:p w:rsidR="00000000" w:rsidDel="00000000" w:rsidP="00000000" w:rsidRDefault="00000000" w:rsidRPr="00000000" w14:paraId="00000046">
            <w:pPr>
              <w:numPr>
                <w:ilvl w:val="0"/>
                <w:numId w:val="6"/>
              </w:numPr>
              <w:shd w:fill="fcfbfb" w:val="clea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Écriture imprimée ou affichage numérique</w:t>
              <w:br w:type="textWrapping"/>
            </w:r>
          </w:p>
          <w:p w:rsidR="00000000" w:rsidDel="00000000" w:rsidP="00000000" w:rsidRDefault="00000000" w:rsidRPr="00000000" w14:paraId="00000047">
            <w:pPr>
              <w:numPr>
                <w:ilvl w:val="0"/>
                <w:numId w:val="6"/>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 modèles de face robot pour dessiner des expressions</w:t>
              <w:br w:type="textWrapping"/>
            </w:r>
          </w:p>
          <w:p w:rsidR="00000000" w:rsidDel="00000000" w:rsidP="00000000" w:rsidRDefault="00000000" w:rsidRPr="00000000" w14:paraId="00000048">
            <w:pPr>
              <w:numPr>
                <w:ilvl w:val="0"/>
                <w:numId w:val="6"/>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Pins de couleur ou crayons</w:t>
              <w:br w:type="textWrapping"/>
            </w:r>
          </w:p>
          <w:p w:rsidR="00000000" w:rsidDel="00000000" w:rsidP="00000000" w:rsidRDefault="00000000" w:rsidRPr="00000000" w14:paraId="00000049">
            <w:pPr>
              <w:numPr>
                <w:ilvl w:val="0"/>
                <w:numId w:val="6"/>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Signes imprimés d'accord ou de désaccord (facultatif)</w:t>
              <w:br w:type="textWrapping"/>
            </w:r>
          </w:p>
          <w:p w:rsidR="00000000" w:rsidDel="00000000" w:rsidP="00000000" w:rsidRDefault="00000000" w:rsidRPr="00000000" w14:paraId="0000004A">
            <w:pPr>
              <w:numPr>
                <w:ilvl w:val="0"/>
                <w:numId w:val="6"/>
              </w:numPr>
              <w:shd w:fill="fcfbfb" w:val="clea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Espace pour le mouvement physique (activité d'accord ou de désaccord)</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00" w:line="276" w:lineRule="auto"/>
              <w:rPr>
                <w:rFonts w:ascii="Calibri" w:cs="Calibri" w:eastAsia="Calibri" w:hAnsi="Calibri"/>
                <w:color w:val="00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00" w:line="276" w:lineRule="auto"/>
              <w:ind w:left="0" w:firstLine="0"/>
              <w:rPr>
                <w:rFonts w:ascii="Calibri" w:cs="Calibri" w:eastAsia="Calibri" w:hAnsi="Calibri"/>
                <w:color w:val="000000"/>
                <w:sz w:val="24"/>
                <w:szCs w:val="24"/>
              </w:rPr>
            </w:pPr>
            <w:r w:rsidDel="00000000" w:rsidR="00000000" w:rsidRPr="00000000">
              <w:rPr>
                <w:rtl w:val="0"/>
              </w:rPr>
            </w:r>
          </w:p>
        </w:tc>
      </w:tr>
      <w:tr>
        <w:trPr>
          <w:cantSplit w:val="0"/>
          <w:tblHeader w:val="0"/>
        </w:trPr>
        <w:tc>
          <w:tcPr>
            <w:gridSpan w:val="2"/>
            <w:tcBorders>
              <w:bottom w:color="76923c" w:space="0" w:sz="18" w:val="single"/>
            </w:tcBorders>
          </w:tcPr>
          <w:p w:rsidR="00000000" w:rsidDel="00000000" w:rsidP="00000000" w:rsidRDefault="00000000" w:rsidRPr="00000000" w14:paraId="0000004F">
            <w:pPr>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8"/>
                <w:szCs w:val="28"/>
                <w:rtl w:val="0"/>
              </w:rPr>
              <w:t xml:space="preserve">Méthodes de travail</w:t>
            </w:r>
          </w:p>
          <w:p w:rsidR="00000000" w:rsidDel="00000000" w:rsidP="00000000" w:rsidRDefault="00000000" w:rsidRPr="00000000" w14:paraId="00000050">
            <w:pPr>
              <w:rPr>
                <w:rFonts w:ascii="Calibri" w:cs="Calibri" w:eastAsia="Calibri" w:hAnsi="Calibri"/>
                <w:b w:val="1"/>
                <w:color w:val="0f243e"/>
                <w:sz w:val="28"/>
                <w:szCs w:val="28"/>
              </w:rPr>
            </w:pPr>
            <w:r w:rsidDel="00000000" w:rsidR="00000000" w:rsidRPr="00000000">
              <w:rPr>
                <w:rtl w:val="0"/>
              </w:rPr>
            </w:r>
          </w:p>
          <w:p w:rsidR="00000000" w:rsidDel="00000000" w:rsidP="00000000" w:rsidRDefault="00000000" w:rsidRPr="00000000" w14:paraId="00000051">
            <w:pPr>
              <w:numPr>
                <w:ilvl w:val="0"/>
                <w:numId w:val="10"/>
              </w:numPr>
              <w:shd w:fill="fcfbfb" w:val="clea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Raconter des histoires et discuter  Lire une histoire simple pour éveiller la pensée.</w:t>
              <w:br w:type="textWrapping"/>
            </w:r>
          </w:p>
          <w:p w:rsidR="00000000" w:rsidDel="00000000" w:rsidP="00000000" w:rsidRDefault="00000000" w:rsidRPr="00000000" w14:paraId="00000052">
            <w:pPr>
              <w:numPr>
                <w:ilvl w:val="0"/>
                <w:numId w:val="10"/>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Réfléchissez Couples Partager Une façon structurée d'aider les jeunes enfants à réfléchir et à parler.</w:t>
              <w:br w:type="textWrapping"/>
            </w:r>
          </w:p>
          <w:p w:rsidR="00000000" w:rsidDel="00000000" w:rsidP="00000000" w:rsidRDefault="00000000" w:rsidRPr="00000000" w14:paraId="00000053">
            <w:pPr>
              <w:numPr>
                <w:ilvl w:val="0"/>
                <w:numId w:val="10"/>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Débat Réchauffement  Simple activité d'accord/non-accord en utilisant des mouvements ou des signes corporels.</w:t>
              <w:br w:type="textWrapping"/>
            </w:r>
          </w:p>
          <w:p w:rsidR="00000000" w:rsidDel="00000000" w:rsidP="00000000" w:rsidRDefault="00000000" w:rsidRPr="00000000" w14:paraId="00000054">
            <w:pPr>
              <w:numPr>
                <w:ilvl w:val="0"/>
                <w:numId w:val="10"/>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Expression créative  Dessiner et colorer pour représenter des opinions et des émotions.</w:t>
              <w:br w:type="textWrapping"/>
            </w:r>
          </w:p>
          <w:p w:rsidR="00000000" w:rsidDel="00000000" w:rsidP="00000000" w:rsidRDefault="00000000" w:rsidRPr="00000000" w14:paraId="00000055">
            <w:pPr>
              <w:numPr>
                <w:ilvl w:val="0"/>
                <w:numId w:val="10"/>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Afficher et refléter  Créer un affichage de classe qui affiche des vues diverses (par exemple, le mur de bon robot/mauvais robot).</w:t>
              <w:br w:type="textWrapping"/>
            </w:r>
          </w:p>
          <w:p w:rsidR="00000000" w:rsidDel="00000000" w:rsidP="00000000" w:rsidRDefault="00000000" w:rsidRPr="00000000" w14:paraId="00000056">
            <w:pPr>
              <w:numPr>
                <w:ilvl w:val="0"/>
                <w:numId w:val="10"/>
              </w:numPr>
              <w:shd w:fill="fcfbfb" w:val="clea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L'apprentissage ludique  Encourager une participation active dans un environnement respectueux et amusant.</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720"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059">
      <w:pPr>
        <w:rPr>
          <w:b w:val="1"/>
          <w:color w:val="0099ff"/>
          <w:sz w:val="28"/>
          <w:szCs w:val="28"/>
        </w:rPr>
        <w:sectPr>
          <w:headerReference r:id="rId9" w:type="default"/>
          <w:footerReference r:id="rId10" w:type="default"/>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5A">
      <w:pPr>
        <w:rPr>
          <w:b w:val="1"/>
          <w:color w:val="0099ff"/>
          <w:sz w:val="28"/>
          <w:szCs w:val="28"/>
        </w:rPr>
        <w:sectPr>
          <w:type w:val="continuous"/>
          <w:pgSz w:h="15840" w:w="12240" w:orient="portrait"/>
          <w:pgMar w:bottom="993" w:top="1440" w:left="1800" w:right="1800" w:header="720" w:footer="720"/>
        </w:sectPr>
      </w:pPr>
      <w:r w:rsidDel="00000000" w:rsidR="00000000" w:rsidRPr="00000000">
        <w:rPr>
          <w:rtl w:val="0"/>
        </w:rPr>
      </w:r>
    </w:p>
    <w:p w:rsidR="00000000" w:rsidDel="00000000" w:rsidP="00000000" w:rsidRDefault="00000000" w:rsidRPr="00000000" w14:paraId="0000005B">
      <w:pPr>
        <w:rPr>
          <w:b w:val="1"/>
          <w:color w:val="0099ff"/>
          <w:sz w:val="28"/>
          <w:szCs w:val="28"/>
        </w:rPr>
      </w:pPr>
      <w:r w:rsidDel="00000000" w:rsidR="00000000" w:rsidRPr="00000000">
        <w:rPr>
          <w:rtl w:val="0"/>
        </w:rPr>
      </w:r>
    </w:p>
    <w:tbl>
      <w:tblPr>
        <w:tblStyle w:val="Table3"/>
        <w:tblpPr w:leftFromText="180" w:rightFromText="180" w:topFromText="180" w:bottomFromText="180" w:vertAnchor="text" w:horzAnchor="text" w:tblpX="120" w:tblpY="0"/>
        <w:tblW w:w="13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5"/>
        <w:gridCol w:w="3015"/>
        <w:gridCol w:w="3000"/>
        <w:gridCol w:w="3675"/>
        <w:tblGridChange w:id="0">
          <w:tblGrid>
            <w:gridCol w:w="3975"/>
            <w:gridCol w:w="3015"/>
            <w:gridCol w:w="3000"/>
            <w:gridCol w:w="3675"/>
          </w:tblGrid>
        </w:tblGridChange>
      </w:tblGrid>
      <w:tr>
        <w:trPr>
          <w:cantSplit w:val="0"/>
          <w:trHeight w:val="386.796875" w:hRule="atLeast"/>
          <w:tblHeader w:val="0"/>
        </w:trPr>
        <w:tc>
          <w:tcPr>
            <w:shd w:fill="95b3d7" w:val="clear"/>
          </w:tcPr>
          <w:p w:rsidR="00000000" w:rsidDel="00000000" w:rsidP="00000000" w:rsidRDefault="00000000" w:rsidRPr="00000000" w14:paraId="0000005C">
            <w:pPr>
              <w:rPr>
                <w:b w:val="1"/>
                <w:color w:val="0099ff"/>
                <w:sz w:val="28"/>
                <w:szCs w:val="28"/>
              </w:rPr>
            </w:pPr>
            <w:bookmarkStart w:colFirst="0" w:colLast="0" w:name="_heading=h.rvp7me2o4mw" w:id="7"/>
            <w:bookmarkEnd w:id="7"/>
            <w:r w:rsidDel="00000000" w:rsidR="00000000" w:rsidRPr="00000000">
              <w:rPr>
                <w:rFonts w:ascii="Calibri" w:cs="Calibri" w:eastAsia="Calibri" w:hAnsi="Calibri"/>
                <w:b w:val="1"/>
                <w:color w:val="ffff00"/>
                <w:sz w:val="28"/>
                <w:szCs w:val="28"/>
                <w:rtl w:val="0"/>
              </w:rPr>
              <w:t xml:space="preserve">Introduction et motivation</w:t>
            </w:r>
            <w:r w:rsidDel="00000000" w:rsidR="00000000" w:rsidRPr="00000000">
              <w:rPr>
                <w:rtl w:val="0"/>
              </w:rPr>
            </w:r>
          </w:p>
        </w:tc>
        <w:tc>
          <w:tcPr>
            <w:shd w:fill="d7e3bc" w:val="clear"/>
          </w:tcPr>
          <w:p w:rsidR="00000000" w:rsidDel="00000000" w:rsidP="00000000" w:rsidRDefault="00000000" w:rsidRPr="00000000" w14:paraId="0000005D">
            <w:pPr>
              <w:rPr>
                <w:b w:val="1"/>
                <w:color w:val="0099ff"/>
                <w:sz w:val="28"/>
                <w:szCs w:val="28"/>
              </w:rPr>
            </w:pPr>
            <w:r w:rsidDel="00000000" w:rsidR="00000000" w:rsidRPr="00000000">
              <w:rPr>
                <w:rFonts w:ascii="Calibri" w:cs="Calibri" w:eastAsia="Calibri" w:hAnsi="Calibri"/>
                <w:b w:val="1"/>
                <w:color w:val="c00000"/>
                <w:sz w:val="28"/>
                <w:szCs w:val="28"/>
                <w:rtl w:val="0"/>
              </w:rPr>
              <w:t xml:space="preserve">Recherche et apprentissage</w:t>
            </w:r>
            <w:r w:rsidDel="00000000" w:rsidR="00000000" w:rsidRPr="00000000">
              <w:rPr>
                <w:rtl w:val="0"/>
              </w:rPr>
            </w:r>
          </w:p>
        </w:tc>
        <w:tc>
          <w:tcPr>
            <w:shd w:fill="f2dcdb" w:val="clear"/>
          </w:tcPr>
          <w:p w:rsidR="00000000" w:rsidDel="00000000" w:rsidP="00000000" w:rsidRDefault="00000000" w:rsidRPr="00000000" w14:paraId="0000005E">
            <w:pPr>
              <w:rPr>
                <w:b w:val="1"/>
                <w:color w:val="0099ff"/>
                <w:sz w:val="28"/>
                <w:szCs w:val="28"/>
              </w:rPr>
            </w:pPr>
            <w:r w:rsidDel="00000000" w:rsidR="00000000" w:rsidRPr="00000000">
              <w:rPr>
                <w:rFonts w:ascii="Calibri" w:cs="Calibri" w:eastAsia="Calibri" w:hAnsi="Calibri"/>
                <w:b w:val="1"/>
                <w:color w:val="76923c"/>
                <w:sz w:val="28"/>
                <w:szCs w:val="28"/>
                <w:rtl w:val="0"/>
              </w:rPr>
              <w:t xml:space="preserve">Mise en pratique créative</w:t>
            </w:r>
            <w:r w:rsidDel="00000000" w:rsidR="00000000" w:rsidRPr="00000000">
              <w:rPr>
                <w:rtl w:val="0"/>
              </w:rPr>
            </w:r>
          </w:p>
        </w:tc>
        <w:tc>
          <w:tcPr>
            <w:shd w:fill="ffcc66" w:val="clear"/>
          </w:tcPr>
          <w:p w:rsidR="00000000" w:rsidDel="00000000" w:rsidP="00000000" w:rsidRDefault="00000000" w:rsidRPr="00000000" w14:paraId="0000005F">
            <w:pPr>
              <w:rPr>
                <w:b w:val="1"/>
                <w:color w:val="0099ff"/>
                <w:sz w:val="28"/>
                <w:szCs w:val="28"/>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Réflexion et évaluation</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60">
            <w:pPr>
              <w:rPr>
                <w:b w:val="1"/>
                <w:color w:val="0099ff"/>
                <w:sz w:val="28"/>
                <w:szCs w:val="28"/>
              </w:rPr>
            </w:pPr>
            <w:r w:rsidDel="00000000" w:rsidR="00000000" w:rsidRPr="00000000">
              <w:rPr>
                <w:rtl w:val="0"/>
              </w:rPr>
            </w:r>
          </w:p>
          <w:p w:rsidR="00000000" w:rsidDel="00000000" w:rsidP="00000000" w:rsidRDefault="00000000" w:rsidRPr="00000000" w14:paraId="00000061">
            <w:pPr>
              <w:jc w:val="center"/>
              <w:rPr>
                <w:b w:val="1"/>
                <w:color w:val="0099ff"/>
                <w:sz w:val="28"/>
                <w:szCs w:val="28"/>
              </w:rPr>
            </w:pPr>
            <w:r w:rsidDel="00000000" w:rsidR="00000000" w:rsidRPr="00000000">
              <w:rPr>
                <w:b w:val="1"/>
                <w:color w:val="0099ff"/>
                <w:sz w:val="28"/>
                <w:szCs w:val="28"/>
                <w:rtl w:val="0"/>
              </w:rPr>
              <w:t xml:space="preserve">5 minutes</w:t>
            </w:r>
          </w:p>
          <w:p w:rsidR="00000000" w:rsidDel="00000000" w:rsidP="00000000" w:rsidRDefault="00000000" w:rsidRPr="00000000" w14:paraId="00000062">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Introduction et motivation</w:t>
            </w:r>
          </w:p>
          <w:p w:rsidR="00000000" w:rsidDel="00000000" w:rsidP="00000000" w:rsidRDefault="00000000" w:rsidRPr="00000000" w14:paraId="00000063">
            <w:pPr>
              <w:numPr>
                <w:ilvl w:val="0"/>
                <w:numId w:val="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introduit l'idée de partager différentes opinions (débat).</w:t>
              <w:br w:type="textWrapping"/>
            </w:r>
          </w:p>
          <w:p w:rsidR="00000000" w:rsidDel="00000000" w:rsidP="00000000" w:rsidRDefault="00000000" w:rsidRPr="00000000" w14:paraId="00000064">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Expliquez simplement ce que sont les robots et comment ils peuvent aider dans les écoles.</w:t>
              <w:br w:type="textWrapping"/>
            </w:r>
          </w:p>
          <w:p w:rsidR="00000000" w:rsidDel="00000000" w:rsidP="00000000" w:rsidRDefault="00000000" w:rsidRPr="00000000" w14:paraId="00000065">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Lisez à haute </w:t>
            </w:r>
            <w:r w:rsidDel="00000000" w:rsidR="00000000" w:rsidRPr="00000000">
              <w:rPr>
                <w:rFonts w:ascii="Calibri" w:cs="Calibri" w:eastAsia="Calibri" w:hAnsi="Calibri"/>
                <w:i w:val="1"/>
                <w:sz w:val="24"/>
                <w:szCs w:val="24"/>
                <w:rtl w:val="0"/>
              </w:rPr>
              <w:t xml:space="preserve">voix l'histoire "Mon professeur est </w:t>
            </w:r>
            <w:r w:rsidDel="00000000" w:rsidR="00000000" w:rsidRPr="00000000">
              <w:rPr>
                <w:rFonts w:ascii="Calibri" w:cs="Calibri" w:eastAsia="Calibri" w:hAnsi="Calibri"/>
                <w:sz w:val="24"/>
                <w:szCs w:val="24"/>
                <w:rtl w:val="0"/>
              </w:rPr>
              <w:t xml:space="preserve">un robot".</w:t>
              <w:br w:type="textWrapping"/>
            </w:r>
          </w:p>
          <w:p w:rsidR="00000000" w:rsidDel="00000000" w:rsidP="00000000" w:rsidRDefault="00000000" w:rsidRPr="00000000" w14:paraId="00000066">
            <w:pPr>
              <w:numPr>
                <w:ilvl w:val="0"/>
                <w:numId w:val="7"/>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Montrez une photo d'un professeur de robot.</w:t>
            </w:r>
            <w:r w:rsidDel="00000000" w:rsidR="00000000" w:rsidRPr="00000000">
              <w:rPr>
                <w:rtl w:val="0"/>
              </w:rPr>
            </w:r>
          </w:p>
          <w:p w:rsidR="00000000" w:rsidDel="00000000" w:rsidP="00000000" w:rsidRDefault="00000000" w:rsidRPr="00000000" w14:paraId="00000067">
            <w:pPr>
              <w:spacing w:after="200" w:line="276" w:lineRule="auto"/>
              <w:rPr>
                <w:b w:val="1"/>
                <w:color w:val="66cc00"/>
                <w:sz w:val="28"/>
                <w:szCs w:val="28"/>
              </w:rPr>
            </w:pPr>
            <w:r w:rsidDel="00000000" w:rsidR="00000000" w:rsidRPr="00000000">
              <w:rPr>
                <w:rtl w:val="0"/>
              </w:rPr>
            </w:r>
          </w:p>
          <w:p w:rsidR="00000000" w:rsidDel="00000000" w:rsidP="00000000" w:rsidRDefault="00000000" w:rsidRPr="00000000" w14:paraId="00000068">
            <w:pPr>
              <w:rPr>
                <w:b w:val="1"/>
                <w:color w:val="0099ff"/>
                <w:sz w:val="28"/>
                <w:szCs w:val="28"/>
              </w:rPr>
            </w:pPr>
            <w:r w:rsidDel="00000000" w:rsidR="00000000" w:rsidRPr="00000000">
              <w:rPr>
                <w:rtl w:val="0"/>
              </w:rPr>
            </w:r>
          </w:p>
          <w:p w:rsidR="00000000" w:rsidDel="00000000" w:rsidP="00000000" w:rsidRDefault="00000000" w:rsidRPr="00000000" w14:paraId="00000069">
            <w:pPr>
              <w:rPr>
                <w:b w:val="1"/>
                <w:color w:val="0099ff"/>
                <w:sz w:val="28"/>
                <w:szCs w:val="28"/>
              </w:rPr>
            </w:pPr>
            <w:r w:rsidDel="00000000" w:rsidR="00000000" w:rsidRPr="00000000">
              <w:rPr>
                <w:rtl w:val="0"/>
              </w:rPr>
            </w:r>
          </w:p>
          <w:p w:rsidR="00000000" w:rsidDel="00000000" w:rsidP="00000000" w:rsidRDefault="00000000" w:rsidRPr="00000000" w14:paraId="0000006A">
            <w:pPr>
              <w:rPr>
                <w:b w:val="1"/>
                <w:color w:val="0099ff"/>
                <w:sz w:val="28"/>
                <w:szCs w:val="28"/>
              </w:rPr>
            </w:pPr>
            <w:r w:rsidDel="00000000" w:rsidR="00000000" w:rsidRPr="00000000">
              <w:rPr>
                <w:rtl w:val="0"/>
              </w:rPr>
            </w:r>
          </w:p>
          <w:p w:rsidR="00000000" w:rsidDel="00000000" w:rsidP="00000000" w:rsidRDefault="00000000" w:rsidRPr="00000000" w14:paraId="0000006B">
            <w:pPr>
              <w:rPr>
                <w:b w:val="1"/>
                <w:color w:val="0099ff"/>
                <w:sz w:val="28"/>
                <w:szCs w:val="28"/>
              </w:rPr>
            </w:pPr>
            <w:r w:rsidDel="00000000" w:rsidR="00000000" w:rsidRPr="00000000">
              <w:rPr>
                <w:rtl w:val="0"/>
              </w:rPr>
            </w:r>
          </w:p>
          <w:p w:rsidR="00000000" w:rsidDel="00000000" w:rsidP="00000000" w:rsidRDefault="00000000" w:rsidRPr="00000000" w14:paraId="0000006C">
            <w:pPr>
              <w:rPr>
                <w:b w:val="1"/>
                <w:color w:val="0099ff"/>
                <w:sz w:val="28"/>
                <w:szCs w:val="28"/>
              </w:rPr>
            </w:pPr>
            <w:r w:rsidDel="00000000" w:rsidR="00000000" w:rsidRPr="00000000">
              <w:rPr>
                <w:rtl w:val="0"/>
              </w:rPr>
            </w:r>
          </w:p>
          <w:p w:rsidR="00000000" w:rsidDel="00000000" w:rsidP="00000000" w:rsidRDefault="00000000" w:rsidRPr="00000000" w14:paraId="0000006D">
            <w:pPr>
              <w:rPr>
                <w:b w:val="1"/>
                <w:color w:val="0099ff"/>
                <w:sz w:val="28"/>
                <w:szCs w:val="28"/>
              </w:rPr>
            </w:pPr>
            <w:r w:rsidDel="00000000" w:rsidR="00000000" w:rsidRPr="00000000">
              <w:rPr>
                <w:rtl w:val="0"/>
              </w:rPr>
            </w:r>
          </w:p>
          <w:p w:rsidR="00000000" w:rsidDel="00000000" w:rsidP="00000000" w:rsidRDefault="00000000" w:rsidRPr="00000000" w14:paraId="0000006E">
            <w:pPr>
              <w:rPr>
                <w:b w:val="1"/>
                <w:color w:val="0099ff"/>
                <w:sz w:val="28"/>
                <w:szCs w:val="28"/>
              </w:rPr>
            </w:pPr>
            <w:r w:rsidDel="00000000" w:rsidR="00000000" w:rsidRPr="00000000">
              <w:rPr>
                <w:rtl w:val="0"/>
              </w:rPr>
            </w:r>
          </w:p>
        </w:tc>
        <w:tc>
          <w:tcPr>
            <w:shd w:fill="d7e3bc" w:val="clear"/>
          </w:tcPr>
          <w:p w:rsidR="00000000" w:rsidDel="00000000" w:rsidP="00000000" w:rsidRDefault="00000000" w:rsidRPr="00000000" w14:paraId="0000006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jc w:val="center"/>
              <w:rPr>
                <w:rFonts w:ascii="Calibri" w:cs="Calibri" w:eastAsia="Calibri" w:hAnsi="Calibri"/>
                <w:b w:val="1"/>
                <w:color w:val="4a86e8"/>
                <w:sz w:val="28"/>
                <w:szCs w:val="28"/>
              </w:rPr>
            </w:pPr>
            <w:r w:rsidDel="00000000" w:rsidR="00000000" w:rsidRPr="00000000">
              <w:rPr>
                <w:rFonts w:ascii="Calibri" w:cs="Calibri" w:eastAsia="Calibri" w:hAnsi="Calibri"/>
                <w:b w:val="1"/>
                <w:color w:val="4a86e8"/>
                <w:sz w:val="28"/>
                <w:szCs w:val="28"/>
                <w:rtl w:val="0"/>
              </w:rPr>
              <w:t xml:space="preserve">10 minutes</w:t>
            </w:r>
          </w:p>
          <w:p w:rsidR="00000000" w:rsidDel="00000000" w:rsidP="00000000" w:rsidRDefault="00000000" w:rsidRPr="00000000" w14:paraId="00000071">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Préparation à une activité d'accord ou de désaccord</w:t>
            </w:r>
          </w:p>
          <w:p w:rsidR="00000000" w:rsidDel="00000000" w:rsidP="00000000" w:rsidRDefault="00000000" w:rsidRPr="00000000" w14:paraId="00000072">
            <w:pPr>
              <w:numPr>
                <w:ilvl w:val="0"/>
                <w:numId w:val="1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Réfléchissez à ce qui s'est passé.</w:t>
              <w:br w:type="textWrapping"/>
            </w:r>
          </w:p>
          <w:p w:rsidR="00000000" w:rsidDel="00000000" w:rsidP="00000000" w:rsidRDefault="00000000" w:rsidRPr="00000000" w14:paraId="00000073">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Parlez à votre partenaire en utilisant des démarreurs de phrase.</w:t>
              <w:br w:type="textWrapping"/>
            </w:r>
          </w:p>
          <w:p w:rsidR="00000000" w:rsidDel="00000000" w:rsidP="00000000" w:rsidRDefault="00000000" w:rsidRPr="00000000" w14:paraId="00000074">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Partagez: Certains enfants partagent des idées avec la classe.</w:t>
              <w:br w:type="textWrapping"/>
            </w:r>
          </w:p>
          <w:p w:rsidR="00000000" w:rsidDel="00000000" w:rsidP="00000000" w:rsidRDefault="00000000" w:rsidRPr="00000000" w14:paraId="00000075">
            <w:pPr>
              <w:numPr>
                <w:ilvl w:val="0"/>
                <w:numId w:val="1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énumère sur le tableau les idées (Ce qui nous plaisait / Ce qui nous semblait étrange).</w:t>
            </w:r>
            <w:r w:rsidDel="00000000" w:rsidR="00000000" w:rsidRPr="00000000">
              <w:rPr>
                <w:rtl w:val="0"/>
              </w:rPr>
            </w:r>
          </w:p>
        </w:tc>
        <w:tc>
          <w:tcPr>
            <w:shd w:fill="f2dcdb" w:val="clear"/>
          </w:tcPr>
          <w:p w:rsidR="00000000" w:rsidDel="00000000" w:rsidP="00000000" w:rsidRDefault="00000000" w:rsidRPr="00000000" w14:paraId="00000076">
            <w:pPr>
              <w:rPr>
                <w:b w:val="1"/>
                <w:color w:val="0099ff"/>
                <w:sz w:val="28"/>
                <w:szCs w:val="28"/>
              </w:rPr>
            </w:pPr>
            <w:r w:rsidDel="00000000" w:rsidR="00000000" w:rsidRPr="00000000">
              <w:rPr>
                <w:rtl w:val="0"/>
              </w:rPr>
            </w:r>
          </w:p>
          <w:p w:rsidR="00000000" w:rsidDel="00000000" w:rsidP="00000000" w:rsidRDefault="00000000" w:rsidRPr="00000000" w14:paraId="00000077">
            <w:pPr>
              <w:jc w:val="center"/>
              <w:rPr>
                <w:b w:val="1"/>
                <w:color w:val="0099ff"/>
                <w:sz w:val="28"/>
                <w:szCs w:val="28"/>
              </w:rPr>
            </w:pPr>
            <w:r w:rsidDel="00000000" w:rsidR="00000000" w:rsidRPr="00000000">
              <w:rPr>
                <w:b w:val="1"/>
                <w:color w:val="0099ff"/>
                <w:sz w:val="28"/>
                <w:szCs w:val="28"/>
                <w:rtl w:val="0"/>
              </w:rPr>
              <w:t xml:space="preserve">10 minutes</w:t>
            </w:r>
          </w:p>
          <w:p w:rsidR="00000000" w:rsidDel="00000000" w:rsidP="00000000" w:rsidRDefault="00000000" w:rsidRPr="00000000" w14:paraId="00000078">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Application créative et mini-débat</w:t>
            </w:r>
          </w:p>
          <w:p w:rsidR="00000000" w:rsidDel="00000000" w:rsidP="00000000" w:rsidRDefault="00000000" w:rsidRPr="00000000" w14:paraId="00000079">
            <w:pPr>
              <w:numPr>
                <w:ilvl w:val="0"/>
                <w:numId w:val="1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Lisez à haute voix des déclarations de débat simples.</w:t>
              <w:br w:type="textWrapping"/>
            </w:r>
          </w:p>
          <w:p w:rsidR="00000000" w:rsidDel="00000000" w:rsidP="00000000" w:rsidRDefault="00000000" w:rsidRPr="00000000" w14:paraId="0000007A">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enfants sont d'accord ou non (mouvement, doigts, signes).</w:t>
              <w:br w:type="textWrapping"/>
            </w:r>
          </w:p>
          <w:p w:rsidR="00000000" w:rsidDel="00000000" w:rsidP="00000000" w:rsidRDefault="00000000" w:rsidRPr="00000000" w14:paraId="0000007B">
            <w:pPr>
              <w:numPr>
                <w:ilvl w:val="0"/>
                <w:numId w:val="1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Encouragez de courtes raisons: Je suis d'accord parce que... / Je ne suis pas d'accord parce que...</w:t>
            </w:r>
          </w:p>
          <w:p w:rsidR="00000000" w:rsidDel="00000000" w:rsidP="00000000" w:rsidRDefault="00000000" w:rsidRPr="00000000" w14:paraId="0000007C">
            <w:pPr>
              <w:ind w:left="720" w:firstLine="0"/>
              <w:rPr>
                <w:rFonts w:ascii="Calibri" w:cs="Calibri" w:eastAsia="Calibri" w:hAnsi="Calibri"/>
                <w:color w:val="0099ff"/>
                <w:sz w:val="24"/>
                <w:szCs w:val="24"/>
              </w:rPr>
            </w:pPr>
            <w:r w:rsidDel="00000000" w:rsidR="00000000" w:rsidRPr="00000000">
              <w:rPr>
                <w:rtl w:val="0"/>
              </w:rPr>
            </w:r>
          </w:p>
        </w:tc>
        <w:tc>
          <w:tcPr>
            <w:shd w:fill="ffcc66" w:val="clear"/>
          </w:tcPr>
          <w:p w:rsidR="00000000" w:rsidDel="00000000" w:rsidP="00000000" w:rsidRDefault="00000000" w:rsidRPr="00000000" w14:paraId="0000007D">
            <w:pPr>
              <w:rPr>
                <w:b w:val="1"/>
                <w:color w:val="0099ff"/>
                <w:sz w:val="28"/>
                <w:szCs w:val="28"/>
              </w:rPr>
            </w:pPr>
            <w:r w:rsidDel="00000000" w:rsidR="00000000" w:rsidRPr="00000000">
              <w:rPr>
                <w:rtl w:val="0"/>
              </w:rPr>
            </w:r>
          </w:p>
          <w:p w:rsidR="00000000" w:rsidDel="00000000" w:rsidP="00000000" w:rsidRDefault="00000000" w:rsidRPr="00000000" w14:paraId="0000007E">
            <w:pPr>
              <w:jc w:val="center"/>
              <w:rPr>
                <w:b w:val="1"/>
                <w:color w:val="0099ff"/>
                <w:sz w:val="28"/>
                <w:szCs w:val="28"/>
              </w:rPr>
            </w:pPr>
            <w:r w:rsidDel="00000000" w:rsidR="00000000" w:rsidRPr="00000000">
              <w:rPr>
                <w:b w:val="1"/>
                <w:color w:val="0099ff"/>
                <w:sz w:val="28"/>
                <w:szCs w:val="28"/>
                <w:rtl w:val="0"/>
              </w:rPr>
              <w:t xml:space="preserve">15 minutes</w:t>
            </w:r>
          </w:p>
          <w:p w:rsidR="00000000" w:rsidDel="00000000" w:rsidP="00000000" w:rsidRDefault="00000000" w:rsidRPr="00000000" w14:paraId="0000007F">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Évaluation et tâche créative</w:t>
            </w:r>
          </w:p>
          <w:p w:rsidR="00000000" w:rsidDel="00000000" w:rsidP="00000000" w:rsidRDefault="00000000" w:rsidRPr="00000000" w14:paraId="00000080">
            <w:pPr>
              <w:numPr>
                <w:ilvl w:val="0"/>
                <w:numId w:val="17"/>
              </w:numP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Couleur et conception du modèle d'enseignant robot.</w:t>
              <w:br w:type="textWrapping"/>
            </w:r>
          </w:p>
          <w:p w:rsidR="00000000" w:rsidDel="00000000" w:rsidP="00000000" w:rsidRDefault="00000000" w:rsidRPr="00000000" w14:paraId="00000081">
            <w:pPr>
              <w:numPr>
                <w:ilvl w:val="0"/>
                <w:numId w:val="17"/>
              </w:numP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Choisissez une expression (heureuse, triste, utile, etc.).</w:t>
              <w:br w:type="textWrapping"/>
            </w:r>
          </w:p>
          <w:p w:rsidR="00000000" w:rsidDel="00000000" w:rsidP="00000000" w:rsidRDefault="00000000" w:rsidRPr="00000000" w14:paraId="00000082">
            <w:pPr>
              <w:numPr>
                <w:ilvl w:val="0"/>
                <w:numId w:val="17"/>
              </w:numP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Partagez pourquoi ils ont choisi ce visage et cette couleur.</w:t>
              <w:br w:type="textWrapping"/>
            </w:r>
          </w:p>
          <w:p w:rsidR="00000000" w:rsidDel="00000000" w:rsidP="00000000" w:rsidRDefault="00000000" w:rsidRPr="00000000" w14:paraId="00000083">
            <w:pPr>
              <w:numPr>
                <w:ilvl w:val="0"/>
                <w:numId w:val="17"/>
              </w:numP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Affichage sur le mur: Bon enseignant robot vs. Les mauvais professeurs de robots.</w:t>
              <w:br w:type="textWrapping"/>
            </w:r>
            <w:r w:rsidDel="00000000" w:rsidR="00000000" w:rsidRPr="00000000">
              <w:rPr>
                <w:rtl w:val="0"/>
              </w:rPr>
            </w:r>
          </w:p>
        </w:tc>
      </w:tr>
    </w:tbl>
    <w:p w:rsidR="00000000" w:rsidDel="00000000" w:rsidP="00000000" w:rsidRDefault="00000000" w:rsidRPr="00000000" w14:paraId="00000084">
      <w:pPr>
        <w:rPr>
          <w:b w:val="1"/>
          <w:color w:val="0099ff"/>
          <w:sz w:val="28"/>
          <w:szCs w:val="28"/>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bl>
      <w:tblPr>
        <w:tblStyle w:val="Table4"/>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8db3e2" w:val="clear"/>
          </w:tcPr>
          <w:p w:rsidR="00000000" w:rsidDel="00000000" w:rsidP="00000000" w:rsidRDefault="00000000" w:rsidRPr="00000000" w14:paraId="00000086">
            <w:pPr>
              <w:rPr/>
            </w:pPr>
            <w:r w:rsidDel="00000000" w:rsidR="00000000" w:rsidRPr="00000000">
              <w:rPr>
                <w:rFonts w:ascii="Calibri" w:cs="Calibri" w:eastAsia="Calibri" w:hAnsi="Calibri"/>
                <w:b w:val="1"/>
                <w:color w:val="ffff00"/>
                <w:sz w:val="28"/>
                <w:szCs w:val="28"/>
                <w:rtl w:val="0"/>
              </w:rPr>
              <w:t xml:space="preserve">Introduction et motivation</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87">
            <w:pPr>
              <w:pStyle w:val="Heading3"/>
              <w:keepNext w:val="0"/>
              <w:keepLines w:val="0"/>
              <w:spacing w:after="80" w:before="280" w:lineRule="auto"/>
              <w:rPr>
                <w:color w:val="000000"/>
                <w:sz w:val="26"/>
                <w:szCs w:val="26"/>
              </w:rPr>
            </w:pPr>
            <w:bookmarkStart w:colFirst="0" w:colLast="0" w:name="_heading=h.sswfu572p5qk" w:id="8"/>
            <w:bookmarkEnd w:id="8"/>
            <w:r w:rsidDel="00000000" w:rsidR="00000000" w:rsidRPr="00000000">
              <w:rPr>
                <w:color w:val="000000"/>
                <w:sz w:val="26"/>
                <w:szCs w:val="26"/>
                <w:rtl w:val="0"/>
              </w:rPr>
              <w:t xml:space="preserve">Introduction au débat et à la réflexion sur les robots et l'équité</w:t>
            </w:r>
          </w:p>
          <w:p w:rsidR="00000000" w:rsidDel="00000000" w:rsidP="00000000" w:rsidRDefault="00000000" w:rsidRPr="00000000" w14:paraId="0000008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Bonjour à tout le monde.</w:t>
            </w:r>
          </w:p>
          <w:p w:rsidR="00000000" w:rsidDel="00000000" w:rsidP="00000000" w:rsidRDefault="00000000" w:rsidRPr="00000000" w14:paraId="0000008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Aujourd'hui, nous allons faire quelque chose de vraiment excitant. Nous allons apprendre à partager nos idées </w:t>
            </w:r>
            <w:r w:rsidDel="00000000" w:rsidR="00000000" w:rsidRPr="00000000">
              <w:rPr>
                <w:rFonts w:ascii="Calibri" w:cs="Calibri" w:eastAsia="Calibri" w:hAnsi="Calibri"/>
                <w:b w:val="1"/>
                <w:sz w:val="24"/>
                <w:szCs w:val="24"/>
                <w:rtl w:val="0"/>
              </w:rPr>
              <w:t xml:space="preserve">et à nous </w:t>
            </w:r>
            <w:r w:rsidDel="00000000" w:rsidR="00000000" w:rsidRPr="00000000">
              <w:rPr>
                <w:rFonts w:ascii="Calibri" w:cs="Calibri" w:eastAsia="Calibri" w:hAnsi="Calibri"/>
                <w:sz w:val="24"/>
                <w:szCs w:val="24"/>
                <w:rtl w:val="0"/>
              </w:rPr>
              <w:t xml:space="preserve">écouter </w:t>
            </w:r>
            <w:r w:rsidDel="00000000" w:rsidR="00000000" w:rsidRPr="00000000">
              <w:rPr>
                <w:rFonts w:ascii="Calibri" w:cs="Calibri" w:eastAsia="Calibri" w:hAnsi="Calibri"/>
                <w:b w:val="1"/>
                <w:sz w:val="24"/>
                <w:szCs w:val="24"/>
                <w:rtl w:val="0"/>
              </w:rPr>
              <w:t xml:space="preserve">les uns les autres, </w:t>
            </w:r>
            <w:r w:rsidDel="00000000" w:rsidR="00000000" w:rsidRPr="00000000">
              <w:rPr>
                <w:rFonts w:ascii="Calibri" w:cs="Calibri" w:eastAsia="Calibri" w:hAnsi="Calibri"/>
                <w:sz w:val="24"/>
                <w:szCs w:val="24"/>
                <w:rtl w:val="0"/>
              </w:rPr>
              <w:t xml:space="preserve">comme les scientifiques et les grands penseurs !</w:t>
            </w:r>
          </w:p>
          <w:p w:rsidR="00000000" w:rsidDel="00000000" w:rsidP="00000000" w:rsidRDefault="00000000" w:rsidRPr="00000000" w14:paraId="0000008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Parfois dans le monde, les gens ont des opinions différentes. Cela signifie qu'ils ne pensent pas tous de la même façon et c'est bon ! Quand les gens parlent d'idées différentes et donnent des raisons, cela s'appelle un </w:t>
            </w:r>
            <w:r w:rsidDel="00000000" w:rsidR="00000000" w:rsidRPr="00000000">
              <w:rPr>
                <w:rFonts w:ascii="Calibri" w:cs="Calibri" w:eastAsia="Calibri" w:hAnsi="Calibri"/>
                <w:b w:val="1"/>
                <w:sz w:val="24"/>
                <w:szCs w:val="24"/>
                <w:rtl w:val="0"/>
              </w:rPr>
              <w:t xml:space="preserve">débat.</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8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Nous allons essayer un petit débat aujourd'hui sur quelque chose de très intéressant...</w:t>
            </w:r>
          </w:p>
          <w:p w:rsidR="00000000" w:rsidDel="00000000" w:rsidP="00000000" w:rsidRDefault="00000000" w:rsidRPr="00000000" w14:paraId="0000008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Les robots et les </w:t>
            </w:r>
            <w:r w:rsidDel="00000000" w:rsidR="00000000" w:rsidRPr="00000000">
              <w:rPr>
                <w:rFonts w:ascii="Calibri" w:cs="Calibri" w:eastAsia="Calibri" w:hAnsi="Calibri"/>
                <w:sz w:val="24"/>
                <w:szCs w:val="24"/>
                <w:rtl w:val="0"/>
              </w:rPr>
              <w:t xml:space="preserve">ordinateurs deviennent de plus en plus intelligents. Certaines personnes pensent que les robots pourraient être des enseignants, ou des aides à l'hôpital, ou même des conducteurs de voitures. Mais d'autres pensent que nous devons être très prudents et poser des questions </w:t>
              <w:br w:type="textWrapping"/>
              <w:t xml:space="preserve">comme:  Est-ce juste? </w:t>
              <w:br w:type="textWrapping"/>
              <w:t xml:space="preserve">C'est gentil ? </w:t>
              <w:br w:type="textWrapping"/>
              <w:t xml:space="preserve">C'est sûr ?</w:t>
            </w:r>
          </w:p>
          <w:p w:rsidR="00000000" w:rsidDel="00000000" w:rsidP="00000000" w:rsidRDefault="00000000" w:rsidRPr="00000000" w14:paraId="0000008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les appelle </w:t>
            </w:r>
            <w:r w:rsidDel="00000000" w:rsidR="00000000" w:rsidRPr="00000000">
              <w:rPr>
                <w:rFonts w:ascii="Calibri" w:cs="Calibri" w:eastAsia="Calibri" w:hAnsi="Calibri"/>
                <w:b w:val="1"/>
                <w:sz w:val="24"/>
                <w:szCs w:val="24"/>
                <w:rtl w:val="0"/>
              </w:rPr>
              <w:t xml:space="preserve">de grandes questions d'éthique. </w:t>
            </w:r>
            <w:r w:rsidDel="00000000" w:rsidR="00000000" w:rsidRPr="00000000">
              <w:rPr>
                <w:rFonts w:ascii="Calibri" w:cs="Calibri" w:eastAsia="Calibri" w:hAnsi="Calibri"/>
                <w:sz w:val="24"/>
                <w:szCs w:val="24"/>
                <w:rtl w:val="0"/>
              </w:rPr>
              <w:t xml:space="preserve">Cela </w:t>
            </w:r>
            <w:r w:rsidDel="00000000" w:rsidR="00000000" w:rsidRPr="00000000">
              <w:rPr>
                <w:rFonts w:ascii="Calibri" w:cs="Calibri" w:eastAsia="Calibri" w:hAnsi="Calibri"/>
                <w:b w:val="1"/>
                <w:sz w:val="24"/>
                <w:szCs w:val="24"/>
                <w:rtl w:val="0"/>
              </w:rPr>
              <w:t xml:space="preserve">signifie </w:t>
            </w:r>
            <w:r w:rsidDel="00000000" w:rsidR="00000000" w:rsidRPr="00000000">
              <w:rPr>
                <w:rFonts w:ascii="Calibri" w:cs="Calibri" w:eastAsia="Calibri" w:hAnsi="Calibri"/>
                <w:sz w:val="24"/>
                <w:szCs w:val="24"/>
                <w:rtl w:val="0"/>
              </w:rPr>
              <w:t xml:space="preserve">simplement penser à ce qui est juste ou faux, juste ou injuste.</w:t>
            </w:r>
          </w:p>
          <w:p w:rsidR="00000000" w:rsidDel="00000000" w:rsidP="00000000" w:rsidRDefault="00000000" w:rsidRPr="00000000" w14:paraId="0000008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Nous allons écouter, partager nos idées, et réfléchir à ce que nous croyons. Vous n'avez pas à être d'accord, mais vous devez être respectueux et gentil quand quelqu'un d'autre partage ses pensées.</w:t>
            </w:r>
          </w:p>
          <w:p w:rsidR="00000000" w:rsidDel="00000000" w:rsidP="00000000" w:rsidRDefault="00000000" w:rsidRPr="00000000" w14:paraId="0000008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Êtes-vous prêt à être de grands penseurs aujourd'hui ?</w:t>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tbl>
      <w:tblPr>
        <w:tblStyle w:val="Table5"/>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c2d69b" w:val="clear"/>
          </w:tcPr>
          <w:p w:rsidR="00000000" w:rsidDel="00000000" w:rsidP="00000000" w:rsidRDefault="00000000" w:rsidRPr="00000000" w14:paraId="00000093">
            <w:pPr>
              <w:rPr/>
            </w:pPr>
            <w:r w:rsidDel="00000000" w:rsidR="00000000" w:rsidRPr="00000000">
              <w:rPr>
                <w:rFonts w:ascii="Calibri" w:cs="Calibri" w:eastAsia="Calibri" w:hAnsi="Calibri"/>
                <w:b w:val="1"/>
                <w:color w:val="c00000"/>
                <w:sz w:val="28"/>
                <w:szCs w:val="28"/>
                <w:rtl w:val="0"/>
              </w:rPr>
              <w:t xml:space="preserve">Recherche et apprentissage</w:t>
            </w: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94">
            <w:pPr>
              <w:spacing w:after="240" w:before="240" w:line="276" w:lineRule="auto"/>
              <w:rPr>
                <w:rFonts w:ascii="Arial" w:cs="Arial" w:eastAsia="Arial" w:hAnsi="Arial"/>
              </w:rPr>
            </w:pPr>
            <w:r w:rsidDel="00000000" w:rsidR="00000000" w:rsidRPr="00000000">
              <w:rPr>
                <w:rFonts w:ascii="Calibri" w:cs="Calibri" w:eastAsia="Calibri" w:hAnsi="Calibri"/>
                <w:b w:val="1"/>
                <w:sz w:val="24"/>
                <w:szCs w:val="24"/>
                <w:u w:val="single"/>
                <w:rtl w:val="0"/>
              </w:rPr>
              <w:t xml:space="preserve">Les robots peuvent-ils remplacer votre professeur ?</w:t>
            </w:r>
            <w:r w:rsidDel="00000000" w:rsidR="00000000" w:rsidRPr="00000000">
              <w:rPr>
                <w:rtl w:val="0"/>
              </w:rPr>
            </w:r>
          </w:p>
          <w:p w:rsidR="00000000" w:rsidDel="00000000" w:rsidP="00000000" w:rsidRDefault="00000000" w:rsidRPr="00000000" w14:paraId="00000095">
            <w:pPr>
              <w:spacing w:line="276" w:lineRule="auto"/>
              <w:rPr>
                <w:rFonts w:ascii="Arial" w:cs="Arial" w:eastAsia="Arial" w:hAnsi="Arial"/>
              </w:rPr>
            </w:pPr>
            <w:r w:rsidDel="00000000" w:rsidR="00000000" w:rsidRPr="00000000">
              <w:rPr>
                <w:rFonts w:ascii="Arial" w:cs="Arial" w:eastAsia="Arial" w:hAnsi="Arial"/>
                <w:b w:val="1"/>
                <w:rtl w:val="0"/>
              </w:rPr>
              <w:t xml:space="preserve">Introduction: L'enseignant </w:t>
            </w:r>
            <w:r w:rsidDel="00000000" w:rsidR="00000000" w:rsidRPr="00000000">
              <w:rPr>
                <w:rFonts w:ascii="Arial" w:cs="Arial" w:eastAsia="Arial" w:hAnsi="Arial"/>
                <w:rtl w:val="0"/>
              </w:rPr>
              <w:t xml:space="preserve">lisera cette histoire simple à sa classe avec l'image d'un professeur robot.</w:t>
            </w:r>
          </w:p>
          <w:p w:rsidR="00000000" w:rsidDel="00000000" w:rsidP="00000000" w:rsidRDefault="00000000" w:rsidRPr="00000000" w14:paraId="0000009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7">
            <w:pPr>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869491" cy="3919538"/>
                  <wp:effectExtent b="0" l="0" r="0" t="0"/>
                  <wp:docPr id="198453456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69491" cy="391953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C">
            <w:pPr>
              <w:spacing w:line="276" w:lineRule="auto"/>
              <w:rPr>
                <w:rFonts w:ascii="Arial" w:cs="Arial" w:eastAsia="Arial" w:hAnsi="Arial"/>
              </w:rPr>
            </w:pPr>
            <w:r w:rsidDel="00000000" w:rsidR="00000000" w:rsidRPr="00000000">
              <w:rPr>
                <w:rFonts w:ascii="Arial" w:cs="Arial" w:eastAsia="Arial" w:hAnsi="Arial"/>
                <w:rtl w:val="0"/>
              </w:rPr>
              <w:t xml:space="preserve">Une simple histoire d'enseignant: </w:t>
            </w:r>
          </w:p>
          <w:p w:rsidR="00000000" w:rsidDel="00000000" w:rsidP="00000000" w:rsidRDefault="00000000" w:rsidRPr="00000000" w14:paraId="0000009D">
            <w:pPr>
              <w:spacing w:after="240" w:before="240" w:line="276" w:lineRule="auto"/>
              <w:rPr>
                <w:rFonts w:ascii="Arial" w:cs="Arial" w:eastAsia="Arial" w:hAnsi="Arial"/>
                <w:i w:val="1"/>
              </w:rPr>
            </w:pPr>
            <w:r w:rsidDel="00000000" w:rsidR="00000000" w:rsidRPr="00000000">
              <w:rPr>
                <w:rFonts w:ascii="Arial" w:cs="Arial" w:eastAsia="Arial" w:hAnsi="Arial"/>
                <w:b w:val="1"/>
                <w:rtl w:val="0"/>
              </w:rPr>
              <w:t xml:space="preserve">Mon professeur est </w:t>
              <w:br w:type="textWrapping"/>
            </w:r>
            <w:r w:rsidDel="00000000" w:rsidR="00000000" w:rsidRPr="00000000">
              <w:rPr>
                <w:rFonts w:ascii="Arial" w:cs="Arial" w:eastAsia="Arial" w:hAnsi="Arial"/>
                <w:rtl w:val="0"/>
              </w:rPr>
              <w:t xml:space="preserve"/>
            </w:r>
            <w:r w:rsidDel="00000000" w:rsidR="00000000" w:rsidRPr="00000000">
              <w:rPr>
                <w:rFonts w:ascii="Arial" w:cs="Arial" w:eastAsia="Arial" w:hAnsi="Arial"/>
                <w:i w:val="1"/>
                <w:rtl w:val="0"/>
              </w:rPr>
              <w:t xml:space="preserve">un robot.</w:t>
            </w:r>
          </w:p>
          <w:p w:rsidR="00000000" w:rsidDel="00000000" w:rsidP="00000000" w:rsidRDefault="00000000" w:rsidRPr="00000000" w14:paraId="0000009E">
            <w:pPr>
              <w:spacing w:after="240" w:before="240" w:line="276" w:lineRule="auto"/>
              <w:rPr>
                <w:rFonts w:ascii="Arial" w:cs="Arial" w:eastAsia="Arial" w:hAnsi="Arial"/>
              </w:rPr>
            </w:pPr>
            <w:r w:rsidDel="00000000" w:rsidR="00000000" w:rsidRPr="00000000">
              <w:rPr>
                <w:rFonts w:ascii="Arial" w:cs="Arial" w:eastAsia="Arial" w:hAnsi="Arial"/>
                <w:rtl w:val="0"/>
              </w:rPr>
              <w:t xml:space="preserve">Un matin, quelque chose de très inhabituel s'est passé à l'école. </w:t>
              <w:br w:type="textWrapping"/>
              <w:t xml:space="preserve">Quand les enfants sont entrés dans la salle de classe, leur professeur n'était pas là.</w:t>
            </w:r>
          </w:p>
          <w:p w:rsidR="00000000" w:rsidDel="00000000" w:rsidP="00000000" w:rsidRDefault="00000000" w:rsidRPr="00000000" w14:paraId="0000009F">
            <w:pPr>
              <w:spacing w:after="240" w:before="240" w:line="276" w:lineRule="auto"/>
              <w:rPr>
                <w:rFonts w:ascii="Arial" w:cs="Arial" w:eastAsia="Arial" w:hAnsi="Arial"/>
              </w:rPr>
            </w:pPr>
            <w:r w:rsidDel="00000000" w:rsidR="00000000" w:rsidRPr="00000000">
              <w:rPr>
                <w:rFonts w:ascii="Arial" w:cs="Arial" w:eastAsia="Arial" w:hAnsi="Arial"/>
                <w:rtl w:val="0"/>
              </w:rPr>
              <w:t xml:space="preserve">Au lieu de cela, debout près du tableau, était un robot argenté brillant avec une voix douce et un visage ami.</w:t>
            </w:r>
          </w:p>
          <w:p w:rsidR="00000000" w:rsidDel="00000000" w:rsidP="00000000" w:rsidRDefault="00000000" w:rsidRPr="00000000" w14:paraId="000000A0">
            <w:pPr>
              <w:spacing w:after="240" w:before="240" w:line="276" w:lineRule="auto"/>
              <w:rPr>
                <w:rFonts w:ascii="Arial" w:cs="Arial" w:eastAsia="Arial" w:hAnsi="Arial"/>
              </w:rPr>
            </w:pPr>
            <w:r w:rsidDel="00000000" w:rsidR="00000000" w:rsidRPr="00000000">
              <w:rPr>
                <w:rFonts w:ascii="Arial" w:cs="Arial" w:eastAsia="Arial" w:hAnsi="Arial"/>
                <w:rtl w:val="0"/>
              </w:rPr>
              <w:t xml:space="preserve">Bonjour, classe, dit le robot. Je suis votre nouveau professeur.</w:t>
            </w:r>
          </w:p>
          <w:p w:rsidR="00000000" w:rsidDel="00000000" w:rsidP="00000000" w:rsidRDefault="00000000" w:rsidRPr="00000000" w14:paraId="000000A1">
            <w:pPr>
              <w:spacing w:after="240" w:before="240" w:line="276" w:lineRule="auto"/>
              <w:rPr>
                <w:rFonts w:ascii="Arial" w:cs="Arial" w:eastAsia="Arial" w:hAnsi="Arial"/>
              </w:rPr>
            </w:pPr>
            <w:r w:rsidDel="00000000" w:rsidR="00000000" w:rsidRPr="00000000">
              <w:rPr>
                <w:rFonts w:ascii="Arial" w:cs="Arial" w:eastAsia="Arial" w:hAnsi="Arial"/>
                <w:rtl w:val="0"/>
              </w:rPr>
              <w:t xml:space="preserve">Les enfants se regardaient surpris.</w:t>
            </w:r>
          </w:p>
          <w:p w:rsidR="00000000" w:rsidDel="00000000" w:rsidP="00000000" w:rsidRDefault="00000000" w:rsidRPr="00000000" w14:paraId="000000A2">
            <w:pPr>
              <w:spacing w:after="240" w:before="240" w:line="276" w:lineRule="auto"/>
              <w:rPr>
                <w:rFonts w:ascii="Arial" w:cs="Arial" w:eastAsia="Arial" w:hAnsi="Arial"/>
              </w:rPr>
            </w:pPr>
            <w:r w:rsidDel="00000000" w:rsidR="00000000" w:rsidRPr="00000000">
              <w:rPr>
                <w:rFonts w:ascii="Arial" w:cs="Arial" w:eastAsia="Arial" w:hAnsi="Arial"/>
                <w:rtl w:val="0"/>
              </w:rPr>
              <w:t xml:space="preserve">Où est notre professeur habituel? Quelqu'un a demandé.</w:t>
            </w:r>
          </w:p>
          <w:p w:rsidR="00000000" w:rsidDel="00000000" w:rsidP="00000000" w:rsidRDefault="00000000" w:rsidRPr="00000000" w14:paraId="000000A3">
            <w:pPr>
              <w:spacing w:after="240" w:before="240" w:line="276" w:lineRule="auto"/>
              <w:rPr>
                <w:rFonts w:ascii="Arial" w:cs="Arial" w:eastAsia="Arial" w:hAnsi="Arial"/>
              </w:rPr>
            </w:pPr>
            <w:r w:rsidDel="00000000" w:rsidR="00000000" w:rsidRPr="00000000">
              <w:rPr>
                <w:rFonts w:ascii="Arial" w:cs="Arial" w:eastAsia="Arial" w:hAnsi="Arial"/>
                <w:rtl w:val="0"/>
              </w:rPr>
              <w:t xml:space="preserve">Votre professeur est absent pour l'instant, dit R.O.B.O. Je vais t'aider à apprendre aujourd'hui.</w:t>
            </w:r>
          </w:p>
          <w:p w:rsidR="00000000" w:rsidDel="00000000" w:rsidP="00000000" w:rsidRDefault="00000000" w:rsidRPr="00000000" w14:paraId="000000A4">
            <w:pPr>
              <w:spacing w:after="240" w:before="240" w:line="276" w:lineRule="auto"/>
              <w:rPr>
                <w:rFonts w:ascii="Arial" w:cs="Arial" w:eastAsia="Arial" w:hAnsi="Arial"/>
              </w:rPr>
            </w:pPr>
            <w:r w:rsidDel="00000000" w:rsidR="00000000" w:rsidRPr="00000000">
              <w:rPr>
                <w:rFonts w:ascii="Arial" w:cs="Arial" w:eastAsia="Arial" w:hAnsi="Arial"/>
                <w:rtl w:val="0"/>
              </w:rPr>
              <w:t xml:space="preserve">Le robot a claqué les mains et toutes les chaises ont glissé bien </w:t>
              <w:br w:type="textWrapping"/>
              <w:t xml:space="preserve">en place. Il montrait des images colorées à l'écran, aidait chaque enfant à faire son travail et se souvenait de chacun sans demander.</w:t>
            </w:r>
          </w:p>
          <w:p w:rsidR="00000000" w:rsidDel="00000000" w:rsidP="00000000" w:rsidRDefault="00000000" w:rsidRPr="00000000" w14:paraId="000000A5">
            <w:pPr>
              <w:spacing w:after="240" w:before="240" w:line="276" w:lineRule="auto"/>
              <w:rPr>
                <w:rFonts w:ascii="Arial" w:cs="Arial" w:eastAsia="Arial" w:hAnsi="Arial"/>
              </w:rPr>
            </w:pPr>
            <w:r w:rsidDel="00000000" w:rsidR="00000000" w:rsidRPr="00000000">
              <w:rPr>
                <w:rFonts w:ascii="Arial" w:cs="Arial" w:eastAsia="Arial" w:hAnsi="Arial"/>
                <w:rtl w:val="0"/>
              </w:rPr>
              <w:t xml:space="preserve">Ce robot sait vraiment beaucoup, a murmuré un enfant.</w:t>
            </w:r>
          </w:p>
          <w:p w:rsidR="00000000" w:rsidDel="00000000" w:rsidP="00000000" w:rsidRDefault="00000000" w:rsidRPr="00000000" w14:paraId="000000A6">
            <w:pPr>
              <w:spacing w:after="240" w:before="240" w:line="276" w:lineRule="auto"/>
              <w:rPr>
                <w:rFonts w:ascii="Arial" w:cs="Arial" w:eastAsia="Arial" w:hAnsi="Arial"/>
              </w:rPr>
            </w:pPr>
            <w:r w:rsidDel="00000000" w:rsidR="00000000" w:rsidRPr="00000000">
              <w:rPr>
                <w:rFonts w:ascii="Arial" w:cs="Arial" w:eastAsia="Arial" w:hAnsi="Arial"/>
                <w:rtl w:val="0"/>
              </w:rPr>
              <w:t xml:space="preserve">Pendant le temps de l'histoire, R.O.B.O lisait à haute voix sans jamais regarder le </w:t>
              <w:br w:type="textWrapping"/>
              <w:t xml:space="preserve">livre. Pendant les mathématiques, il donnait à chaque enfant une tâche différente  juste pour eux.</w:t>
            </w:r>
          </w:p>
          <w:p w:rsidR="00000000" w:rsidDel="00000000" w:rsidP="00000000" w:rsidRDefault="00000000" w:rsidRPr="00000000" w14:paraId="000000A7">
            <w:pPr>
              <w:spacing w:after="240" w:before="240" w:line="276" w:lineRule="auto"/>
              <w:rPr>
                <w:rFonts w:ascii="Arial" w:cs="Arial" w:eastAsia="Arial" w:hAnsi="Arial"/>
              </w:rPr>
            </w:pPr>
            <w:r w:rsidDel="00000000" w:rsidR="00000000" w:rsidRPr="00000000">
              <w:rPr>
                <w:rFonts w:ascii="Arial" w:cs="Arial" w:eastAsia="Arial" w:hAnsi="Arial"/>
                <w:rtl w:val="0"/>
              </w:rPr>
              <w:t xml:space="preserve">Mais quand il était temps de sortir, les choses se sentaient un peu différentes.</w:t>
            </w:r>
          </w:p>
          <w:p w:rsidR="00000000" w:rsidDel="00000000" w:rsidP="00000000" w:rsidRDefault="00000000" w:rsidRPr="00000000" w14:paraId="000000A8">
            <w:pPr>
              <w:spacing w:after="240" w:before="240" w:line="276" w:lineRule="auto"/>
              <w:rPr>
                <w:rFonts w:ascii="Arial" w:cs="Arial" w:eastAsia="Arial" w:hAnsi="Arial"/>
              </w:rPr>
            </w:pPr>
            <w:r w:rsidDel="00000000" w:rsidR="00000000" w:rsidRPr="00000000">
              <w:rPr>
                <w:rFonts w:ascii="Arial" w:cs="Arial" w:eastAsia="Arial" w:hAnsi="Arial"/>
                <w:rtl w:val="0"/>
              </w:rPr>
              <w:t xml:space="preserve">Pouvez-vous venir jouer un jeu avec nous?  un enfant a demandé.</w:t>
            </w:r>
          </w:p>
          <w:p w:rsidR="00000000" w:rsidDel="00000000" w:rsidP="00000000" w:rsidRDefault="00000000" w:rsidRPr="00000000" w14:paraId="000000A9">
            <w:pPr>
              <w:spacing w:after="240" w:before="240" w:line="276" w:lineRule="auto"/>
              <w:rPr>
                <w:rFonts w:ascii="Arial" w:cs="Arial" w:eastAsia="Arial" w:hAnsi="Arial"/>
              </w:rPr>
            </w:pPr>
            <w:r w:rsidDel="00000000" w:rsidR="00000000" w:rsidRPr="00000000">
              <w:rPr>
                <w:rFonts w:ascii="Arial" w:cs="Arial" w:eastAsia="Arial" w:hAnsi="Arial"/>
                <w:rtl w:val="0"/>
              </w:rPr>
              <w:t xml:space="preserve">"Je ne joue pas à des jeux", dit R.O.B.O. Mais je peux regarder en toute sécurité d'ici.</w:t>
            </w:r>
          </w:p>
          <w:p w:rsidR="00000000" w:rsidDel="00000000" w:rsidP="00000000" w:rsidRDefault="00000000" w:rsidRPr="00000000" w14:paraId="000000AA">
            <w:pPr>
              <w:spacing w:after="240" w:before="240" w:line="276" w:lineRule="auto"/>
              <w:rPr>
                <w:rFonts w:ascii="Arial" w:cs="Arial" w:eastAsia="Arial" w:hAnsi="Arial"/>
              </w:rPr>
            </w:pPr>
            <w:r w:rsidDel="00000000" w:rsidR="00000000" w:rsidRPr="00000000">
              <w:rPr>
                <w:rFonts w:ascii="Arial" w:cs="Arial" w:eastAsia="Arial" w:hAnsi="Arial"/>
                <w:rtl w:val="0"/>
              </w:rPr>
              <w:t xml:space="preserve">Plus tard, quelqu'un a laissé tomber un crayon et </w:t>
              <w:br w:type="textWrapping"/>
              <w:t xml:space="preserve">a semblé contrarié. R.O.B.O a rapidement donné un nouveau, mais n'a pas dit:</w:t>
            </w:r>
          </w:p>
          <w:p w:rsidR="00000000" w:rsidDel="00000000" w:rsidP="00000000" w:rsidRDefault="00000000" w:rsidRPr="00000000" w14:paraId="000000AB">
            <w:pPr>
              <w:spacing w:after="240" w:before="240" w:line="276" w:lineRule="auto"/>
              <w:rPr>
                <w:rFonts w:ascii="Arial" w:cs="Arial" w:eastAsia="Arial" w:hAnsi="Arial"/>
              </w:rPr>
            </w:pPr>
            <w:r w:rsidDel="00000000" w:rsidR="00000000" w:rsidRPr="00000000">
              <w:rPr>
                <w:rFonts w:ascii="Arial" w:cs="Arial" w:eastAsia="Arial" w:hAnsi="Arial"/>
                <w:rtl w:val="0"/>
              </w:rPr>
              <w:t xml:space="preserve">À la fin de la journée, le robot a dit, "Vous avez tous fait très bien. On se voit demain.</w:t>
            </w:r>
          </w:p>
          <w:p w:rsidR="00000000" w:rsidDel="00000000" w:rsidP="00000000" w:rsidRDefault="00000000" w:rsidRPr="00000000" w14:paraId="000000AC">
            <w:pPr>
              <w:spacing w:after="240" w:before="240" w:line="276" w:lineRule="auto"/>
              <w:rPr>
                <w:rFonts w:ascii="Arial" w:cs="Arial" w:eastAsia="Arial" w:hAnsi="Arial"/>
              </w:rPr>
            </w:pPr>
            <w:r w:rsidDel="00000000" w:rsidR="00000000" w:rsidRPr="00000000">
              <w:rPr>
                <w:rFonts w:ascii="Arial" w:cs="Arial" w:eastAsia="Arial" w:hAnsi="Arial"/>
                <w:rtl w:val="0"/>
              </w:rPr>
              <w:t xml:space="preserve">Les enfants ont emballé leurs affaires. Certains sourient. Certains pensaient. Certains n'étaient </w:t>
              <w:br w:type="textWrapping"/>
              <w:t xml:space="preserve">pas sûrs de ce qu'ils ressentaient.</w:t>
            </w:r>
          </w:p>
          <w:p w:rsidR="00000000" w:rsidDel="00000000" w:rsidP="00000000" w:rsidRDefault="00000000" w:rsidRPr="00000000" w14:paraId="000000AD">
            <w:pPr>
              <w:spacing w:after="240" w:before="240" w:line="276" w:lineRule="auto"/>
              <w:rPr>
                <w:rFonts w:ascii="Arial" w:cs="Arial" w:eastAsia="Arial" w:hAnsi="Arial"/>
              </w:rPr>
            </w:pPr>
            <w:r w:rsidDel="00000000" w:rsidR="00000000" w:rsidRPr="00000000">
              <w:rPr>
                <w:rFonts w:ascii="Arial" w:cs="Arial" w:eastAsia="Arial" w:hAnsi="Arial"/>
                <w:rtl w:val="0"/>
              </w:rPr>
              <w:t xml:space="preserve">Sur le chemin du retour, un enfant a dit: "C'était un jour étrange".</w:t>
            </w:r>
          </w:p>
          <w:p w:rsidR="00000000" w:rsidDel="00000000" w:rsidP="00000000" w:rsidRDefault="00000000" w:rsidRPr="00000000" w14:paraId="000000AE">
            <w:pPr>
              <w:spacing w:after="240" w:before="240" w:line="276" w:lineRule="auto"/>
              <w:rPr>
                <w:rFonts w:ascii="Arial" w:cs="Arial" w:eastAsia="Arial" w:hAnsi="Arial"/>
              </w:rPr>
            </w:pPr>
            <w:r w:rsidDel="00000000" w:rsidR="00000000" w:rsidRPr="00000000">
              <w:rPr>
                <w:rFonts w:ascii="Arial" w:cs="Arial" w:eastAsia="Arial" w:hAnsi="Arial"/>
                <w:rtl w:val="0"/>
              </w:rPr>
              <w:t xml:space="preserve">Un autre a clinché la tête. Le robot m'a beaucoup aidé. Mais j'ai manqué le rire de notre professeur.</w:t>
            </w:r>
          </w:p>
          <w:p w:rsidR="00000000" w:rsidDel="00000000" w:rsidP="00000000" w:rsidRDefault="00000000" w:rsidRPr="00000000" w14:paraId="000000AF">
            <w:pPr>
              <w:spacing w:after="240" w:before="240" w:line="276" w:lineRule="auto"/>
              <w:rPr>
                <w:rFonts w:ascii="Arial" w:cs="Arial" w:eastAsia="Arial" w:hAnsi="Arial"/>
              </w:rPr>
            </w:pPr>
            <w:r w:rsidDel="00000000" w:rsidR="00000000" w:rsidRPr="00000000">
              <w:rPr>
                <w:rFonts w:ascii="Arial" w:cs="Arial" w:eastAsia="Arial" w:hAnsi="Arial"/>
                <w:rtl w:val="0"/>
              </w:rPr>
              <w:t xml:space="preserve">"J'ai aimé la façon dont le robot pouvait faire beaucoup de choses à la fois", a dit un autre.</w:t>
            </w:r>
          </w:p>
          <w:p w:rsidR="00000000" w:rsidDel="00000000" w:rsidP="00000000" w:rsidRDefault="00000000" w:rsidRPr="00000000" w14:paraId="000000B0">
            <w:pPr>
              <w:spacing w:after="240" w:before="240" w:line="276" w:lineRule="auto"/>
              <w:rPr>
                <w:rFonts w:ascii="Arial" w:cs="Arial" w:eastAsia="Arial" w:hAnsi="Arial"/>
              </w:rPr>
            </w:pPr>
            <w:r w:rsidDel="00000000" w:rsidR="00000000" w:rsidRPr="00000000">
              <w:rPr>
                <w:rFonts w:ascii="Arial" w:cs="Arial" w:eastAsia="Arial" w:hAnsi="Arial"/>
                <w:rtl w:val="0"/>
              </w:rPr>
              <w:t xml:space="preserve">Tout le monde avait une opinion différente. Mais ils </w:t>
              <w:br w:type="textWrapping"/>
              <w:t xml:space="preserve">étaient tous d'accord: demain serait intéressant  qu'ils aient appris d'une personne ou d'un robot.</w:t>
            </w:r>
          </w:p>
          <w:p w:rsidR="00000000" w:rsidDel="00000000" w:rsidP="00000000" w:rsidRDefault="00000000" w:rsidRPr="00000000" w14:paraId="000000B1">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fin</w:t>
            </w:r>
          </w:p>
          <w:p w:rsidR="00000000" w:rsidDel="00000000" w:rsidP="00000000" w:rsidRDefault="00000000" w:rsidRPr="00000000" w14:paraId="000000B2">
            <w:pPr>
              <w:pStyle w:val="Heading2"/>
              <w:keepNext w:val="0"/>
              <w:keepLines w:val="0"/>
              <w:spacing w:after="80" w:before="360" w:line="276" w:lineRule="auto"/>
              <w:rPr>
                <w:rFonts w:ascii="Arial" w:cs="Arial" w:eastAsia="Arial" w:hAnsi="Arial"/>
                <w:color w:val="000000"/>
                <w:sz w:val="26"/>
                <w:szCs w:val="26"/>
              </w:rPr>
            </w:pPr>
            <w:bookmarkStart w:colFirst="0" w:colLast="0" w:name="_heading=h.albf3ui4ayv5" w:id="9"/>
            <w:bookmarkEnd w:id="9"/>
            <w:r w:rsidDel="00000000" w:rsidR="00000000" w:rsidRPr="00000000">
              <w:rPr>
                <w:rFonts w:ascii="Arial" w:cs="Arial" w:eastAsia="Arial" w:hAnsi="Arial"/>
                <w:color w:val="000000"/>
                <w:sz w:val="22"/>
                <w:szCs w:val="22"/>
                <w:rtl w:val="0"/>
              </w:rPr>
              <w:t xml:space="preserve">Activité ThinkPairShare: "Robot Teacher  What Do You Think?": Cette stratégie aidera </w:t>
            </w:r>
            <w:r w:rsidDel="00000000" w:rsidR="00000000" w:rsidRPr="00000000">
              <w:rPr>
                <w:rFonts w:ascii="Arial" w:cs="Arial" w:eastAsia="Arial" w:hAnsi="Arial"/>
                <w:b w:val="0"/>
                <w:color w:val="000000"/>
                <w:sz w:val="22"/>
                <w:szCs w:val="22"/>
                <w:rtl w:val="0"/>
              </w:rPr>
              <w:t xml:space="preserve">les enfants à réfléchir à l'histoire, à explorer leurs propres idées, à écouter les autres et à se préparer au débat d'accord ou de désaccord.</w:t>
            </w:r>
            <w:r w:rsidDel="00000000" w:rsidR="00000000" w:rsidRPr="00000000">
              <w:rPr>
                <w:rFonts w:ascii="Arial" w:cs="Arial" w:eastAsia="Arial" w:hAnsi="Arial"/>
                <w:rtl w:val="0"/>
              </w:rPr>
              <w:t xml:space="preserve"/>
            </w:r>
            <w:r w:rsidDel="00000000" w:rsidR="00000000" w:rsidRPr="00000000">
              <w:rPr>
                <w:rtl w:val="0"/>
              </w:rPr>
            </w:r>
          </w:p>
          <w:p w:rsidR="00000000" w:rsidDel="00000000" w:rsidP="00000000" w:rsidRDefault="00000000" w:rsidRPr="00000000" w14:paraId="000000B3">
            <w:pPr>
              <w:numPr>
                <w:ilvl w:val="0"/>
                <w:numId w:val="2"/>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RÉFLÉCHIR (temps calme — 1 minute)</w:t>
              <w:br w:type="textWrapping"/>
            </w:r>
          </w:p>
          <w:p w:rsidR="00000000" w:rsidDel="00000000" w:rsidP="00000000" w:rsidRDefault="00000000" w:rsidRPr="00000000" w14:paraId="000000B4">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Après avoir lu l'histoire " </w:t>
            </w:r>
            <w:r w:rsidDel="00000000" w:rsidR="00000000" w:rsidRPr="00000000">
              <w:rPr>
                <w:rFonts w:ascii="Arial" w:cs="Arial" w:eastAsia="Arial" w:hAnsi="Arial"/>
                <w:i w:val="1"/>
                <w:rtl w:val="0"/>
              </w:rPr>
              <w:t xml:space="preserve">Mon professeur est un robot </w:t>
            </w:r>
            <w:r w:rsidDel="00000000" w:rsidR="00000000" w:rsidRPr="00000000">
              <w:rPr>
                <w:rFonts w:ascii="Arial" w:cs="Arial" w:eastAsia="Arial" w:hAnsi="Arial"/>
                <w:rtl w:val="0"/>
              </w:rPr>
              <w:t xml:space="preserve">", demandez aux enfants de s'asseoir tranquillement et de réfléchir à ce qu'ils aimaient ou n'aimaient pas à avoir un robot comme professeur.</w:t>
              <w:br w:type="textWrapping"/>
            </w:r>
          </w:p>
          <w:p w:rsidR="00000000" w:rsidDel="00000000" w:rsidP="00000000" w:rsidRDefault="00000000" w:rsidRPr="00000000" w14:paraId="000000B5">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L'enseignant suggère: " Prenons un </w:t>
              <w:br w:type="textWrapping"/>
              <w:t xml:space="preserve">moment de tranquillité pour réfléchir. Que pensez-vous de </w:t>
            </w:r>
            <w:r w:rsidDel="00000000" w:rsidR="00000000" w:rsidRPr="00000000">
              <w:rPr>
                <w:rFonts w:ascii="Arial" w:cs="Arial" w:eastAsia="Arial" w:hAnsi="Arial"/>
                <w:i w:val="1"/>
                <w:rtl w:val="0"/>
              </w:rPr>
              <w:t xml:space="preserve"/>
            </w:r>
            <w:r w:rsidDel="00000000" w:rsidR="00000000" w:rsidRPr="00000000">
              <w:rPr>
                <w:rFonts w:ascii="Arial" w:cs="Arial" w:eastAsia="Arial" w:hAnsi="Arial"/>
                <w:rtl w:val="0"/>
              </w:rPr>
              <w:t xml:space="preserve">l'enseignant robot ? Qu'est-ce qui était bon ? Qu'est-ce qui était étrange ou différent?</w:t>
              <w:br w:type="textWrapping"/>
            </w:r>
          </w:p>
          <w:p w:rsidR="00000000" w:rsidDel="00000000" w:rsidP="00000000" w:rsidRDefault="00000000" w:rsidRPr="00000000" w14:paraId="000000B6">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PAIR (parler avec un partenaire  2–3 minutes)</w:t>
              <w:br w:type="textWrapping"/>
            </w:r>
          </w:p>
          <w:p w:rsidR="00000000" w:rsidDel="00000000" w:rsidP="00000000" w:rsidRDefault="00000000" w:rsidRPr="00000000" w14:paraId="000000B7">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Demandez aux enfants de se tourner vers la personne à côté d'eux (ou de leur assigner des paires si nécessaire).</w:t>
              <w:br w:type="textWrapping"/>
            </w:r>
          </w:p>
          <w:p w:rsidR="00000000" w:rsidDel="00000000" w:rsidP="00000000" w:rsidRDefault="00000000" w:rsidRPr="00000000" w14:paraId="000000B8">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Donnez-leur des premières phrases simples pour les aider à partager:</w:t>
              <w:br w:type="textWrapping"/>
            </w:r>
          </w:p>
          <w:p w:rsidR="00000000" w:rsidDel="00000000" w:rsidP="00000000" w:rsidRDefault="00000000" w:rsidRPr="00000000" w14:paraId="000000B9">
            <w:pPr>
              <w:numPr>
                <w:ilvl w:val="2"/>
                <w:numId w:val="2"/>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 Je pense qu’un professeur robot est ___ parce que ___. »</w:t>
              <w:br w:type="textWrapping"/>
            </w:r>
          </w:p>
          <w:p w:rsidR="00000000" w:rsidDel="00000000" w:rsidP="00000000" w:rsidRDefault="00000000" w:rsidRPr="00000000" w14:paraId="000000BA">
            <w:pPr>
              <w:numPr>
                <w:ilvl w:val="2"/>
                <w:numId w:val="2"/>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 J’ai aimé quand le robot ___. »</w:t>
              <w:br w:type="textWrapping"/>
            </w:r>
          </w:p>
          <w:p w:rsidR="00000000" w:rsidDel="00000000" w:rsidP="00000000" w:rsidRDefault="00000000" w:rsidRPr="00000000" w14:paraId="000000BB">
            <w:pPr>
              <w:numPr>
                <w:ilvl w:val="2"/>
                <w:numId w:val="2"/>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 J’ai des doutes sur le professeur robot parce que ___. »</w:t>
              <w:br w:type="textWrapping"/>
            </w:r>
          </w:p>
          <w:p w:rsidR="00000000" w:rsidDel="00000000" w:rsidP="00000000" w:rsidRDefault="00000000" w:rsidRPr="00000000" w14:paraId="000000BC">
            <w:pPr>
              <w:numPr>
                <w:ilvl w:val="1"/>
                <w:numId w:val="2"/>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Modèle d'exemple si nécessaire: Je </w:t>
              <w:br w:type="textWrapping"/>
              <w:t xml:space="preserve">pense qu'un professeur robot est intéressant car il peut aider tout le monde en même temps.</w:t>
              <w:br w:type="textWrapping"/>
            </w:r>
          </w:p>
          <w:p w:rsidR="00000000" w:rsidDel="00000000" w:rsidP="00000000" w:rsidRDefault="00000000" w:rsidRPr="00000000" w14:paraId="000000BD">
            <w:pPr>
              <w:spacing w:after="240" w:before="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E">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76" w:lineRule="auto"/>
              <w:rPr>
                <w:rFonts w:ascii="Calibri" w:cs="Calibri" w:eastAsia="Calibri" w:hAnsi="Calibri"/>
                <w:b w:val="1"/>
                <w:i w:val="1"/>
                <w:color w:val="000000"/>
                <w:sz w:val="24"/>
                <w:szCs w:val="24"/>
              </w:rPr>
            </w:pP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6"/>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e5b9b7" w:val="clear"/>
          </w:tcPr>
          <w:p w:rsidR="00000000" w:rsidDel="00000000" w:rsidP="00000000" w:rsidRDefault="00000000" w:rsidRPr="00000000" w14:paraId="000000C3">
            <w:pPr>
              <w:rPr/>
            </w:pPr>
            <w:r w:rsidDel="00000000" w:rsidR="00000000" w:rsidRPr="00000000">
              <w:rPr>
                <w:rFonts w:ascii="Calibri" w:cs="Calibri" w:eastAsia="Calibri" w:hAnsi="Calibri"/>
                <w:b w:val="1"/>
                <w:color w:val="76923c"/>
                <w:sz w:val="28"/>
                <w:szCs w:val="28"/>
                <w:rtl w:val="0"/>
              </w:rPr>
              <w:t xml:space="preserve">Mise en pratique créative</w:t>
            </w:r>
            <w:r w:rsidDel="00000000" w:rsidR="00000000" w:rsidRPr="00000000">
              <w:rPr>
                <w:rtl w:val="0"/>
              </w:rPr>
            </w:r>
          </w:p>
        </w:tc>
      </w:tr>
      <w:tr>
        <w:trPr>
          <w:cantSplit w:val="0"/>
          <w:tblHeader w:val="0"/>
        </w:trPr>
        <w:tc>
          <w:tcPr>
            <w:shd w:fill="e5b9b7" w:val="clear"/>
          </w:tcPr>
          <w:p w:rsidR="00000000" w:rsidDel="00000000" w:rsidP="00000000" w:rsidRDefault="00000000" w:rsidRPr="00000000" w14:paraId="000000C4">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Partage </w:t>
            </w:r>
            <w:r w:rsidDel="00000000" w:rsidR="00000000" w:rsidRPr="00000000">
              <w:rPr>
                <w:rFonts w:ascii="Arial" w:cs="Arial" w:eastAsia="Arial" w:hAnsi="Arial"/>
                <w:b w:val="1"/>
                <w:rtl w:val="0"/>
              </w:rPr>
              <w:t xml:space="preserve">d'activités: Voici </w:t>
            </w:r>
            <w:r w:rsidDel="00000000" w:rsidR="00000000" w:rsidRPr="00000000">
              <w:rPr>
                <w:rFonts w:ascii="Arial" w:cs="Arial" w:eastAsia="Arial" w:hAnsi="Arial"/>
                <w:rtl w:val="0"/>
              </w:rPr>
              <w:t xml:space="preserve">une liste de </w:t>
            </w:r>
            <w:r w:rsidDel="00000000" w:rsidR="00000000" w:rsidRPr="00000000">
              <w:rPr>
                <w:rFonts w:ascii="Arial" w:cs="Arial" w:eastAsia="Arial" w:hAnsi="Arial"/>
                <w:b w:val="1"/>
                <w:rtl w:val="0"/>
              </w:rPr>
              <w:t xml:space="preserve">questions simples accepter ou ne pas accepter  </w:t>
            </w:r>
            <w:r w:rsidDel="00000000" w:rsidR="00000000" w:rsidRPr="00000000">
              <w:rPr>
                <w:rFonts w:ascii="Arial" w:cs="Arial" w:eastAsia="Arial" w:hAnsi="Arial"/>
                <w:rtl w:val="0"/>
              </w:rPr>
              <w:t xml:space="preserve">basées sur l'histoire "Mon </w:t>
            </w:r>
            <w:r w:rsidDel="00000000" w:rsidR="00000000" w:rsidRPr="00000000">
              <w:rPr>
                <w:rFonts w:ascii="Arial" w:cs="Arial" w:eastAsia="Arial" w:hAnsi="Arial"/>
                <w:i w:val="1"/>
                <w:rtl w:val="0"/>
              </w:rPr>
              <w:t xml:space="preserve">professeur est un robot". </w:t>
            </w:r>
            <w:r w:rsidDel="00000000" w:rsidR="00000000" w:rsidRPr="00000000">
              <w:rPr>
                <w:rFonts w:ascii="Arial" w:cs="Arial" w:eastAsia="Arial" w:hAnsi="Arial"/>
                <w:rtl w:val="0"/>
              </w:rPr>
              <w:t xml:space="preserve">Ces déclarations sont courtes, faciles à comprendre et conçues pour encourager les enfants à réfléchir et à exprimer clairement leurs pensées. L'enseignant pourrait commencer par modéliser comment dire "je suis d'accord parce que"... ou </w:t>
            </w:r>
            <w:r w:rsidDel="00000000" w:rsidR="00000000" w:rsidRPr="00000000">
              <w:rPr>
                <w:rFonts w:ascii="Arial" w:cs="Arial" w:eastAsia="Arial" w:hAnsi="Arial"/>
                <w:i w:val="1"/>
                <w:rtl w:val="0"/>
              </w:rPr>
              <w:t xml:space="preserve">"je ne suis </w:t>
            </w:r>
            <w:r w:rsidDel="00000000" w:rsidR="00000000" w:rsidRPr="00000000">
              <w:rPr>
                <w:rFonts w:ascii="Arial" w:cs="Arial" w:eastAsia="Arial" w:hAnsi="Arial"/>
                <w:rtl w:val="0"/>
              </w:rPr>
              <w:t xml:space="preserve">pas </w:t>
            </w:r>
            <w:r w:rsidDel="00000000" w:rsidR="00000000" w:rsidRPr="00000000">
              <w:rPr>
                <w:rFonts w:ascii="Arial" w:cs="Arial" w:eastAsia="Arial" w:hAnsi="Arial"/>
                <w:i w:val="1"/>
                <w:rtl w:val="0"/>
              </w:rPr>
              <w:t xml:space="preserve">d'accord parce que"... pour </w:t>
            </w:r>
            <w:r w:rsidDel="00000000" w:rsidR="00000000" w:rsidRPr="00000000">
              <w:rPr>
                <w:rFonts w:ascii="Arial" w:cs="Arial" w:eastAsia="Arial" w:hAnsi="Arial"/>
                <w:rtl w:val="0"/>
              </w:rPr>
              <w:t xml:space="preserve">aider les enfants à apprendre à donner une raison à leur choix.</w:t>
            </w:r>
          </w:p>
          <w:p w:rsidR="00000000" w:rsidDel="00000000" w:rsidP="00000000" w:rsidRDefault="00000000" w:rsidRPr="00000000" w14:paraId="000000C5">
            <w:pPr>
              <w:pStyle w:val="Heading3"/>
              <w:keepNext w:val="0"/>
              <w:keepLines w:val="0"/>
              <w:spacing w:after="80" w:before="280" w:line="276" w:lineRule="auto"/>
              <w:rPr>
                <w:rFonts w:ascii="Arial" w:cs="Arial" w:eastAsia="Arial" w:hAnsi="Arial"/>
                <w:color w:val="000000"/>
                <w:sz w:val="26"/>
                <w:szCs w:val="26"/>
              </w:rPr>
            </w:pPr>
            <w:bookmarkStart w:colFirst="0" w:colLast="0" w:name="_heading=h.nub1a5ru9wl" w:id="10"/>
            <w:bookmarkEnd w:id="10"/>
            <w:r w:rsidDel="00000000" w:rsidR="00000000" w:rsidRPr="00000000">
              <w:rPr>
                <w:rFonts w:ascii="Arial" w:cs="Arial" w:eastAsia="Arial" w:hAnsi="Arial"/>
                <w:color w:val="000000"/>
                <w:sz w:val="26"/>
                <w:szCs w:val="26"/>
                <w:rtl w:val="0"/>
              </w:rPr>
              <w:t xml:space="preserve">Êtes- vous d'accord ou non?</w:t>
            </w:r>
          </w:p>
          <w:p w:rsidR="00000000" w:rsidDel="00000000" w:rsidP="00000000" w:rsidRDefault="00000000" w:rsidRPr="00000000" w14:paraId="000000C6">
            <w:pPr>
              <w:spacing w:after="240" w:before="240" w:line="276" w:lineRule="auto"/>
              <w:rPr>
                <w:rFonts w:ascii="Arial" w:cs="Arial" w:eastAsia="Arial" w:hAnsi="Arial"/>
                <w:i w:val="1"/>
              </w:rPr>
            </w:pPr>
            <w:r w:rsidDel="00000000" w:rsidR="00000000" w:rsidRPr="00000000">
              <w:rPr>
                <w:rFonts w:ascii="Arial" w:cs="Arial" w:eastAsia="Arial" w:hAnsi="Arial"/>
                <w:i w:val="1"/>
                <w:rtl w:val="0"/>
              </w:rPr>
              <w:t xml:space="preserve">(Les enfants peuvent réagir en se tenant sur un côté de la pièce, en portant les doigts vers le haut ou vers le bas ou en tenant des panneaux)</w:t>
            </w:r>
          </w:p>
          <w:p w:rsidR="00000000" w:rsidDel="00000000" w:rsidP="00000000" w:rsidRDefault="00000000" w:rsidRPr="00000000" w14:paraId="000000C7">
            <w:pPr>
              <w:numPr>
                <w:ilvl w:val="0"/>
                <w:numId w:val="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Un professeur robot peut vous aider à apprendre aussi bien qu'une personne.</w:t>
              <w:br w:type="textWrapping"/>
            </w:r>
          </w:p>
          <w:p w:rsidR="00000000" w:rsidDel="00000000" w:rsidP="00000000" w:rsidRDefault="00000000" w:rsidRPr="00000000" w14:paraId="000000C8">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Les professeurs de robots sont meilleurs parce qu'ils ne se fatiguent jamais.</w:t>
              <w:br w:type="textWrapping"/>
            </w:r>
          </w:p>
          <w:p w:rsidR="00000000" w:rsidDel="00000000" w:rsidP="00000000" w:rsidRDefault="00000000" w:rsidRPr="00000000" w14:paraId="000000C9">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Il est important d'avoir quelqu'un qui sait ce que vous ressentez.</w:t>
              <w:br w:type="textWrapping"/>
            </w:r>
          </w:p>
          <w:p w:rsidR="00000000" w:rsidDel="00000000" w:rsidP="00000000" w:rsidRDefault="00000000" w:rsidRPr="00000000" w14:paraId="000000CA">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Les robots peuvent être de bons enseignants parce qu'ils suivent toujours les règles.</w:t>
              <w:br w:type="textWrapping"/>
            </w:r>
          </w:p>
          <w:p w:rsidR="00000000" w:rsidDel="00000000" w:rsidP="00000000" w:rsidRDefault="00000000" w:rsidRPr="00000000" w14:paraId="000000CB">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J'aimerais avoir un professeur robot tous les jours.</w:t>
              <w:br w:type="textWrapping"/>
            </w:r>
          </w:p>
          <w:p w:rsidR="00000000" w:rsidDel="00000000" w:rsidP="00000000" w:rsidRDefault="00000000" w:rsidRPr="00000000" w14:paraId="000000CC">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Un vrai professeur est meilleur pour jouer et s'amuser.</w:t>
              <w:br w:type="textWrapping"/>
            </w:r>
          </w:p>
          <w:p w:rsidR="00000000" w:rsidDel="00000000" w:rsidP="00000000" w:rsidRDefault="00000000" w:rsidRPr="00000000" w14:paraId="000000CD">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Les robots ne devraient jamais être des enseignants.</w:t>
              <w:br w:type="textWrapping"/>
            </w:r>
          </w:p>
          <w:p w:rsidR="00000000" w:rsidDel="00000000" w:rsidP="00000000" w:rsidRDefault="00000000" w:rsidRPr="00000000" w14:paraId="000000CE">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Les robots peuvent aider dans la classe, mais ne devraient pas être le seul professeur.</w:t>
              <w:br w:type="textWrapping"/>
            </w:r>
          </w:p>
          <w:p w:rsidR="00000000" w:rsidDel="00000000" w:rsidP="00000000" w:rsidRDefault="00000000" w:rsidRPr="00000000" w14:paraId="000000CF">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Un vrai professeur me manquerait si un robot prenait leur place.</w:t>
              <w:br w:type="textWrapping"/>
            </w:r>
          </w:p>
          <w:p w:rsidR="00000000" w:rsidDel="00000000" w:rsidP="00000000" w:rsidRDefault="00000000" w:rsidRPr="00000000" w14:paraId="000000D0">
            <w:pPr>
              <w:numPr>
                <w:ilvl w:val="0"/>
                <w:numId w:val="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Parfois, c'est agréable d'avoir à la fois un robot et un vrai professeur.</w:t>
            </w:r>
          </w:p>
          <w:p w:rsidR="00000000" w:rsidDel="00000000" w:rsidP="00000000" w:rsidRDefault="00000000" w:rsidRPr="00000000" w14:paraId="000000D1">
            <w:pPr>
              <w:spacing w:after="240" w:before="240" w:line="276" w:lineRule="auto"/>
              <w:rPr>
                <w:rFonts w:ascii="Arial" w:cs="Arial" w:eastAsia="Arial" w:hAnsi="Arial"/>
              </w:rPr>
            </w:pPr>
            <w:r w:rsidDel="00000000" w:rsidR="00000000" w:rsidRPr="00000000">
              <w:rPr>
                <w:rFonts w:ascii="Arial" w:cs="Arial" w:eastAsia="Arial" w:hAnsi="Arial"/>
                <w:rtl w:val="0"/>
              </w:rPr>
              <w:t xml:space="preserve">Voici quelques histoires </w:t>
            </w:r>
            <w:r w:rsidDel="00000000" w:rsidR="00000000" w:rsidRPr="00000000">
              <w:rPr>
                <w:rFonts w:ascii="Arial" w:cs="Arial" w:eastAsia="Arial" w:hAnsi="Arial"/>
                <w:b w:val="1"/>
                <w:rtl w:val="0"/>
              </w:rPr>
              <w:t xml:space="preserve">gratuites en ligne et des lectures à voix haute avec </w:t>
            </w:r>
            <w:r w:rsidDel="00000000" w:rsidR="00000000" w:rsidRPr="00000000">
              <w:rPr>
                <w:rFonts w:ascii="Arial" w:cs="Arial" w:eastAsia="Arial" w:hAnsi="Arial"/>
                <w:rtl w:val="0"/>
              </w:rPr>
              <w:t xml:space="preserve">des robots parfaits pour les enfants:</w:t>
            </w:r>
          </w:p>
          <w:p w:rsidR="00000000" w:rsidDel="00000000" w:rsidP="00000000" w:rsidRDefault="00000000" w:rsidRPr="00000000" w14:paraId="000000D2">
            <w:pPr>
              <w:spacing w:after="240" w:before="240" w:line="276" w:lineRule="auto"/>
              <w:rPr>
                <w:rFonts w:ascii="Arial" w:cs="Arial" w:eastAsia="Arial" w:hAnsi="Arial"/>
                <w:color w:val="000000"/>
                <w:sz w:val="34"/>
                <w:szCs w:val="34"/>
              </w:rPr>
            </w:pPr>
            <w:r w:rsidDel="00000000" w:rsidR="00000000" w:rsidRPr="00000000">
              <w:rPr>
                <w:rFonts w:ascii="Arial" w:cs="Arial" w:eastAsia="Arial" w:hAnsi="Arial"/>
                <w:color w:val="000000"/>
                <w:sz w:val="34"/>
                <w:szCs w:val="34"/>
                <w:rtl w:val="0"/>
              </w:rPr>
              <w:t xml:space="preserve">Des histoires de robots illustrées et lues à haute voix</w:t>
            </w:r>
          </w:p>
          <w:p w:rsidR="00000000" w:rsidDel="00000000" w:rsidP="00000000" w:rsidRDefault="00000000" w:rsidRPr="00000000" w14:paraId="000000D3">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1. Socket the Friendly Robot (YouTube) Une charmante </w:t>
              <w:br w:type="textWrapping"/>
            </w:r>
            <w:r w:rsidDel="00000000" w:rsidR="00000000" w:rsidRPr="00000000">
              <w:rPr>
                <w:rFonts w:ascii="Arial" w:cs="Arial" w:eastAsia="Arial" w:hAnsi="Arial"/>
                <w:rtl w:val="0"/>
              </w:rPr>
              <w:t xml:space="preserve">lecture à voix haute où Socket se fait l'ami d'une souris et apprend de précieuses leçons.</w:t>
            </w:r>
          </w:p>
          <w:p w:rsidR="00000000" w:rsidDel="00000000" w:rsidP="00000000" w:rsidRDefault="00000000" w:rsidRPr="00000000" w14:paraId="000000D4">
            <w:pPr>
              <w:spacing w:after="240" w:before="240" w:line="276" w:lineRule="auto"/>
              <w:rPr>
                <w:rFonts w:ascii="Arial" w:cs="Arial" w:eastAsia="Arial" w:hAnsi="Arial"/>
                <w:color w:val="1155cc"/>
                <w:u w:val="single"/>
              </w:rPr>
            </w:pPr>
            <w:hyperlink r:id="rId12">
              <w:r w:rsidDel="00000000" w:rsidR="00000000" w:rsidRPr="00000000">
                <w:rPr>
                  <w:rFonts w:ascii="Arial" w:cs="Arial" w:eastAsia="Arial" w:hAnsi="Arial"/>
                  <w:color w:val="1155cc"/>
                  <w:u w:val="single"/>
                  <w:rtl w:val="0"/>
                </w:rPr>
                <w:t xml:space="preserve">Socket le robot amique lire à haute voix  enfants VEND...</w:t>
              </w:r>
            </w:hyperlink>
            <w:r w:rsidDel="00000000" w:rsidR="00000000" w:rsidRPr="00000000">
              <w:rPr>
                <w:rtl w:val="0"/>
              </w:rPr>
            </w:r>
          </w:p>
          <w:p w:rsidR="00000000" w:rsidDel="00000000" w:rsidP="00000000" w:rsidRDefault="00000000" w:rsidRPr="00000000" w14:paraId="000000D5">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2. Robots Don't Make You Go to Bed (YouTube) Une histoire </w:t>
              <w:br w:type="textWrapping"/>
            </w:r>
            <w:r w:rsidDel="00000000" w:rsidR="00000000" w:rsidRPr="00000000">
              <w:rPr>
                <w:rFonts w:ascii="Arial" w:cs="Arial" w:eastAsia="Arial" w:hAnsi="Arial"/>
                <w:rtl w:val="0"/>
              </w:rPr>
              <w:t xml:space="preserve">amusante sur le thème des robots à l'heure du coucher idéal pour se coucher.</w:t>
            </w:r>
          </w:p>
          <w:p w:rsidR="00000000" w:rsidDel="00000000" w:rsidP="00000000" w:rsidRDefault="00000000" w:rsidRPr="00000000" w14:paraId="000000D6">
            <w:pPr>
              <w:spacing w:after="240" w:before="240" w:line="276" w:lineRule="auto"/>
              <w:rPr>
                <w:rFonts w:ascii="Arial" w:cs="Arial" w:eastAsia="Arial" w:hAnsi="Arial"/>
                <w:color w:val="1155cc"/>
                <w:u w:val="single"/>
              </w:rPr>
            </w:pPr>
            <w:hyperlink r:id="rId13">
              <w:r w:rsidDel="00000000" w:rsidR="00000000" w:rsidRPr="00000000">
                <w:rPr>
                  <w:rFonts w:ascii="Arial" w:cs="Arial" w:eastAsia="Arial" w:hAnsi="Arial"/>
                  <w:color w:val="1155cc"/>
                  <w:u w:val="single"/>
                  <w:rtl w:val="0"/>
                </w:rPr>
                <w:t xml:space="preserve">Les robots ne vous font pas aller au lit</w:t>
              </w:r>
            </w:hyperlink>
            <w:r w:rsidDel="00000000" w:rsidR="00000000" w:rsidRPr="00000000">
              <w:rPr>
                <w:rtl w:val="0"/>
              </w:rPr>
            </w:r>
          </w:p>
          <w:p w:rsidR="00000000" w:rsidDel="00000000" w:rsidP="00000000" w:rsidRDefault="00000000" w:rsidRPr="00000000" w14:paraId="000000D7">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3. Le livre du robot au lit par </w:t>
              <w:br w:type="textWrapping"/>
            </w:r>
            <w:r w:rsidDel="00000000" w:rsidR="00000000" w:rsidRPr="00000000">
              <w:rPr>
                <w:rFonts w:ascii="Arial" w:cs="Arial" w:eastAsia="Arial" w:hAnsi="Arial"/>
                <w:rtl w:val="0"/>
              </w:rPr>
              <w:t xml:space="preserve">Daniel Errico Un conte ludique au lit encourageant les enfants à faire semblant de jouer comme des robots </w:t>
              <w:br w:type="textWrapping"/>
              <w:t xml:space="preserve">lorsqu'ils </w:t>
            </w:r>
            <w:hyperlink r:id="rId14">
              <w:r w:rsidDel="00000000" w:rsidR="00000000" w:rsidRPr="00000000">
                <w:rPr>
                  <w:rFonts w:ascii="Arial" w:cs="Arial" w:eastAsia="Arial" w:hAnsi="Arial"/>
                  <w:color w:val="1155cc"/>
                  <w:u w:val="single"/>
                  <w:rtl w:val="0"/>
                </w:rPr>
                <w:t xml:space="preserve">s'endormenttout gratuitement en ligne. </w:t>
              </w:r>
            </w:hyperlink>
            <w:r w:rsidDel="00000000" w:rsidR="00000000" w:rsidRPr="00000000">
              <w:rPr>
                <w:rFonts w:ascii="Arial" w:cs="Arial" w:eastAsia="Arial" w:hAnsi="Arial"/>
                <w:rtl w:val="0"/>
              </w:rPr>
              <w:t xml:space="preserve"/>
            </w:r>
            <w:hyperlink r:id="rId15">
              <w:r w:rsidDel="00000000" w:rsidR="00000000" w:rsidRPr="00000000">
                <w:rPr>
                  <w:rFonts w:ascii="Arial" w:cs="Arial" w:eastAsia="Arial" w:hAnsi="Arial"/>
                  <w:rtl w:val="0"/>
                </w:rPr>
                <w:t xml:space="preserve"/>
              </w:r>
            </w:hyperlink>
            <w:hyperlink r:id="rId16">
              <w:r w:rsidDel="00000000" w:rsidR="00000000" w:rsidRPr="00000000">
                <w:rPr>
                  <w:rFonts w:ascii="Arial" w:cs="Arial" w:eastAsia="Arial" w:hAnsi="Arial"/>
                  <w:color w:val="1155cc"/>
                  <w:u w:val="single"/>
                  <w:rtl w:val="0"/>
                </w:rPr>
                <w:t xml:space="preserve">(freechildrenstories.com, youtube.com)</w:t>
              </w:r>
            </w:hyperlink>
            <w:r w:rsidDel="00000000" w:rsidR="00000000" w:rsidRPr="00000000">
              <w:rPr>
                <w:rFonts w:ascii="Arial" w:cs="Arial" w:eastAsia="Arial" w:hAnsi="Arial"/>
                <w:rtl w:val="0"/>
              </w:rPr>
              <w:t xml:space="preserve"/>
            </w:r>
          </w:p>
          <w:p w:rsidR="00000000" w:rsidDel="00000000" w:rsidP="00000000" w:rsidRDefault="00000000" w:rsidRPr="00000000" w14:paraId="000000D8">
            <w:pPr>
              <w:spacing w:after="240" w:before="240" w:line="276" w:lineRule="auto"/>
              <w:rPr>
                <w:rFonts w:ascii="Arial" w:cs="Arial" w:eastAsia="Arial" w:hAnsi="Arial"/>
                <w:color w:val="000000"/>
                <w:sz w:val="34"/>
                <w:szCs w:val="34"/>
              </w:rPr>
            </w:pPr>
            <w:r w:rsidDel="00000000" w:rsidR="00000000" w:rsidRPr="00000000">
              <w:rPr>
                <w:rFonts w:ascii="Arial" w:cs="Arial" w:eastAsia="Arial" w:hAnsi="Arial"/>
                <w:color w:val="000000"/>
                <w:sz w:val="34"/>
                <w:szCs w:val="34"/>
                <w:rtl w:val="0"/>
              </w:rPr>
              <w:t xml:space="preserve">Des histoires et des collections de robots basées sur des textes gratuits</w:t>
            </w:r>
          </w:p>
          <w:p w:rsidR="00000000" w:rsidDel="00000000" w:rsidP="00000000" w:rsidRDefault="00000000" w:rsidRPr="00000000" w14:paraId="000000D9">
            <w:pPr>
              <w:numPr>
                <w:ilvl w:val="0"/>
                <w:numId w:val="1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Six Silly Robots (PDF) </w:t>
              <w:br w:type="textWrapping"/>
            </w:r>
            <w:r w:rsidDel="00000000" w:rsidR="00000000" w:rsidRPr="00000000">
              <w:rPr>
                <w:rFonts w:ascii="Arial" w:cs="Arial" w:eastAsia="Arial" w:hAnsi="Arial"/>
                <w:rtl w:val="0"/>
              </w:rPr>
              <w:t xml:space="preserve">Une histoire simple de rime et de comptage avec </w:t>
            </w:r>
            <w:r w:rsidDel="00000000" w:rsidR="00000000" w:rsidRPr="00000000">
              <w:rPr>
                <w:rFonts w:ascii="Arial" w:cs="Arial" w:eastAsia="Arial" w:hAnsi="Arial"/>
                <w:i w:val="1"/>
                <w:rtl w:val="0"/>
              </w:rPr>
              <w:t xml:space="preserve">intégration mathématique du </w:t>
            </w:r>
            <w:r w:rsidDel="00000000" w:rsidR="00000000" w:rsidRPr="00000000">
              <w:rPr>
                <w:rFonts w:ascii="Arial" w:cs="Arial" w:eastAsia="Arial" w:hAnsi="Arial"/>
                <w:rtl w:val="0"/>
              </w:rPr>
              <w:t xml:space="preserve">Math Learning Centergrande pour </w:t>
              <w:br w:type="textWrapping"/>
              <w:t xml:space="preserve">les </w:t>
            </w:r>
            <w:hyperlink r:id="rId17">
              <w:r w:rsidDel="00000000" w:rsidR="00000000" w:rsidRPr="00000000">
                <w:rPr>
                  <w:rFonts w:ascii="Arial" w:cs="Arial" w:eastAsia="Arial" w:hAnsi="Arial"/>
                  <w:color w:val="1155cc"/>
                  <w:u w:val="single"/>
                  <w:rtl w:val="0"/>
                </w:rPr>
                <w:t xml:space="preserve">premiers lecteurs. (mathlearningcenter.org)</w:t>
              </w:r>
            </w:hyperlink>
            <w:r w:rsidDel="00000000" w:rsidR="00000000" w:rsidRPr="00000000">
              <w:rPr>
                <w:rFonts w:ascii="Arial" w:cs="Arial" w:eastAsia="Arial" w:hAnsi="Arial"/>
                <w:rtl w:val="0"/>
              </w:rPr>
              <w:t xml:space="preserve"/>
              <w:br w:type="textWrapping"/>
            </w:r>
          </w:p>
          <w:p w:rsidR="00000000" w:rsidDel="00000000" w:rsidP="00000000" w:rsidRDefault="00000000" w:rsidRPr="00000000" w14:paraId="000000DA">
            <w:pPr>
              <w:numPr>
                <w:ilvl w:val="0"/>
                <w:numId w:val="1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Little Robot Une </w:t>
              <w:br w:type="textWrapping"/>
            </w:r>
            <w:r w:rsidDel="00000000" w:rsidR="00000000" w:rsidRPr="00000000">
              <w:rPr>
                <w:rFonts w:ascii="Arial" w:cs="Arial" w:eastAsia="Arial" w:hAnsi="Arial"/>
                <w:rtl w:val="0"/>
              </w:rPr>
              <w:t xml:space="preserve">histoire illustrée douce (à propos d'un robot curieux nommé Riko) parfaite pour la lecture au lit. </w:t>
              <w:br w:type="textWrapping"/>
              <w:t xml:space="preserve"/>
            </w:r>
            <w:hyperlink r:id="rId18">
              <w:r w:rsidDel="00000000" w:rsidR="00000000" w:rsidRPr="00000000">
                <w:rPr>
                  <w:rFonts w:ascii="Arial" w:cs="Arial" w:eastAsia="Arial" w:hAnsi="Arial"/>
                  <w:color w:val="1155cc"/>
                  <w:u w:val="single"/>
                  <w:rtl w:val="0"/>
                </w:rPr>
                <w:t xml:space="preserve">(lire le thetale.com)</w:t>
              </w:r>
            </w:hyperlink>
            <w:r w:rsidDel="00000000" w:rsidR="00000000" w:rsidRPr="00000000">
              <w:rPr>
                <w:rFonts w:ascii="Arial" w:cs="Arial" w:eastAsia="Arial" w:hAnsi="Arial"/>
                <w:rtl w:val="0"/>
              </w:rPr>
              <w:t xml:space="preserve"/>
              <w:br w:type="textWrapping"/>
            </w:r>
          </w:p>
          <w:p w:rsidR="00000000" w:rsidDel="00000000" w:rsidP="00000000" w:rsidRDefault="00000000" w:rsidRPr="00000000" w14:paraId="000000DB">
            <w:pPr>
              <w:spacing w:after="240" w:before="240" w:line="276" w:lineRule="auto"/>
              <w:rPr>
                <w:rFonts w:ascii="Arial" w:cs="Arial" w:eastAsia="Arial" w:hAnsi="Arial"/>
                <w:color w:val="000000"/>
                <w:sz w:val="34"/>
                <w:szCs w:val="34"/>
              </w:rPr>
            </w:pPr>
            <w:r w:rsidDel="00000000" w:rsidR="00000000" w:rsidRPr="00000000">
              <w:rPr>
                <w:rFonts w:ascii="Arial" w:cs="Arial" w:eastAsia="Arial" w:hAnsi="Arial"/>
                <w:color w:val="000000"/>
                <w:sz w:val="34"/>
                <w:szCs w:val="34"/>
                <w:rtl w:val="0"/>
              </w:rPr>
              <w:t xml:space="preserve">Plateformes et ressources de livres électroniques à thème robot</w:t>
            </w:r>
          </w:p>
          <w:p w:rsidR="00000000" w:rsidDel="00000000" w:rsidP="00000000" w:rsidRDefault="00000000" w:rsidRPr="00000000" w14:paraId="000000DC">
            <w:pPr>
              <w:numPr>
                <w:ilvl w:val="0"/>
                <w:numId w:val="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StoryJumper Robbie the Robot </w:t>
              <w:br w:type="textWrapping"/>
            </w:r>
            <w:r w:rsidDel="00000000" w:rsidR="00000000" w:rsidRPr="00000000">
              <w:rPr>
                <w:rFonts w:ascii="Arial" w:cs="Arial" w:eastAsia="Arial" w:hAnsi="Arial"/>
                <w:rtl w:val="0"/>
              </w:rPr>
              <w:t xml:space="preserve">Un livre d'images public de 16 pages dans lequel un jeune inventeur rend un ami robotlibre </w:t>
              <w:br w:type="textWrapping"/>
              <w:t xml:space="preserve">après </w:t>
            </w:r>
            <w:hyperlink r:id="rId19">
              <w:r w:rsidDel="00000000" w:rsidR="00000000" w:rsidRPr="00000000">
                <w:rPr>
                  <w:rFonts w:ascii="Arial" w:cs="Arial" w:eastAsia="Arial" w:hAnsi="Arial"/>
                  <w:color w:val="1155cc"/>
                  <w:u w:val="single"/>
                  <w:rtl w:val="0"/>
                </w:rPr>
                <w:t xml:space="preserve">s'être inscrit. </w:t>
              </w:r>
            </w:hyperlink>
            <w:r w:rsidDel="00000000" w:rsidR="00000000" w:rsidRPr="00000000">
              <w:rPr>
                <w:rFonts w:ascii="Arial" w:cs="Arial" w:eastAsia="Arial" w:hAnsi="Arial"/>
                <w:rtl w:val="0"/>
              </w:rPr>
              <w:t xml:space="preserve"/>
            </w:r>
            <w:hyperlink r:id="rId20">
              <w:r w:rsidDel="00000000" w:rsidR="00000000" w:rsidRPr="00000000">
                <w:rPr>
                  <w:rFonts w:ascii="Arial" w:cs="Arial" w:eastAsia="Arial" w:hAnsi="Arial"/>
                  <w:rtl w:val="0"/>
                </w:rPr>
                <w:t xml:space="preserve"/>
              </w:r>
            </w:hyperlink>
            <w:hyperlink r:id="rId21">
              <w:r w:rsidDel="00000000" w:rsidR="00000000" w:rsidRPr="00000000">
                <w:rPr>
                  <w:rFonts w:ascii="Arial" w:cs="Arial" w:eastAsia="Arial" w:hAnsi="Arial"/>
                  <w:color w:val="1155cc"/>
                  <w:u w:val="single"/>
                  <w:rtl w:val="0"/>
                </w:rPr>
                <w:t xml:space="preserve">(storyjumper.com, lifewire.com)</w:t>
              </w:r>
            </w:hyperlink>
            <w:r w:rsidDel="00000000" w:rsidR="00000000" w:rsidRPr="00000000">
              <w:rPr>
                <w:rFonts w:ascii="Arial" w:cs="Arial" w:eastAsia="Arial" w:hAnsi="Arial"/>
                <w:rtl w:val="0"/>
              </w:rPr>
              <w:t xml:space="preserve"/>
              <w:br w:type="textWrapping"/>
            </w:r>
          </w:p>
          <w:p w:rsidR="00000000" w:rsidDel="00000000" w:rsidP="00000000" w:rsidRDefault="00000000" w:rsidRPr="00000000" w14:paraId="000000DD">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StoryJumper Enseignement de la robotique à l'école maternelle Une histoire </w:t>
              <w:br w:type="textWrapping"/>
            </w:r>
            <w:r w:rsidDel="00000000" w:rsidR="00000000" w:rsidRPr="00000000">
              <w:rPr>
                <w:rFonts w:ascii="Arial" w:cs="Arial" w:eastAsia="Arial" w:hAnsi="Arial"/>
                <w:rtl w:val="0"/>
              </w:rPr>
              <w:t xml:space="preserve">amusante de 34 pages introduisant les robots et le codage dans un environnement de classelibre à lire sur StoryJumper. Je ne sais pas </w:t>
              <w:br w:type="textWrapping"/>
              <w:t xml:space="preserve"/>
            </w:r>
            <w:hyperlink r:id="rId22">
              <w:r w:rsidDel="00000000" w:rsidR="00000000" w:rsidRPr="00000000">
                <w:rPr>
                  <w:rFonts w:ascii="Arial" w:cs="Arial" w:eastAsia="Arial" w:hAnsi="Arial"/>
                  <w:color w:val="1155cc"/>
                  <w:u w:val="single"/>
                  <w:rtl w:val="0"/>
                </w:rPr>
                <w:t xml:space="preserve">si tu peux m'aider.</w:t>
              </w:r>
            </w:hyperlink>
            <w:r w:rsidDel="00000000" w:rsidR="00000000" w:rsidRPr="00000000">
              <w:rPr>
                <w:rFonts w:ascii="Arial" w:cs="Arial" w:eastAsia="Arial" w:hAnsi="Arial"/>
                <w:rtl w:val="0"/>
              </w:rPr>
              <w:t xml:space="preserve"/>
              <w:br w:type="textWrapping"/>
            </w:r>
          </w:p>
          <w:p w:rsidR="00000000" w:rsidDel="00000000" w:rsidP="00000000" w:rsidRDefault="00000000" w:rsidRPr="00000000" w14:paraId="000000DE">
            <w:pPr>
              <w:numPr>
                <w:ilvl w:val="0"/>
                <w:numId w:val="4"/>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OhMyTales Robot Stories Collection Plus </w:t>
              <w:br w:type="textWrapping"/>
            </w:r>
            <w:r w:rsidDel="00000000" w:rsidR="00000000" w:rsidRPr="00000000">
              <w:rPr>
                <w:rFonts w:ascii="Arial" w:cs="Arial" w:eastAsia="Arial" w:hAnsi="Arial"/>
                <w:rtl w:val="0"/>
              </w:rPr>
              <w:t xml:space="preserve">de 120 histoires gratuites pour enfants impliquant des robots, y compris des </w:t>
            </w:r>
            <w:r w:rsidDel="00000000" w:rsidR="00000000" w:rsidRPr="00000000">
              <w:rPr>
                <w:rFonts w:ascii="Arial" w:cs="Arial" w:eastAsia="Arial" w:hAnsi="Arial"/>
                <w:i w:val="1"/>
                <w:rtl w:val="0"/>
              </w:rPr>
              <w:t xml:space="preserve">aventures comme Tommy's </w:t>
            </w:r>
            <w:r w:rsidDel="00000000" w:rsidR="00000000" w:rsidRPr="00000000">
              <w:rPr>
                <w:rFonts w:ascii="Arial" w:cs="Arial" w:eastAsia="Arial" w:hAnsi="Arial"/>
                <w:rtl w:val="0"/>
              </w:rPr>
              <w:t xml:space="preserve">Robot </w:t>
              <w:br w:type="textWrapping"/>
              <w:t xml:space="preserve"/>
            </w:r>
            <w:hyperlink r:id="rId23">
              <w:r w:rsidDel="00000000" w:rsidR="00000000" w:rsidRPr="00000000">
                <w:rPr>
                  <w:rFonts w:ascii="Arial" w:cs="Arial" w:eastAsia="Arial" w:hAnsi="Arial"/>
                  <w:color w:val="1155cc"/>
                  <w:u w:val="single"/>
                  <w:rtl w:val="0"/>
                </w:rPr>
                <w:t xml:space="preserve">Rescue. (ohmytales.com)</w:t>
              </w:r>
            </w:hyperlink>
            <w:r w:rsidDel="00000000" w:rsidR="00000000" w:rsidRPr="00000000">
              <w:rPr>
                <w:rFonts w:ascii="Arial" w:cs="Arial" w:eastAsia="Arial" w:hAnsi="Arial"/>
                <w:rtl w:val="0"/>
              </w:rPr>
              <w:t xml:space="preserve"/>
              <w:br w:type="textWrapping"/>
            </w:r>
          </w:p>
          <w:p w:rsidR="00000000" w:rsidDel="00000000" w:rsidP="00000000" w:rsidRDefault="00000000" w:rsidRPr="00000000" w14:paraId="000000DF">
            <w:pPr>
              <w:spacing w:after="240" w:before="240" w:line="276" w:lineRule="auto"/>
              <w:rPr>
                <w:rFonts w:ascii="Arial" w:cs="Arial" w:eastAsia="Arial" w:hAnsi="Arial"/>
                <w:color w:val="000000"/>
                <w:sz w:val="34"/>
                <w:szCs w:val="34"/>
              </w:rPr>
            </w:pPr>
            <w:r w:rsidDel="00000000" w:rsidR="00000000" w:rsidRPr="00000000">
              <w:rPr>
                <w:rFonts w:ascii="Arial" w:cs="Arial" w:eastAsia="Arial" w:hAnsi="Arial"/>
                <w:color w:val="000000"/>
                <w:sz w:val="34"/>
                <w:szCs w:val="34"/>
                <w:rtl w:val="0"/>
              </w:rPr>
              <w:t xml:space="preserve">D'autres plateformes de lecture gratuites avec des robots</w:t>
            </w:r>
          </w:p>
          <w:p w:rsidR="00000000" w:rsidDel="00000000" w:rsidP="00000000" w:rsidRDefault="00000000" w:rsidRPr="00000000" w14:paraId="000000E0">
            <w:pPr>
              <w:numPr>
                <w:ilvl w:val="0"/>
                <w:numId w:val="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Bibliothèque numérique internationale pour enfants </w:t>
              <w:br w:type="textWrapping"/>
            </w:r>
            <w:r w:rsidDel="00000000" w:rsidR="00000000" w:rsidRPr="00000000">
              <w:rPr>
                <w:rFonts w:ascii="Arial" w:cs="Arial" w:eastAsia="Arial" w:hAnsi="Arial"/>
                <w:rtl w:val="0"/>
              </w:rPr>
              <w:t xml:space="preserve">(ICDL) Accès gratuit à des milliers de livres pour enfants dans des dizaines </w:t>
              <w:br w:type="textWrapping"/>
              <w:t xml:space="preserve"/>
            </w:r>
            <w:hyperlink r:id="rId24">
              <w:r w:rsidDel="00000000" w:rsidR="00000000" w:rsidRPr="00000000">
                <w:rPr>
                  <w:rFonts w:ascii="Arial" w:cs="Arial" w:eastAsia="Arial" w:hAnsi="Arial"/>
                  <w:color w:val="1155cc"/>
                  <w:u w:val="single"/>
                  <w:rtl w:val="0"/>
                </w:rPr>
                <w:t xml:space="preserve">de langues </w:t>
              </w:r>
            </w:hyperlink>
            <w:r w:rsidDel="00000000" w:rsidR="00000000" w:rsidRPr="00000000">
              <w:rPr>
                <w:rFonts w:ascii="Arial" w:cs="Arial" w:eastAsia="Arial" w:hAnsi="Arial"/>
                <w:rtl w:val="0"/>
              </w:rPr>
              <w:t xml:space="preserve"/>
            </w:r>
            <w:hyperlink r:id="rId25">
              <w:r w:rsidDel="00000000" w:rsidR="00000000" w:rsidRPr="00000000">
                <w:rPr>
                  <w:rFonts w:ascii="Arial" w:cs="Arial" w:eastAsia="Arial" w:hAnsi="Arial"/>
                  <w:rtl w:val="0"/>
                </w:rPr>
                <w:t xml:space="preserve"/>
              </w:r>
            </w:hyperlink>
            <w:hyperlink r:id="rId26">
              <w:r w:rsidDel="00000000" w:rsidR="00000000" w:rsidRPr="00000000">
                <w:rPr>
                  <w:rFonts w:ascii="Arial" w:cs="Arial" w:eastAsia="Arial" w:hAnsi="Arial"/>
                  <w:color w:val="1155cc"/>
                  <w:u w:val="single"/>
                  <w:rtl w:val="0"/>
                </w:rPr>
                <w:t xml:space="preserve">(en.wikipedia.org, ohmytales.com)</w:t>
              </w:r>
            </w:hyperlink>
            <w:r w:rsidDel="00000000" w:rsidR="00000000" w:rsidRPr="00000000">
              <w:rPr>
                <w:rFonts w:ascii="Arial" w:cs="Arial" w:eastAsia="Arial" w:hAnsi="Arial"/>
                <w:rtl w:val="0"/>
              </w:rPr>
              <w:t xml:space="preserve"/>
              <w:br w:type="textWrapping"/>
            </w:r>
          </w:p>
          <w:p w:rsidR="00000000" w:rsidDel="00000000" w:rsidP="00000000" w:rsidRDefault="00000000" w:rsidRPr="00000000" w14:paraId="000000E1">
            <w:pPr>
              <w:numPr>
                <w:ilvl w:val="0"/>
                <w:numId w:val="5"/>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Bibliothèque des enfants d'Internet Archive Une </w:t>
              <w:br w:type="textWrapping"/>
            </w:r>
            <w:r w:rsidDel="00000000" w:rsidR="00000000" w:rsidRPr="00000000">
              <w:rPr>
                <w:rFonts w:ascii="Arial" w:cs="Arial" w:eastAsia="Arial" w:hAnsi="Arial"/>
                <w:rtl w:val="0"/>
              </w:rPr>
              <w:t xml:space="preserve">large sélection de livres illustrés gratuits pour enfants; Essayez de rechercher le robot pour voir ce qui </w:t>
              <w:br w:type="textWrapping"/>
              <w:t xml:space="preserve"/>
            </w:r>
            <w:hyperlink r:id="rId27">
              <w:r w:rsidDel="00000000" w:rsidR="00000000" w:rsidRPr="00000000">
                <w:rPr>
                  <w:rFonts w:ascii="Arial" w:cs="Arial" w:eastAsia="Arial" w:hAnsi="Arial"/>
                  <w:color w:val="1155cc"/>
                  <w:u w:val="single"/>
                  <w:rtl w:val="0"/>
                </w:rPr>
                <w:t xml:space="preserve">est disponible. (en.wikipedia.org)</w:t>
              </w:r>
            </w:hyperlink>
            <w:r w:rsidDel="00000000" w:rsidR="00000000" w:rsidRPr="00000000">
              <w:rPr>
                <w:rFonts w:ascii="Arial" w:cs="Arial" w:eastAsia="Arial" w:hAnsi="Arial"/>
                <w:rtl w:val="0"/>
              </w:rPr>
              <w:t xml:space="preserve"/>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E2">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bl>
      <w:tblPr>
        <w:tblStyle w:val="Table7"/>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ffc000" w:val="clear"/>
          </w:tcPr>
          <w:p w:rsidR="00000000" w:rsidDel="00000000" w:rsidP="00000000" w:rsidRDefault="00000000" w:rsidRPr="00000000" w14:paraId="000000E5">
            <w:pPr>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Réflexion et évaluation</w:t>
            </w:r>
            <w:r w:rsidDel="00000000" w:rsidR="00000000" w:rsidRPr="00000000">
              <w:rPr>
                <w:rtl w:val="0"/>
              </w:rPr>
            </w:r>
          </w:p>
        </w:tc>
      </w:tr>
      <w:tr>
        <w:trPr>
          <w:cantSplit w:val="0"/>
          <w:tblHeader w:val="0"/>
        </w:trPr>
        <w:tc>
          <w:tcPr>
            <w:shd w:fill="ffc000" w:val="clear"/>
          </w:tcPr>
          <w:p w:rsidR="00000000" w:rsidDel="00000000" w:rsidP="00000000" w:rsidRDefault="00000000" w:rsidRPr="00000000" w14:paraId="000000E6">
            <w:pPr>
              <w:spacing w:after="200" w:line="276" w:lineRule="auto"/>
              <w:rPr>
                <w:rFonts w:ascii="Calibri" w:cs="Calibri" w:eastAsia="Calibri" w:hAnsi="Calibri"/>
                <w:b w:val="1"/>
                <w:i w:val="1"/>
                <w:sz w:val="24"/>
                <w:szCs w:val="24"/>
                <w:u w:val="single"/>
              </w:rPr>
            </w:pPr>
            <w:r w:rsidDel="00000000" w:rsidR="00000000" w:rsidRPr="00000000">
              <w:rPr>
                <w:rtl w:val="0"/>
              </w:rPr>
            </w:r>
          </w:p>
          <w:p w:rsidR="00000000" w:rsidDel="00000000" w:rsidP="00000000" w:rsidRDefault="00000000" w:rsidRPr="00000000" w14:paraId="000000E7">
            <w:pPr>
              <w:spacing w:after="200" w:line="276" w:lineRule="auto"/>
              <w:rPr>
                <w:rFonts w:ascii="Calibri" w:cs="Calibri" w:eastAsia="Calibri" w:hAnsi="Calibri"/>
                <w:b w:val="1"/>
                <w:i w:val="1"/>
                <w:sz w:val="24"/>
                <w:szCs w:val="24"/>
              </w:rPr>
            </w:pPr>
            <w:r w:rsidDel="00000000" w:rsidR="00000000" w:rsidRPr="00000000">
              <w:rPr>
                <w:rFonts w:ascii="Calibri" w:cs="Calibri" w:eastAsia="Calibri" w:hAnsi="Calibri"/>
                <w:b w:val="1"/>
                <w:sz w:val="24"/>
                <w:szCs w:val="24"/>
                <w:u w:val="single"/>
                <w:rtl w:val="0"/>
              </w:rPr>
              <w:t xml:space="preserve">Les élèves recevront un modèle robot pour colorier et dessiner une expression faciale .</w:t>
            </w:r>
            <w:r w:rsidDel="00000000" w:rsidR="00000000" w:rsidRPr="00000000">
              <w:rPr>
                <w:rtl w:val="0"/>
              </w:rPr>
            </w:r>
          </w:p>
          <w:p w:rsidR="00000000" w:rsidDel="00000000" w:rsidP="00000000" w:rsidRDefault="00000000" w:rsidRPr="00000000" w14:paraId="000000E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Pour suivre l'activité, un élève recevra un modèle de robot. Ils doivent décider de la couleur du robot et de l'expression qu'il aura. Ils doivent justifier si le robot a une expression heureuse, triste, en colère, etc. Ils doivent justifier pourquoi ils ont conçu leur robot pour être bon ou mauvais, heureux ou triste, utile ou inutile. Cela conduira à un débat entre les enfants et, en affichant leurs robots sur le mur, cela montrera le résultat du débat. Un côté pour le "Bad Robot Teacher" et l'autre pour "The Good Robot Teacher". </w:t>
            </w:r>
          </w:p>
          <w:p w:rsidR="00000000" w:rsidDel="00000000" w:rsidP="00000000" w:rsidRDefault="00000000" w:rsidRPr="00000000" w14:paraId="000000E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10263" cy="5910263"/>
                  <wp:effectExtent b="0" l="0" r="0" t="0"/>
                  <wp:docPr id="1984534559"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10263" cy="591026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sectPr>
      <w:headerReference r:id="rId29"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18"/>
        <w:szCs w:val="18"/>
      </w:rPr>
    </w:pPr>
    <w:r w:rsidDel="00000000" w:rsidR="00000000" w:rsidRPr="00000000">
      <w:rPr>
        <w:color w:val="000000"/>
        <w:sz w:val="16"/>
        <w:szCs w:val="16"/>
        <w:rtl w:val="0"/>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ne peuvent en être tenus responsables.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2146300</wp:posOffset>
              </wp:positionH>
              <wp:positionV relativeFrom="paragraph">
                <wp:posOffset>-165099</wp:posOffset>
              </wp:positionV>
              <wp:extent cx="3320415" cy="419735"/>
              <wp:effectExtent b="0" l="0" r="0" t="0"/>
              <wp:wrapNone/>
              <wp:docPr id="1984534554" name=""/>
              <a:graphic>
                <a:graphicData uri="http://schemas.microsoft.com/office/word/2010/wordprocessingShape">
                  <wps:wsp>
                    <wps:cNvSpPr/>
                    <wps:cNvPr id="2" name="Shape 2"/>
                    <wps:spPr>
                      <a:xfrm>
                        <a:off x="3700080" y="3584420"/>
                        <a:ext cx="3291840" cy="39116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Scénario d'apprentissageSMaiLE”</w:t>
                          </w:r>
                          <w:r w:rsidDel="00000000" w:rsidR="00000000" w:rsidRPr="00000000">
                            <w:rPr>
                              <w:rFonts w:ascii="Calibri" w:cs="Calibri" w:eastAsia="Calibri" w:hAnsi="Calibri"/>
                              <w:b w:val="0"/>
                              <w:i w:val="0"/>
                              <w:smallCaps w:val="0"/>
                              <w:strike w:val="0"/>
                              <w:color w:val="ffc000"/>
                              <w:sz w:val="32"/>
                              <w:vertAlign w:val="baseline"/>
                            </w:rPr>
                            <w:t xml:space="preserve"/>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Titre: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-165099</wp:posOffset>
              </wp:positionV>
              <wp:extent cx="3320415" cy="419735"/>
              <wp:effectExtent b="0" l="0" r="0" t="0"/>
              <wp:wrapNone/>
              <wp:docPr id="198453455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320415" cy="4197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-297176</wp:posOffset>
          </wp:positionH>
          <wp:positionV relativeFrom="paragraph">
            <wp:posOffset>-121916</wp:posOffset>
          </wp:positionV>
          <wp:extent cx="1866900" cy="389890"/>
          <wp:effectExtent b="0" l="0" r="0" t="0"/>
          <wp:wrapSquare wrapText="bothSides" distB="0" distT="0" distL="114300" distR="114300"/>
          <wp:docPr id="1984534561"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1866900" cy="3898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2794000</wp:posOffset>
              </wp:positionH>
              <wp:positionV relativeFrom="paragraph">
                <wp:posOffset>-126999</wp:posOffset>
              </wp:positionV>
              <wp:extent cx="3320415" cy="419735"/>
              <wp:effectExtent b="0" l="0" r="0" t="0"/>
              <wp:wrapNone/>
              <wp:docPr id="1984534556" name=""/>
              <a:graphic>
                <a:graphicData uri="http://schemas.microsoft.com/office/word/2010/wordprocessingShape">
                  <wps:wsp>
                    <wps:cNvSpPr/>
                    <wps:cNvPr id="4" name="Shape 4"/>
                    <wps:spPr>
                      <a:xfrm>
                        <a:off x="3700080" y="3584420"/>
                        <a:ext cx="3291840" cy="39116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Scénario d'apprentissageSMaiLE”</w:t>
                          </w:r>
                          <w:r w:rsidDel="00000000" w:rsidR="00000000" w:rsidRPr="00000000">
                            <w:rPr>
                              <w:rFonts w:ascii="Calibri" w:cs="Calibri" w:eastAsia="Calibri" w:hAnsi="Calibri"/>
                              <w:b w:val="0"/>
                              <w:i w:val="0"/>
                              <w:smallCaps w:val="0"/>
                              <w:strike w:val="0"/>
                              <w:color w:val="ffc000"/>
                              <w:sz w:val="32"/>
                              <w:vertAlign w:val="baseline"/>
                            </w:rPr>
                            <w:t xml:space="preserve"/>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Titre: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2794000</wp:posOffset>
              </wp:positionH>
              <wp:positionV relativeFrom="paragraph">
                <wp:posOffset>-126999</wp:posOffset>
              </wp:positionV>
              <wp:extent cx="3320415" cy="419735"/>
              <wp:effectExtent b="0" l="0" r="0" t="0"/>
              <wp:wrapNone/>
              <wp:docPr id="198453455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320415" cy="4197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-7616</wp:posOffset>
          </wp:positionH>
          <wp:positionV relativeFrom="paragraph">
            <wp:posOffset>-125727</wp:posOffset>
          </wp:positionV>
          <wp:extent cx="2141220" cy="447675"/>
          <wp:effectExtent b="0" l="0" r="0" t="0"/>
          <wp:wrapSquare wrapText="bothSides" distB="0" distT="0" distL="114300" distR="114300"/>
          <wp:docPr id="1984534558"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141220" cy="447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7014208</wp:posOffset>
          </wp:positionH>
          <wp:positionV relativeFrom="paragraph">
            <wp:posOffset>-182876</wp:posOffset>
          </wp:positionV>
          <wp:extent cx="855345" cy="749300"/>
          <wp:effectExtent b="0" l="0" r="0" t="0"/>
          <wp:wrapSquare wrapText="bothSides" distB="0" distT="0" distL="114300" distR="114300"/>
          <wp:docPr id="1984534557" name="image1.png"/>
          <a:graphic>
            <a:graphicData uri="http://schemas.openxmlformats.org/drawingml/2006/picture">
              <pic:pic>
                <pic:nvPicPr>
                  <pic:cNvPr id="0" name="image1.png"/>
                  <pic:cNvPicPr preferRelativeResize="0"/>
                </pic:nvPicPr>
                <pic:blipFill>
                  <a:blip r:embed="rId3"/>
                  <a:srcRect b="0" l="0" r="2934" t="15000"/>
                  <a:stretch>
                    <a:fillRect/>
                  </a:stretch>
                </pic:blipFill>
                <pic:spPr>
                  <a:xfrm>
                    <a:off x="0" y="0"/>
                    <a:ext cx="855345" cy="749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_GB"/>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9439F0"/>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semiHidden w:val="1"/>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semiHidden w:val="1"/>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Pr>
      <w:rFonts w:ascii="Calibri" w:cs="Calibri" w:eastAsia="Calibri" w:hAnsi="Calibri"/>
      <w:i w:val="1"/>
      <w:color w:val="4f81bd"/>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eastAsia="hr-HR" w:val="hr-HR"/>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yperlink">
    <w:name w:val="Hyperlink"/>
    <w:basedOn w:val="DefaultParagraphFont"/>
    <w:uiPriority w:val="99"/>
    <w:unhideWhenUsed w:val="1"/>
    <w:rsid w:val="00C65C8E"/>
    <w:rPr>
      <w:color w:val="0000ff" w:themeColor="hyperlink"/>
      <w:u w:val="single"/>
    </w:rPr>
  </w:style>
  <w:style w:type="character" w:styleId="UnresolvedMention">
    <w:name w:val="Unresolved Mention"/>
    <w:basedOn w:val="DefaultParagraphFont"/>
    <w:uiPriority w:val="99"/>
    <w:semiHidden w:val="1"/>
    <w:unhideWhenUsed w:val="1"/>
    <w:rsid w:val="00C65C8E"/>
    <w:rPr>
      <w:color w:val="605e5c"/>
      <w:shd w:color="auto" w:fill="e1dfdd" w:val="clear"/>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ifewire.com/best-free-learning-websites-for-kids-4800405?utm_source=chatgpt.com" TargetMode="External"/><Relationship Id="rId22" Type="http://schemas.openxmlformats.org/officeDocument/2006/relationships/hyperlink" Target="https://www.storyjumper.com/book/read/131791892/Teaching-robotics-in-Kindergarten?utm_source=chatgpt.com" TargetMode="External"/><Relationship Id="rId21" Type="http://schemas.openxmlformats.org/officeDocument/2006/relationships/hyperlink" Target="https://www.lifewire.com/best-free-learning-websites-for-kids-4800405?utm_source=chatgpt.com" TargetMode="External"/><Relationship Id="rId24" Type="http://schemas.openxmlformats.org/officeDocument/2006/relationships/hyperlink" Target="https://en.wikipedia.org/wiki/International_Children%27s_Digital_Library?utm_source=chatgpt.com" TargetMode="External"/><Relationship Id="rId23" Type="http://schemas.openxmlformats.org/officeDocument/2006/relationships/hyperlink" Target="https://www.ohmytales.com/t/robot/?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www.ohmytales.com/t/robot/?utm_source=chatgpt.com" TargetMode="External"/><Relationship Id="rId25" Type="http://schemas.openxmlformats.org/officeDocument/2006/relationships/hyperlink" Target="https://www.ohmytales.com/t/robot/?utm_source=chatgpt.com" TargetMode="External"/><Relationship Id="rId28" Type="http://schemas.openxmlformats.org/officeDocument/2006/relationships/image" Target="media/image7.png"/><Relationship Id="rId27" Type="http://schemas.openxmlformats.org/officeDocument/2006/relationships/hyperlink" Target="https://en.wikipedia.org/wiki/Internet_Archive%27s_Children%27s_Library?utm_source=chatgpt.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4.png"/><Relationship Id="rId8" Type="http://schemas.openxmlformats.org/officeDocument/2006/relationships/image" Target="media/image1.png"/><Relationship Id="rId11" Type="http://schemas.openxmlformats.org/officeDocument/2006/relationships/image" Target="media/image3.png"/><Relationship Id="rId10" Type="http://schemas.openxmlformats.org/officeDocument/2006/relationships/footer" Target="footer1.xml"/><Relationship Id="rId13" Type="http://schemas.openxmlformats.org/officeDocument/2006/relationships/hyperlink" Target="https://www.youtube.com/watch?v=_CP62grb3-c&amp;utm_source=chatgpt.com" TargetMode="External"/><Relationship Id="rId12" Type="http://schemas.openxmlformats.org/officeDocument/2006/relationships/hyperlink" Target="https://www.youtube.com/watch?v=l25nYpnXsZ4&amp;utm_source=chatgpt.com" TargetMode="External"/><Relationship Id="rId15" Type="http://schemas.openxmlformats.org/officeDocument/2006/relationships/hyperlink" Target="https://www.youtube.com/watch?v=l25nYpnXsZ4&amp;utm_source=chatgpt.com" TargetMode="External"/><Relationship Id="rId14" Type="http://schemas.openxmlformats.org/officeDocument/2006/relationships/hyperlink" Target="https://www.freechildrenstories.com/the-robot-bedtime-book-1?utm_source=chatgpt.com" TargetMode="External"/><Relationship Id="rId17" Type="http://schemas.openxmlformats.org/officeDocument/2006/relationships/hyperlink" Target="https://www.mathlearningcenter.org/sites/default/files/pdfs/stories/brpk-7mar-3sixsillyrobots.pdf?utm_source=chatgpt.com" TargetMode="External"/><Relationship Id="rId16" Type="http://schemas.openxmlformats.org/officeDocument/2006/relationships/hyperlink" Target="https://www.youtube.com/watch?v=l25nYpnXsZ4&amp;utm_source=chatgpt.com" TargetMode="External"/><Relationship Id="rId19" Type="http://schemas.openxmlformats.org/officeDocument/2006/relationships/hyperlink" Target="https://www.storyjumper.com/book/read/21812868/ROBBIE-THE-ROBOT?utm_source=chatgpt.com" TargetMode="External"/><Relationship Id="rId18" Type="http://schemas.openxmlformats.org/officeDocument/2006/relationships/hyperlink" Target="https://www.readthetale.com/bedtime-stories-by-age/6-year-old/little-robot?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qUAG5kwK1Fd6MgFP4GluAygmw==">CgMxLjAyDmgudDg2Y2xobjR4dWhjMg5oLmk5eGlpanNycXR1bzIOaC5qMW44NjIzajNsdXoyDmgubmNib285NXNkNjEzMg5oLnFtazZmOWo1YnJpNzIOaC5yN29odXl2ZHp0MzUyDmguamhnMHV5dHVhdjI3Mg1oLnJ2cDdtZTJvNG13Mg5oLnNzd2Z1NTcycDVxazIOaC5hbGJmM3VpNGF5djUyDWgubnViMWE1cnU5d2w4AHIhMTNnSF9RVHQyRzZMdU5KSUNCa2REMEk5TU1uNmxoX2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2025-06-07T08:43:00Z</dcterms:created>
  <dc:creator>python-docx</dc:creator>
</cp:coreProperties>
</file>