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t xml:space="preserve"/>
      </w:r>
      <w:r w:rsidDel="00000000" w:rsidR="00000000" w:rsidRPr="00000000">
        <w:rPr>
          <w:b w:val="1"/>
          <w:rtl w:val="0"/>
        </w:rPr>
        <w:t xml:space="preserve">Formação da IA  IA e aprendizagem automática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Grupo-alvo: 13-16 anos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Duração da atividade: 4–5 aulas de 45 min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Objetivo fundamental da aprendizagem: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ab/>
        <w:t xml:space="preserve">1. Raciocínio científico: aprofundar a compreensão de conceitos científicos (por exemplo, tipos de lentes ou distinção entre plantas ou rochas) e aplicá-los a contextos da vida real que envolvam IA e automação.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ab/>
        <w:t xml:space="preserve">2. Pensamento crítico: Analisar e interpretar o desempenho de um modelo de IA, identificar suas limitações e avaliar se pode substituir o julgamento científico humano.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ab/>
        <w:t xml:space="preserve">3.Alfabetização e pesquisa digital: Utilize ferramentas digitais para treinar e testar modelos de IA e investigar como a qualidade e a quantidade de dados afetam os resultados. Aprenda a interpretar criticamente os dados visuais e científicos.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ab/>
        <w:t xml:space="preserve">4.Habilidades de comunicação: Desenvolver a capacidade de explicar claramente e de forma criativa os resultados científicos através de apresentações, cartazes ou relatórios curtos; Praticar a escuta ativa e o feedback construtivo.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ab/>
        <w:t xml:space="preserve">5. Colaboração: Fortalecer o trabalho em equipa resolvendo os desafios juntos  desde a coleta e o teste de dados até debater questões éticas relacionadas com a IA na ciência.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ab/>
        <w:t xml:space="preserve">6.Consciência ética: Refletir sobre as implicações da utilização da IA na análise científica, em especial em contextos laboratoriais ou médicos, e considerar a responsabilidade humana na tomada de decisões.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ab/>
        <w:t xml:space="preserve">Aplicação criativa: Participar na criação de protótipos, narrativas ou apresentação de descobertas através de formatos inovadores, incentivando o pensamento original e conectando a ciência com questões do mundo real.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Resultados de aprendizagem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Resultados de aprendizagem (Os estudantes são convidados a poder):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Conhecimento e compreensão</w:t>
      </w:r>
    </w:p>
    <w:p w:rsidR="00000000" w:rsidDel="00000000" w:rsidP="00000000" w:rsidRDefault="00000000" w:rsidRPr="00000000" w14:paraId="0000002B">
      <w:pPr>
        <w:rPr/>
      </w:pPr>
      <w:r w:rsidDel="00000000" w:rsidR="00000000" w:rsidRPr="00000000">
        <w:rPr>
          <w:rtl w:val="0"/>
        </w:rPr>
        <w:t xml:space="preserve"/>
        <w:tab/>
        <w:t xml:space="preserve">●Descrever como funciona a aprendizagem de máquina em termos simples (por exemplo, formação, testes, conjuntos de dados).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ab/>
        <w:t xml:space="preserve">●Explique as diferenças básicas entre conceitos/tipos de rochas/plantas/lentes utilizando o vocabulário científico.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ab/>
        <w:t xml:space="preserve">●Compreender como a IA pode ser aplicada em contextos científicos, como o reconhecimento de imagens.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ab/>
        <w:t xml:space="preserve">●Identificar as limitações e possíveis fontes de erro nos modelos de IA quando aplicados a tarefas científicas do mundo real.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ab/>
        <w:t xml:space="preserve">●Reconhecer as principais considerações éticas ao utilizar a IA na ciência (por exemplo, confiança, responsabilidade, tomada de decisão).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Habilidades e habilidades</w:t>
      </w:r>
    </w:p>
    <w:p w:rsidR="00000000" w:rsidDel="00000000" w:rsidP="00000000" w:rsidRDefault="00000000" w:rsidRPr="00000000" w14:paraId="00000037">
      <w:pPr>
        <w:rPr/>
      </w:pPr>
      <w:r w:rsidDel="00000000" w:rsidR="00000000" w:rsidRPr="00000000">
        <w:rPr>
          <w:rtl w:val="0"/>
        </w:rPr>
        <w:t xml:space="preserve"/>
        <w:tab/>
        <w:t xml:space="preserve">●Recolher, etiquetar e organizar um conjunto de dados de imagens para treinar e testar um modelo de 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ab/>
        <w:t xml:space="preserve">●Usar ferramentas on-line (por exemplo, Teachable Machine) para criar e avaliar modelos de IA. Também podem ser usadas outras ferramentas on-line que permitem aos utilizadores treinar modelos simples de 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ab/>
        <w:t xml:space="preserve">●Analisar a produção de uma IA e compará-la com o raciocínio científico e a análise humana.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ab/>
        <w:t xml:space="preserve">●Comunalize as descobertas claramente através de formatos criativos, como cartazes, vídeos ou apresentações orais.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ab/>
        <w:t xml:space="preserve">● Colaborar eficazmente em pequenas equipas para projetar experimentos, testar hipóteses e partilhar conclusões.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ab/>
        <w:t xml:space="preserve">● Refletir criticamente sobre se as ferramentas de IA podem ou devem substituir o julgamento humano em contextos científicos.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Atitudes e valores</w:t>
      </w:r>
    </w:p>
    <w:p w:rsidR="00000000" w:rsidDel="00000000" w:rsidP="00000000" w:rsidRDefault="00000000" w:rsidRPr="00000000" w14:paraId="00000045">
      <w:pPr>
        <w:rPr/>
      </w:pPr>
      <w:r w:rsidDel="00000000" w:rsidR="00000000" w:rsidRPr="00000000">
        <w:rPr>
          <w:rtl w:val="0"/>
        </w:rPr>
        <w:t xml:space="preserve"/>
        <w:tab/>
        <w:t xml:space="preserve">● Mostrar curiosidade e iniciativa na exploração de como a IA se cruza com a ciência.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ab/>
        <w:t xml:space="preserve">●Apreciar o valor de combinar o conhecimento humano com a tecnologia para resolver problemas.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ab/>
        <w:t xml:space="preserve">●Demonstrar abertura a diferentes perspectivas durante as discussões sobre o papel da IA.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ab/>
        <w:t xml:space="preserve">●Reconhecer a importância da responsabilidade ética ao utilizar ou confiar em ferramentas de 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ab/>
        <w:t xml:space="preserve">●Confiar na utilização de linguagem científica e ferramentas digitais para expressar e apoiar as suas ideias.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Dimensão europeia / ligação ao Erasmus+</w:t>
      </w:r>
    </w:p>
    <w:p w:rsidR="00000000" w:rsidDel="00000000" w:rsidP="00000000" w:rsidRDefault="00000000" w:rsidRPr="00000000" w14:paraId="00000073">
      <w:pPr>
        <w:rPr/>
      </w:pPr>
      <w:r w:rsidDel="00000000" w:rsidR="00000000" w:rsidRPr="00000000">
        <w:rPr>
          <w:rtl w:val="0"/>
        </w:rPr>
        <w:tab/>
      </w:r>
    </w:p>
    <w:p w:rsidR="00000000" w:rsidDel="00000000" w:rsidP="00000000" w:rsidRDefault="00000000" w:rsidRPr="00000000" w14:paraId="00000074">
      <w:pPr>
        <w:rPr/>
      </w:pPr>
      <w:r w:rsidDel="00000000" w:rsidR="00000000" w:rsidRPr="00000000">
        <w:rPr>
          <w:rtl w:val="0"/>
        </w:rPr>
        <w:t xml:space="preserve">Concentrar-se nos valores da UE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Esta lição oferece uma excelente oportunidade para incorporar os valores europeus fundamentais nas discussões e atividades em sala de aula: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ab/>
        <w:t xml:space="preserve">●Democracia e Direitos Humanos: Envolver os alunos numa discussão sobre se a tomada de decisões por IA (por exemplo, classificação de amostras científicas) poderia minar os direitos humanos se não fosse adequadamente supervisionada.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ab/>
        <w:t xml:space="preserve">● Privacidade e Proteção de Dados: introduzir o Regulamento Geral de Proteção de Dados (RGPD) e discutir a importância da proteção de dados pessoais ao treinar modelos de IA (por exemplo, usando imagens).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ab/>
        <w:t xml:space="preserve">●Inclusão e multilinguismo: explorar como as ferramentas de IA podem promover a inclusão linguística e cultural nas salas de aula europeias (por exemplo, utilizando o reconhecimento de imagens/texto em várias línguas, apoiando os alunos com deficiência).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ab/>
        <w:t xml:space="preserve">●Ética e desinformação: ligação às atuais preocupações da UE sobre notícias falsas e preconceitos nos algoritmos. Incentivar o pensamento crítico sobre como a IA pode ajudar ou piorar esses problemas.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ab/>
        <w:t xml:space="preserve">● Perspectivas de colaboração: Construir um conjunto de dados europeu compartilhado de IA, com os estudantes de diferentes países parceiros a trabalharem juntos para co-criar um conjunto de dados compartilhado de imagens. Este conjunto de dados será usado para treinar um modelo de IA simples que possa reconhecer ou classificar os objetos. Desta forma, irá simular uma colaboração internacional de IA no mundo real, refletindo como dados diversos e representativos são essenciais para a construção de sistemas de IA justos e precisos.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Recursos e ferramentas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Sessão 1  Introdução e motivação</w:t>
      </w:r>
    </w:p>
    <w:p w:rsidR="00000000" w:rsidDel="00000000" w:rsidP="00000000" w:rsidRDefault="00000000" w:rsidRPr="00000000" w14:paraId="00000097">
      <w:pPr>
        <w:rPr/>
      </w:pPr>
      <w:r w:rsidDel="00000000" w:rsidR="00000000" w:rsidRPr="00000000">
        <w:rPr>
          <w:rtl w:val="0"/>
        </w:rPr>
        <w:t xml:space="preserve">- Vídeo de erros de reconhecimento de IA (por exemplo, YouTube AI falha  compilações)</w:t>
      </w:r>
    </w:p>
    <w:p w:rsidR="00000000" w:rsidDel="00000000" w:rsidP="00000000" w:rsidRDefault="00000000" w:rsidRPr="00000000" w14:paraId="00000098">
      <w:pPr>
        <w:rPr/>
      </w:pPr>
      <w:r w:rsidDel="00000000" w:rsidR="00000000" w:rsidRPr="00000000">
        <w:rPr>
          <w:rtl w:val="0"/>
        </w:rPr>
        <w:t xml:space="preserve">- Projector ou placa inteligente</w:t>
      </w:r>
    </w:p>
    <w:p w:rsidR="00000000" w:rsidDel="00000000" w:rsidP="00000000" w:rsidRDefault="00000000" w:rsidRPr="00000000" w14:paraId="00000099">
      <w:pPr>
        <w:rPr/>
      </w:pPr>
      <w:r w:rsidDel="00000000" w:rsidR="00000000" w:rsidRPr="00000000">
        <w:rPr>
          <w:rtl w:val="0"/>
        </w:rPr>
        <w:t xml:space="preserve">- Altavozes para reprodução de vídeo</w:t>
      </w:r>
    </w:p>
    <w:p w:rsidR="00000000" w:rsidDel="00000000" w:rsidP="00000000" w:rsidRDefault="00000000" w:rsidRPr="00000000" w14:paraId="0000009A">
      <w:pPr>
        <w:rPr/>
      </w:pPr>
      <w:r w:rsidDel="00000000" w:rsidR="00000000" w:rsidRPr="00000000">
        <w:rPr>
          <w:rtl w:val="0"/>
        </w:rPr>
        <w:t xml:space="preserve">- Quadro Branco, Padlet, ou Jamboard para gravar as respostas dos alunos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Sessão 2  A IA pode aprender como nós?</w:t>
      </w:r>
    </w:p>
    <w:p w:rsidR="00000000" w:rsidDel="00000000" w:rsidP="00000000" w:rsidRDefault="00000000" w:rsidRPr="00000000" w14:paraId="0000009D">
      <w:pPr>
        <w:rPr/>
      </w:pPr>
      <w:r w:rsidDel="00000000" w:rsidR="00000000" w:rsidRPr="00000000">
        <w:rPr>
          <w:rtl w:val="0"/>
        </w:rPr>
        <w:t xml:space="preserve">- conjuntos de imagens impressas ou digitais do tema escolhido (por exemplo, lentes, rochas, plantas, sinais de trânsito, expressões faciais)</w:t>
      </w:r>
    </w:p>
    <w:p w:rsidR="00000000" w:rsidDel="00000000" w:rsidP="00000000" w:rsidRDefault="00000000" w:rsidRPr="00000000" w14:paraId="0000009E">
      <w:pPr>
        <w:rPr/>
      </w:pPr>
      <w:r w:rsidDel="00000000" w:rsidR="00000000" w:rsidRPr="00000000">
        <w:rPr>
          <w:rtl w:val="0"/>
        </w:rPr>
        <w:t xml:space="preserve">- Ficha de trabalho (papel ou digital) para os alunos para classificação e registo de classificações</w:t>
      </w:r>
    </w:p>
    <w:p w:rsidR="00000000" w:rsidDel="00000000" w:rsidP="00000000" w:rsidRDefault="00000000" w:rsidRPr="00000000" w14:paraId="0000009F">
      <w:pPr>
        <w:rPr/>
      </w:pPr>
      <w:r w:rsidDel="00000000" w:rsidR="00000000" w:rsidRPr="00000000">
        <w:rPr>
          <w:rtl w:val="0"/>
        </w:rPr>
        <w:t xml:space="preserve">- Cartões de discussão (opcionais)</w:t>
      </w:r>
    </w:p>
    <w:p w:rsidR="00000000" w:rsidDel="00000000" w:rsidP="00000000" w:rsidRDefault="00000000" w:rsidRPr="00000000" w14:paraId="000000A0">
      <w:pPr>
        <w:rPr/>
      </w:pPr>
      <w:r w:rsidDel="00000000" w:rsidR="00000000" w:rsidRPr="00000000">
        <w:rPr>
          <w:rtl w:val="0"/>
        </w:rPr>
        <w:t xml:space="preserve">- Padlet, caderno ou documento digital para reflexões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Sessão 3.1  Criação do conjunto de dados</w:t>
      </w:r>
    </w:p>
    <w:p w:rsidR="00000000" w:rsidDel="00000000" w:rsidP="00000000" w:rsidRDefault="00000000" w:rsidRPr="00000000" w14:paraId="000000A3">
      <w:pPr>
        <w:rPr/>
      </w:pPr>
      <w:r w:rsidDel="00000000" w:rsidR="00000000" w:rsidRPr="00000000">
        <w:rPr>
          <w:rtl w:val="0"/>
        </w:rPr>
        <w:t xml:space="preserve">- Tablets, smartphones ou câmeras digitais para captura de imagens</w:t>
      </w:r>
    </w:p>
    <w:p w:rsidR="00000000" w:rsidDel="00000000" w:rsidP="00000000" w:rsidRDefault="00000000" w:rsidRPr="00000000" w14:paraId="000000A4">
      <w:pPr>
        <w:rPr/>
      </w:pPr>
      <w:r w:rsidDel="00000000" w:rsidR="00000000" w:rsidRPr="00000000">
        <w:rPr>
          <w:rtl w:val="0"/>
        </w:rPr>
        <w:t xml:space="preserve">- Laptops ou computadores para carregar e organizar ficheiros de imagem</w:t>
      </w:r>
    </w:p>
    <w:p w:rsidR="00000000" w:rsidDel="00000000" w:rsidP="00000000" w:rsidRDefault="00000000" w:rsidRPr="00000000" w14:paraId="000000A5">
      <w:pPr>
        <w:rPr/>
      </w:pPr>
      <w:r w:rsidDel="00000000" w:rsidR="00000000" w:rsidRPr="00000000">
        <w:rPr>
          <w:rtl w:val="0"/>
        </w:rPr>
        <w:t xml:space="preserve">- Carpas de imagens pré-curadas (facultativas, para grupos de poupança de tempo ou remotos)</w:t>
      </w:r>
    </w:p>
    <w:p w:rsidR="00000000" w:rsidDel="00000000" w:rsidP="00000000" w:rsidRDefault="00000000" w:rsidRPr="00000000" w14:paraId="000000A6">
      <w:pPr>
        <w:rPr/>
      </w:pPr>
      <w:r w:rsidDel="00000000" w:rsidR="00000000" w:rsidRPr="00000000">
        <w:rPr>
          <w:rtl w:val="0"/>
        </w:rPr>
        <w:t xml:space="preserve">- Plataforma em nuvem compartilhada: Google Drive, OneDrive ou Padlet</w:t>
      </w:r>
    </w:p>
    <w:p w:rsidR="00000000" w:rsidDel="00000000" w:rsidP="00000000" w:rsidRDefault="00000000" w:rsidRPr="00000000" w14:paraId="000000A7">
      <w:pPr>
        <w:rPr/>
      </w:pPr>
      <w:r w:rsidDel="00000000" w:rsidR="00000000" w:rsidRPr="00000000">
        <w:rPr>
          <w:rtl w:val="0"/>
        </w:rPr>
        <w:t xml:space="preserve">- Plataformas de cooperação: eTwinning, e-mail, pastas compartilhadas para intercâmbio internacional</w:t>
      </w:r>
    </w:p>
    <w:p w:rsidR="00000000" w:rsidDel="00000000" w:rsidP="00000000" w:rsidRDefault="00000000" w:rsidRPr="00000000" w14:paraId="000000A8">
      <w:pPr>
        <w:rPr/>
      </w:pPr>
      <w:r w:rsidDel="00000000" w:rsidR="00000000" w:rsidRPr="00000000">
        <w:rPr>
          <w:rtl w:val="0"/>
        </w:rPr>
        <w:t xml:space="preserve">- Ferramentas de rotulagem ou pastas digitais para organização de imagens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Sessão 3.2  Treinamento do modelo de IA</w:t>
      </w:r>
    </w:p>
    <w:p w:rsidR="00000000" w:rsidDel="00000000" w:rsidP="00000000" w:rsidRDefault="00000000" w:rsidRPr="00000000" w14:paraId="000000AB">
      <w:pPr>
        <w:rPr/>
      </w:pPr>
      <w:r w:rsidDel="00000000" w:rsidR="00000000" w:rsidRPr="00000000">
        <w:rPr>
          <w:rtl w:val="0"/>
        </w:rPr>
        <w:t xml:space="preserve">- Acesso a Teachable Machine (Chrome navegador recomendado). </w:t>
      </w:r>
    </w:p>
    <w:p w:rsidR="00000000" w:rsidDel="00000000" w:rsidP="00000000" w:rsidRDefault="00000000" w:rsidRPr="00000000" w14:paraId="000000AC">
      <w:pPr>
        <w:rPr/>
      </w:pPr>
      <w:r w:rsidDel="00000000" w:rsidR="00000000" w:rsidRPr="00000000">
        <w:rPr>
          <w:rtl w:val="0"/>
        </w:rPr>
        <w:t xml:space="preserve">Outras ferramentas on-line que permitem aos utilizadores treinar modelos simples de IA também podem ser usadas.</w:t>
      </w:r>
    </w:p>
    <w:p w:rsidR="00000000" w:rsidDel="00000000" w:rsidP="00000000" w:rsidRDefault="00000000" w:rsidRPr="00000000" w14:paraId="000000AD">
      <w:pPr>
        <w:rPr/>
      </w:pPr>
      <w:r w:rsidDel="00000000" w:rsidR="00000000" w:rsidRPr="00000000">
        <w:rPr>
          <w:rtl w:val="0"/>
        </w:rPr>
        <w:t xml:space="preserve">- Laptops ou desktops para formação e ensaio do modelo</w:t>
      </w:r>
    </w:p>
    <w:p w:rsidR="00000000" w:rsidDel="00000000" w:rsidP="00000000" w:rsidRDefault="00000000" w:rsidRPr="00000000" w14:paraId="000000AE">
      <w:pPr>
        <w:rPr/>
      </w:pPr>
      <w:r w:rsidDel="00000000" w:rsidR="00000000" w:rsidRPr="00000000">
        <w:rPr>
          <w:rtl w:val="0"/>
        </w:rPr>
        <w:t xml:space="preserve">- Imagens de ensaio fornecidas pelo professor (não utilizadas na formação)</w:t>
      </w:r>
    </w:p>
    <w:p w:rsidR="00000000" w:rsidDel="00000000" w:rsidP="00000000" w:rsidRDefault="00000000" w:rsidRPr="00000000" w14:paraId="000000AF">
      <w:pPr>
        <w:rPr/>
      </w:pPr>
      <w:r w:rsidDel="00000000" w:rsidR="00000000" w:rsidRPr="00000000">
        <w:rPr>
          <w:rtl w:val="0"/>
        </w:rPr>
        <w:t xml:space="preserve">- Ficha de trabalho impressa ou digital: Análise dos resultados da IA</w:t>
      </w:r>
    </w:p>
    <w:p w:rsidR="00000000" w:rsidDel="00000000" w:rsidP="00000000" w:rsidRDefault="00000000" w:rsidRPr="00000000" w14:paraId="000000B0">
      <w:pPr>
        <w:rPr/>
      </w:pPr>
      <w:r w:rsidDel="00000000" w:rsidR="00000000" w:rsidRPr="00000000">
        <w:rPr>
          <w:rtl w:val="0"/>
        </w:rPr>
        <w:t xml:space="preserve">- Fones de ouvido (opcionais para trabalho focado)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Sessão 4  Ética e limitações</w:t>
      </w:r>
    </w:p>
    <w:p w:rsidR="00000000" w:rsidDel="00000000" w:rsidP="00000000" w:rsidRDefault="00000000" w:rsidRPr="00000000" w14:paraId="000000B3">
      <w:pPr>
        <w:rPr/>
      </w:pPr>
      <w:r w:rsidDel="00000000" w:rsidR="00000000" w:rsidRPr="00000000">
        <w:rPr>
          <w:rtl w:val="0"/>
        </w:rPr>
        <w:t xml:space="preserve">- Material de estudo de caso que mostra erros de IA (exemplo de imagem ou vídeo)</w:t>
      </w:r>
    </w:p>
    <w:p w:rsidR="00000000" w:rsidDel="00000000" w:rsidP="00000000" w:rsidRDefault="00000000" w:rsidRPr="00000000" w14:paraId="000000B4">
      <w:pPr>
        <w:rPr/>
      </w:pPr>
      <w:r w:rsidDel="00000000" w:rsidR="00000000" w:rsidRPr="00000000">
        <w:rPr>
          <w:rtl w:val="0"/>
        </w:rPr>
        <w:t xml:space="preserve">- Projector ou ecrã para apresentar à classe</w:t>
      </w:r>
    </w:p>
    <w:p w:rsidR="00000000" w:rsidDel="00000000" w:rsidP="00000000" w:rsidRDefault="00000000" w:rsidRPr="00000000" w14:paraId="000000B5">
      <w:pPr>
        <w:rPr/>
      </w:pPr>
      <w:r w:rsidDel="00000000" w:rsidR="00000000" w:rsidRPr="00000000">
        <w:rPr>
          <w:rtl w:val="0"/>
        </w:rPr>
        <w:t xml:space="preserve">- Ferramentas digitais de reflexão: Padlet, Microsoft Forms, Google Formulários ou Jamboard</w:t>
      </w:r>
    </w:p>
    <w:p w:rsidR="00000000" w:rsidDel="00000000" w:rsidP="00000000" w:rsidRDefault="00000000" w:rsidRPr="00000000" w14:paraId="000000B6">
      <w:pPr>
        <w:rPr/>
      </w:pPr>
      <w:r w:rsidDel="00000000" w:rsidR="00000000" w:rsidRPr="00000000">
        <w:rPr>
          <w:rtl w:val="0"/>
        </w:rPr>
        <w:t xml:space="preserve">- Formulários ou rubricas de feedback de pares e folha de trabalho de avaliação</w:t>
      </w:r>
    </w:p>
    <w:p w:rsidR="00000000" w:rsidDel="00000000" w:rsidP="00000000" w:rsidRDefault="00000000" w:rsidRPr="00000000" w14:paraId="000000B7">
      <w:pPr>
        <w:rPr/>
      </w:pPr>
      <w:r w:rsidDel="00000000" w:rsidR="00000000" w:rsidRPr="00000000">
        <w:rPr>
          <w:rtl w:val="0"/>
        </w:rPr>
        <w:t xml:space="preserve">- Acesso a TwinSpace ou eTwinning para a partilha de trabalho com as escolas parceiras</w:t>
      </w:r>
    </w:p>
    <w:p w:rsidR="00000000" w:rsidDel="00000000" w:rsidP="00000000" w:rsidRDefault="00000000" w:rsidRPr="00000000" w14:paraId="000000B8">
      <w:pPr>
        <w:rPr/>
      </w:pPr>
      <w:r w:rsidDel="00000000" w:rsidR="00000000" w:rsidRPr="00000000">
        <w:rPr>
          <w:rtl w:val="0"/>
        </w:rPr>
        <w:t xml:space="preserve">- Instruções de debate (imprimidas ou exibidas na ecrã)</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Materiais necessários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Sessão 1  Introdução e motivação</w:t>
      </w:r>
    </w:p>
    <w:p w:rsidR="00000000" w:rsidDel="00000000" w:rsidP="00000000" w:rsidRDefault="00000000" w:rsidRPr="00000000" w14:paraId="000000C5">
      <w:pPr>
        <w:rPr/>
      </w:pPr>
      <w:r w:rsidDel="00000000" w:rsidR="00000000" w:rsidRPr="00000000">
        <w:rPr>
          <w:rtl w:val="0"/>
        </w:rPr>
        <w:t xml:space="preserve">- Conexão à Internet para transmissão de vídeo</w:t>
      </w:r>
    </w:p>
    <w:p w:rsidR="00000000" w:rsidDel="00000000" w:rsidP="00000000" w:rsidRDefault="00000000" w:rsidRPr="00000000" w14:paraId="000000C6">
      <w:pPr>
        <w:rPr/>
      </w:pPr>
      <w:r w:rsidDel="00000000" w:rsidR="00000000" w:rsidRPr="00000000">
        <w:rPr>
          <w:rtl w:val="0"/>
        </w:rPr>
        <w:t xml:space="preserve">- Instalação de projetores de aula</w:t>
      </w:r>
    </w:p>
    <w:p w:rsidR="00000000" w:rsidDel="00000000" w:rsidP="00000000" w:rsidRDefault="00000000" w:rsidRPr="00000000" w14:paraId="000000C7">
      <w:pPr>
        <w:rPr/>
      </w:pPr>
      <w:r w:rsidDel="00000000" w:rsidR="00000000" w:rsidRPr="00000000">
        <w:rPr>
          <w:rtl w:val="0"/>
        </w:rPr>
        <w:t xml:space="preserve">- Sistema de áudio (alto-falante)</w:t>
      </w:r>
    </w:p>
    <w:p w:rsidR="00000000" w:rsidDel="00000000" w:rsidP="00000000" w:rsidRDefault="00000000" w:rsidRPr="00000000" w14:paraId="000000C8">
      <w:pPr>
        <w:rPr/>
      </w:pPr>
      <w:r w:rsidDel="00000000" w:rsidR="00000000" w:rsidRPr="00000000">
        <w:rPr>
          <w:rtl w:val="0"/>
        </w:rPr>
        <w:t xml:space="preserve">- marcadores de quadro branco ou acesso a Padlet- Jamborde.</w:t>
      </w:r>
    </w:p>
    <w:p w:rsidR="00000000" w:rsidDel="00000000" w:rsidP="00000000" w:rsidRDefault="00000000" w:rsidRPr="00000000" w14:paraId="000000C9">
      <w:pPr>
        <w:rPr/>
      </w:pPr>
      <w:r w:rsidDel="00000000" w:rsidR="00000000" w:rsidRPr="00000000">
        <w:rPr>
          <w:rtl w:val="0"/>
        </w:rPr>
        <w:t xml:space="preserve">- At. 1 Ficha de trabalho Observação e reflexão (imprimida ou digital)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Sessão 2  A IA pode aprender como nós?</w:t>
      </w:r>
    </w:p>
    <w:p w:rsidR="00000000" w:rsidDel="00000000" w:rsidP="00000000" w:rsidRDefault="00000000" w:rsidRPr="00000000" w14:paraId="000000CC">
      <w:pPr>
        <w:rPr/>
      </w:pPr>
      <w:r w:rsidDel="00000000" w:rsidR="00000000" w:rsidRPr="00000000">
        <w:rPr>
          <w:rtl w:val="0"/>
        </w:rPr>
        <w:t xml:space="preserve">- Dispositivos impressores ou digitais para conjuntos de imagens</w:t>
      </w:r>
    </w:p>
    <w:p w:rsidR="00000000" w:rsidDel="00000000" w:rsidP="00000000" w:rsidRDefault="00000000" w:rsidRPr="00000000" w14:paraId="000000CD">
      <w:pPr>
        <w:rPr/>
      </w:pPr>
      <w:r w:rsidDel="00000000" w:rsidR="00000000" w:rsidRPr="00000000">
        <w:rPr>
          <w:rtl w:val="0"/>
        </w:rPr>
        <w:t xml:space="preserve">- Papel e canetas para folhas de trabalho</w:t>
      </w:r>
    </w:p>
    <w:p w:rsidR="00000000" w:rsidDel="00000000" w:rsidP="00000000" w:rsidRDefault="00000000" w:rsidRPr="00000000" w14:paraId="000000CE">
      <w:pPr>
        <w:rPr/>
      </w:pPr>
      <w:r w:rsidDel="00000000" w:rsidR="00000000" w:rsidRPr="00000000">
        <w:rPr>
          <w:rtl w:val="0"/>
        </w:rPr>
        <w:t xml:space="preserve">- Acesso a Padlet ou plataformas digitais similares</w:t>
      </w:r>
    </w:p>
    <w:p w:rsidR="00000000" w:rsidDel="00000000" w:rsidP="00000000" w:rsidRDefault="00000000" w:rsidRPr="00000000" w14:paraId="000000CF">
      <w:pPr>
        <w:rPr/>
      </w:pPr>
      <w:r w:rsidDel="00000000" w:rsidR="00000000" w:rsidRPr="00000000">
        <w:rPr>
          <w:rtl w:val="0"/>
        </w:rPr>
        <w:t xml:space="preserve">- At. 2 Ficha de trabalho de classificação manual (imprimida ou digital)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Sessão 3.1  Criação do conjunto de dados</w:t>
      </w:r>
    </w:p>
    <w:p w:rsidR="00000000" w:rsidDel="00000000" w:rsidP="00000000" w:rsidRDefault="00000000" w:rsidRPr="00000000" w14:paraId="000000D2">
      <w:pPr>
        <w:rPr/>
      </w:pPr>
      <w:r w:rsidDel="00000000" w:rsidR="00000000" w:rsidRPr="00000000">
        <w:rPr>
          <w:rtl w:val="0"/>
        </w:rPr>
        <w:t xml:space="preserve">- Dispositivos móveis ou câmeras</w:t>
      </w:r>
    </w:p>
    <w:p w:rsidR="00000000" w:rsidDel="00000000" w:rsidP="00000000" w:rsidRDefault="00000000" w:rsidRPr="00000000" w14:paraId="000000D3">
      <w:pPr>
        <w:rPr/>
      </w:pPr>
      <w:r w:rsidDel="00000000" w:rsidR="00000000" w:rsidRPr="00000000">
        <w:rPr>
          <w:rtl w:val="0"/>
        </w:rPr>
        <w:t xml:space="preserve">- Computadores com acesso à Internet</w:t>
      </w:r>
    </w:p>
    <w:p w:rsidR="00000000" w:rsidDel="00000000" w:rsidP="00000000" w:rsidRDefault="00000000" w:rsidRPr="00000000" w14:paraId="000000D4">
      <w:pPr>
        <w:rPr/>
      </w:pPr>
      <w:r w:rsidDel="00000000" w:rsidR="00000000" w:rsidRPr="00000000">
        <w:rPr>
          <w:rtl w:val="0"/>
        </w:rPr>
        <w:t xml:space="preserve">- Contas de armazenamento em nuvem (Google Drive, OneDrive)</w:t>
      </w:r>
    </w:p>
    <w:p w:rsidR="00000000" w:rsidDel="00000000" w:rsidP="00000000" w:rsidRDefault="00000000" w:rsidRPr="00000000" w14:paraId="000000D5">
      <w:pPr>
        <w:rPr/>
      </w:pPr>
      <w:r w:rsidDel="00000000" w:rsidR="00000000" w:rsidRPr="00000000">
        <w:rPr>
          <w:rtl w:val="0"/>
        </w:rPr>
        <w:t xml:space="preserve">- Cartões ou modelos pré-etiquetados</w:t>
      </w:r>
    </w:p>
    <w:p w:rsidR="00000000" w:rsidDel="00000000" w:rsidP="00000000" w:rsidRDefault="00000000" w:rsidRPr="00000000" w14:paraId="000000D6">
      <w:pPr>
        <w:rPr/>
      </w:pPr>
      <w:r w:rsidDel="00000000" w:rsidR="00000000" w:rsidRPr="00000000">
        <w:rPr>
          <w:rtl w:val="0"/>
        </w:rPr>
        <w:t xml:space="preserve">- At. 3.1 Ficha de trabalho de planeamento de conjuntos de dados (imprimida ou digital)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Sessão 3.2  Treinamento do modelo de IA</w:t>
      </w:r>
    </w:p>
    <w:p w:rsidR="00000000" w:rsidDel="00000000" w:rsidP="00000000" w:rsidRDefault="00000000" w:rsidRPr="00000000" w14:paraId="000000D9">
      <w:pPr>
        <w:rPr/>
      </w:pPr>
      <w:r w:rsidDel="00000000" w:rsidR="00000000" w:rsidRPr="00000000">
        <w:rPr>
          <w:rtl w:val="0"/>
        </w:rPr>
        <w:t xml:space="preserve">- Computadores com Chrome navegador</w:t>
      </w:r>
    </w:p>
    <w:p w:rsidR="00000000" w:rsidDel="00000000" w:rsidP="00000000" w:rsidRDefault="00000000" w:rsidRPr="00000000" w14:paraId="000000DA">
      <w:pPr>
        <w:rPr/>
      </w:pPr>
      <w:r w:rsidDel="00000000" w:rsidR="00000000" w:rsidRPr="00000000">
        <w:rPr>
          <w:rtl w:val="0"/>
        </w:rPr>
        <w:t xml:space="preserve">- Acesso à Internet</w:t>
      </w:r>
    </w:p>
    <w:p w:rsidR="00000000" w:rsidDel="00000000" w:rsidP="00000000" w:rsidRDefault="00000000" w:rsidRPr="00000000" w14:paraId="000000DB">
      <w:pPr>
        <w:rPr/>
      </w:pPr>
      <w:r w:rsidDel="00000000" w:rsidR="00000000" w:rsidRPr="00000000">
        <w:rPr>
          <w:rtl w:val="0"/>
        </w:rPr>
        <w:t xml:space="preserve">- Imagens de teste preparadas pelo professor</w:t>
      </w:r>
    </w:p>
    <w:p w:rsidR="00000000" w:rsidDel="00000000" w:rsidP="00000000" w:rsidRDefault="00000000" w:rsidRPr="00000000" w14:paraId="000000DC">
      <w:pPr>
        <w:rPr/>
      </w:pPr>
      <w:r w:rsidDel="00000000" w:rsidR="00000000" w:rsidRPr="00000000">
        <w:rPr>
          <w:rtl w:val="0"/>
        </w:rPr>
        <w:t xml:space="preserve">- Fones de ouvido para trabalho individual</w:t>
      </w:r>
    </w:p>
    <w:p w:rsidR="00000000" w:rsidDel="00000000" w:rsidP="00000000" w:rsidRDefault="00000000" w:rsidRPr="00000000" w14:paraId="000000DD">
      <w:pPr>
        <w:rPr/>
      </w:pPr>
      <w:r w:rsidDel="00000000" w:rsidR="00000000" w:rsidRPr="00000000">
        <w:rPr>
          <w:rtl w:val="0"/>
        </w:rPr>
        <w:t xml:space="preserve">- Anexo 3.2: ficha de análise dos resultados da IA (impressa ou digital)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Sessão 4  Ética e limitações</w:t>
      </w:r>
    </w:p>
    <w:p w:rsidR="00000000" w:rsidDel="00000000" w:rsidP="00000000" w:rsidRDefault="00000000" w:rsidRPr="00000000" w14:paraId="000000E0">
      <w:pPr>
        <w:rPr/>
      </w:pPr>
      <w:r w:rsidDel="00000000" w:rsidR="00000000" w:rsidRPr="00000000">
        <w:rPr>
          <w:rtl w:val="0"/>
        </w:rPr>
        <w:t xml:space="preserve">- Projector ou placa inteligente</w:t>
      </w:r>
    </w:p>
    <w:p w:rsidR="00000000" w:rsidDel="00000000" w:rsidP="00000000" w:rsidRDefault="00000000" w:rsidRPr="00000000" w14:paraId="000000E1">
      <w:pPr>
        <w:rPr/>
      </w:pPr>
      <w:r w:rsidDel="00000000" w:rsidR="00000000" w:rsidRPr="00000000">
        <w:rPr>
          <w:rtl w:val="0"/>
        </w:rPr>
        <w:t xml:space="preserve">- Presentações de estudantes</w:t>
      </w:r>
    </w:p>
    <w:p w:rsidR="00000000" w:rsidDel="00000000" w:rsidP="00000000" w:rsidRDefault="00000000" w:rsidRPr="00000000" w14:paraId="000000E2">
      <w:pPr>
        <w:rPr/>
      </w:pPr>
      <w:r w:rsidDel="00000000" w:rsidR="00000000" w:rsidRPr="00000000">
        <w:rPr>
          <w:rtl w:val="0"/>
        </w:rPr>
        <w:t xml:space="preserve">- At. 4.1 Imagens de erros </w:t>
        <w:br w:type="textWrapping"/>
        <w:t xml:space="preserve">de IA- Att. 4.1.1 Ética e debate: A IA pode substituir a análise humana? Ficha de trabalho (imprimida ou digital)</w:t>
      </w:r>
    </w:p>
    <w:p w:rsidR="00000000" w:rsidDel="00000000" w:rsidP="00000000" w:rsidRDefault="00000000" w:rsidRPr="00000000" w14:paraId="000000E3">
      <w:pPr>
        <w:rPr/>
      </w:pPr>
      <w:r w:rsidDel="00000000" w:rsidR="00000000" w:rsidRPr="00000000">
        <w:rPr>
          <w:rtl w:val="0"/>
        </w:rPr>
        <w:t xml:space="preserve">- At. 4.1.2 Carta de trabalho de cartas de debate (impressa ou digital)</w:t>
      </w:r>
    </w:p>
    <w:p w:rsidR="00000000" w:rsidDel="00000000" w:rsidP="00000000" w:rsidRDefault="00000000" w:rsidRPr="00000000" w14:paraId="000000E4">
      <w:pPr>
        <w:rPr/>
      </w:pPr>
      <w:r w:rsidDel="00000000" w:rsidR="00000000" w:rsidRPr="00000000">
        <w:rPr>
          <w:rtl w:val="0"/>
        </w:rPr>
        <w:t xml:space="preserve">- At. 4.2 Ficha de trabalho de avaliação final (imprimida ou digital)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Métodos de trabalho</w:t>
        <w:tab/>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ab/>
        <w:t xml:space="preserve">● Aprendizagem de investigação</w:t>
      </w:r>
    </w:p>
    <w:p w:rsidR="00000000" w:rsidDel="00000000" w:rsidP="00000000" w:rsidRDefault="00000000" w:rsidRPr="00000000" w14:paraId="000000EA">
      <w:pPr>
        <w:rPr/>
      </w:pPr>
      <w:r w:rsidDel="00000000" w:rsidR="00000000" w:rsidRPr="00000000">
        <w:rPr>
          <w:rtl w:val="0"/>
        </w:rPr>
        <w:t xml:space="preserve"/>
        <w:tab/>
        <w:t xml:space="preserve">● Trabalho em par/equipa</w:t>
      </w:r>
    </w:p>
    <w:p w:rsidR="00000000" w:rsidDel="00000000" w:rsidP="00000000" w:rsidRDefault="00000000" w:rsidRPr="00000000" w14:paraId="000000EB">
      <w:pPr>
        <w:rPr/>
      </w:pPr>
      <w:r w:rsidDel="00000000" w:rsidR="00000000" w:rsidRPr="00000000">
        <w:rPr>
          <w:rtl w:val="0"/>
        </w:rPr>
        <w:t xml:space="preserve"/>
        <w:tab/>
        <w:t xml:space="preserve">●Solução de problemas</w:t>
      </w:r>
    </w:p>
    <w:p w:rsidR="00000000" w:rsidDel="00000000" w:rsidP="00000000" w:rsidRDefault="00000000" w:rsidRPr="00000000" w14:paraId="000000EC">
      <w:pPr>
        <w:rPr/>
      </w:pPr>
      <w:r w:rsidDel="00000000" w:rsidR="00000000" w:rsidRPr="00000000">
        <w:rPr>
          <w:rtl w:val="0"/>
        </w:rPr>
        <w:t xml:space="preserve"/>
        <w:tab/>
        <w:t xml:space="preserve">●Utilização de ferramentas de TIC no ensino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Introdução e motivação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Sessão 1: Introdução e motivação</w:t>
      </w:r>
    </w:p>
    <w:p w:rsidR="00000000" w:rsidDel="00000000" w:rsidP="00000000" w:rsidRDefault="00000000" w:rsidRPr="00000000" w14:paraId="000000F2">
      <w:pPr>
        <w:rPr/>
      </w:pPr>
      <w:r w:rsidDel="00000000" w:rsidR="00000000" w:rsidRPr="00000000">
        <w:rPr>
          <w:rtl w:val="0"/>
        </w:rPr>
        <w:t xml:space="preserve">Duração: 45 minutos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Resumo:</w:t>
      </w:r>
    </w:p>
    <w:p w:rsidR="00000000" w:rsidDel="00000000" w:rsidP="00000000" w:rsidRDefault="00000000" w:rsidRPr="00000000" w14:paraId="000000F5">
      <w:pPr>
        <w:rPr/>
      </w:pPr>
      <w:r w:rsidDel="00000000" w:rsidR="00000000" w:rsidRPr="00000000">
        <w:rPr>
          <w:rtl w:val="0"/>
        </w:rPr>
        <w:t xml:space="preserve"/>
        <w:tab/>
        <w:t xml:space="preserve">● Falhas de IA: exemplos de erros de reconhecimento</w:t>
      </w:r>
    </w:p>
    <w:p w:rsidR="00000000" w:rsidDel="00000000" w:rsidP="00000000" w:rsidRDefault="00000000" w:rsidRPr="00000000" w14:paraId="000000F6">
      <w:pPr>
        <w:rPr/>
      </w:pPr>
      <w:r w:rsidDel="00000000" w:rsidR="00000000" w:rsidRPr="00000000">
        <w:rPr>
          <w:rtl w:val="0"/>
        </w:rPr>
        <w:t xml:space="preserve"/>
        <w:tab/>
        <w:t xml:space="preserve">●Discusso sobre as limitações da IA</w:t>
      </w:r>
    </w:p>
    <w:p w:rsidR="00000000" w:rsidDel="00000000" w:rsidP="00000000" w:rsidRDefault="00000000" w:rsidRPr="00000000" w14:paraId="000000F7">
      <w:pPr>
        <w:rPr/>
      </w:pPr>
      <w:r w:rsidDel="00000000" w:rsidR="00000000" w:rsidRPr="00000000">
        <w:rPr>
          <w:rtl w:val="0"/>
        </w:rPr>
        <w:t xml:space="preserve"/>
        <w:tab/>
        <w:t xml:space="preserve">●Conexão com os alunos tarefa: formação e teste de IA</w:t>
      </w:r>
    </w:p>
    <w:p w:rsidR="00000000" w:rsidDel="00000000" w:rsidP="00000000" w:rsidRDefault="00000000" w:rsidRPr="00000000" w14:paraId="000000F8">
      <w:pPr>
        <w:rPr/>
      </w:pPr>
      <w:r w:rsidDel="00000000" w:rsidR="00000000" w:rsidRPr="00000000">
        <w:rPr>
          <w:rtl w:val="0"/>
        </w:rPr>
        <w:t xml:space="preserve"/>
        <w:tab/>
        <w:t xml:space="preserve">●Rol do estudante como investigador crítico do desempenho da IA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Atividade 1.1: Introdução e motivação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Os professores preparam o cenário, fornecendo informações de fundo ou contexto que envolvam os alunos e os preparem para a atividade. Use o Att. 1 Ficha de trabalho Observação e reflexão.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ab/>
        <w:t xml:space="preserve">●Combustível de gelo (2–3 min): Mostre o vídeo sem preâmbulo. Deixe os alunos desfrutarem dos bloopers de IA.</w:t>
      </w:r>
    </w:p>
    <w:p w:rsidR="00000000" w:rsidDel="00000000" w:rsidP="00000000" w:rsidRDefault="00000000" w:rsidRPr="00000000" w14:paraId="000000FF">
      <w:pPr>
        <w:rPr/>
      </w:pPr>
      <w:hyperlink r:id="rId7">
        <w:r w:rsidDel="00000000" w:rsidR="00000000" w:rsidRPr="00000000">
          <w:rPr>
            <w:color w:val="0563c1"/>
            <w:u w:val="single"/>
            <w:rtl w:val="0"/>
          </w:rPr>
          <w:t xml:space="preserve">https://www.youtube.com/watch?v=KzbleMu4sWo&amp;ab_channel=ARCritic</w:t>
        </w:r>
      </w:hyperlink>
      <w:r w:rsidDel="00000000" w:rsidR="00000000" w:rsidRPr="00000000">
        <w:rPr>
          <w:rtl w:val="0"/>
        </w:rPr>
        <w:t xml:space="preserve">   </w:t>
      </w:r>
    </w:p>
    <w:p w:rsidR="00000000" w:rsidDel="00000000" w:rsidP="00000000" w:rsidRDefault="00000000" w:rsidRPr="00000000" w14:paraId="00000100">
      <w:pPr>
        <w:rPr/>
      </w:pPr>
      <w:hyperlink r:id="rId8">
        <w:r w:rsidDel="00000000" w:rsidR="00000000" w:rsidRPr="00000000">
          <w:rPr>
            <w:color w:val="0563c1"/>
            <w:u w:val="single"/>
            <w:rtl w:val="0"/>
          </w:rPr>
          <w:t xml:space="preserve">https://www.topbots.com/chihuahua-muffin-searching-best-computer-vision-api/</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Atividade 1.2: Discusso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ab/>
        <w:t xml:space="preserve">●O professor dirige uma discussão (5 minutos) perguntando qual erro mais o surpreendeu? - Porquê?</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ab/>
        <w:t xml:space="preserve">●O professor leva a ligação da discussão à atividade (5 min) relacionada Assim como estas IA falharam no reconhecimento, as nossas podem classificar erroneamente lentes/plantas/rochas. Hoje, a nossa missão é testar e descobrir quando e porquê.</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ab/>
        <w:t xml:space="preserve">●Para o professor será uma forma simples e eficaz de mostrar que a IA não é infalível e que os estudantes são os cientistas que a responsabilizam.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Investigação e aprendizagem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Sessão 2: A IA pode aprender como nós?</w:t>
      </w:r>
    </w:p>
    <w:p w:rsidR="00000000" w:rsidDel="00000000" w:rsidP="00000000" w:rsidRDefault="00000000" w:rsidRPr="00000000" w14:paraId="0000011A">
      <w:pPr>
        <w:rPr/>
      </w:pPr>
      <w:r w:rsidDel="00000000" w:rsidR="00000000" w:rsidRPr="00000000">
        <w:rPr>
          <w:rtl w:val="0"/>
        </w:rPr>
        <w:t xml:space="preserve">Duração: 45 minutos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Resumo:</w:t>
      </w:r>
    </w:p>
    <w:p w:rsidR="00000000" w:rsidDel="00000000" w:rsidP="00000000" w:rsidRDefault="00000000" w:rsidRPr="00000000" w14:paraId="0000011D">
      <w:pPr>
        <w:rPr/>
      </w:pPr>
      <w:r w:rsidDel="00000000" w:rsidR="00000000" w:rsidRPr="00000000">
        <w:rPr>
          <w:rtl w:val="0"/>
        </w:rPr>
        <w:t xml:space="preserve"/>
        <w:tab/>
        <w:t xml:space="preserve">●Human vs AI: atividade de classificação sem tecnologia</w:t>
      </w:r>
    </w:p>
    <w:p w:rsidR="00000000" w:rsidDel="00000000" w:rsidP="00000000" w:rsidRDefault="00000000" w:rsidRPr="00000000" w14:paraId="0000011E">
      <w:pPr>
        <w:rPr/>
      </w:pPr>
      <w:r w:rsidDel="00000000" w:rsidR="00000000" w:rsidRPr="00000000">
        <w:rPr>
          <w:rtl w:val="0"/>
        </w:rPr>
        <w:t xml:space="preserve"/>
        <w:tab/>
        <w:t xml:space="preserve">●Discusso em grupo sobre a tomada de decisões: homem vs máquina</w:t>
      </w:r>
    </w:p>
    <w:p w:rsidR="00000000" w:rsidDel="00000000" w:rsidP="00000000" w:rsidRDefault="00000000" w:rsidRPr="00000000" w14:paraId="0000011F">
      <w:pPr>
        <w:rPr/>
      </w:pPr>
      <w:r w:rsidDel="00000000" w:rsidR="00000000" w:rsidRPr="00000000">
        <w:rPr>
          <w:rtl w:val="0"/>
        </w:rPr>
        <w:t xml:space="preserve"/>
        <w:tab/>
        <w:t xml:space="preserve">● Pensamento crítico sobre como as máquinas aprendem em comparação com os seres humanos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Atividade 2.1 - A IA pode aprender como nós?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ab/>
        <w:t xml:space="preserve">●AI vs Atividade Humana</w:t>
      </w:r>
    </w:p>
    <w:p w:rsidR="00000000" w:rsidDel="00000000" w:rsidP="00000000" w:rsidRDefault="00000000" w:rsidRPr="00000000" w14:paraId="00000124">
      <w:pPr>
        <w:rPr/>
      </w:pPr>
      <w:r w:rsidDel="00000000" w:rsidR="00000000" w:rsidRPr="00000000">
        <w:rPr>
          <w:rtl w:val="0"/>
        </w:rPr>
        <w:t xml:space="preserve">Os alunos são convidados a tentar classificar exemplos (por exemplo, rochas contra plantas, tipos de lentes, identificar semáforos) sem usar IA. Use o Att. 2 Classificação manual.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Atividade 2.2 O professor conduz uma discussão motivadora em grupo:</w:t>
      </w:r>
    </w:p>
    <w:p w:rsidR="00000000" w:rsidDel="00000000" w:rsidP="00000000" w:rsidRDefault="00000000" w:rsidRPr="00000000" w14:paraId="00000127">
      <w:pPr>
        <w:rPr/>
      </w:pPr>
      <w:r w:rsidDel="00000000" w:rsidR="00000000" w:rsidRPr="00000000">
        <w:rPr>
          <w:rtl w:val="0"/>
        </w:rPr>
        <w:t xml:space="preserve"/>
        <w:tab/>
        <w:t xml:space="preserve">●As máquinas podem tomar decisões como nós?</w:t>
      </w:r>
    </w:p>
    <w:p w:rsidR="00000000" w:rsidDel="00000000" w:rsidP="00000000" w:rsidRDefault="00000000" w:rsidRPr="00000000" w14:paraId="00000128">
      <w:pPr>
        <w:rPr/>
      </w:pPr>
      <w:r w:rsidDel="00000000" w:rsidR="00000000" w:rsidRPr="00000000">
        <w:rPr>
          <w:rtl w:val="0"/>
        </w:rPr>
        <w:t xml:space="preserve"/>
        <w:tab/>
        <w:t xml:space="preserve">●Como as máquinas aprendem em comparação com os seres humanos?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Atividade 2.3. Introdução ao tema, imagens dos conceitos do tema escolhido que serão utilizados na máquina de aprendizagem (plantas, rochas, flores, objetos, cores).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Aplicação criativa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Sessão 3: Teachable Machine Google Outras ferramentas on-line que permitem aos utilizadores treinar modelos simples de IA também podem ser usadas.</w:t>
      </w:r>
    </w:p>
    <w:p w:rsidR="00000000" w:rsidDel="00000000" w:rsidP="00000000" w:rsidRDefault="00000000" w:rsidRPr="00000000" w14:paraId="00000146">
      <w:pPr>
        <w:rPr/>
      </w:pPr>
      <w:r w:rsidDel="00000000" w:rsidR="00000000" w:rsidRPr="00000000">
        <w:rPr>
          <w:rtl w:val="0"/>
        </w:rPr>
        <w:t xml:space="preserve">Duração: 90 minutos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Resumo:</w:t>
      </w:r>
    </w:p>
    <w:p w:rsidR="00000000" w:rsidDel="00000000" w:rsidP="00000000" w:rsidRDefault="00000000" w:rsidRPr="00000000" w14:paraId="00000149">
      <w:pPr>
        <w:rPr/>
      </w:pPr>
      <w:r w:rsidDel="00000000" w:rsidR="00000000" w:rsidRPr="00000000">
        <w:rPr>
          <w:rtl w:val="0"/>
        </w:rPr>
        <w:t xml:space="preserve">Sessão 3.1  Criação do conjunto de dados: os seres humanos ensinam a máquina</w:t>
      </w:r>
    </w:p>
    <w:p w:rsidR="00000000" w:rsidDel="00000000" w:rsidP="00000000" w:rsidRDefault="00000000" w:rsidRPr="00000000" w14:paraId="0000014A">
      <w:pPr>
        <w:rPr/>
      </w:pPr>
      <w:r w:rsidDel="00000000" w:rsidR="00000000" w:rsidRPr="00000000">
        <w:rPr>
          <w:rtl w:val="0"/>
        </w:rPr>
        <w:t xml:space="preserve"/>
        <w:tab/>
        <w:t xml:space="preserve">● Seleção de temas para classificação</w:t>
      </w:r>
    </w:p>
    <w:p w:rsidR="00000000" w:rsidDel="00000000" w:rsidP="00000000" w:rsidRDefault="00000000" w:rsidRPr="00000000" w14:paraId="0000014B">
      <w:pPr>
        <w:rPr/>
      </w:pPr>
      <w:r w:rsidDel="00000000" w:rsidR="00000000" w:rsidRPr="00000000">
        <w:rPr>
          <w:rtl w:val="0"/>
        </w:rPr>
        <w:t xml:space="preserve"/>
        <w:tab/>
        <w:t xml:space="preserve">● Coleção de imagens (dispositivos próprios ou compartilhados de outras escolas)</w:t>
      </w:r>
    </w:p>
    <w:p w:rsidR="00000000" w:rsidDel="00000000" w:rsidP="00000000" w:rsidRDefault="00000000" w:rsidRPr="00000000" w14:paraId="0000014C">
      <w:pPr>
        <w:rPr/>
      </w:pPr>
      <w:r w:rsidDel="00000000" w:rsidR="00000000" w:rsidRPr="00000000">
        <w:rPr>
          <w:rtl w:val="0"/>
        </w:rPr>
        <w:t xml:space="preserve"/>
        <w:tab/>
        <w:t xml:space="preserve">●Organização dos dados em categorias etiquetadas</w:t>
      </w:r>
    </w:p>
    <w:p w:rsidR="00000000" w:rsidDel="00000000" w:rsidP="00000000" w:rsidRDefault="00000000" w:rsidRPr="00000000" w14:paraId="0000014D">
      <w:pPr>
        <w:rPr/>
      </w:pPr>
      <w:r w:rsidDel="00000000" w:rsidR="00000000" w:rsidRPr="00000000">
        <w:rPr>
          <w:rtl w:val="0"/>
        </w:rPr>
        <w:t xml:space="preserve"/>
        <w:tab/>
        <w:t xml:space="preserve">●Discusso sobre os desafios na selecção e rotulagem de imagens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Sessão 3.2  Treinamento do modelo de IA</w:t>
      </w:r>
    </w:p>
    <w:p w:rsidR="00000000" w:rsidDel="00000000" w:rsidP="00000000" w:rsidRDefault="00000000" w:rsidRPr="00000000" w14:paraId="00000150">
      <w:pPr>
        <w:rPr/>
      </w:pPr>
      <w:r w:rsidDel="00000000" w:rsidR="00000000" w:rsidRPr="00000000">
        <w:rPr>
          <w:rtl w:val="0"/>
        </w:rPr>
        <w:t xml:space="preserve"/>
        <w:tab/>
        <w:t xml:space="preserve">● Utilização Teachable Machine para treinar modelos Podem também ser utilizadas outras ferramentas on-line que permitam aos utilizadores treinar modelos simples de IA.</w:t>
      </w:r>
    </w:p>
    <w:p w:rsidR="00000000" w:rsidDel="00000000" w:rsidP="00000000" w:rsidRDefault="00000000" w:rsidRPr="00000000" w14:paraId="00000151">
      <w:pPr>
        <w:rPr/>
      </w:pPr>
      <w:r w:rsidDel="00000000" w:rsidR="00000000" w:rsidRPr="00000000">
        <w:rPr>
          <w:rtl w:val="0"/>
        </w:rPr>
        <w:t xml:space="preserve"/>
        <w:tab/>
        <w:t xml:space="preserve">●Testamento com imagens novas ou desconhecidas</w:t>
      </w:r>
    </w:p>
    <w:p w:rsidR="00000000" w:rsidDel="00000000" w:rsidP="00000000" w:rsidRDefault="00000000" w:rsidRPr="00000000" w14:paraId="00000152">
      <w:pPr>
        <w:rPr/>
      </w:pPr>
      <w:r w:rsidDel="00000000" w:rsidR="00000000" w:rsidRPr="00000000">
        <w:rPr>
          <w:rtl w:val="0"/>
        </w:rPr>
        <w:t xml:space="preserve"/>
        <w:tab/>
        <w:t xml:space="preserve">●Analisar a precisão da IA e identificar erros de classificação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Atividade 3.1 - Criando o conjunto de dados  Os seres humanos ensinam a máquina</w:t>
      </w:r>
    </w:p>
    <w:p w:rsidR="00000000" w:rsidDel="00000000" w:rsidP="00000000" w:rsidRDefault="00000000" w:rsidRPr="00000000" w14:paraId="00000156">
      <w:pPr>
        <w:rPr/>
      </w:pPr>
      <w:r w:rsidDel="00000000" w:rsidR="00000000" w:rsidRPr="00000000">
        <w:rPr>
          <w:rtl w:val="0"/>
        </w:rPr>
        <w:t xml:space="preserve"/>
        <w:tab/>
        <w:t xml:space="preserve">●Os professores escolhem um tema (por exemplo, lentes, tipos de rochas, formas de folhas, sinais de trânsito, expressões faciais).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ab/>
        <w:t xml:space="preserve">● Os alunos são convidados a coletar ou selecionar imagens (usando tablets, telefones ou ficheiros pré-curados). Se se trata de um projecto de colaboração entre escolas/países (Erasmus ou eTwinningOs estudantes também são convidados a partilhar imagens. Usa o Att. 3.1 Planeamento de conjuntos de dados.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ab/>
        <w:t xml:space="preserve">● Os alunos são convidados a organizar as imagens em pastas claramente rotuladas (por exemplo, Convex vs Concave ou Igneous vs Sedimentary).</w:t>
      </w:r>
    </w:p>
    <w:p w:rsidR="00000000" w:rsidDel="00000000" w:rsidP="00000000" w:rsidRDefault="00000000" w:rsidRPr="00000000" w14:paraId="0000015B">
      <w:pPr>
        <w:rPr/>
      </w:pPr>
      <w:r w:rsidDel="00000000" w:rsidR="00000000" w:rsidRPr="00000000">
        <w:rPr>
          <w:rtl w:val="0"/>
        </w:rPr>
        <w:t xml:space="preserve">Cada grupo preparará as pastas porque serão compartilhadas com outros grupos para testar a máquina.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ab/>
        <w:t xml:space="preserve">● O professor conduz a uma discussão: Que desafios enfrentamos ao selecionar e categorizar exemplos?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NOTA ADISSIONAL: O conjunto de dados pode ser sólido para que possamos usá-lo de diferentes maneiras (música ou aula de física).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Atividade 3.2 - Treinamento do modelo de IA</w:t>
      </w:r>
    </w:p>
    <w:p w:rsidR="00000000" w:rsidDel="00000000" w:rsidP="00000000" w:rsidRDefault="00000000" w:rsidRPr="00000000" w14:paraId="00000162">
      <w:pPr>
        <w:rPr/>
      </w:pPr>
      <w:r w:rsidDel="00000000" w:rsidR="00000000" w:rsidRPr="00000000">
        <w:rPr>
          <w:rtl w:val="0"/>
        </w:rPr>
        <w:t xml:space="preserve"/>
        <w:tab/>
        <w:t xml:space="preserve">● Os estudantes são convidados a abrir Teachable Machine para treinar o modelo com os conjuntos de imagens. Também podem ser usadas outras ferramentas on-line que permitem aos utilizadores treinar modelos simples de IA.</w:t>
      </w:r>
    </w:p>
    <w:p w:rsidR="00000000" w:rsidDel="00000000" w:rsidP="00000000" w:rsidRDefault="00000000" w:rsidRPr="00000000" w14:paraId="00000163">
      <w:pPr>
        <w:rPr/>
      </w:pPr>
      <w:r w:rsidDel="00000000" w:rsidR="00000000" w:rsidRPr="00000000">
        <w:rPr>
          <w:rtl w:val="0"/>
        </w:rPr>
        <w:t xml:space="preserve"/>
        <w:tab/>
        <w:t xml:space="preserve">●O professor compartilha a folha de trabalho (Att 3.2 AI Results Analysis) com os alunos.</w:t>
      </w:r>
    </w:p>
    <w:p w:rsidR="00000000" w:rsidDel="00000000" w:rsidP="00000000" w:rsidRDefault="00000000" w:rsidRPr="00000000" w14:paraId="00000164">
      <w:pPr>
        <w:rPr/>
      </w:pPr>
      <w:r w:rsidDel="00000000" w:rsidR="00000000" w:rsidRPr="00000000">
        <w:rPr>
          <w:rtl w:val="0"/>
        </w:rPr>
        <w:t xml:space="preserve"/>
        <w:tab/>
        <w:t xml:space="preserve">● Os alunos são convidados a testar o modelo com imagens novas ou desconhecidas. Os professores fornecem estas novas imagens de outro grupo/escola.</w:t>
      </w:r>
    </w:p>
    <w:p w:rsidR="00000000" w:rsidDel="00000000" w:rsidP="00000000" w:rsidRDefault="00000000" w:rsidRPr="00000000" w14:paraId="00000165">
      <w:pPr>
        <w:rPr/>
      </w:pPr>
      <w:r w:rsidDel="00000000" w:rsidR="00000000" w:rsidRPr="00000000">
        <w:rPr>
          <w:rtl w:val="0"/>
        </w:rPr>
        <w:t xml:space="preserve"/>
        <w:tab/>
        <w:t xml:space="preserve">●Os estudantes são convidados a analisar os resultados, preenchendo uma tabela: a IA fez o que estava certo? Onde falhou e porquê?</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Teachable Machine Curso rápido (https://medium.com/@warronbebster/teachable-machine-tutorial-bananameter-4bfffa765866) Também podem ser usadas outras ferramentas on-line que permitem aos utilizadores treinar modelos simples de IA.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 Vai para: https://teachablemachine.withgoogle.com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 Clique em: Comece → Escolha Projeto de Imagem → Modelo de imagem padrão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Criar classes:</w:t>
      </w:r>
    </w:p>
    <w:p w:rsidR="00000000" w:rsidDel="00000000" w:rsidP="00000000" w:rsidRDefault="00000000" w:rsidRPr="00000000" w14:paraId="0000016E">
      <w:pPr>
        <w:rPr/>
      </w:pPr>
      <w:r w:rsidDel="00000000" w:rsidR="00000000" w:rsidRPr="00000000">
        <w:rPr>
          <w:rtl w:val="0"/>
        </w:rPr>
        <w:t xml:space="preserve">  - Clique em Adicionar uma classe (por exemplo, Convex, Concave)</w:t>
      </w:r>
    </w:p>
    <w:p w:rsidR="00000000" w:rsidDel="00000000" w:rsidP="00000000" w:rsidRDefault="00000000" w:rsidRPr="00000000" w14:paraId="0000016F">
      <w:pPr>
        <w:rPr/>
      </w:pPr>
      <w:r w:rsidDel="00000000" w:rsidR="00000000" w:rsidRPr="00000000">
        <w:rPr>
          <w:rtl w:val="0"/>
        </w:rPr>
        <w:t xml:space="preserve">  - Carregar ou capturar imagens para cada classe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 Treinar o Modelo:</w:t>
      </w:r>
    </w:p>
    <w:p w:rsidR="00000000" w:rsidDel="00000000" w:rsidP="00000000" w:rsidRDefault="00000000" w:rsidRPr="00000000" w14:paraId="00000172">
      <w:pPr>
        <w:rPr/>
      </w:pPr>
      <w:r w:rsidDel="00000000" w:rsidR="00000000" w:rsidRPr="00000000">
        <w:rPr>
          <w:rtl w:val="0"/>
        </w:rPr>
        <w:t xml:space="preserve">  - Clicar em «Train Model» (treinar o modelo) e aguardar alguns segundos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Teste o Modelo:</w:t>
      </w:r>
    </w:p>
    <w:p w:rsidR="00000000" w:rsidDel="00000000" w:rsidP="00000000" w:rsidRDefault="00000000" w:rsidRPr="00000000" w14:paraId="00000175">
      <w:pPr>
        <w:rPr/>
      </w:pPr>
      <w:r w:rsidDel="00000000" w:rsidR="00000000" w:rsidRPr="00000000">
        <w:rPr>
          <w:rtl w:val="0"/>
        </w:rPr>
        <w:t xml:space="preserve">  - Carregar uma nova imagem ou usar a webcam</w:t>
      </w:r>
    </w:p>
    <w:p w:rsidR="00000000" w:rsidDel="00000000" w:rsidP="00000000" w:rsidRDefault="00000000" w:rsidRPr="00000000" w14:paraId="00000176">
      <w:pPr>
        <w:rPr/>
      </w:pPr>
      <w:r w:rsidDel="00000000" w:rsidR="00000000" w:rsidRPr="00000000">
        <w:rPr>
          <w:rtl w:val="0"/>
        </w:rPr>
        <w:t xml:space="preserve">  - Ver previsão e confiança %</w:t>
      </w:r>
    </w:p>
    <w:p w:rsidR="00000000" w:rsidDel="00000000" w:rsidP="00000000" w:rsidRDefault="00000000" w:rsidRPr="00000000" w14:paraId="00000177">
      <w:pPr>
        <w:rPr/>
      </w:pPr>
      <w:r w:rsidDel="00000000" w:rsidR="00000000" w:rsidRPr="00000000">
        <w:rPr>
          <w:rtl w:val="0"/>
        </w:rPr>
        <w:t xml:space="preserve">       6. Adicione mais 5 imagens e o modelo do trem novamente.</w:t>
      </w:r>
    </w:p>
    <w:p w:rsidR="00000000" w:rsidDel="00000000" w:rsidP="00000000" w:rsidRDefault="00000000" w:rsidRPr="00000000" w14:paraId="00000178">
      <w:pPr>
        <w:rPr/>
      </w:pPr>
      <w:r w:rsidDel="00000000" w:rsidR="00000000" w:rsidRPr="00000000">
        <w:rPr>
          <w:rtl w:val="0"/>
        </w:rPr>
        <w:t xml:space="preserve"/>
        <w:tab/>
        <w:t xml:space="preserve">- Observe a precisão e escreva no papel.</w:t>
      </w:r>
    </w:p>
    <w:p w:rsidR="00000000" w:rsidDel="00000000" w:rsidP="00000000" w:rsidRDefault="00000000" w:rsidRPr="00000000" w14:paraId="00000179">
      <w:pPr>
        <w:rPr/>
      </w:pPr>
      <w:r w:rsidDel="00000000" w:rsidR="00000000" w:rsidRPr="00000000">
        <w:rPr>
          <w:rtl w:val="0"/>
        </w:rPr>
        <w:t xml:space="preserve"/>
        <w:tab/>
        <w:t xml:space="preserve">- Repita três vezes.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7. Exportação (opcional):</w:t>
      </w:r>
    </w:p>
    <w:p w:rsidR="00000000" w:rsidDel="00000000" w:rsidP="00000000" w:rsidRDefault="00000000" w:rsidRPr="00000000" w14:paraId="0000017C">
      <w:pPr>
        <w:rPr/>
      </w:pPr>
      <w:r w:rsidDel="00000000" w:rsidR="00000000" w:rsidRPr="00000000">
        <w:rPr>
          <w:rtl w:val="0"/>
        </w:rPr>
        <w:t xml:space="preserve">  - Clique em Export Model → Upload (hosted) para usar online</w:t>
      </w:r>
    </w:p>
    <w:p w:rsidR="00000000" w:rsidDel="00000000" w:rsidP="00000000" w:rsidRDefault="00000000" w:rsidRPr="00000000" w14:paraId="0000017D">
      <w:pPr>
        <w:rPr/>
      </w:pPr>
      <w:r w:rsidDel="00000000" w:rsidR="00000000" w:rsidRPr="00000000">
        <w:rPr>
          <w:rtl w:val="0"/>
        </w:rPr>
        <w:t xml:space="preserve">  - Ou baixar para uso local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Atividade 3.3 - Discussão na classe: A IA pode cometer erros?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ab/>
        <w:t xml:space="preserve">•Quando o seu modelo cometeu erros?</w:t>
      </w:r>
    </w:p>
    <w:p w:rsidR="00000000" w:rsidDel="00000000" w:rsidP="00000000" w:rsidRDefault="00000000" w:rsidRPr="00000000" w14:paraId="00000182">
      <w:pPr>
        <w:rPr/>
      </w:pPr>
      <w:r w:rsidDel="00000000" w:rsidR="00000000" w:rsidRPr="00000000">
        <w:rPr>
          <w:rtl w:val="0"/>
        </w:rPr>
        <w:t xml:space="preserve"/>
        <w:tab/>
        <w:t xml:space="preserve">•Por que acha que esses erros ocorreram?</w:t>
      </w:r>
    </w:p>
    <w:p w:rsidR="00000000" w:rsidDel="00000000" w:rsidP="00000000" w:rsidRDefault="00000000" w:rsidRPr="00000000" w14:paraId="00000183">
      <w:pPr>
        <w:rPr/>
      </w:pPr>
      <w:r w:rsidDel="00000000" w:rsidR="00000000" w:rsidRPr="00000000">
        <w:rPr>
          <w:rtl w:val="0"/>
        </w:rPr>
        <w:t xml:space="preserve"/>
        <w:tab/>
        <w:t xml:space="preserve">•O que poderia ser alterado para melhorar a precisão?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Atividade 3.4 - Conexão com a Matemática.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Desenhar um gráfico com o número de imagens utilizadas para o treinamento no eixo X e a precisão (%) no eixo Y.</w:t>
      </w:r>
    </w:p>
    <w:p w:rsidR="00000000" w:rsidDel="00000000" w:rsidP="00000000" w:rsidRDefault="00000000" w:rsidRPr="00000000" w14:paraId="00000188">
      <w:pPr>
        <w:rPr/>
      </w:pPr>
      <w:r w:rsidDel="00000000" w:rsidR="00000000" w:rsidRPr="00000000">
        <w:rPr>
          <w:rtl w:val="0"/>
        </w:rPr>
        <w:t xml:space="preserve">Usar os resultados de atividades anteriores.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Comparar:</w:t>
      </w:r>
    </w:p>
    <w:p w:rsidR="00000000" w:rsidDel="00000000" w:rsidP="00000000" w:rsidRDefault="00000000" w:rsidRPr="00000000" w14:paraId="0000018B">
      <w:pPr>
        <w:rPr/>
      </w:pPr>
      <w:r w:rsidDel="00000000" w:rsidR="00000000" w:rsidRPr="00000000">
        <w:rPr>
          <w:rtl w:val="0"/>
        </w:rPr>
        <w:t xml:space="preserve"/>
        <w:tab/>
        <w:t xml:space="preserve">●Como o aumento do número de imagens afeta a precisão?</w:t>
      </w:r>
    </w:p>
    <w:p w:rsidR="00000000" w:rsidDel="00000000" w:rsidP="00000000" w:rsidRDefault="00000000" w:rsidRPr="00000000" w14:paraId="0000018C">
      <w:pPr>
        <w:rPr/>
      </w:pPr>
      <w:r w:rsidDel="00000000" w:rsidR="00000000" w:rsidRPr="00000000">
        <w:rPr>
          <w:rtl w:val="0"/>
        </w:rPr>
        <w:t xml:space="preserve"/>
        <w:tab/>
        <w:t xml:space="preserve">●Existe um ponto em que mais imagens não melhoram muito a precisão?</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Reflexão e avaliação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Sessão 4: Ética e Limitações: A IA pode substituir a análise humana?</w:t>
      </w:r>
    </w:p>
    <w:p w:rsidR="00000000" w:rsidDel="00000000" w:rsidP="00000000" w:rsidRDefault="00000000" w:rsidRPr="00000000" w14:paraId="00000192">
      <w:pPr>
        <w:rPr/>
      </w:pPr>
      <w:r w:rsidDel="00000000" w:rsidR="00000000" w:rsidRPr="00000000">
        <w:rPr>
          <w:rtl w:val="0"/>
        </w:rPr>
        <w:t xml:space="preserve">Duração: 45 minutos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Resumo: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Sessão 4  Ética e limitações: A IA pode substituir a análise humana?</w:t>
      </w:r>
    </w:p>
    <w:p w:rsidR="00000000" w:rsidDel="00000000" w:rsidP="00000000" w:rsidRDefault="00000000" w:rsidRPr="00000000" w14:paraId="00000197">
      <w:pPr>
        <w:rPr/>
      </w:pPr>
      <w:r w:rsidDel="00000000" w:rsidR="00000000" w:rsidRPr="00000000">
        <w:rPr>
          <w:rtl w:val="0"/>
        </w:rPr>
        <w:t xml:space="preserve"/>
        <w:tab/>
        <w:t xml:space="preserve">●Presentações em grupo: comparação dos resultados da IA</w:t>
      </w:r>
    </w:p>
    <w:p w:rsidR="00000000" w:rsidDel="00000000" w:rsidP="00000000" w:rsidRDefault="00000000" w:rsidRPr="00000000" w14:paraId="00000198">
      <w:pPr>
        <w:rPr/>
      </w:pPr>
      <w:r w:rsidDel="00000000" w:rsidR="00000000" w:rsidRPr="00000000">
        <w:rPr>
          <w:rtl w:val="0"/>
        </w:rPr>
        <w:t xml:space="preserve"/>
        <w:tab/>
        <w:t xml:space="preserve">●Estudo de caso: análise de erros de IA</w:t>
      </w:r>
    </w:p>
    <w:p w:rsidR="00000000" w:rsidDel="00000000" w:rsidP="00000000" w:rsidRDefault="00000000" w:rsidRPr="00000000" w14:paraId="00000199">
      <w:pPr>
        <w:rPr/>
      </w:pPr>
      <w:r w:rsidDel="00000000" w:rsidR="00000000" w:rsidRPr="00000000">
        <w:rPr>
          <w:rtl w:val="0"/>
        </w:rPr>
        <w:t xml:space="preserve"/>
        <w:tab/>
        <w:t xml:space="preserve">●Debate: Poderá a IA substituir os cientistas de laboratório?</w:t>
      </w:r>
    </w:p>
    <w:p w:rsidR="00000000" w:rsidDel="00000000" w:rsidP="00000000" w:rsidRDefault="00000000" w:rsidRPr="00000000" w14:paraId="0000019A">
      <w:pPr>
        <w:rPr/>
      </w:pPr>
      <w:r w:rsidDel="00000000" w:rsidR="00000000" w:rsidRPr="00000000">
        <w:rPr>
          <w:rtl w:val="0"/>
        </w:rPr>
        <w:t xml:space="preserve"/>
        <w:tab/>
        <w:t xml:space="preserve">● Reflexão digital (Padlet, Formulário, etc.) com feedback de pares</w:t>
      </w:r>
    </w:p>
    <w:p w:rsidR="00000000" w:rsidDel="00000000" w:rsidP="00000000" w:rsidRDefault="00000000" w:rsidRPr="00000000" w14:paraId="0000019B">
      <w:pPr>
        <w:rPr/>
      </w:pPr>
      <w:r w:rsidDel="00000000" w:rsidR="00000000" w:rsidRPr="00000000">
        <w:rPr>
          <w:rtl w:val="0"/>
        </w:rPr>
        <w:t xml:space="preserve"/>
        <w:tab/>
        <w:t xml:space="preserve">●Partilhar reflexões com as escolas parceiras (por exemplo, Erasmus/eTwinning)</w:t>
      </w:r>
    </w:p>
    <w:p w:rsidR="00000000" w:rsidDel="00000000" w:rsidP="00000000" w:rsidRDefault="00000000" w:rsidRPr="00000000" w14:paraId="0000019C">
      <w:pPr>
        <w:rPr/>
      </w:pPr>
      <w:r w:rsidDel="00000000" w:rsidR="00000000" w:rsidRPr="00000000">
        <w:rPr>
          <w:rtl w:val="0"/>
        </w:rPr>
        <w:t xml:space="preserve"/>
        <w:tab/>
        <w:t xml:space="preserve">● Avaliação por pares, autoavaliação e avaliação dos professores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Reflexão e avaliação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ATIVIDADE 4.1: ética e limitações — a IA pode substituir a análise humana?</w:t>
      </w:r>
    </w:p>
    <w:p w:rsidR="00000000" w:rsidDel="00000000" w:rsidP="00000000" w:rsidRDefault="00000000" w:rsidRPr="00000000" w14:paraId="000001A1">
      <w:pPr>
        <w:rPr/>
      </w:pPr>
      <w:r w:rsidDel="00000000" w:rsidR="00000000" w:rsidRPr="00000000">
        <w:rPr>
          <w:rtl w:val="0"/>
        </w:rPr>
        <w:t xml:space="preserve"/>
        <w:tab/>
        <w:t xml:space="preserve">● Os alunos são convidados a apresentar os seus resultados à classe e para que todos os grupos possam verificar se os resultados da IA são os mesmos.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ab/>
        <w:t xml:space="preserve">●Os professores que lideram aproveitam os erros para o estudo de caso: Mostre um exemplo de IA cometendo um erro (por exemplo, imagem mal classificada). O professor também pode mostrar outros erros de IA. 4.1 Erros de IA em imagens.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tab/>
        <w:t xml:space="preserve">●O professor conduz um debate em grupo: Poderá a IA substituir os cientistas de laboratório? usando o Att. 4.1.1 Ética e debate: A IA pode substituir a análise humana? Ficha de trabalho e At. 4.1.2 Carta de trabalho de cartas de debate.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tab/>
        <w:t xml:space="preserve">●Os estudantes são convidados a criar uma reflexão digital que possa ser compartilhada com outras escolas/parceiros: Padlet, Forma, ou Jamboard compartilhando a sua opinião e evidências.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ab/>
        <w:t xml:space="preserve">●Recomenda-se o feedback de pares entre grupos em cada escola e entre escolas/parceiros/países: Os alunos são convidados a rever as reflexões e os argumentos uns dos outros.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Atividade 4.2: Avaliação final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 professor decide como usá-lo (online ou em papel) para diferentes formas de avaliação (autoavaliação, avaliação por pares, avaliação de professores) usando o Att. 4.2 Ficha de trabalho de avaliação final.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Sessão opcional 5: Partilha de resultados e colaboração europeia</w:t>
      </w:r>
    </w:p>
    <w:p w:rsidR="00000000" w:rsidDel="00000000" w:rsidP="00000000" w:rsidRDefault="00000000" w:rsidRPr="00000000" w14:paraId="000001B0">
      <w:pPr>
        <w:rPr/>
      </w:pPr>
      <w:r w:rsidDel="00000000" w:rsidR="00000000" w:rsidRPr="00000000">
        <w:rPr>
          <w:rtl w:val="0"/>
        </w:rPr>
        <w:t xml:space="preserve">Atividades:</w:t>
      </w:r>
    </w:p>
    <w:p w:rsidR="00000000" w:rsidDel="00000000" w:rsidP="00000000" w:rsidRDefault="00000000" w:rsidRPr="00000000" w14:paraId="000001B1">
      <w:pPr>
        <w:rPr/>
      </w:pPr>
      <w:r w:rsidDel="00000000" w:rsidR="00000000" w:rsidRPr="00000000">
        <w:rPr>
          <w:rtl w:val="0"/>
        </w:rPr>
        <w:t xml:space="preserve"/>
        <w:tab/>
        <w:t xml:space="preserve">●Os alunos criam apresentações curtas sobre o seu projeto e as suas descobertas.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ab/>
        <w:t xml:space="preserve">●Exchange de resultados ou conjuntos de dados com estudantes de outras escolas europeias (por exemplo, sinais de trânsito de diferentes países).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w:tab/>
        <w:t xml:space="preserve">●Reunião virtual ou partilha assíncrona de resultados e reflexões através de TwinSpace, Google Conduzir ou Padlet.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ab/>
        <w:t xml:space="preserve">●Discusso: A IA se comportou de forma diferente com imagens de outros lugares? Foi mais preciso noutros países?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Destaques:</w:t>
      </w:r>
    </w:p>
    <w:p w:rsidR="00000000" w:rsidDel="00000000" w:rsidP="00000000" w:rsidRDefault="00000000" w:rsidRPr="00000000" w14:paraId="000001BB">
      <w:pPr>
        <w:rPr/>
      </w:pPr>
      <w:r w:rsidDel="00000000" w:rsidR="00000000" w:rsidRPr="00000000">
        <w:rPr>
          <w:rtl w:val="0"/>
        </w:rPr>
        <w:t xml:space="preserve"/>
        <w:tab/>
        <w:t xml:space="preserve">●Flexível para múltiplos tópicos científicos (rochas, plantas, lentes, emoções, sinais de trânsito).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ab/>
        <w:t xml:space="preserve">●Encoraja a alfabetização digital, o pensamento crítico e a conscientização ética.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ab/>
        <w:t xml:space="preserve">●Forte integração com Erasmus+ projectos e valores europeus.</w:t>
      </w:r>
    </w:p>
    <w:p w:rsidR="00000000" w:rsidDel="00000000" w:rsidP="00000000" w:rsidRDefault="00000000" w:rsidRPr="00000000" w14:paraId="000001C0">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357FC0"/>
    <w:pPr>
      <w:ind w:left="720"/>
      <w:contextualSpacing w:val="1"/>
    </w:pPr>
  </w:style>
  <w:style w:type="character" w:styleId="Hiperligao">
    <w:name w:val="Hyperlink"/>
    <w:basedOn w:val="Tipodeletrapredefinidodopargrafo"/>
    <w:uiPriority w:val="99"/>
    <w:unhideWhenUsed w:val="1"/>
    <w:rsid w:val="00357FC0"/>
    <w:rPr>
      <w:color w:val="0563c1" w:themeColor="hyperlink"/>
      <w:u w:val="single"/>
    </w:rPr>
  </w:style>
  <w:style w:type="character" w:styleId="MenoNoResolvida">
    <w:name w:val="Unresolved Mention"/>
    <w:basedOn w:val="Tipodeletrapredefinidodopargrafo"/>
    <w:uiPriority w:val="99"/>
    <w:semiHidden w:val="1"/>
    <w:unhideWhenUsed w:val="1"/>
    <w:rsid w:val="00357FC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KzbleMu4sWo&amp;ab_channel=ARCritic" TargetMode="External"/><Relationship Id="rId8" Type="http://schemas.openxmlformats.org/officeDocument/2006/relationships/hyperlink" Target="https://www.topbots.com/chihuahua-muffin-searching-best-computer-vision-api/"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eiKSwB7sZworrtdCZUdyy00L0g==">CgMxLjA4AHIhMW1LMTRsNk9YNmRkVGZvVUtTNkQxYlFPLXg1NlVQbWhT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2025-10-18T20:07:00Z</dcterms:created>
  <dc:creator>Marina CCR. Silva</dc:creator>
</cp:coreProperties>
</file>