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441" w:rsidRPr="009E6671" w:rsidRDefault="00A40441" w:rsidP="00A40441">
      <w:pPr>
        <w:pStyle w:val="2"/>
        <w:ind w:right="-24"/>
        <w:jc w:val="center"/>
        <w:rPr>
          <w:rFonts w:ascii="Times New Roman" w:hAnsi="Times New Roman" w:cs="Times New Roman"/>
          <w:b/>
          <w:color w:val="000000" w:themeColor="text1"/>
          <w:sz w:val="28"/>
          <w:szCs w:val="28"/>
        </w:rPr>
      </w:pPr>
      <w:bookmarkStart w:id="0" w:name="_Toc30497528"/>
      <w:r w:rsidRPr="009E6671">
        <w:rPr>
          <w:rFonts w:ascii="Times New Roman" w:hAnsi="Times New Roman" w:cs="Times New Roman"/>
          <w:b/>
          <w:color w:val="000000" w:themeColor="text1"/>
          <w:sz w:val="28"/>
          <w:szCs w:val="28"/>
        </w:rPr>
        <w:t>Тема работы: «Анализ темы проекта»</w:t>
      </w:r>
      <w:bookmarkEnd w:id="0"/>
      <w:r w:rsidRPr="009E6671">
        <w:rPr>
          <w:rFonts w:ascii="Times New Roman" w:hAnsi="Times New Roman" w:cs="Times New Roman"/>
          <w:b/>
          <w:color w:val="000000" w:themeColor="text1"/>
          <w:sz w:val="28"/>
          <w:szCs w:val="28"/>
        </w:rPr>
        <w:t xml:space="preserve"> </w:t>
      </w:r>
    </w:p>
    <w:p w:rsidR="00A40441" w:rsidRPr="009E6671" w:rsidRDefault="00A40441" w:rsidP="00A40441">
      <w:pPr>
        <w:rPr>
          <w:color w:val="000000" w:themeColor="text1"/>
        </w:rPr>
      </w:pPr>
    </w:p>
    <w:p w:rsidR="00A40441" w:rsidRPr="009E6671" w:rsidRDefault="00A40441" w:rsidP="00A40441">
      <w:pPr>
        <w:ind w:right="-24"/>
        <w:jc w:val="center"/>
        <w:rPr>
          <w:b/>
          <w:color w:val="000000" w:themeColor="text1"/>
          <w:sz w:val="28"/>
          <w:szCs w:val="28"/>
        </w:rPr>
      </w:pPr>
      <w:r w:rsidRPr="009E6671">
        <w:rPr>
          <w:b/>
          <w:color w:val="000000" w:themeColor="text1"/>
          <w:sz w:val="28"/>
          <w:szCs w:val="28"/>
        </w:rPr>
        <w:t>1. Цель работы</w:t>
      </w:r>
    </w:p>
    <w:p w:rsidR="00A40441" w:rsidRPr="009E6671" w:rsidRDefault="00A40441" w:rsidP="00A40441">
      <w:pPr>
        <w:ind w:right="-24" w:firstLine="709"/>
        <w:jc w:val="both"/>
        <w:rPr>
          <w:color w:val="000000" w:themeColor="text1"/>
          <w:sz w:val="28"/>
          <w:szCs w:val="28"/>
        </w:rPr>
      </w:pPr>
      <w:r w:rsidRPr="009E6671">
        <w:rPr>
          <w:color w:val="000000" w:themeColor="text1"/>
          <w:sz w:val="28"/>
          <w:szCs w:val="28"/>
        </w:rPr>
        <w:t>Формирование умений формулировать тему разработки проекта, предметную область. Формирование навыков проведения анализа поставленной задачи.</w:t>
      </w:r>
    </w:p>
    <w:p w:rsidR="00A40441" w:rsidRPr="009E6671" w:rsidRDefault="00A40441" w:rsidP="00A40441">
      <w:pPr>
        <w:ind w:right="-24" w:firstLine="709"/>
        <w:jc w:val="both"/>
        <w:rPr>
          <w:color w:val="000000" w:themeColor="text1"/>
          <w:sz w:val="28"/>
          <w:szCs w:val="28"/>
        </w:rPr>
      </w:pPr>
    </w:p>
    <w:p w:rsidR="00A40441" w:rsidRPr="009E6671" w:rsidRDefault="00A40441" w:rsidP="00A40441">
      <w:pPr>
        <w:ind w:right="-24"/>
        <w:jc w:val="center"/>
        <w:rPr>
          <w:b/>
          <w:color w:val="000000" w:themeColor="text1"/>
          <w:sz w:val="28"/>
          <w:szCs w:val="28"/>
        </w:rPr>
      </w:pPr>
      <w:r w:rsidRPr="009E6671">
        <w:rPr>
          <w:b/>
          <w:color w:val="000000" w:themeColor="text1"/>
          <w:sz w:val="28"/>
          <w:szCs w:val="28"/>
        </w:rPr>
        <w:t>2. Задание</w:t>
      </w:r>
    </w:p>
    <w:p w:rsidR="00A40441" w:rsidRPr="009E6671" w:rsidRDefault="00A40441" w:rsidP="00A40441">
      <w:pPr>
        <w:ind w:right="-24" w:firstLine="709"/>
        <w:jc w:val="both"/>
        <w:rPr>
          <w:color w:val="000000" w:themeColor="text1"/>
          <w:sz w:val="28"/>
          <w:szCs w:val="28"/>
        </w:rPr>
      </w:pPr>
      <w:r w:rsidRPr="009E6671">
        <w:rPr>
          <w:color w:val="000000" w:themeColor="text1"/>
          <w:sz w:val="28"/>
          <w:szCs w:val="28"/>
        </w:rPr>
        <w:t>Сформулировать тему проекта, проанализировать поставленную задачу, выбрать и описать тему проекта.</w:t>
      </w:r>
    </w:p>
    <w:p w:rsidR="00A40441" w:rsidRPr="009E6671" w:rsidRDefault="00A40441" w:rsidP="00A40441">
      <w:pPr>
        <w:ind w:right="-24" w:firstLine="709"/>
        <w:jc w:val="both"/>
        <w:rPr>
          <w:color w:val="000000" w:themeColor="text1"/>
          <w:sz w:val="28"/>
          <w:szCs w:val="28"/>
        </w:rPr>
      </w:pPr>
    </w:p>
    <w:p w:rsidR="00A40441" w:rsidRPr="009E6671" w:rsidRDefault="00A40441" w:rsidP="00A40441">
      <w:pPr>
        <w:ind w:right="-24" w:firstLine="709"/>
        <w:jc w:val="center"/>
        <w:rPr>
          <w:b/>
          <w:color w:val="000000" w:themeColor="text1"/>
          <w:sz w:val="28"/>
          <w:szCs w:val="28"/>
        </w:rPr>
      </w:pPr>
      <w:r w:rsidRPr="009E6671">
        <w:rPr>
          <w:b/>
          <w:color w:val="000000" w:themeColor="text1"/>
          <w:sz w:val="28"/>
          <w:szCs w:val="28"/>
        </w:rPr>
        <w:t>3. Оснащение работы</w:t>
      </w:r>
    </w:p>
    <w:p w:rsidR="00A40441" w:rsidRPr="009E6671" w:rsidRDefault="00A40441" w:rsidP="00A40441">
      <w:pPr>
        <w:spacing w:line="276" w:lineRule="auto"/>
        <w:ind w:firstLine="709"/>
        <w:jc w:val="both"/>
        <w:rPr>
          <w:color w:val="000000" w:themeColor="text1"/>
          <w:sz w:val="28"/>
          <w:szCs w:val="28"/>
        </w:rPr>
      </w:pPr>
      <w:r w:rsidRPr="009E6671">
        <w:rPr>
          <w:color w:val="000000" w:themeColor="text1"/>
          <w:sz w:val="28"/>
          <w:szCs w:val="28"/>
        </w:rPr>
        <w:t>ПК, текстовый редактор.</w:t>
      </w:r>
    </w:p>
    <w:p w:rsidR="00A40441" w:rsidRPr="009E6671" w:rsidRDefault="00A40441" w:rsidP="00A40441">
      <w:pPr>
        <w:ind w:right="-24" w:firstLine="709"/>
        <w:jc w:val="both"/>
        <w:rPr>
          <w:color w:val="000000" w:themeColor="text1"/>
          <w:sz w:val="28"/>
          <w:szCs w:val="28"/>
        </w:rPr>
      </w:pPr>
    </w:p>
    <w:p w:rsidR="00A40441" w:rsidRPr="009E6671" w:rsidRDefault="00A40441" w:rsidP="00A40441">
      <w:pPr>
        <w:ind w:right="-24" w:firstLine="709"/>
        <w:jc w:val="center"/>
        <w:rPr>
          <w:b/>
          <w:color w:val="000000" w:themeColor="text1"/>
          <w:sz w:val="28"/>
          <w:szCs w:val="28"/>
        </w:rPr>
      </w:pPr>
      <w:r w:rsidRPr="009E6671">
        <w:rPr>
          <w:b/>
          <w:color w:val="000000" w:themeColor="text1"/>
          <w:sz w:val="28"/>
          <w:szCs w:val="28"/>
        </w:rPr>
        <w:t>4. Основные теоретические сведения</w:t>
      </w:r>
    </w:p>
    <w:p w:rsidR="00A40441" w:rsidRPr="009E6671" w:rsidRDefault="00A40441" w:rsidP="00A40441">
      <w:pPr>
        <w:ind w:firstLine="709"/>
        <w:jc w:val="both"/>
        <w:rPr>
          <w:color w:val="000000" w:themeColor="text1"/>
          <w:sz w:val="28"/>
          <w:szCs w:val="28"/>
        </w:rPr>
      </w:pPr>
      <w:r w:rsidRPr="009E6671">
        <w:rPr>
          <w:color w:val="000000" w:themeColor="text1"/>
          <w:sz w:val="28"/>
          <w:szCs w:val="28"/>
        </w:rPr>
        <w:t xml:space="preserve">Разработка любой программы, будь то небольшая процедура по обработке поступающей на консоль информации или комплексный программный продукт, состоит из нескольких этапов, грамотная реализация которых является обязательным условием для получения хорошего результата. Четкое следование этапам разработки программного обеспечения становится основополагающим критерием для занимающихся созданием </w:t>
      </w:r>
      <w:proofErr w:type="gramStart"/>
      <w:r w:rsidRPr="009E6671">
        <w:rPr>
          <w:color w:val="000000" w:themeColor="text1"/>
          <w:sz w:val="28"/>
          <w:szCs w:val="28"/>
        </w:rPr>
        <w:t>ПО компаний</w:t>
      </w:r>
      <w:proofErr w:type="gramEnd"/>
      <w:r w:rsidRPr="009E6671">
        <w:rPr>
          <w:color w:val="000000" w:themeColor="text1"/>
          <w:sz w:val="28"/>
          <w:szCs w:val="28"/>
        </w:rPr>
        <w:t xml:space="preserve"> и их заказчиков, заинтересованных в получении превосходно выполняющей свои функции программы. </w:t>
      </w:r>
    </w:p>
    <w:p w:rsidR="00A40441" w:rsidRPr="009E6671" w:rsidRDefault="00A40441" w:rsidP="00A40441">
      <w:pPr>
        <w:pStyle w:val="a4"/>
        <w:rPr>
          <w:bCs/>
          <w:color w:val="000000" w:themeColor="text1"/>
          <w:sz w:val="28"/>
          <w:szCs w:val="28"/>
        </w:rPr>
      </w:pPr>
      <w:r w:rsidRPr="009E6671">
        <w:rPr>
          <w:bCs/>
          <w:color w:val="000000" w:themeColor="text1"/>
          <w:sz w:val="28"/>
          <w:szCs w:val="28"/>
        </w:rPr>
        <w:t xml:space="preserve">Одним из первых действий при создании программного продукта (ПП) является сбор и систематизация требований к нему. </w:t>
      </w:r>
    </w:p>
    <w:p w:rsidR="00A40441" w:rsidRPr="009E6671" w:rsidRDefault="00A40441" w:rsidP="00A40441">
      <w:pPr>
        <w:pStyle w:val="a4"/>
        <w:ind w:firstLine="708"/>
        <w:rPr>
          <w:bCs/>
          <w:color w:val="000000" w:themeColor="text1"/>
          <w:sz w:val="28"/>
          <w:szCs w:val="28"/>
        </w:rPr>
      </w:pPr>
      <w:r w:rsidRPr="009E6671">
        <w:rPr>
          <w:b/>
          <w:color w:val="000000" w:themeColor="text1"/>
          <w:sz w:val="28"/>
          <w:szCs w:val="28"/>
        </w:rPr>
        <w:t xml:space="preserve">Требование </w:t>
      </w:r>
      <w:r w:rsidRPr="009E6671">
        <w:rPr>
          <w:bCs/>
          <w:color w:val="000000" w:themeColor="text1"/>
          <w:sz w:val="28"/>
          <w:szCs w:val="28"/>
        </w:rPr>
        <w:t xml:space="preserve">– это условие или характеристика, которым должна удовлетворять система. Требования бывают </w:t>
      </w:r>
      <w:r w:rsidRPr="009E6671">
        <w:rPr>
          <w:color w:val="000000" w:themeColor="text1"/>
          <w:sz w:val="28"/>
          <w:szCs w:val="28"/>
        </w:rPr>
        <w:t>функциональные и нефункциональные.</w:t>
      </w:r>
    </w:p>
    <w:p w:rsidR="00A40441" w:rsidRPr="009E6671" w:rsidRDefault="00A40441" w:rsidP="00A40441">
      <w:pPr>
        <w:pStyle w:val="a4"/>
        <w:ind w:firstLine="708"/>
        <w:rPr>
          <w:bCs/>
          <w:color w:val="000000" w:themeColor="text1"/>
          <w:sz w:val="28"/>
          <w:szCs w:val="28"/>
        </w:rPr>
      </w:pPr>
      <w:r w:rsidRPr="009E6671">
        <w:rPr>
          <w:b/>
          <w:bCs/>
          <w:color w:val="000000" w:themeColor="text1"/>
          <w:sz w:val="28"/>
          <w:szCs w:val="28"/>
        </w:rPr>
        <w:t>Функциональные требования</w:t>
      </w:r>
      <w:r w:rsidRPr="009E6671">
        <w:rPr>
          <w:bCs/>
          <w:color w:val="000000" w:themeColor="text1"/>
          <w:sz w:val="28"/>
          <w:szCs w:val="28"/>
        </w:rPr>
        <w:t xml:space="preserve"> определяют действия, которые должна выполнять система, без учета ограничений, связанных с реализацией. Т.е. функциональные требования определяют поведение системы в процессе обработки информации.</w:t>
      </w:r>
    </w:p>
    <w:p w:rsidR="00A40441" w:rsidRPr="009E6671" w:rsidRDefault="00A40441" w:rsidP="00A40441">
      <w:pPr>
        <w:pStyle w:val="a4"/>
        <w:ind w:firstLine="708"/>
        <w:rPr>
          <w:bCs/>
          <w:color w:val="000000" w:themeColor="text1"/>
          <w:sz w:val="28"/>
          <w:szCs w:val="28"/>
        </w:rPr>
      </w:pPr>
      <w:r w:rsidRPr="009E6671">
        <w:rPr>
          <w:b/>
          <w:bCs/>
          <w:color w:val="000000" w:themeColor="text1"/>
          <w:sz w:val="28"/>
          <w:szCs w:val="28"/>
        </w:rPr>
        <w:t>Нефункциональные требования</w:t>
      </w:r>
      <w:r w:rsidRPr="009E6671">
        <w:rPr>
          <w:bCs/>
          <w:color w:val="000000" w:themeColor="text1"/>
          <w:sz w:val="28"/>
          <w:szCs w:val="28"/>
        </w:rPr>
        <w:t xml:space="preserve"> описывают атрибуты разрабатываемого ПП или атрибуты системного окружения. </w:t>
      </w:r>
    </w:p>
    <w:p w:rsidR="00A40441" w:rsidRPr="009E6671" w:rsidRDefault="00A40441" w:rsidP="00A40441">
      <w:pPr>
        <w:pStyle w:val="a4"/>
        <w:rPr>
          <w:bCs/>
          <w:color w:val="000000" w:themeColor="text1"/>
          <w:sz w:val="28"/>
          <w:szCs w:val="28"/>
        </w:rPr>
      </w:pPr>
      <w:r w:rsidRPr="009E6671">
        <w:rPr>
          <w:bCs/>
          <w:color w:val="000000" w:themeColor="text1"/>
          <w:sz w:val="28"/>
          <w:szCs w:val="28"/>
        </w:rPr>
        <w:t xml:space="preserve">На базе требований, предъявляемых к разработке, формируется словарь предметной области. </w:t>
      </w:r>
    </w:p>
    <w:p w:rsidR="00A40441" w:rsidRPr="009E6671" w:rsidRDefault="00A40441" w:rsidP="00A40441">
      <w:pPr>
        <w:pStyle w:val="a4"/>
        <w:rPr>
          <w:color w:val="000000" w:themeColor="text1"/>
          <w:sz w:val="28"/>
          <w:szCs w:val="28"/>
        </w:rPr>
      </w:pPr>
      <w:r w:rsidRPr="009E6671">
        <w:rPr>
          <w:b/>
          <w:color w:val="000000" w:themeColor="text1"/>
          <w:sz w:val="28"/>
          <w:szCs w:val="28"/>
        </w:rPr>
        <w:t xml:space="preserve">Словарем предметной области </w:t>
      </w:r>
      <w:r w:rsidRPr="009E6671">
        <w:rPr>
          <w:color w:val="000000" w:themeColor="text1"/>
          <w:sz w:val="28"/>
          <w:szCs w:val="28"/>
        </w:rPr>
        <w:t xml:space="preserve">называется набор понятий для данной задачи. </w:t>
      </w:r>
    </w:p>
    <w:p w:rsidR="00A40441" w:rsidRPr="009E6671" w:rsidRDefault="00A40441" w:rsidP="00A40441">
      <w:pPr>
        <w:pStyle w:val="txt"/>
        <w:spacing w:before="0" w:beforeAutospacing="0" w:after="0" w:afterAutospacing="0"/>
        <w:ind w:firstLine="567"/>
        <w:rPr>
          <w:rFonts w:ascii="Times New Roman" w:hAnsi="Times New Roman" w:cs="Times New Roman"/>
          <w:color w:val="000000" w:themeColor="text1"/>
          <w:sz w:val="28"/>
          <w:szCs w:val="28"/>
        </w:rPr>
      </w:pPr>
      <w:r w:rsidRPr="009E6671">
        <w:rPr>
          <w:rFonts w:ascii="Times New Roman" w:hAnsi="Times New Roman" w:cs="Times New Roman"/>
          <w:bCs/>
          <w:color w:val="000000" w:themeColor="text1"/>
          <w:sz w:val="28"/>
          <w:szCs w:val="28"/>
        </w:rPr>
        <w:t>На начальной стадии разработки разработчик</w:t>
      </w:r>
      <w:r w:rsidRPr="009E6671">
        <w:rPr>
          <w:rFonts w:ascii="Times New Roman" w:hAnsi="Times New Roman" w:cs="Times New Roman"/>
          <w:b/>
          <w:bCs/>
          <w:color w:val="000000" w:themeColor="text1"/>
          <w:sz w:val="28"/>
          <w:szCs w:val="28"/>
        </w:rPr>
        <w:t xml:space="preserve"> </w:t>
      </w:r>
      <w:r w:rsidRPr="009E6671">
        <w:rPr>
          <w:rFonts w:ascii="Times New Roman" w:hAnsi="Times New Roman" w:cs="Times New Roman"/>
          <w:color w:val="000000" w:themeColor="text1"/>
          <w:sz w:val="28"/>
          <w:szCs w:val="28"/>
        </w:rPr>
        <w:t>может и должен:</w:t>
      </w:r>
    </w:p>
    <w:p w:rsidR="00A40441" w:rsidRPr="009E6671" w:rsidRDefault="00A40441" w:rsidP="00A40441">
      <w:pPr>
        <w:pStyle w:val="txt"/>
        <w:numPr>
          <w:ilvl w:val="0"/>
          <w:numId w:val="1"/>
        </w:numPr>
        <w:tabs>
          <w:tab w:val="clear" w:pos="1260"/>
          <w:tab w:val="num" w:pos="142"/>
          <w:tab w:val="left" w:pos="851"/>
          <w:tab w:val="left" w:pos="993"/>
        </w:tabs>
        <w:spacing w:before="0" w:beforeAutospacing="0" w:after="0" w:afterAutospacing="0"/>
        <w:ind w:left="0" w:firstLine="709"/>
        <w:rPr>
          <w:rFonts w:ascii="Times New Roman" w:hAnsi="Times New Roman" w:cs="Times New Roman"/>
          <w:color w:val="000000" w:themeColor="text1"/>
          <w:sz w:val="28"/>
          <w:szCs w:val="28"/>
        </w:rPr>
      </w:pPr>
      <w:r w:rsidRPr="009E6671">
        <w:rPr>
          <w:rFonts w:ascii="Times New Roman" w:hAnsi="Times New Roman" w:cs="Times New Roman"/>
          <w:color w:val="000000" w:themeColor="text1"/>
          <w:sz w:val="28"/>
          <w:szCs w:val="28"/>
        </w:rPr>
        <w:t>получить достаточно информации о предметной области решаемой задачи;</w:t>
      </w:r>
    </w:p>
    <w:p w:rsidR="00A40441" w:rsidRPr="009E6671" w:rsidRDefault="00A40441" w:rsidP="00A40441">
      <w:pPr>
        <w:pStyle w:val="txt"/>
        <w:numPr>
          <w:ilvl w:val="0"/>
          <w:numId w:val="1"/>
        </w:numPr>
        <w:tabs>
          <w:tab w:val="clear" w:pos="1260"/>
          <w:tab w:val="num" w:pos="142"/>
          <w:tab w:val="left" w:pos="851"/>
          <w:tab w:val="left" w:pos="993"/>
        </w:tabs>
        <w:spacing w:before="0" w:beforeAutospacing="0" w:after="0" w:afterAutospacing="0"/>
        <w:ind w:left="0" w:firstLine="709"/>
        <w:rPr>
          <w:rFonts w:ascii="Times New Roman" w:hAnsi="Times New Roman" w:cs="Times New Roman"/>
          <w:color w:val="000000" w:themeColor="text1"/>
          <w:sz w:val="28"/>
          <w:szCs w:val="28"/>
        </w:rPr>
      </w:pPr>
      <w:r w:rsidRPr="009E6671">
        <w:rPr>
          <w:rFonts w:ascii="Times New Roman" w:hAnsi="Times New Roman" w:cs="Times New Roman"/>
          <w:color w:val="000000" w:themeColor="text1"/>
          <w:sz w:val="28"/>
          <w:szCs w:val="28"/>
        </w:rPr>
        <w:t>иметь возможность выяснять и уточнять детали в процессе анализа;</w:t>
      </w:r>
    </w:p>
    <w:p w:rsidR="00A40441" w:rsidRPr="009E6671" w:rsidRDefault="00A40441" w:rsidP="00A40441">
      <w:pPr>
        <w:pStyle w:val="txt"/>
        <w:numPr>
          <w:ilvl w:val="0"/>
          <w:numId w:val="1"/>
        </w:numPr>
        <w:tabs>
          <w:tab w:val="clear" w:pos="1260"/>
          <w:tab w:val="num" w:pos="142"/>
          <w:tab w:val="left" w:pos="851"/>
          <w:tab w:val="left" w:pos="993"/>
        </w:tabs>
        <w:spacing w:before="0" w:beforeAutospacing="0" w:after="0" w:afterAutospacing="0"/>
        <w:ind w:left="0" w:firstLine="709"/>
        <w:rPr>
          <w:rFonts w:ascii="Times New Roman" w:hAnsi="Times New Roman" w:cs="Times New Roman"/>
          <w:color w:val="000000" w:themeColor="text1"/>
          <w:sz w:val="28"/>
          <w:szCs w:val="28"/>
        </w:rPr>
      </w:pPr>
      <w:r w:rsidRPr="009E6671">
        <w:rPr>
          <w:rFonts w:ascii="Times New Roman" w:hAnsi="Times New Roman" w:cs="Times New Roman"/>
          <w:color w:val="000000" w:themeColor="text1"/>
          <w:sz w:val="28"/>
          <w:szCs w:val="28"/>
        </w:rPr>
        <w:t>предоставлять ориентировочные, оценки трудозатрат на каждый из этапов жизненного цикла ПО;</w:t>
      </w:r>
    </w:p>
    <w:p w:rsidR="00A40441" w:rsidRPr="009E6671" w:rsidRDefault="00A40441" w:rsidP="00A40441">
      <w:pPr>
        <w:pStyle w:val="a6"/>
        <w:tabs>
          <w:tab w:val="left" w:pos="0"/>
        </w:tabs>
        <w:spacing w:after="0" w:line="276" w:lineRule="auto"/>
        <w:ind w:firstLine="709"/>
        <w:jc w:val="both"/>
        <w:rPr>
          <w:color w:val="000000" w:themeColor="text1"/>
          <w:sz w:val="28"/>
          <w:szCs w:val="28"/>
        </w:rPr>
      </w:pPr>
      <w:r w:rsidRPr="009E6671">
        <w:rPr>
          <w:color w:val="000000" w:themeColor="text1"/>
          <w:sz w:val="28"/>
          <w:szCs w:val="28"/>
        </w:rPr>
        <w:lastRenderedPageBreak/>
        <w:t>- изучить аналоги с целью их дальнейшего использования в процессе создания ПП.</w:t>
      </w:r>
    </w:p>
    <w:p w:rsidR="00A40441" w:rsidRPr="009E6671" w:rsidRDefault="00A40441" w:rsidP="00A40441">
      <w:pPr>
        <w:pStyle w:val="a6"/>
        <w:tabs>
          <w:tab w:val="left" w:pos="0"/>
        </w:tabs>
        <w:spacing w:after="0" w:line="276" w:lineRule="auto"/>
        <w:ind w:firstLine="709"/>
        <w:jc w:val="both"/>
        <w:rPr>
          <w:color w:val="000000" w:themeColor="text1"/>
          <w:sz w:val="28"/>
          <w:szCs w:val="28"/>
        </w:rPr>
      </w:pPr>
      <w:r w:rsidRPr="009E6671">
        <w:rPr>
          <w:color w:val="000000" w:themeColor="text1"/>
          <w:sz w:val="28"/>
          <w:szCs w:val="28"/>
        </w:rPr>
        <w:t>При разработке ПП на базе аналога можно выделить следующие основные этапы:</w:t>
      </w:r>
    </w:p>
    <w:p w:rsidR="00A40441" w:rsidRPr="009E6671" w:rsidRDefault="00A40441" w:rsidP="00A40441">
      <w:pPr>
        <w:pStyle w:val="a4"/>
        <w:numPr>
          <w:ilvl w:val="0"/>
          <w:numId w:val="2"/>
        </w:numPr>
        <w:tabs>
          <w:tab w:val="clear" w:pos="218"/>
          <w:tab w:val="num" w:pos="0"/>
          <w:tab w:val="left" w:pos="851"/>
        </w:tabs>
        <w:ind w:firstLine="491"/>
        <w:jc w:val="left"/>
        <w:rPr>
          <w:color w:val="000000" w:themeColor="text1"/>
          <w:sz w:val="28"/>
          <w:szCs w:val="28"/>
        </w:rPr>
      </w:pPr>
      <w:r w:rsidRPr="009E6671">
        <w:rPr>
          <w:color w:val="000000" w:themeColor="text1"/>
          <w:sz w:val="28"/>
          <w:szCs w:val="28"/>
        </w:rPr>
        <w:t>построение каркаса модели;</w:t>
      </w:r>
    </w:p>
    <w:p w:rsidR="00A40441" w:rsidRPr="009E6671" w:rsidRDefault="00A40441" w:rsidP="00A40441">
      <w:pPr>
        <w:pStyle w:val="a4"/>
        <w:numPr>
          <w:ilvl w:val="0"/>
          <w:numId w:val="2"/>
        </w:numPr>
        <w:tabs>
          <w:tab w:val="clear" w:pos="218"/>
          <w:tab w:val="num" w:pos="0"/>
          <w:tab w:val="left" w:pos="851"/>
        </w:tabs>
        <w:ind w:firstLine="491"/>
        <w:jc w:val="left"/>
        <w:rPr>
          <w:color w:val="000000" w:themeColor="text1"/>
          <w:sz w:val="28"/>
          <w:szCs w:val="28"/>
        </w:rPr>
      </w:pPr>
      <w:r w:rsidRPr="009E6671">
        <w:rPr>
          <w:color w:val="000000" w:themeColor="text1"/>
          <w:sz w:val="28"/>
          <w:szCs w:val="28"/>
        </w:rPr>
        <w:t>изучение уже существующих систем данной предметной области;</w:t>
      </w:r>
    </w:p>
    <w:p w:rsidR="00A40441" w:rsidRPr="009E6671" w:rsidRDefault="00A40441" w:rsidP="00A40441">
      <w:pPr>
        <w:pStyle w:val="a4"/>
        <w:numPr>
          <w:ilvl w:val="0"/>
          <w:numId w:val="2"/>
        </w:numPr>
        <w:tabs>
          <w:tab w:val="clear" w:pos="218"/>
          <w:tab w:val="num" w:pos="0"/>
          <w:tab w:val="left" w:pos="851"/>
        </w:tabs>
        <w:ind w:left="0" w:firstLine="709"/>
        <w:rPr>
          <w:color w:val="000000" w:themeColor="text1"/>
          <w:sz w:val="28"/>
          <w:szCs w:val="28"/>
        </w:rPr>
      </w:pPr>
      <w:r w:rsidRPr="009E6671">
        <w:rPr>
          <w:color w:val="000000" w:themeColor="text1"/>
          <w:sz w:val="28"/>
          <w:szCs w:val="28"/>
        </w:rPr>
        <w:t xml:space="preserve">определение схожести и различий между разрабатываемой системой и уже существующими; </w:t>
      </w:r>
    </w:p>
    <w:p w:rsidR="00A40441" w:rsidRPr="009E6671" w:rsidRDefault="00A40441" w:rsidP="00A40441">
      <w:pPr>
        <w:pStyle w:val="a4"/>
        <w:numPr>
          <w:ilvl w:val="0"/>
          <w:numId w:val="2"/>
        </w:numPr>
        <w:tabs>
          <w:tab w:val="clear" w:pos="218"/>
          <w:tab w:val="num" w:pos="-851"/>
          <w:tab w:val="num" w:pos="0"/>
          <w:tab w:val="left" w:pos="851"/>
        </w:tabs>
        <w:ind w:left="0" w:firstLine="709"/>
        <w:rPr>
          <w:color w:val="000000" w:themeColor="text1"/>
          <w:sz w:val="28"/>
          <w:szCs w:val="28"/>
        </w:rPr>
      </w:pPr>
      <w:r w:rsidRPr="009E6671">
        <w:rPr>
          <w:color w:val="000000" w:themeColor="text1"/>
          <w:sz w:val="28"/>
          <w:szCs w:val="28"/>
        </w:rPr>
        <w:t>пересмотр существующей системы или ее компонентов на основе предъявляемых требований.</w:t>
      </w:r>
    </w:p>
    <w:p w:rsidR="00A40441" w:rsidRPr="009E6671" w:rsidRDefault="00A40441" w:rsidP="00A40441">
      <w:pPr>
        <w:ind w:right="-24" w:firstLine="709"/>
        <w:jc w:val="center"/>
        <w:rPr>
          <w:b/>
          <w:color w:val="000000" w:themeColor="text1"/>
          <w:sz w:val="28"/>
          <w:szCs w:val="28"/>
        </w:rPr>
      </w:pPr>
    </w:p>
    <w:p w:rsidR="00A40441" w:rsidRPr="009E6671" w:rsidRDefault="00A40441" w:rsidP="00A40441">
      <w:pPr>
        <w:tabs>
          <w:tab w:val="left" w:pos="142"/>
        </w:tabs>
        <w:contextualSpacing/>
        <w:jc w:val="center"/>
        <w:rPr>
          <w:b/>
          <w:color w:val="000000" w:themeColor="text1"/>
          <w:sz w:val="28"/>
          <w:szCs w:val="28"/>
        </w:rPr>
      </w:pPr>
      <w:r w:rsidRPr="009E6671">
        <w:rPr>
          <w:b/>
          <w:color w:val="000000" w:themeColor="text1"/>
          <w:sz w:val="28"/>
          <w:szCs w:val="28"/>
        </w:rPr>
        <w:t>5. Порядок выполнения работы</w:t>
      </w:r>
    </w:p>
    <w:p w:rsidR="00A40441" w:rsidRPr="009E667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Выбрать тему разработки.</w:t>
      </w:r>
    </w:p>
    <w:p w:rsidR="00A40441" w:rsidRPr="009E667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Сформулировать предметную область задачи.</w:t>
      </w:r>
    </w:p>
    <w:p w:rsidR="00A40441" w:rsidRPr="009E667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Составить предварительно план разработки, описать аналоги.</w:t>
      </w:r>
    </w:p>
    <w:p w:rsidR="00A40441" w:rsidRPr="009E667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Сформулировать цель и задачи выбранной темы проекта.</w:t>
      </w:r>
      <w:bookmarkStart w:id="1" w:name="_GoBack"/>
      <w:bookmarkEnd w:id="1"/>
    </w:p>
    <w:p w:rsidR="00A40441" w:rsidRPr="009E667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Перечислить функциональные требования, предъявляемые к проекту.</w:t>
      </w:r>
    </w:p>
    <w:p w:rsidR="00A40441" w:rsidRPr="009E6671" w:rsidRDefault="00A40441" w:rsidP="00A40441">
      <w:pPr>
        <w:ind w:right="-24" w:firstLine="709"/>
        <w:jc w:val="both"/>
        <w:rPr>
          <w:b/>
          <w:color w:val="000000" w:themeColor="text1"/>
          <w:sz w:val="28"/>
          <w:szCs w:val="28"/>
        </w:rPr>
      </w:pPr>
    </w:p>
    <w:p w:rsidR="00A40441" w:rsidRPr="009E6671" w:rsidRDefault="00A40441" w:rsidP="00A40441">
      <w:pPr>
        <w:ind w:right="-1"/>
        <w:contextualSpacing/>
        <w:jc w:val="center"/>
        <w:rPr>
          <w:b/>
          <w:color w:val="000000" w:themeColor="text1"/>
          <w:sz w:val="28"/>
          <w:szCs w:val="28"/>
        </w:rPr>
      </w:pPr>
      <w:r w:rsidRPr="009E6671">
        <w:rPr>
          <w:b/>
          <w:color w:val="000000" w:themeColor="text1"/>
          <w:sz w:val="28"/>
          <w:szCs w:val="28"/>
        </w:rPr>
        <w:t>6. Контрольные вопросы и задания</w:t>
      </w:r>
    </w:p>
    <w:p w:rsidR="00A40441" w:rsidRPr="009E667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Что включают в себя требования к программному обеспечению?</w:t>
      </w:r>
    </w:p>
    <w:p w:rsidR="00A40441" w:rsidRPr="009E667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Какие бывают требования?</w:t>
      </w:r>
    </w:p>
    <w:p w:rsidR="00A40441" w:rsidRPr="009E6671" w:rsidRDefault="00A40441" w:rsidP="00A40441">
      <w:pPr>
        <w:pStyle w:val="a3"/>
        <w:numPr>
          <w:ilvl w:val="0"/>
          <w:numId w:val="5"/>
        </w:numPr>
        <w:tabs>
          <w:tab w:val="left" w:pos="993"/>
        </w:tabs>
        <w:ind w:left="0" w:firstLine="709"/>
        <w:rPr>
          <w:color w:val="000000" w:themeColor="text1"/>
          <w:sz w:val="28"/>
          <w:szCs w:val="28"/>
        </w:rPr>
      </w:pPr>
      <w:proofErr w:type="gramStart"/>
      <w:r w:rsidRPr="009E6671">
        <w:rPr>
          <w:color w:val="000000" w:themeColor="text1"/>
          <w:sz w:val="28"/>
          <w:szCs w:val="28"/>
        </w:rPr>
        <w:t>Что называется</w:t>
      </w:r>
      <w:proofErr w:type="gramEnd"/>
      <w:r w:rsidRPr="009E6671">
        <w:rPr>
          <w:color w:val="000000" w:themeColor="text1"/>
          <w:sz w:val="28"/>
          <w:szCs w:val="28"/>
        </w:rPr>
        <w:t xml:space="preserve"> словарем предметной области?</w:t>
      </w:r>
    </w:p>
    <w:p w:rsidR="00A40441" w:rsidRPr="009E667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Дайте определение понятию «программное обеспечение».</w:t>
      </w:r>
    </w:p>
    <w:p w:rsidR="00A40441" w:rsidRPr="009E667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Опишите состав и структуры программного обеспечения.</w:t>
      </w:r>
    </w:p>
    <w:p w:rsidR="00A40441" w:rsidRPr="009E6671" w:rsidRDefault="00A40441" w:rsidP="00A40441">
      <w:pPr>
        <w:ind w:right="-1" w:firstLine="709"/>
        <w:contextualSpacing/>
        <w:jc w:val="center"/>
        <w:rPr>
          <w:b/>
          <w:color w:val="000000" w:themeColor="text1"/>
          <w:sz w:val="28"/>
          <w:szCs w:val="28"/>
        </w:rPr>
      </w:pPr>
    </w:p>
    <w:p w:rsidR="00A40441" w:rsidRPr="009E6671" w:rsidRDefault="00A40441" w:rsidP="00A40441">
      <w:pPr>
        <w:ind w:right="-1"/>
        <w:contextualSpacing/>
        <w:jc w:val="center"/>
        <w:rPr>
          <w:b/>
          <w:color w:val="000000" w:themeColor="text1"/>
          <w:sz w:val="28"/>
          <w:szCs w:val="28"/>
        </w:rPr>
      </w:pPr>
      <w:r w:rsidRPr="009E6671">
        <w:rPr>
          <w:b/>
          <w:color w:val="000000" w:themeColor="text1"/>
          <w:sz w:val="28"/>
          <w:szCs w:val="28"/>
        </w:rPr>
        <w:t>7. Рекомендуемая литература</w:t>
      </w:r>
    </w:p>
    <w:p w:rsidR="00A40441" w:rsidRPr="009E6671" w:rsidRDefault="00A40441" w:rsidP="00A40441">
      <w:pPr>
        <w:ind w:right="-1" w:firstLine="709"/>
        <w:contextualSpacing/>
        <w:rPr>
          <w:b/>
          <w:color w:val="000000" w:themeColor="text1"/>
          <w:sz w:val="28"/>
          <w:szCs w:val="28"/>
        </w:rPr>
      </w:pPr>
    </w:p>
    <w:p w:rsidR="00A40441" w:rsidRPr="009E6671" w:rsidRDefault="00A40441" w:rsidP="00A40441">
      <w:pPr>
        <w:pStyle w:val="a3"/>
        <w:numPr>
          <w:ilvl w:val="0"/>
          <w:numId w:val="4"/>
        </w:numPr>
        <w:tabs>
          <w:tab w:val="left" w:pos="993"/>
        </w:tabs>
        <w:spacing w:line="276" w:lineRule="auto"/>
        <w:ind w:left="0" w:firstLine="709"/>
        <w:jc w:val="both"/>
        <w:rPr>
          <w:bCs/>
          <w:color w:val="000000" w:themeColor="text1"/>
          <w:sz w:val="28"/>
          <w:szCs w:val="28"/>
        </w:rPr>
      </w:pPr>
      <w:proofErr w:type="spellStart"/>
      <w:r w:rsidRPr="009E6671">
        <w:rPr>
          <w:b/>
          <w:bCs/>
          <w:iCs/>
          <w:color w:val="000000" w:themeColor="text1"/>
          <w:sz w:val="28"/>
        </w:rPr>
        <w:t>Липаев</w:t>
      </w:r>
      <w:proofErr w:type="spellEnd"/>
      <w:r w:rsidRPr="009E6671">
        <w:rPr>
          <w:b/>
          <w:bCs/>
          <w:iCs/>
          <w:color w:val="000000" w:themeColor="text1"/>
          <w:sz w:val="28"/>
        </w:rPr>
        <w:t>, В.В</w:t>
      </w:r>
      <w:r w:rsidRPr="009E6671">
        <w:rPr>
          <w:iCs/>
          <w:color w:val="000000" w:themeColor="text1"/>
          <w:sz w:val="28"/>
        </w:rPr>
        <w:t xml:space="preserve">. Сопровождение и управление конфигурацией сложных программных средств / В.В. </w:t>
      </w:r>
      <w:proofErr w:type="spellStart"/>
      <w:r w:rsidRPr="009E6671">
        <w:rPr>
          <w:iCs/>
          <w:color w:val="000000" w:themeColor="text1"/>
          <w:sz w:val="28"/>
        </w:rPr>
        <w:t>Липаев</w:t>
      </w:r>
      <w:proofErr w:type="spellEnd"/>
      <w:r w:rsidRPr="009E6671">
        <w:rPr>
          <w:iCs/>
          <w:color w:val="000000" w:themeColor="text1"/>
          <w:sz w:val="28"/>
        </w:rPr>
        <w:t xml:space="preserve">. – </w:t>
      </w:r>
      <w:proofErr w:type="gramStart"/>
      <w:r w:rsidRPr="009E6671">
        <w:rPr>
          <w:iCs/>
          <w:color w:val="000000" w:themeColor="text1"/>
          <w:sz w:val="28"/>
        </w:rPr>
        <w:t>М.:СИНТЕГ</w:t>
      </w:r>
      <w:proofErr w:type="gramEnd"/>
      <w:r w:rsidRPr="009E6671">
        <w:rPr>
          <w:iCs/>
          <w:color w:val="000000" w:themeColor="text1"/>
          <w:sz w:val="28"/>
        </w:rPr>
        <w:t>, 2016.</w:t>
      </w:r>
    </w:p>
    <w:p w:rsidR="00A40441" w:rsidRPr="009E6671" w:rsidRDefault="00A40441" w:rsidP="00A40441">
      <w:pPr>
        <w:ind w:right="-24" w:firstLine="709"/>
        <w:jc w:val="both"/>
        <w:rPr>
          <w:b/>
          <w:color w:val="000000" w:themeColor="text1"/>
          <w:sz w:val="28"/>
          <w:szCs w:val="28"/>
        </w:rPr>
      </w:pPr>
      <w:r w:rsidRPr="009E6671">
        <w:rPr>
          <w:bCs/>
          <w:color w:val="000000" w:themeColor="text1"/>
          <w:sz w:val="28"/>
          <w:szCs w:val="28"/>
        </w:rPr>
        <w:t xml:space="preserve">2. </w:t>
      </w:r>
      <w:r w:rsidRPr="009E6671">
        <w:rPr>
          <w:b/>
          <w:color w:val="000000" w:themeColor="text1"/>
          <w:sz w:val="28"/>
          <w:szCs w:val="28"/>
        </w:rPr>
        <w:t>Орлов, С. А.</w:t>
      </w:r>
      <w:r w:rsidRPr="009E6671">
        <w:rPr>
          <w:color w:val="000000" w:themeColor="text1"/>
          <w:sz w:val="28"/>
          <w:szCs w:val="28"/>
        </w:rPr>
        <w:t xml:space="preserve"> Технология разработки программного обеспечения / С. А. Орлов. – СПб.: Питер, 2016</w:t>
      </w:r>
    </w:p>
    <w:p w:rsidR="00A40441" w:rsidRPr="009E6671" w:rsidRDefault="00A40441" w:rsidP="00A40441">
      <w:pPr>
        <w:rPr>
          <w:color w:val="000000" w:themeColor="text1"/>
        </w:rPr>
      </w:pPr>
    </w:p>
    <w:p w:rsidR="00B9381F" w:rsidRDefault="00A40441"/>
    <w:sectPr w:rsidR="00B938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20603050405020304"/>
    <w:charset w:val="80"/>
    <w:family w:val="swiss"/>
    <w:pitch w:val="variable"/>
    <w:sig w:usb0="F7FFAFFF"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20BB"/>
    <w:multiLevelType w:val="hybridMultilevel"/>
    <w:tmpl w:val="4BF44F18"/>
    <w:lvl w:ilvl="0" w:tplc="E37A4F4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AF2FDB"/>
    <w:multiLevelType w:val="singleLevel"/>
    <w:tmpl w:val="4F7CAFEC"/>
    <w:lvl w:ilvl="0">
      <w:numFmt w:val="bullet"/>
      <w:lvlText w:val="-"/>
      <w:lvlJc w:val="left"/>
      <w:pPr>
        <w:tabs>
          <w:tab w:val="num" w:pos="218"/>
        </w:tabs>
        <w:ind w:left="218" w:hanging="360"/>
      </w:pPr>
      <w:rPr>
        <w:rFonts w:hint="default"/>
      </w:rPr>
    </w:lvl>
  </w:abstractNum>
  <w:abstractNum w:abstractNumId="2" w15:restartNumberingAfterBreak="0">
    <w:nsid w:val="61CB65CA"/>
    <w:multiLevelType w:val="hybridMultilevel"/>
    <w:tmpl w:val="5E4CDDF2"/>
    <w:lvl w:ilvl="0" w:tplc="0419000F">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68B36E4"/>
    <w:multiLevelType w:val="hybridMultilevel"/>
    <w:tmpl w:val="47F84C0A"/>
    <w:lvl w:ilvl="0" w:tplc="C27ED0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7F86A0F"/>
    <w:multiLevelType w:val="hybridMultilevel"/>
    <w:tmpl w:val="5AD06602"/>
    <w:lvl w:ilvl="0" w:tplc="CC765EDA">
      <w:numFmt w:val="bullet"/>
      <w:lvlText w:val="-"/>
      <w:lvlJc w:val="left"/>
      <w:pPr>
        <w:tabs>
          <w:tab w:val="num" w:pos="1260"/>
        </w:tabs>
        <w:ind w:left="1260" w:hanging="360"/>
      </w:pPr>
      <w:rPr>
        <w:rFonts w:ascii="Times New Roman" w:eastAsia="Arial Unicode MS"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CF"/>
    <w:rsid w:val="001443CF"/>
    <w:rsid w:val="003020B5"/>
    <w:rsid w:val="00A40441"/>
    <w:rsid w:val="00BC0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8971E-0155-4A85-95B8-23512967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441"/>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A404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0441"/>
    <w:rPr>
      <w:rFonts w:asciiTheme="majorHAnsi" w:eastAsiaTheme="majorEastAsia" w:hAnsiTheme="majorHAnsi" w:cstheme="majorBidi"/>
      <w:color w:val="2E74B5" w:themeColor="accent1" w:themeShade="BF"/>
      <w:sz w:val="26"/>
      <w:szCs w:val="26"/>
      <w:lang w:eastAsia="ru-RU"/>
    </w:rPr>
  </w:style>
  <w:style w:type="paragraph" w:styleId="a3">
    <w:name w:val="List Paragraph"/>
    <w:basedOn w:val="a"/>
    <w:uiPriority w:val="34"/>
    <w:qFormat/>
    <w:rsid w:val="00A40441"/>
    <w:pPr>
      <w:ind w:left="720"/>
      <w:contextualSpacing/>
    </w:pPr>
  </w:style>
  <w:style w:type="paragraph" w:styleId="a4">
    <w:name w:val="Body Text Indent"/>
    <w:basedOn w:val="a"/>
    <w:link w:val="a5"/>
    <w:unhideWhenUsed/>
    <w:rsid w:val="00A40441"/>
    <w:pPr>
      <w:ind w:firstLine="567"/>
      <w:jc w:val="both"/>
    </w:pPr>
  </w:style>
  <w:style w:type="character" w:customStyle="1" w:styleId="a5">
    <w:name w:val="Основной текст с отступом Знак"/>
    <w:basedOn w:val="a0"/>
    <w:link w:val="a4"/>
    <w:rsid w:val="00A40441"/>
    <w:rPr>
      <w:rFonts w:ascii="Times New Roman" w:eastAsia="Times New Roman" w:hAnsi="Times New Roman" w:cs="Times New Roman"/>
      <w:sz w:val="24"/>
      <w:szCs w:val="24"/>
      <w:lang w:eastAsia="ru-RU"/>
    </w:rPr>
  </w:style>
  <w:style w:type="paragraph" w:styleId="a6">
    <w:name w:val="Body Text"/>
    <w:basedOn w:val="a"/>
    <w:link w:val="a7"/>
    <w:uiPriority w:val="99"/>
    <w:unhideWhenUsed/>
    <w:rsid w:val="00A40441"/>
    <w:pPr>
      <w:spacing w:after="120"/>
    </w:pPr>
  </w:style>
  <w:style w:type="character" w:customStyle="1" w:styleId="a7">
    <w:name w:val="Основной текст Знак"/>
    <w:basedOn w:val="a0"/>
    <w:link w:val="a6"/>
    <w:uiPriority w:val="99"/>
    <w:rsid w:val="00A40441"/>
    <w:rPr>
      <w:rFonts w:ascii="Times New Roman" w:eastAsia="Times New Roman" w:hAnsi="Times New Roman" w:cs="Times New Roman"/>
      <w:sz w:val="24"/>
      <w:szCs w:val="24"/>
      <w:lang w:eastAsia="ru-RU"/>
    </w:rPr>
  </w:style>
  <w:style w:type="paragraph" w:customStyle="1" w:styleId="txt">
    <w:name w:val="txt"/>
    <w:basedOn w:val="a"/>
    <w:rsid w:val="00A40441"/>
    <w:pPr>
      <w:spacing w:before="100" w:beforeAutospacing="1" w:after="100" w:afterAutospacing="1"/>
      <w:jc w:val="both"/>
    </w:pPr>
    <w:rPr>
      <w:rFonts w:ascii="Arial" w:eastAsia="Arial Unicode MS"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Кулецкая</dc:creator>
  <cp:keywords/>
  <dc:description/>
  <cp:lastModifiedBy>Кулецкая</cp:lastModifiedBy>
  <cp:revision>2</cp:revision>
  <dcterms:created xsi:type="dcterms:W3CDTF">2022-01-13T06:09:00Z</dcterms:created>
  <dcterms:modified xsi:type="dcterms:W3CDTF">2022-01-13T06:10:00Z</dcterms:modified>
</cp:coreProperties>
</file>