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4472C4" w:themeColor="accent1"/>
          <w:kern w:val="2"/>
          <w:lang w:val="en-IN"/>
          <w14:textFill>
            <w14:solidFill>
              <w14:schemeClr w14:val="accent1"/>
            </w14:solidFill>
          </w14:textFill>
          <w14:ligatures w14:val="standardContextual"/>
        </w:rPr>
        <w:id w:val="-1698535410"/>
        <w:docPartObj>
          <w:docPartGallery w:val="autotext"/>
        </w:docPartObj>
      </w:sdtPr>
      <w:sdtEndPr>
        <w:rPr>
          <w:rFonts w:eastAsiaTheme="minorHAnsi"/>
          <w:color w:val="FFFFFF" w:themeColor="background1"/>
          <w:kern w:val="2"/>
          <w:sz w:val="28"/>
          <w:szCs w:val="28"/>
          <w:lang w:val="en-IN"/>
          <w14:textFill>
            <w14:solidFill>
              <w14:schemeClr w14:val="bg1"/>
            </w14:solidFill>
          </w14:textFill>
          <w14:ligatures w14:val="standardContextual"/>
        </w:rPr>
      </w:sdtEndPr>
      <w:sdtContent>
        <w:p>
          <w:pPr>
            <w:pStyle w:val="8"/>
            <w:spacing w:before="1540" w:after="240"/>
            <w:jc w:val="center"/>
            <w:rPr>
              <w:color w:val="4472C4" w:themeColor="accent1"/>
              <w14:textFill>
                <w14:solidFill>
                  <w14:schemeClr w14:val="accent1"/>
                </w14:solidFill>
              </w14:textFill>
            </w:rPr>
          </w:pPr>
          <w:bookmarkStart w:id="1" w:name="_GoBack"/>
          <w:bookmarkEnd w:id="1"/>
          <w:bookmarkStart w:id="0" w:name="_Hlk155022851"/>
          <w:bookmarkEnd w:id="0"/>
          <w:r>
            <w:rPr>
              <w:color w:val="4472C4" w:themeColor="accent1"/>
              <w14:textFill>
                <w14:solidFill>
                  <w14:schemeClr w14:val="accent1"/>
                </w14:solidFill>
              </w14:textFill>
            </w:rPr>
            <w:drawing>
              <wp:inline distT="0" distB="0" distL="0" distR="0">
                <wp:extent cx="1417320" cy="750570"/>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pPr>
            <w:pStyle w:val="8"/>
            <w:jc w:val="center"/>
            <w:rPr>
              <w:color w:val="4472C4" w:themeColor="accent1"/>
              <w:sz w:val="28"/>
              <w:szCs w:val="28"/>
              <w14:textFill>
                <w14:solidFill>
                  <w14:schemeClr w14:val="accent1"/>
                </w14:solidFill>
              </w14:textFill>
            </w:rPr>
          </w:pPr>
          <w:r>
            <w:rPr>
              <w:rFonts w:asciiTheme="majorHAnsi" w:hAnsiTheme="majorHAnsi" w:eastAsiaTheme="majorEastAsia" w:cstheme="majorBidi"/>
              <w:caps/>
              <w:color w:val="4472C4" w:themeColor="accent1"/>
              <w:sz w:val="72"/>
              <w:szCs w:val="72"/>
              <w14:textFill>
                <w14:solidFill>
                  <w14:schemeClr w14:val="accent1"/>
                </w14:solidFill>
              </w14:textFill>
            </w:rPr>
            <w:t>Employee Attrition Analysis</w:t>
          </w:r>
        </w:p>
        <w:p>
          <w:pPr>
            <w:pStyle w:val="8"/>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758825" cy="478790"/>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eastAsiaTheme="minorEastAsia"/>
              <w:color w:val="FFFFFF" w:themeColor="background1"/>
              <w:kern w:val="0"/>
              <w:sz w:val="28"/>
              <w:szCs w:val="28"/>
              <w:lang w:val="en-US"/>
              <w14:textFill>
                <w14:solidFill>
                  <w14:schemeClr w14:val="bg1"/>
                </w14:solidFill>
              </w14:textFill>
              <w14:ligatures w14:val="none"/>
            </w:rPr>
          </w:pPr>
        </w:p>
      </w:sdtContent>
    </w:sdt>
    <w:p>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982980</wp:posOffset>
                </wp:positionH>
                <wp:positionV relativeFrom="margin">
                  <wp:align>bottom</wp:align>
                </wp:positionV>
                <wp:extent cx="3910330" cy="685800"/>
                <wp:effectExtent l="0" t="0" r="13970" b="0"/>
                <wp:wrapNone/>
                <wp:docPr id="142" name="Text Box 44"/>
                <wp:cNvGraphicFramePr/>
                <a:graphic xmlns:a="http://schemas.openxmlformats.org/drawingml/2006/main">
                  <a:graphicData uri="http://schemas.microsoft.com/office/word/2010/wordprocessingShape">
                    <wps:wsp>
                      <wps:cNvSpPr txBox="1"/>
                      <wps:spPr>
                        <a:xfrm>
                          <a:off x="0" y="0"/>
                          <a:ext cx="391033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jc w:val="center"/>
                              <w:rPr>
                                <w:color w:val="4472C4" w:themeColor="accent1"/>
                                <w14:textFill>
                                  <w14:solidFill>
                                    <w14:schemeClr w14:val="accent1"/>
                                  </w14:solidFill>
                                </w14:textFill>
                              </w:rPr>
                            </w:pPr>
                          </w:p>
                          <w:p>
                            <w:pPr>
                              <w:pStyle w:val="8"/>
                              <w:jc w:val="center"/>
                              <w:rPr>
                                <w:color w:val="4472C4" w:themeColor="accent1"/>
                                <w:sz w:val="40"/>
                                <w:szCs w:val="40"/>
                                <w14:textFill>
                                  <w14:solidFill>
                                    <w14:schemeClr w14:val="accent1"/>
                                  </w14:solidFill>
                                </w14:textFill>
                              </w:rPr>
                            </w:pPr>
                            <w:r>
                              <w:rPr>
                                <w:color w:val="4472C4" w:themeColor="accent1"/>
                                <w:sz w:val="40"/>
                                <w:szCs w:val="40"/>
                                <w14:textFill>
                                  <w14:solidFill>
                                    <w14:schemeClr w14:val="accent1"/>
                                  </w14:solidFill>
                                </w14:textFill>
                              </w:rPr>
                              <w:t>Done By: SM ZEYAUDDIN</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Text Box 44" o:spid="_x0000_s1026" o:spt="202" type="#_x0000_t202" style="position:absolute;left:0pt;margin-left:77.4pt;height:54pt;width:307.9pt;mso-position-horizontal-relative:margin;mso-position-vertical:bottom;mso-position-vertical-relative:margin;z-index:251659264;v-text-anchor:bottom;mso-width-relative:page;mso-height-relative:page;" filled="f" stroked="f" coordsize="21600,21600" o:gfxdata="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GH38fXAAAACAEAAA8AAAAAAAAAAQAgAAAAIgAAAGRycy9kb3ducmV2LnhtbFBLAQIUABQA&#10;AAAIAIdO4kAZC88XKgIAAGYEAAAOAAAAAAAAAAEAIAAAACYBAABkcnMvZTJvRG9jLnhtbFBLBQYA&#10;AAAABgAGAFkBAADCBQAAAAA=&#10;">
                <v:fill on="f" focussize="0,0"/>
                <v:stroke on="f" weight="0.5pt"/>
                <v:imagedata o:title=""/>
                <o:lock v:ext="edit" aspectratio="f"/>
                <v:textbox inset="0mm,0mm,0mm,0mm">
                  <w:txbxContent>
                    <w:p>
                      <w:pPr>
                        <w:pStyle w:val="8"/>
                        <w:jc w:val="center"/>
                        <w:rPr>
                          <w:color w:val="4472C4" w:themeColor="accent1"/>
                          <w14:textFill>
                            <w14:solidFill>
                              <w14:schemeClr w14:val="accent1"/>
                            </w14:solidFill>
                          </w14:textFill>
                        </w:rPr>
                      </w:pPr>
                    </w:p>
                    <w:p>
                      <w:pPr>
                        <w:pStyle w:val="8"/>
                        <w:jc w:val="center"/>
                        <w:rPr>
                          <w:color w:val="4472C4" w:themeColor="accent1"/>
                          <w:sz w:val="40"/>
                          <w:szCs w:val="40"/>
                          <w14:textFill>
                            <w14:solidFill>
                              <w14:schemeClr w14:val="accent1"/>
                            </w14:solidFill>
                          </w14:textFill>
                        </w:rPr>
                      </w:pPr>
                      <w:r>
                        <w:rPr>
                          <w:color w:val="4472C4" w:themeColor="accent1"/>
                          <w:sz w:val="40"/>
                          <w:szCs w:val="40"/>
                          <w14:textFill>
                            <w14:solidFill>
                              <w14:schemeClr w14:val="accent1"/>
                            </w14:solidFill>
                          </w14:textFill>
                        </w:rPr>
                        <w:t>Done By: SM ZEYAUDDIN</w:t>
                      </w:r>
                    </w:p>
                  </w:txbxContent>
                </v:textbox>
              </v:shape>
            </w:pict>
          </mc:Fallback>
        </mc:AlternateContent>
      </w:r>
      <w:r>
        <w:br w:type="page"/>
      </w:r>
    </w:p>
    <w:p>
      <w:pPr>
        <w:rPr>
          <w:rFonts w:ascii="Comic Sans MS" w:hAnsi="Comic Sans MS"/>
          <w:sz w:val="24"/>
          <w:szCs w:val="24"/>
          <w:lang w:val="en-US"/>
        </w:rPr>
      </w:pPr>
      <w:r>
        <w:rPr>
          <w:rFonts w:ascii="Comic Sans MS" w:hAnsi="Comic Sans MS"/>
          <w:sz w:val="24"/>
          <w:szCs w:val="24"/>
          <w:lang w:val="en-US"/>
        </w:rPr>
        <w:t xml:space="preserve">Employee Attrition Analysis                                          </w:t>
      </w:r>
      <w:r>
        <w:rPr>
          <w:rFonts w:ascii="Comic Sans MS" w:hAnsi="Comic Sans MS"/>
          <w:sz w:val="24"/>
          <w:szCs w:val="24"/>
        </w:rPr>
        <w:t xml:space="preserve">Author: </w:t>
      </w:r>
      <w:r>
        <w:rPr>
          <w:rFonts w:ascii="Comic Sans MS" w:hAnsi="Comic Sans MS"/>
          <w:sz w:val="24"/>
          <w:szCs w:val="24"/>
          <w:lang w:val="en-US"/>
        </w:rPr>
        <w:t>SM ZEYAUDDIN</w:t>
      </w:r>
    </w:p>
    <w:p>
      <w:pPr>
        <w:rPr>
          <w:rFonts w:ascii="Comic Sans MS" w:hAnsi="Comic Sans MS"/>
          <w:sz w:val="24"/>
          <w:szCs w:val="24"/>
        </w:rPr>
      </w:pPr>
    </w:p>
    <w:p>
      <w:pPr>
        <w:rPr>
          <w:rFonts w:ascii="Comic Sans MS" w:hAnsi="Comic Sans MS"/>
          <w:b/>
          <w:bCs/>
          <w:sz w:val="36"/>
          <w:szCs w:val="36"/>
        </w:rPr>
      </w:pPr>
    </w:p>
    <w:p>
      <w:pPr>
        <w:rPr>
          <w:rFonts w:ascii="Comic Sans MS" w:hAnsi="Comic Sans MS"/>
          <w:b/>
          <w:bCs/>
          <w:sz w:val="36"/>
          <w:szCs w:val="36"/>
        </w:rPr>
      </w:pPr>
      <w:r>
        <w:rPr>
          <w:rFonts w:ascii="Comic Sans MS" w:hAnsi="Comic Sans MS"/>
          <w:b/>
          <w:bCs/>
          <w:sz w:val="36"/>
          <w:szCs w:val="36"/>
        </w:rPr>
        <w:t>Contents</w:t>
      </w:r>
    </w:p>
    <w:p>
      <w:pPr>
        <w:numPr>
          <w:ilvl w:val="0"/>
          <w:numId w:val="1"/>
        </w:numPr>
        <w:rPr>
          <w:rFonts w:ascii="Comic Sans MS" w:hAnsi="Comic Sans MS"/>
          <w:sz w:val="28"/>
          <w:szCs w:val="28"/>
          <w:lang w:val="en-US"/>
        </w:rPr>
      </w:pPr>
      <w:r>
        <w:rPr>
          <w:rFonts w:ascii="Comic Sans MS" w:hAnsi="Comic Sans MS"/>
          <w:sz w:val="28"/>
          <w:szCs w:val="28"/>
        </w:rPr>
        <w:t>Project Details</w:t>
      </w:r>
    </w:p>
    <w:p>
      <w:pPr>
        <w:rPr>
          <w:rFonts w:ascii="Comic Sans MS" w:hAnsi="Comic Sans MS"/>
          <w:sz w:val="28"/>
          <w:szCs w:val="28"/>
          <w:lang w:val="en-US"/>
        </w:rPr>
      </w:pPr>
    </w:p>
    <w:p>
      <w:pPr>
        <w:numPr>
          <w:ilvl w:val="0"/>
          <w:numId w:val="1"/>
        </w:numPr>
        <w:rPr>
          <w:rFonts w:ascii="Comic Sans MS" w:hAnsi="Comic Sans MS"/>
          <w:sz w:val="28"/>
          <w:szCs w:val="28"/>
        </w:rPr>
      </w:pPr>
      <w:r>
        <w:rPr>
          <w:rFonts w:ascii="Comic Sans MS" w:hAnsi="Comic Sans MS"/>
          <w:sz w:val="28"/>
          <w:szCs w:val="28"/>
        </w:rPr>
        <w:t>Problem Statement</w:t>
      </w:r>
    </w:p>
    <w:p>
      <w:pPr>
        <w:rPr>
          <w:rFonts w:ascii="Comic Sans MS" w:hAnsi="Comic Sans MS"/>
          <w:sz w:val="28"/>
          <w:szCs w:val="28"/>
        </w:rPr>
      </w:pPr>
    </w:p>
    <w:p>
      <w:pPr>
        <w:numPr>
          <w:ilvl w:val="0"/>
          <w:numId w:val="1"/>
        </w:numPr>
        <w:rPr>
          <w:rFonts w:ascii="Comic Sans MS" w:hAnsi="Comic Sans MS"/>
          <w:sz w:val="28"/>
          <w:szCs w:val="28"/>
        </w:rPr>
      </w:pPr>
      <w:r>
        <w:rPr>
          <w:rFonts w:ascii="Comic Sans MS" w:hAnsi="Comic Sans MS"/>
          <w:sz w:val="28"/>
          <w:szCs w:val="28"/>
        </w:rPr>
        <w:t>Data Description</w:t>
      </w:r>
    </w:p>
    <w:p>
      <w:pPr>
        <w:rPr>
          <w:rFonts w:ascii="Comic Sans MS" w:hAnsi="Comic Sans MS"/>
          <w:sz w:val="28"/>
          <w:szCs w:val="28"/>
        </w:rPr>
      </w:pPr>
    </w:p>
    <w:p>
      <w:pPr>
        <w:numPr>
          <w:ilvl w:val="0"/>
          <w:numId w:val="1"/>
        </w:numPr>
        <w:rPr>
          <w:rFonts w:ascii="Comic Sans MS" w:hAnsi="Comic Sans MS"/>
          <w:sz w:val="28"/>
          <w:szCs w:val="28"/>
        </w:rPr>
      </w:pPr>
      <w:r>
        <w:rPr>
          <w:rFonts w:ascii="Comic Sans MS" w:hAnsi="Comic Sans MS"/>
          <w:sz w:val="28"/>
          <w:szCs w:val="28"/>
        </w:rPr>
        <w:t>Architecture</w:t>
      </w:r>
    </w:p>
    <w:p>
      <w:pPr>
        <w:rPr>
          <w:rFonts w:ascii="Comic Sans MS" w:hAnsi="Comic Sans MS"/>
          <w:sz w:val="28"/>
          <w:szCs w:val="28"/>
        </w:rPr>
      </w:pPr>
    </w:p>
    <w:p>
      <w:pPr>
        <w:rPr>
          <w:rFonts w:ascii="Comic Sans MS" w:hAnsi="Comic Sans MS"/>
          <w:sz w:val="28"/>
          <w:szCs w:val="28"/>
        </w:rPr>
      </w:pPr>
      <w:r>
        <w:rPr>
          <w:rFonts w:ascii="Comic Sans MS" w:hAnsi="Comic Sans MS"/>
          <w:sz w:val="28"/>
          <w:szCs w:val="28"/>
          <w:lang w:val="en-US"/>
        </w:rPr>
        <w:t>5</w:t>
      </w:r>
      <w:r>
        <w:rPr>
          <w:rFonts w:ascii="Comic Sans MS" w:hAnsi="Comic Sans MS"/>
          <w:sz w:val="28"/>
          <w:szCs w:val="28"/>
        </w:rPr>
        <w:t>.Visuals</w:t>
      </w:r>
    </w:p>
    <w:p>
      <w:pPr>
        <w:rPr>
          <w:rFonts w:ascii="Comic Sans MS" w:hAnsi="Comic Sans MS"/>
          <w:sz w:val="28"/>
          <w:szCs w:val="28"/>
        </w:rPr>
      </w:pPr>
      <w:r>
        <w:rPr>
          <w:rFonts w:ascii="Comic Sans MS" w:hAnsi="Comic Sans MS"/>
          <w:sz w:val="28"/>
          <w:szCs w:val="28"/>
        </w:rPr>
        <w:br w:type="page"/>
      </w:r>
    </w:p>
    <w:p>
      <w:pPr>
        <w:rPr>
          <w:rFonts w:ascii="Comic Sans MS" w:hAnsi="Comic Sans MS"/>
          <w:sz w:val="24"/>
          <w:szCs w:val="24"/>
          <w:lang w:val="en-US"/>
        </w:rPr>
      </w:pPr>
      <w:r>
        <w:rPr>
          <w:rFonts w:ascii="Comic Sans MS" w:hAnsi="Comic Sans MS"/>
          <w:sz w:val="24"/>
          <w:szCs w:val="24"/>
          <w:lang w:val="en-US"/>
        </w:rPr>
        <w:t xml:space="preserve">Employee Attrition Analysis                                          </w:t>
      </w:r>
      <w:r>
        <w:rPr>
          <w:rFonts w:ascii="Comic Sans MS" w:hAnsi="Comic Sans MS"/>
          <w:sz w:val="24"/>
          <w:szCs w:val="24"/>
        </w:rPr>
        <w:t xml:space="preserve">Author: </w:t>
      </w:r>
      <w:r>
        <w:rPr>
          <w:rFonts w:ascii="Comic Sans MS" w:hAnsi="Comic Sans MS"/>
          <w:sz w:val="24"/>
          <w:szCs w:val="24"/>
          <w:lang w:val="en-US"/>
        </w:rPr>
        <w:t>SM ZEYAUDDIN</w:t>
      </w: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r>
        <w:rPr>
          <w:rFonts w:ascii="Comic Sans MS" w:hAnsi="Comic Sans MS"/>
          <w:b/>
          <w:bCs/>
          <w:sz w:val="44"/>
          <w:szCs w:val="44"/>
          <w:u w:val="single"/>
        </w:rPr>
        <w:t>Project Details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508" w:type="dxa"/>
            <w:shd w:val="clear" w:color="auto" w:fill="1F3864" w:themeFill="accent1" w:themeFillShade="80"/>
          </w:tcPr>
          <w:p>
            <w:pPr>
              <w:spacing w:after="0" w:line="240" w:lineRule="auto"/>
            </w:pPr>
            <w:r>
              <w:t>Title</w:t>
            </w:r>
          </w:p>
        </w:tc>
        <w:tc>
          <w:tcPr>
            <w:tcW w:w="4508" w:type="dxa"/>
            <w:shd w:val="clear" w:color="auto" w:fill="1F3864" w:themeFill="accent1" w:themeFillShade="80"/>
          </w:tcPr>
          <w:p>
            <w:pPr>
              <w:spacing w:after="0" w:line="240" w:lineRule="auto"/>
              <w:rPr>
                <w:rFonts w:cstheme="minorHAnsi"/>
              </w:rPr>
            </w:pPr>
            <w:r>
              <w:rPr>
                <w:rFonts w:cstheme="minorHAnsi"/>
                <w:lang w:val="en-US"/>
              </w:rPr>
              <w:t xml:space="preserve">Employee Attrition Analysis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shd w:val="clear" w:color="auto" w:fill="D9E2F3" w:themeFill="accent1" w:themeFillTint="33"/>
          </w:tcPr>
          <w:p>
            <w:pPr>
              <w:spacing w:after="0" w:line="240" w:lineRule="auto"/>
            </w:pPr>
            <w:r>
              <w:t>Technologies</w:t>
            </w:r>
          </w:p>
        </w:tc>
        <w:tc>
          <w:tcPr>
            <w:tcW w:w="4508" w:type="dxa"/>
            <w:shd w:val="clear" w:color="auto" w:fill="D9E2F3" w:themeFill="accent1" w:themeFillTint="33"/>
          </w:tcPr>
          <w:p>
            <w:pPr>
              <w:spacing w:after="0" w:line="240" w:lineRule="auto"/>
            </w:pPr>
            <w:r>
              <w:t>Analysis Data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shd w:val="clear" w:color="auto" w:fill="8EAADB" w:themeFill="accent1" w:themeFillTint="99"/>
          </w:tcPr>
          <w:p>
            <w:pPr>
              <w:spacing w:after="0" w:line="240" w:lineRule="auto"/>
            </w:pPr>
            <w:r>
              <w:t>Domain</w:t>
            </w:r>
          </w:p>
        </w:tc>
        <w:tc>
          <w:tcPr>
            <w:tcW w:w="4508" w:type="dxa"/>
            <w:shd w:val="clear" w:color="auto" w:fill="8EAADB" w:themeFill="accent1" w:themeFillTint="99"/>
          </w:tcPr>
          <w:p>
            <w:pPr>
              <w:spacing w:after="0" w:line="240" w:lineRule="auto"/>
              <w:rPr>
                <w:lang w:val="en-US"/>
              </w:rPr>
            </w:pPr>
            <w:r>
              <w:t>Human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shd w:val="clear" w:color="auto" w:fill="D9E2F3" w:themeFill="accent1" w:themeFillTint="33"/>
          </w:tcPr>
          <w:p>
            <w:pPr>
              <w:spacing w:after="0" w:line="240" w:lineRule="auto"/>
            </w:pPr>
            <w:r>
              <w:t>Project Difficulties Level</w:t>
            </w:r>
          </w:p>
        </w:tc>
        <w:tc>
          <w:tcPr>
            <w:tcW w:w="4508" w:type="dxa"/>
            <w:shd w:val="clear" w:color="auto" w:fill="D9E2F3" w:themeFill="accent1" w:themeFillTint="33"/>
          </w:tcPr>
          <w:p>
            <w:pPr>
              <w:spacing w:after="0" w:line="240" w:lineRule="auto"/>
              <w:rPr>
                <w:lang w:val="en-US"/>
              </w:rPr>
            </w:pPr>
            <w:r>
              <w:t>Intermediate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508" w:type="dxa"/>
            <w:shd w:val="clear" w:color="auto" w:fill="8EAADB" w:themeFill="accent1" w:themeFillTint="99"/>
          </w:tcPr>
          <w:p>
            <w:pPr>
              <w:spacing w:after="0" w:line="240" w:lineRule="auto"/>
            </w:pPr>
            <w:r>
              <w:t xml:space="preserve">Tools Used </w:t>
            </w:r>
          </w:p>
        </w:tc>
        <w:tc>
          <w:tcPr>
            <w:tcW w:w="4508" w:type="dxa"/>
            <w:shd w:val="clear" w:color="auto" w:fill="8EAADB" w:themeFill="accent1" w:themeFillTint="99"/>
          </w:tcPr>
          <w:p>
            <w:pPr>
              <w:spacing w:after="0" w:line="240" w:lineRule="auto"/>
            </w:pPr>
            <w:r>
              <w:t>MS Excel, Power BI</w:t>
            </w:r>
          </w:p>
        </w:tc>
      </w:tr>
    </w:tbl>
    <w:p/>
    <w:p>
      <w:r>
        <w:br w:type="page"/>
      </w:r>
    </w:p>
    <w:p>
      <w:pPr>
        <w:rPr>
          <w:rFonts w:ascii="Comic Sans MS" w:hAnsi="Comic Sans MS"/>
          <w:sz w:val="24"/>
          <w:szCs w:val="24"/>
          <w:lang w:val="en-US"/>
        </w:rPr>
      </w:pPr>
      <w:r>
        <w:rPr>
          <w:rFonts w:ascii="Comic Sans MS" w:hAnsi="Comic Sans MS"/>
          <w:sz w:val="24"/>
          <w:szCs w:val="24"/>
          <w:lang w:val="en-US"/>
        </w:rPr>
        <w:t xml:space="preserve">Employee Attrition Analysis                                          </w:t>
      </w:r>
      <w:r>
        <w:rPr>
          <w:rFonts w:ascii="Comic Sans MS" w:hAnsi="Comic Sans MS"/>
          <w:sz w:val="24"/>
          <w:szCs w:val="24"/>
        </w:rPr>
        <w:t xml:space="preserve">Author: </w:t>
      </w:r>
      <w:r>
        <w:rPr>
          <w:rFonts w:ascii="Comic Sans MS" w:hAnsi="Comic Sans MS"/>
          <w:sz w:val="24"/>
          <w:szCs w:val="24"/>
          <w:lang w:val="en-US"/>
        </w:rPr>
        <w:t>SM ZEYAUDDIN</w:t>
      </w:r>
    </w:p>
    <w:p>
      <w:pPr>
        <w:rPr>
          <w:rFonts w:ascii="Comic Sans MS" w:hAnsi="Comic Sans MS"/>
          <w:b/>
          <w:bCs/>
          <w:sz w:val="44"/>
          <w:szCs w:val="44"/>
          <w:u w:val="single"/>
        </w:rPr>
      </w:pPr>
      <w:r>
        <w:rPr>
          <w:rFonts w:ascii="Comic Sans MS" w:hAnsi="Comic Sans MS"/>
          <w:b/>
          <w:bCs/>
          <w:sz w:val="44"/>
          <w:szCs w:val="44"/>
          <w:u w:val="single"/>
        </w:rPr>
        <w:t>Problem Statement</w:t>
      </w:r>
    </w:p>
    <w:p>
      <w:pPr>
        <w:rPr>
          <w:rFonts w:ascii="Comic Sans MS" w:hAnsi="Comic Sans MS"/>
          <w:b/>
          <w:bCs/>
          <w:sz w:val="28"/>
          <w:szCs w:val="28"/>
          <w:u w:val="single"/>
        </w:rPr>
      </w:pPr>
      <w:r>
        <w:rPr>
          <w:sz w:val="28"/>
          <w:szCs w:val="28"/>
        </w:rPr>
        <w:t>XYZ company which was established a few years back is facing around a 15% attrition rate for a couple of years. And it's majorly affecting the company in many aspects. In order to understand why employees are leaving the company and reduce the attrition rate XYZ company has approached an HR analytics consultancy for analysing the data they have. You are playing the HR analyst role in this project and building a dashboard which can help the organization in making data-driven decisions.</w:t>
      </w: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b/>
          <w:bCs/>
          <w:sz w:val="44"/>
          <w:szCs w:val="44"/>
          <w:u w:val="single"/>
        </w:rPr>
      </w:pPr>
    </w:p>
    <w:p>
      <w:pPr>
        <w:rPr>
          <w:rFonts w:ascii="Comic Sans MS" w:hAnsi="Comic Sans MS"/>
          <w:sz w:val="24"/>
          <w:szCs w:val="24"/>
          <w:lang w:val="en-US"/>
        </w:rPr>
      </w:pPr>
      <w:r>
        <w:rPr>
          <w:rFonts w:ascii="Comic Sans MS" w:hAnsi="Comic Sans MS"/>
          <w:sz w:val="24"/>
          <w:szCs w:val="24"/>
          <w:lang w:val="en-US"/>
        </w:rPr>
        <w:t xml:space="preserve">Employee Attrition Analysis                                          </w:t>
      </w:r>
      <w:r>
        <w:rPr>
          <w:rFonts w:ascii="Comic Sans MS" w:hAnsi="Comic Sans MS"/>
          <w:sz w:val="24"/>
          <w:szCs w:val="24"/>
        </w:rPr>
        <w:t xml:space="preserve">Author: </w:t>
      </w:r>
      <w:r>
        <w:rPr>
          <w:rFonts w:ascii="Comic Sans MS" w:hAnsi="Comic Sans MS"/>
          <w:sz w:val="24"/>
          <w:szCs w:val="24"/>
          <w:lang w:val="en-US"/>
        </w:rPr>
        <w:t>SM ZEYAUDDIN</w:t>
      </w:r>
    </w:p>
    <w:p>
      <w:pPr>
        <w:rPr>
          <w:rFonts w:ascii="Comic Sans MS" w:hAnsi="Comic Sans MS"/>
          <w:b/>
          <w:bCs/>
          <w:sz w:val="44"/>
          <w:szCs w:val="44"/>
          <w:u w:val="single"/>
        </w:rPr>
      </w:pPr>
      <w:r>
        <w:rPr>
          <w:rFonts w:ascii="Comic Sans MS" w:hAnsi="Comic Sans MS"/>
          <w:b/>
          <w:bCs/>
          <w:sz w:val="44"/>
          <w:szCs w:val="44"/>
          <w:u w:val="single"/>
        </w:rPr>
        <w:t>Data Description</w:t>
      </w:r>
    </w:p>
    <w:p>
      <w:pPr>
        <w:numPr>
          <w:ilvl w:val="0"/>
          <w:numId w:val="2"/>
        </w:numPr>
        <w:rPr>
          <w:rFonts w:cstheme="minorHAnsi"/>
          <w:sz w:val="28"/>
          <w:szCs w:val="28"/>
          <w:lang w:val="en-US"/>
        </w:rPr>
      </w:pPr>
      <w:r>
        <w:rPr>
          <w:rFonts w:cstheme="minorHAnsi"/>
          <w:sz w:val="28"/>
          <w:szCs w:val="28"/>
          <w:lang w:val="en-US"/>
        </w:rPr>
        <w:t xml:space="preserve">Data was given in one part and </w:t>
      </w:r>
      <w:r>
        <w:rPr>
          <w:rFonts w:cstheme="minorHAnsi"/>
          <w:sz w:val="28"/>
          <w:szCs w:val="28"/>
        </w:rPr>
        <w:t xml:space="preserve">file named as </w:t>
      </w:r>
    </w:p>
    <w:p>
      <w:pPr>
        <w:ind w:left="360"/>
        <w:rPr>
          <w:rFonts w:cstheme="minorHAnsi"/>
          <w:sz w:val="28"/>
          <w:szCs w:val="28"/>
        </w:rPr>
      </w:pPr>
      <w:r>
        <w:rPr>
          <w:rFonts w:cstheme="minorHAnsi"/>
          <w:sz w:val="28"/>
          <w:szCs w:val="28"/>
        </w:rPr>
        <w:t>Attrition data.csv</w:t>
      </w:r>
    </w:p>
    <w:p>
      <w:pPr>
        <w:pStyle w:val="12"/>
        <w:numPr>
          <w:ilvl w:val="0"/>
          <w:numId w:val="3"/>
        </w:numPr>
        <w:spacing w:after="160" w:line="259" w:lineRule="auto"/>
        <w:ind w:left="720"/>
        <w:rPr>
          <w:rFonts w:cstheme="minorHAnsi"/>
          <w:sz w:val="28"/>
          <w:szCs w:val="28"/>
        </w:rPr>
      </w:pPr>
      <w:r>
        <w:rPr>
          <w:rFonts w:cstheme="minorHAnsi"/>
          <w:sz w:val="28"/>
          <w:szCs w:val="28"/>
        </w:rPr>
        <w:t xml:space="preserve">Employee ID </w:t>
      </w:r>
    </w:p>
    <w:p>
      <w:pPr>
        <w:pStyle w:val="12"/>
        <w:numPr>
          <w:ilvl w:val="0"/>
          <w:numId w:val="3"/>
        </w:numPr>
        <w:spacing w:after="160" w:line="259" w:lineRule="auto"/>
        <w:ind w:left="720"/>
        <w:rPr>
          <w:rFonts w:cstheme="minorHAnsi"/>
          <w:sz w:val="28"/>
          <w:szCs w:val="28"/>
        </w:rPr>
      </w:pPr>
      <w:r>
        <w:rPr>
          <w:rFonts w:cstheme="minorHAnsi"/>
          <w:sz w:val="28"/>
          <w:szCs w:val="28"/>
        </w:rPr>
        <w:t>Age</w:t>
      </w:r>
    </w:p>
    <w:p>
      <w:pPr>
        <w:pStyle w:val="12"/>
        <w:numPr>
          <w:ilvl w:val="0"/>
          <w:numId w:val="3"/>
        </w:numPr>
        <w:spacing w:after="160" w:line="259" w:lineRule="auto"/>
        <w:ind w:left="720"/>
        <w:rPr>
          <w:rFonts w:cstheme="minorHAnsi"/>
          <w:sz w:val="28"/>
          <w:szCs w:val="28"/>
        </w:rPr>
      </w:pPr>
      <w:r>
        <w:rPr>
          <w:rFonts w:cstheme="minorHAnsi"/>
          <w:sz w:val="28"/>
          <w:szCs w:val="28"/>
        </w:rPr>
        <w:t>Attrition</w:t>
      </w:r>
    </w:p>
    <w:p>
      <w:pPr>
        <w:pStyle w:val="12"/>
        <w:numPr>
          <w:ilvl w:val="0"/>
          <w:numId w:val="3"/>
        </w:numPr>
        <w:spacing w:after="160" w:line="259" w:lineRule="auto"/>
        <w:ind w:left="720"/>
        <w:rPr>
          <w:rFonts w:cstheme="minorHAnsi"/>
          <w:sz w:val="28"/>
          <w:szCs w:val="28"/>
        </w:rPr>
      </w:pPr>
      <w:r>
        <w:rPr>
          <w:rFonts w:cstheme="minorHAnsi"/>
          <w:sz w:val="28"/>
          <w:szCs w:val="28"/>
        </w:rPr>
        <w:t>Business Travel</w:t>
      </w:r>
    </w:p>
    <w:p>
      <w:pPr>
        <w:pStyle w:val="12"/>
        <w:numPr>
          <w:ilvl w:val="0"/>
          <w:numId w:val="3"/>
        </w:numPr>
        <w:spacing w:after="160" w:line="259" w:lineRule="auto"/>
        <w:ind w:left="720"/>
        <w:rPr>
          <w:rFonts w:cstheme="minorHAnsi"/>
          <w:sz w:val="28"/>
          <w:szCs w:val="28"/>
        </w:rPr>
      </w:pPr>
      <w:r>
        <w:rPr>
          <w:rFonts w:cstheme="minorHAnsi"/>
          <w:sz w:val="28"/>
          <w:szCs w:val="28"/>
        </w:rPr>
        <w:t>Department</w:t>
      </w:r>
    </w:p>
    <w:p>
      <w:pPr>
        <w:pStyle w:val="12"/>
        <w:numPr>
          <w:ilvl w:val="0"/>
          <w:numId w:val="3"/>
        </w:numPr>
        <w:spacing w:after="160" w:line="259" w:lineRule="auto"/>
        <w:ind w:left="720"/>
        <w:rPr>
          <w:rFonts w:cstheme="minorHAnsi"/>
          <w:sz w:val="28"/>
          <w:szCs w:val="28"/>
        </w:rPr>
      </w:pPr>
      <w:r>
        <w:rPr>
          <w:rFonts w:cstheme="minorHAnsi"/>
          <w:sz w:val="28"/>
          <w:szCs w:val="28"/>
        </w:rPr>
        <w:t>Distance From Home</w:t>
      </w:r>
    </w:p>
    <w:p>
      <w:pPr>
        <w:pStyle w:val="12"/>
        <w:numPr>
          <w:ilvl w:val="0"/>
          <w:numId w:val="3"/>
        </w:numPr>
        <w:spacing w:after="160" w:line="259" w:lineRule="auto"/>
        <w:ind w:left="720"/>
        <w:rPr>
          <w:rFonts w:cstheme="minorHAnsi"/>
          <w:sz w:val="28"/>
          <w:szCs w:val="28"/>
        </w:rPr>
      </w:pPr>
      <w:r>
        <w:rPr>
          <w:rFonts w:cstheme="minorHAnsi"/>
          <w:sz w:val="28"/>
          <w:szCs w:val="28"/>
        </w:rPr>
        <w:t>Education</w:t>
      </w:r>
    </w:p>
    <w:p>
      <w:pPr>
        <w:pStyle w:val="12"/>
        <w:numPr>
          <w:ilvl w:val="0"/>
          <w:numId w:val="3"/>
        </w:numPr>
        <w:spacing w:after="160" w:line="259" w:lineRule="auto"/>
        <w:ind w:left="720"/>
        <w:rPr>
          <w:rFonts w:cstheme="minorHAnsi"/>
          <w:sz w:val="28"/>
          <w:szCs w:val="28"/>
        </w:rPr>
      </w:pPr>
      <w:r>
        <w:rPr>
          <w:rFonts w:cstheme="minorHAnsi"/>
          <w:sz w:val="28"/>
          <w:szCs w:val="28"/>
        </w:rPr>
        <w:t>Education Field</w:t>
      </w:r>
    </w:p>
    <w:p>
      <w:pPr>
        <w:pStyle w:val="12"/>
        <w:numPr>
          <w:ilvl w:val="0"/>
          <w:numId w:val="3"/>
        </w:numPr>
        <w:spacing w:after="160" w:line="259" w:lineRule="auto"/>
        <w:ind w:left="720"/>
        <w:rPr>
          <w:rFonts w:cstheme="minorHAnsi"/>
          <w:sz w:val="28"/>
          <w:szCs w:val="28"/>
        </w:rPr>
      </w:pPr>
      <w:r>
        <w:rPr>
          <w:rFonts w:cstheme="minorHAnsi"/>
          <w:sz w:val="28"/>
          <w:szCs w:val="28"/>
        </w:rPr>
        <w:t>Employee Count</w:t>
      </w:r>
    </w:p>
    <w:p>
      <w:pPr>
        <w:pStyle w:val="12"/>
        <w:numPr>
          <w:ilvl w:val="0"/>
          <w:numId w:val="3"/>
        </w:numPr>
        <w:spacing w:after="160" w:line="259" w:lineRule="auto"/>
        <w:ind w:left="720"/>
        <w:rPr>
          <w:rFonts w:cstheme="minorHAnsi"/>
          <w:sz w:val="28"/>
          <w:szCs w:val="28"/>
        </w:rPr>
      </w:pPr>
      <w:r>
        <w:rPr>
          <w:rFonts w:cstheme="minorHAnsi"/>
          <w:sz w:val="28"/>
          <w:szCs w:val="28"/>
        </w:rPr>
        <w:t>Gender</w:t>
      </w:r>
    </w:p>
    <w:p>
      <w:pPr>
        <w:pStyle w:val="12"/>
        <w:numPr>
          <w:ilvl w:val="0"/>
          <w:numId w:val="3"/>
        </w:numPr>
        <w:spacing w:after="160" w:line="259" w:lineRule="auto"/>
        <w:ind w:left="720"/>
        <w:rPr>
          <w:rFonts w:cstheme="minorHAnsi"/>
          <w:sz w:val="28"/>
          <w:szCs w:val="28"/>
        </w:rPr>
      </w:pPr>
      <w:r>
        <w:rPr>
          <w:rFonts w:cstheme="minorHAnsi"/>
          <w:sz w:val="28"/>
          <w:szCs w:val="28"/>
        </w:rPr>
        <w:t>Job Level</w:t>
      </w:r>
    </w:p>
    <w:p>
      <w:pPr>
        <w:pStyle w:val="12"/>
        <w:numPr>
          <w:ilvl w:val="0"/>
          <w:numId w:val="3"/>
        </w:numPr>
        <w:spacing w:after="160" w:line="259" w:lineRule="auto"/>
        <w:ind w:left="720"/>
        <w:rPr>
          <w:rFonts w:cstheme="minorHAnsi"/>
          <w:sz w:val="28"/>
          <w:szCs w:val="28"/>
        </w:rPr>
      </w:pPr>
      <w:r>
        <w:rPr>
          <w:rFonts w:cstheme="minorHAnsi"/>
          <w:sz w:val="28"/>
          <w:szCs w:val="28"/>
        </w:rPr>
        <w:t>Job Role</w:t>
      </w:r>
    </w:p>
    <w:p>
      <w:pPr>
        <w:pStyle w:val="12"/>
        <w:numPr>
          <w:ilvl w:val="0"/>
          <w:numId w:val="3"/>
        </w:numPr>
        <w:spacing w:after="160" w:line="259" w:lineRule="auto"/>
        <w:ind w:left="720"/>
        <w:rPr>
          <w:rFonts w:cstheme="minorHAnsi"/>
          <w:sz w:val="28"/>
          <w:szCs w:val="28"/>
        </w:rPr>
      </w:pPr>
      <w:r>
        <w:rPr>
          <w:rFonts w:cstheme="minorHAnsi"/>
          <w:sz w:val="28"/>
          <w:szCs w:val="28"/>
        </w:rPr>
        <w:t>Marital Status</w:t>
      </w:r>
    </w:p>
    <w:p>
      <w:pPr>
        <w:pStyle w:val="12"/>
        <w:numPr>
          <w:ilvl w:val="0"/>
          <w:numId w:val="3"/>
        </w:numPr>
        <w:spacing w:after="160" w:line="259" w:lineRule="auto"/>
        <w:ind w:left="720"/>
        <w:rPr>
          <w:rFonts w:cstheme="minorHAnsi"/>
          <w:sz w:val="28"/>
          <w:szCs w:val="28"/>
        </w:rPr>
      </w:pPr>
      <w:r>
        <w:rPr>
          <w:rFonts w:cstheme="minorHAnsi"/>
          <w:sz w:val="28"/>
          <w:szCs w:val="28"/>
        </w:rPr>
        <w:t>Monthly Income</w:t>
      </w:r>
    </w:p>
    <w:p>
      <w:pPr>
        <w:pStyle w:val="12"/>
        <w:numPr>
          <w:ilvl w:val="0"/>
          <w:numId w:val="3"/>
        </w:numPr>
        <w:spacing w:after="160" w:line="259" w:lineRule="auto"/>
        <w:ind w:left="720"/>
        <w:rPr>
          <w:rFonts w:cstheme="minorHAnsi"/>
          <w:sz w:val="28"/>
          <w:szCs w:val="28"/>
        </w:rPr>
      </w:pPr>
      <w:r>
        <w:rPr>
          <w:rFonts w:cstheme="minorHAnsi"/>
          <w:sz w:val="28"/>
          <w:szCs w:val="28"/>
        </w:rPr>
        <w:t>Num Companies Worked</w:t>
      </w:r>
    </w:p>
    <w:p>
      <w:pPr>
        <w:pStyle w:val="12"/>
        <w:numPr>
          <w:ilvl w:val="0"/>
          <w:numId w:val="3"/>
        </w:numPr>
        <w:spacing w:after="160" w:line="259" w:lineRule="auto"/>
        <w:ind w:left="720"/>
        <w:rPr>
          <w:rFonts w:cstheme="minorHAnsi"/>
          <w:sz w:val="28"/>
          <w:szCs w:val="28"/>
        </w:rPr>
      </w:pPr>
      <w:r>
        <w:rPr>
          <w:rFonts w:cstheme="minorHAnsi"/>
          <w:sz w:val="28"/>
          <w:szCs w:val="28"/>
        </w:rPr>
        <w:t>Over 18</w:t>
      </w:r>
    </w:p>
    <w:p>
      <w:pPr>
        <w:pStyle w:val="12"/>
        <w:numPr>
          <w:ilvl w:val="0"/>
          <w:numId w:val="3"/>
        </w:numPr>
        <w:spacing w:after="160" w:line="259" w:lineRule="auto"/>
        <w:ind w:left="720"/>
        <w:rPr>
          <w:rFonts w:cstheme="minorHAnsi"/>
          <w:sz w:val="28"/>
          <w:szCs w:val="28"/>
        </w:rPr>
      </w:pPr>
      <w:r>
        <w:rPr>
          <w:rFonts w:cstheme="minorHAnsi"/>
          <w:sz w:val="28"/>
          <w:szCs w:val="28"/>
        </w:rPr>
        <w:t>Percent Salary Hike</w:t>
      </w:r>
    </w:p>
    <w:p>
      <w:pPr>
        <w:pStyle w:val="12"/>
        <w:numPr>
          <w:ilvl w:val="0"/>
          <w:numId w:val="3"/>
        </w:numPr>
        <w:spacing w:after="160" w:line="259" w:lineRule="auto"/>
        <w:ind w:left="720"/>
        <w:rPr>
          <w:rFonts w:cstheme="minorHAnsi"/>
          <w:sz w:val="28"/>
          <w:szCs w:val="28"/>
        </w:rPr>
      </w:pPr>
      <w:r>
        <w:rPr>
          <w:rFonts w:cstheme="minorHAnsi"/>
          <w:sz w:val="28"/>
          <w:szCs w:val="28"/>
        </w:rPr>
        <w:t>Standard Hours</w:t>
      </w:r>
    </w:p>
    <w:p>
      <w:pPr>
        <w:pStyle w:val="12"/>
        <w:numPr>
          <w:ilvl w:val="0"/>
          <w:numId w:val="3"/>
        </w:numPr>
        <w:spacing w:after="160" w:line="259" w:lineRule="auto"/>
        <w:ind w:left="720"/>
        <w:rPr>
          <w:rFonts w:cstheme="minorHAnsi"/>
          <w:sz w:val="28"/>
          <w:szCs w:val="28"/>
        </w:rPr>
      </w:pPr>
      <w:r>
        <w:rPr>
          <w:rFonts w:cstheme="minorHAnsi"/>
          <w:sz w:val="28"/>
          <w:szCs w:val="28"/>
        </w:rPr>
        <w:t>Stock Optional Level</w:t>
      </w:r>
    </w:p>
    <w:p>
      <w:pPr>
        <w:pStyle w:val="12"/>
        <w:numPr>
          <w:ilvl w:val="0"/>
          <w:numId w:val="3"/>
        </w:numPr>
        <w:spacing w:after="160" w:line="259" w:lineRule="auto"/>
        <w:ind w:left="720"/>
        <w:rPr>
          <w:rFonts w:cstheme="minorHAnsi"/>
          <w:sz w:val="28"/>
          <w:szCs w:val="28"/>
        </w:rPr>
      </w:pPr>
      <w:r>
        <w:rPr>
          <w:rFonts w:cstheme="minorHAnsi"/>
          <w:sz w:val="28"/>
          <w:szCs w:val="28"/>
        </w:rPr>
        <w:t>Total Working Years</w:t>
      </w:r>
    </w:p>
    <w:p>
      <w:pPr>
        <w:pStyle w:val="12"/>
        <w:numPr>
          <w:ilvl w:val="0"/>
          <w:numId w:val="3"/>
        </w:numPr>
        <w:spacing w:after="160" w:line="259" w:lineRule="auto"/>
        <w:ind w:left="720"/>
        <w:rPr>
          <w:rFonts w:cstheme="minorHAnsi"/>
          <w:sz w:val="28"/>
          <w:szCs w:val="28"/>
        </w:rPr>
      </w:pPr>
      <w:r>
        <w:rPr>
          <w:rFonts w:cstheme="minorHAnsi"/>
          <w:sz w:val="28"/>
          <w:szCs w:val="28"/>
        </w:rPr>
        <w:t>Training Times Last Year</w:t>
      </w:r>
    </w:p>
    <w:p>
      <w:pPr>
        <w:pStyle w:val="12"/>
        <w:numPr>
          <w:ilvl w:val="0"/>
          <w:numId w:val="3"/>
        </w:numPr>
        <w:spacing w:after="160" w:line="259" w:lineRule="auto"/>
        <w:ind w:left="720"/>
        <w:rPr>
          <w:rFonts w:cstheme="minorHAnsi"/>
          <w:sz w:val="28"/>
          <w:szCs w:val="28"/>
        </w:rPr>
      </w:pPr>
      <w:r>
        <w:rPr>
          <w:rFonts w:cstheme="minorHAnsi"/>
          <w:sz w:val="28"/>
          <w:szCs w:val="28"/>
        </w:rPr>
        <w:t>Years At Company</w:t>
      </w:r>
    </w:p>
    <w:p>
      <w:pPr>
        <w:pStyle w:val="12"/>
        <w:numPr>
          <w:ilvl w:val="0"/>
          <w:numId w:val="3"/>
        </w:numPr>
        <w:spacing w:after="160" w:line="259" w:lineRule="auto"/>
        <w:ind w:left="720"/>
        <w:rPr>
          <w:rFonts w:cstheme="minorHAnsi"/>
          <w:sz w:val="28"/>
          <w:szCs w:val="28"/>
        </w:rPr>
      </w:pPr>
      <w:r>
        <w:rPr>
          <w:rFonts w:cstheme="minorHAnsi"/>
          <w:sz w:val="28"/>
          <w:szCs w:val="28"/>
        </w:rPr>
        <w:t>Years Since Last Promotion</w:t>
      </w:r>
    </w:p>
    <w:p>
      <w:pPr>
        <w:pStyle w:val="12"/>
        <w:numPr>
          <w:ilvl w:val="0"/>
          <w:numId w:val="3"/>
        </w:numPr>
        <w:spacing w:after="160" w:line="259" w:lineRule="auto"/>
        <w:ind w:left="720"/>
        <w:rPr>
          <w:rFonts w:cstheme="minorHAnsi"/>
          <w:sz w:val="28"/>
          <w:szCs w:val="28"/>
        </w:rPr>
      </w:pPr>
      <w:r>
        <w:rPr>
          <w:rFonts w:cstheme="minorHAnsi"/>
          <w:sz w:val="28"/>
          <w:szCs w:val="28"/>
        </w:rPr>
        <w:t>Years with Cur Manager</w:t>
      </w:r>
    </w:p>
    <w:p>
      <w:pPr>
        <w:pStyle w:val="12"/>
        <w:numPr>
          <w:ilvl w:val="0"/>
          <w:numId w:val="3"/>
        </w:numPr>
        <w:spacing w:after="160" w:line="259" w:lineRule="auto"/>
        <w:ind w:left="720"/>
        <w:rPr>
          <w:rFonts w:cstheme="minorHAnsi"/>
          <w:sz w:val="28"/>
          <w:szCs w:val="28"/>
        </w:rPr>
      </w:pPr>
      <w:r>
        <w:rPr>
          <w:rFonts w:cstheme="minorHAnsi"/>
          <w:sz w:val="28"/>
          <w:szCs w:val="28"/>
        </w:rPr>
        <w:t>Environment Satisfaction</w:t>
      </w:r>
    </w:p>
    <w:p>
      <w:pPr>
        <w:pStyle w:val="12"/>
        <w:numPr>
          <w:ilvl w:val="0"/>
          <w:numId w:val="3"/>
        </w:numPr>
        <w:spacing w:after="160" w:line="259" w:lineRule="auto"/>
        <w:ind w:left="720"/>
        <w:rPr>
          <w:rFonts w:cstheme="minorHAnsi"/>
          <w:sz w:val="28"/>
          <w:szCs w:val="28"/>
        </w:rPr>
      </w:pPr>
      <w:r>
        <w:rPr>
          <w:rFonts w:cstheme="minorHAnsi"/>
          <w:sz w:val="28"/>
          <w:szCs w:val="28"/>
        </w:rPr>
        <w:t>Job Satisfaction</w:t>
      </w:r>
    </w:p>
    <w:p>
      <w:pPr>
        <w:pStyle w:val="12"/>
        <w:numPr>
          <w:ilvl w:val="0"/>
          <w:numId w:val="3"/>
        </w:numPr>
        <w:spacing w:after="160" w:line="259" w:lineRule="auto"/>
        <w:ind w:left="720"/>
        <w:rPr>
          <w:rFonts w:cstheme="minorHAnsi"/>
          <w:sz w:val="28"/>
          <w:szCs w:val="28"/>
        </w:rPr>
      </w:pPr>
      <w:r>
        <w:rPr>
          <w:rFonts w:cstheme="minorHAnsi"/>
          <w:sz w:val="28"/>
          <w:szCs w:val="28"/>
        </w:rPr>
        <w:t>Work Life Balance</w:t>
      </w:r>
    </w:p>
    <w:p>
      <w:pPr>
        <w:pStyle w:val="12"/>
        <w:numPr>
          <w:ilvl w:val="0"/>
          <w:numId w:val="3"/>
        </w:numPr>
        <w:spacing w:after="160" w:line="259" w:lineRule="auto"/>
        <w:ind w:left="720"/>
        <w:rPr>
          <w:rFonts w:cstheme="minorHAnsi"/>
          <w:sz w:val="28"/>
          <w:szCs w:val="28"/>
        </w:rPr>
      </w:pPr>
      <w:r>
        <w:rPr>
          <w:rFonts w:cstheme="minorHAnsi"/>
          <w:sz w:val="28"/>
          <w:szCs w:val="28"/>
        </w:rPr>
        <w:t>Job Involvement</w:t>
      </w:r>
    </w:p>
    <w:p>
      <w:pPr>
        <w:pStyle w:val="12"/>
        <w:numPr>
          <w:ilvl w:val="0"/>
          <w:numId w:val="3"/>
        </w:numPr>
        <w:spacing w:after="160" w:line="259" w:lineRule="auto"/>
        <w:ind w:left="720"/>
        <w:rPr>
          <w:rFonts w:cstheme="minorHAnsi"/>
          <w:sz w:val="28"/>
          <w:szCs w:val="28"/>
        </w:rPr>
      </w:pPr>
      <w:r>
        <w:rPr>
          <w:rFonts w:cstheme="minorHAnsi"/>
          <w:sz w:val="28"/>
          <w:szCs w:val="28"/>
        </w:rPr>
        <w:t>Performance Rating</w:t>
      </w:r>
    </w:p>
    <w:p>
      <w:pPr>
        <w:pStyle w:val="12"/>
        <w:spacing w:after="160" w:line="259" w:lineRule="auto"/>
        <w:rPr>
          <w:rFonts w:cstheme="minorHAnsi"/>
          <w:sz w:val="28"/>
          <w:szCs w:val="28"/>
        </w:rPr>
      </w:pPr>
    </w:p>
    <w:p>
      <w:pPr>
        <w:tabs>
          <w:tab w:val="left" w:pos="720"/>
        </w:tabs>
        <w:rPr>
          <w:rFonts w:ascii="Comic Sans MS" w:hAnsi="Comic Sans MS"/>
          <w:sz w:val="28"/>
          <w:szCs w:val="28"/>
          <w:lang w:val="en-US"/>
        </w:rPr>
      </w:pPr>
    </w:p>
    <w:p>
      <w:pPr>
        <w:rPr>
          <w:rFonts w:ascii="Comic Sans MS" w:hAnsi="Comic Sans MS"/>
          <w:sz w:val="24"/>
          <w:szCs w:val="24"/>
          <w:lang w:val="en-US"/>
        </w:rPr>
      </w:pPr>
      <w:r>
        <w:rPr>
          <w:rFonts w:ascii="Comic Sans MS" w:hAnsi="Comic Sans MS"/>
          <w:sz w:val="24"/>
          <w:szCs w:val="24"/>
          <w:lang w:val="en-US"/>
        </w:rPr>
        <w:t xml:space="preserve">Employee Attrition Analysis                                          </w:t>
      </w:r>
      <w:r>
        <w:rPr>
          <w:rFonts w:ascii="Comic Sans MS" w:hAnsi="Comic Sans MS"/>
          <w:sz w:val="24"/>
          <w:szCs w:val="24"/>
        </w:rPr>
        <w:t xml:space="preserve">Author: </w:t>
      </w:r>
      <w:r>
        <w:rPr>
          <w:rFonts w:ascii="Comic Sans MS" w:hAnsi="Comic Sans MS"/>
          <w:sz w:val="24"/>
          <w:szCs w:val="24"/>
          <w:lang w:val="en-US"/>
        </w:rPr>
        <w:t>SM ZEYAUDDIN</w:t>
      </w:r>
    </w:p>
    <w:p>
      <w:pPr>
        <w:rPr>
          <w:rFonts w:ascii="Comic Sans MS" w:hAnsi="Comic Sans MS"/>
          <w:b/>
          <w:bCs/>
          <w:sz w:val="44"/>
          <w:szCs w:val="44"/>
          <w:u w:val="single"/>
        </w:rPr>
      </w:pPr>
    </w:p>
    <w:p>
      <w:pPr>
        <w:rPr>
          <w:rFonts w:ascii="Comic Sans MS" w:hAnsi="Comic Sans MS"/>
          <w:b/>
          <w:bCs/>
          <w:sz w:val="44"/>
          <w:szCs w:val="44"/>
          <w:u w:val="single"/>
        </w:rPr>
      </w:pPr>
      <w:r>
        <w:rPr>
          <w:rFonts w:ascii="Comic Sans MS" w:hAnsi="Comic Sans MS"/>
          <w:b/>
          <w:bCs/>
          <w:sz w:val="44"/>
          <w:szCs w:val="44"/>
          <w:u w:val="single"/>
        </w:rPr>
        <w:t>Architecture</w:t>
      </w:r>
    </w:p>
    <w:p>
      <w:pPr>
        <w:rPr>
          <w:rFonts w:ascii="Comic Sans MS" w:hAnsi="Comic Sans MS"/>
          <w:b/>
          <w:bCs/>
          <w:sz w:val="44"/>
          <w:szCs w:val="44"/>
          <w:u w:val="single"/>
        </w:rPr>
      </w:pPr>
      <w:r>
        <w:rPr>
          <w:rFonts w:ascii="Comic Sans MS" w:hAnsi="Comic Sans MS"/>
          <w:sz w:val="24"/>
          <w:szCs w:val="24"/>
        </w:rPr>
        <w:drawing>
          <wp:inline distT="0" distB="0" distL="0" distR="0">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pPr>
        <w:rPr>
          <w:rFonts w:cstheme="minorHAnsi"/>
          <w:sz w:val="28"/>
          <w:szCs w:val="28"/>
        </w:rPr>
      </w:pPr>
      <w:r>
        <w:rPr>
          <w:rFonts w:cstheme="minorHAnsi"/>
          <w:sz w:val="28"/>
          <w:szCs w:val="28"/>
        </w:rPr>
        <w:t>Power Bi is a business suite that includes several technologies that work together. To deliver outstanding business intelligence solutions, Microsoft Power Bi technology consists of a group of such components such as:</w:t>
      </w:r>
    </w:p>
    <w:p>
      <w:pPr>
        <w:pStyle w:val="12"/>
        <w:numPr>
          <w:ilvl w:val="0"/>
          <w:numId w:val="4"/>
        </w:numPr>
        <w:spacing w:after="160" w:line="259" w:lineRule="auto"/>
        <w:rPr>
          <w:rFonts w:cstheme="minorHAnsi"/>
          <w:sz w:val="28"/>
          <w:szCs w:val="28"/>
        </w:rPr>
      </w:pPr>
      <w:r>
        <w:rPr>
          <w:rFonts w:cstheme="minorHAnsi"/>
          <w:sz w:val="28"/>
          <w:szCs w:val="28"/>
        </w:rPr>
        <w:t>Power Query (for data mash-up and transformation)</w:t>
      </w:r>
    </w:p>
    <w:p>
      <w:pPr>
        <w:pStyle w:val="12"/>
        <w:numPr>
          <w:ilvl w:val="0"/>
          <w:numId w:val="4"/>
        </w:numPr>
        <w:spacing w:after="160" w:line="259" w:lineRule="auto"/>
        <w:rPr>
          <w:rFonts w:cstheme="minorHAnsi"/>
          <w:sz w:val="28"/>
          <w:szCs w:val="28"/>
        </w:rPr>
      </w:pPr>
      <w:r>
        <w:rPr>
          <w:rFonts w:cstheme="minorHAnsi"/>
          <w:sz w:val="28"/>
          <w:szCs w:val="28"/>
        </w:rPr>
        <w:t>Power BI   Desktop (a companion development tool)</w:t>
      </w:r>
    </w:p>
    <w:p>
      <w:pPr>
        <w:pStyle w:val="12"/>
        <w:numPr>
          <w:ilvl w:val="0"/>
          <w:numId w:val="4"/>
        </w:numPr>
        <w:spacing w:after="160" w:line="259" w:lineRule="auto"/>
        <w:rPr>
          <w:rFonts w:cstheme="minorHAnsi"/>
          <w:sz w:val="28"/>
          <w:szCs w:val="28"/>
        </w:rPr>
      </w:pPr>
      <w:r>
        <w:rPr>
          <w:rFonts w:cstheme="minorHAnsi"/>
          <w:sz w:val="28"/>
          <w:szCs w:val="28"/>
        </w:rPr>
        <w:t>Power BI   Mobile (for Android, iOS, Windows phones)</w:t>
      </w:r>
    </w:p>
    <w:p>
      <w:pPr>
        <w:pStyle w:val="12"/>
        <w:numPr>
          <w:ilvl w:val="0"/>
          <w:numId w:val="4"/>
        </w:numPr>
        <w:spacing w:after="160" w:line="259" w:lineRule="auto"/>
        <w:rPr>
          <w:rFonts w:cstheme="minorHAnsi"/>
          <w:sz w:val="28"/>
          <w:szCs w:val="28"/>
        </w:rPr>
      </w:pPr>
      <w:r>
        <w:rPr>
          <w:rFonts w:cstheme="minorHAnsi"/>
          <w:sz w:val="28"/>
          <w:szCs w:val="28"/>
        </w:rPr>
        <w:t>Power BI   Pivot (for in-memory tabular data modelling)</w:t>
      </w:r>
    </w:p>
    <w:p>
      <w:pPr>
        <w:pStyle w:val="12"/>
        <w:numPr>
          <w:ilvl w:val="0"/>
          <w:numId w:val="4"/>
        </w:numPr>
        <w:spacing w:after="160" w:line="259" w:lineRule="auto"/>
        <w:rPr>
          <w:rFonts w:cstheme="minorHAnsi"/>
          <w:sz w:val="28"/>
          <w:szCs w:val="28"/>
        </w:rPr>
      </w:pPr>
      <w:r>
        <w:rPr>
          <w:rFonts w:cstheme="minorHAnsi"/>
          <w:sz w:val="28"/>
          <w:szCs w:val="28"/>
        </w:rPr>
        <w:t>Power BI   View (for viewing data visualisation)</w:t>
      </w:r>
    </w:p>
    <w:p>
      <w:pPr>
        <w:pStyle w:val="12"/>
        <w:numPr>
          <w:ilvl w:val="0"/>
          <w:numId w:val="4"/>
        </w:numPr>
        <w:spacing w:after="160" w:line="259" w:lineRule="auto"/>
        <w:rPr>
          <w:rFonts w:cstheme="minorHAnsi"/>
          <w:sz w:val="28"/>
          <w:szCs w:val="28"/>
        </w:rPr>
      </w:pPr>
      <w:r>
        <w:rPr>
          <w:rFonts w:cstheme="minorHAnsi"/>
          <w:sz w:val="28"/>
          <w:szCs w:val="28"/>
        </w:rPr>
        <w:t>Power BI   Map (for visualizing 3D geo-spatial data)</w:t>
      </w:r>
    </w:p>
    <w:p>
      <w:pPr>
        <w:pStyle w:val="12"/>
        <w:numPr>
          <w:ilvl w:val="0"/>
          <w:numId w:val="5"/>
        </w:numPr>
        <w:spacing w:after="160" w:line="259" w:lineRule="auto"/>
        <w:rPr>
          <w:rFonts w:cstheme="minorHAnsi"/>
          <w:sz w:val="28"/>
          <w:szCs w:val="28"/>
        </w:rPr>
      </w:pPr>
      <w:r>
        <w:rPr>
          <w:rFonts w:cstheme="minorHAnsi"/>
          <w:sz w:val="28"/>
          <w:szCs w:val="28"/>
        </w:rPr>
        <w:t>Power BI   Q&amp;A (for natural language Q&amp;A)</w:t>
      </w:r>
    </w:p>
    <w:p>
      <w:pPr>
        <w:pStyle w:val="12"/>
        <w:numPr>
          <w:ilvl w:val="0"/>
          <w:numId w:val="5"/>
        </w:numPr>
        <w:spacing w:after="160" w:line="259" w:lineRule="auto"/>
        <w:rPr>
          <w:rFonts w:cstheme="minorHAnsi"/>
          <w:sz w:val="28"/>
          <w:szCs w:val="28"/>
        </w:rPr>
      </w:pPr>
      <w:r>
        <w:rPr>
          <w:rFonts w:cstheme="minorHAnsi"/>
          <w:sz w:val="28"/>
          <w:szCs w:val="28"/>
        </w:rPr>
        <w:t xml:space="preserve">Our entire data source is our excel file. This excel file is connected to the Power Bi server. From the server, data can be shown and accessed. </w:t>
      </w:r>
    </w:p>
    <w:p>
      <w:pPr>
        <w:pStyle w:val="12"/>
        <w:numPr>
          <w:ilvl w:val="0"/>
          <w:numId w:val="5"/>
        </w:numPr>
        <w:spacing w:after="160" w:line="259" w:lineRule="auto"/>
        <w:rPr>
          <w:rFonts w:cstheme="minorHAnsi"/>
          <w:sz w:val="28"/>
          <w:szCs w:val="28"/>
        </w:rPr>
      </w:pPr>
      <w:r>
        <w:rPr>
          <w:rFonts w:cstheme="minorHAnsi"/>
          <w:sz w:val="28"/>
          <w:szCs w:val="28"/>
        </w:rPr>
        <w:t xml:space="preserve">Power Bi server has various architectural components regarding to solve the query. </w:t>
      </w:r>
    </w:p>
    <w:p>
      <w:pPr>
        <w:pStyle w:val="12"/>
        <w:numPr>
          <w:ilvl w:val="0"/>
          <w:numId w:val="5"/>
        </w:numPr>
        <w:spacing w:after="160" w:line="259" w:lineRule="auto"/>
        <w:rPr>
          <w:rFonts w:cstheme="minorHAnsi"/>
          <w:sz w:val="28"/>
          <w:szCs w:val="28"/>
        </w:rPr>
      </w:pPr>
      <w:r>
        <w:rPr>
          <w:rFonts w:cstheme="minorHAnsi"/>
          <w:sz w:val="28"/>
          <w:szCs w:val="28"/>
        </w:rPr>
        <w:t>The functionalities show the result according to query entered by the end user or client.</w:t>
      </w:r>
    </w:p>
    <w:p>
      <w:pPr>
        <w:pStyle w:val="12"/>
        <w:numPr>
          <w:ilvl w:val="0"/>
          <w:numId w:val="5"/>
        </w:numPr>
        <w:spacing w:after="160" w:line="259" w:lineRule="auto"/>
        <w:rPr>
          <w:rFonts w:cstheme="minorHAnsi"/>
          <w:sz w:val="28"/>
          <w:szCs w:val="28"/>
        </w:rPr>
      </w:pPr>
      <w:r>
        <w:rPr>
          <w:rFonts w:cstheme="minorHAnsi"/>
          <w:sz w:val="28"/>
          <w:szCs w:val="28"/>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pPr>
        <w:pStyle w:val="12"/>
        <w:numPr>
          <w:ilvl w:val="0"/>
          <w:numId w:val="5"/>
        </w:numPr>
        <w:spacing w:after="160" w:line="259" w:lineRule="auto"/>
        <w:rPr>
          <w:rFonts w:cstheme="minorHAnsi"/>
          <w:sz w:val="28"/>
          <w:szCs w:val="28"/>
        </w:rPr>
      </w:pPr>
      <w:r>
        <w:rPr>
          <w:rFonts w:cstheme="minorHAnsi"/>
          <w:sz w:val="28"/>
          <w:szCs w:val="28"/>
        </w:rPr>
        <w:t xml:space="preserve">Based on recommended charts, client can make the visual aspect of the same. </w:t>
      </w:r>
    </w:p>
    <w:p>
      <w:pPr>
        <w:pStyle w:val="12"/>
        <w:numPr>
          <w:ilvl w:val="0"/>
          <w:numId w:val="5"/>
        </w:numPr>
        <w:spacing w:after="160" w:line="259" w:lineRule="auto"/>
        <w:rPr>
          <w:rFonts w:cstheme="minorHAnsi"/>
          <w:sz w:val="28"/>
          <w:szCs w:val="28"/>
        </w:rPr>
      </w:pPr>
      <w:r>
        <w:rPr>
          <w:rFonts w:cstheme="minorHAnsi"/>
          <w:sz w:val="28"/>
          <w:szCs w:val="28"/>
        </w:rPr>
        <w:t>If client is not satisfied with the result, he/she has to select data accordingly otherwise make required changes to show the expected result</w:t>
      </w:r>
    </w:p>
    <w:p>
      <w:pPr>
        <w:pStyle w:val="12"/>
        <w:spacing w:after="160" w:line="259" w:lineRule="auto"/>
        <w:rPr>
          <w:rFonts w:cstheme="minorHAnsi"/>
          <w:sz w:val="28"/>
          <w:szCs w:val="28"/>
        </w:rPr>
      </w:pPr>
    </w:p>
    <w:p>
      <w:pPr>
        <w:rPr>
          <w:rFonts w:ascii="Comic Sans MS" w:hAnsi="Comic Sans MS"/>
          <w:sz w:val="24"/>
          <w:szCs w:val="24"/>
        </w:rPr>
      </w:pPr>
      <w:r>
        <w:rPr>
          <w:rFonts w:ascii="Comic Sans MS" w:hAnsi="Comic Sans MS"/>
          <w:sz w:val="24"/>
          <w:szCs w:val="24"/>
        </w:rPr>
        <w:br w:type="page"/>
      </w:r>
    </w:p>
    <w:p>
      <w:pPr>
        <w:rPr>
          <w:rFonts w:ascii="Comic Sans MS" w:hAnsi="Comic Sans MS"/>
          <w:sz w:val="24"/>
          <w:szCs w:val="24"/>
          <w:lang w:val="en-US"/>
        </w:rPr>
      </w:pPr>
      <w:r>
        <w:rPr>
          <w:rFonts w:ascii="Comic Sans MS" w:hAnsi="Comic Sans MS"/>
          <w:sz w:val="24"/>
          <w:szCs w:val="24"/>
          <w:lang w:val="en-US"/>
        </w:rPr>
        <w:t xml:space="preserve">Employee Attrition Analysis                                          </w:t>
      </w:r>
      <w:r>
        <w:rPr>
          <w:rFonts w:ascii="Comic Sans MS" w:hAnsi="Comic Sans MS"/>
          <w:sz w:val="24"/>
          <w:szCs w:val="24"/>
        </w:rPr>
        <w:t xml:space="preserve">Author: </w:t>
      </w:r>
      <w:r>
        <w:rPr>
          <w:rFonts w:ascii="Comic Sans MS" w:hAnsi="Comic Sans MS"/>
          <w:sz w:val="24"/>
          <w:szCs w:val="24"/>
          <w:lang w:val="en-US"/>
        </w:rPr>
        <w:t>SM ZEYAUDDIN</w:t>
      </w:r>
    </w:p>
    <w:p>
      <w:pPr>
        <w:rPr>
          <w:rFonts w:ascii="Comic Sans MS" w:hAnsi="Comic Sans MS"/>
          <w:sz w:val="44"/>
          <w:szCs w:val="44"/>
          <w:u w:val="single"/>
          <w:lang w:val="en-US"/>
        </w:rPr>
      </w:pPr>
    </w:p>
    <w:p>
      <w:pPr>
        <w:rPr>
          <w:rFonts w:ascii="Comic Sans MS" w:hAnsi="Comic Sans MS"/>
          <w:sz w:val="44"/>
          <w:szCs w:val="44"/>
          <w:u w:val="single"/>
        </w:rPr>
      </w:pPr>
      <w:r>
        <w:rPr>
          <w:rFonts w:ascii="Comic Sans MS" w:hAnsi="Comic Sans MS"/>
          <w:sz w:val="44"/>
          <w:szCs w:val="44"/>
          <w:u w:val="single"/>
        </w:rPr>
        <w:t>Visuals</w:t>
      </w:r>
    </w:p>
    <w:p>
      <w:pPr>
        <w:rPr>
          <w:rFonts w:ascii="Comic Sans MS" w:hAnsi="Comic Sans MS"/>
          <w:sz w:val="44"/>
          <w:szCs w:val="44"/>
          <w:u w:val="single"/>
        </w:rPr>
      </w:pPr>
    </w:p>
    <w:p>
      <w:pPr>
        <w:rPr>
          <w:rFonts w:ascii="Comic Sans MS" w:hAnsi="Comic Sans MS"/>
          <w:sz w:val="44"/>
          <w:szCs w:val="44"/>
          <w:u w:val="single"/>
        </w:rPr>
      </w:pPr>
      <w:r>
        <w:rPr>
          <w:rFonts w:ascii="Comic Sans MS" w:hAnsi="Comic Sans MS"/>
          <w:sz w:val="44"/>
          <w:szCs w:val="44"/>
          <w:u w:val="single"/>
          <w14:ligatures w14:val="none"/>
        </w:rPr>
        <w:drawing>
          <wp:inline distT="0" distB="0" distL="0" distR="0">
            <wp:extent cx="5731510" cy="3197225"/>
            <wp:effectExtent l="0" t="0" r="2540" b="3175"/>
            <wp:docPr id="176803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3818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7225"/>
                    </a:xfrm>
                    <a:prstGeom prst="rect">
                      <a:avLst/>
                    </a:prstGeom>
                  </pic:spPr>
                </pic:pic>
              </a:graphicData>
            </a:graphic>
          </wp:inline>
        </w:drawing>
      </w:r>
    </w:p>
    <w:p>
      <w:pPr>
        <w:rPr>
          <w:rFonts w:ascii="Comic Sans MS" w:hAnsi="Comic Sans MS"/>
          <w:b/>
          <w:bCs/>
          <w:sz w:val="28"/>
          <w:szCs w:val="28"/>
          <w:u w:val="single"/>
          <w14:ligatures w14:val="none"/>
        </w:rPr>
      </w:pPr>
    </w:p>
    <w:p>
      <w:pPr>
        <w:rPr>
          <w:rFonts w:ascii="Comic Sans MS" w:hAnsi="Comic Sans MS"/>
          <w:sz w:val="28"/>
          <w:szCs w:val="28"/>
          <w:u w:val="single"/>
        </w:rPr>
      </w:pPr>
    </w:p>
    <w:p>
      <w:pPr>
        <w:rPr>
          <w:rFonts w:ascii="Comic Sans MS" w:hAnsi="Comic Sans MS"/>
          <w:b/>
          <w:bCs/>
          <w:sz w:val="28"/>
          <w:szCs w:val="28"/>
          <w:u w:val="single"/>
        </w:rPr>
      </w:pPr>
    </w:p>
    <w:p>
      <w:pPr>
        <w:rPr>
          <w:rFonts w:ascii="Comic Sans MS" w:hAnsi="Comic Sans MS"/>
          <w:b/>
          <w:bCs/>
          <w:sz w:val="28"/>
          <w:szCs w:val="28"/>
          <w:u w:val="single"/>
        </w:rPr>
      </w:pPr>
    </w:p>
    <w:p>
      <w:pPr>
        <w:rPr>
          <w:rFonts w:ascii="Comic Sans MS" w:hAnsi="Comic Sans MS"/>
          <w:sz w:val="28"/>
          <w:szCs w:val="28"/>
        </w:rPr>
      </w:pPr>
    </w:p>
    <w:p>
      <w:pPr>
        <w:rPr>
          <w:rFonts w:ascii="Comic Sans MS" w:hAnsi="Comic Sans MS"/>
          <w:sz w:val="28"/>
          <w:szCs w:val="28"/>
        </w:rPr>
      </w:pPr>
    </w:p>
    <w:p>
      <w:pPr>
        <w:rPr>
          <w:rFonts w:ascii="Comic Sans MS" w:hAnsi="Comic Sans MS"/>
          <w:sz w:val="28"/>
          <w:szCs w:val="28"/>
        </w:rPr>
      </w:pPr>
    </w:p>
    <w:p>
      <w:pPr>
        <w:rPr>
          <w:rFonts w:ascii="Comic Sans MS" w:hAnsi="Comic Sans MS"/>
          <w:b/>
          <w:bCs/>
          <w:sz w:val="28"/>
          <w:szCs w:val="28"/>
          <w:u w:val="single"/>
        </w:rPr>
      </w:pPr>
    </w:p>
    <w:p>
      <w:pPr>
        <w:rPr>
          <w:rFonts w:ascii="Comic Sans MS" w:hAnsi="Comic Sans MS"/>
          <w:b/>
          <w:bCs/>
          <w:sz w:val="28"/>
          <w:szCs w:val="28"/>
          <w:u w:val="single"/>
        </w:rPr>
      </w:pPr>
    </w:p>
    <w:p>
      <w:pPr>
        <w:rPr>
          <w:rFonts w:ascii="Comic Sans MS" w:hAnsi="Comic Sans MS"/>
          <w:b/>
          <w:bCs/>
          <w:sz w:val="28"/>
          <w:szCs w:val="28"/>
          <w:u w:val="single"/>
        </w:rPr>
      </w:pPr>
    </w:p>
    <w:p>
      <w:pPr>
        <w:rPr>
          <w:rFonts w:ascii="Comic Sans MS" w:hAnsi="Comic Sans MS"/>
          <w:b/>
          <w:bCs/>
          <w:sz w:val="28"/>
          <w:szCs w:val="28"/>
          <w:u w:val="single"/>
        </w:rPr>
      </w:pPr>
    </w:p>
    <w:p>
      <w:pPr>
        <w:rPr>
          <w:rFonts w:ascii="Comic Sans MS" w:hAnsi="Comic Sans MS"/>
          <w:sz w:val="28"/>
          <w:szCs w:val="28"/>
        </w:rPr>
      </w:pPr>
    </w:p>
    <w:p>
      <w:pPr>
        <w:rPr>
          <w:rFonts w:ascii="Comic Sans MS" w:hAnsi="Comic Sans MS"/>
          <w:sz w:val="28"/>
          <w:szCs w:val="28"/>
        </w:rPr>
      </w:pPr>
    </w:p>
    <w:p>
      <w:pPr>
        <w:rPr>
          <w:rFonts w:ascii="Comic Sans MS" w:hAnsi="Comic Sans MS"/>
          <w:b/>
          <w:bCs/>
          <w:sz w:val="44"/>
          <w:szCs w:val="44"/>
          <w:u w:val="single"/>
        </w:rPr>
      </w:pPr>
    </w:p>
    <w:p>
      <w:pPr>
        <w:rPr>
          <w:rFonts w:ascii="Comic Sans MS" w:hAnsi="Comic Sans MS"/>
          <w:b/>
          <w:bCs/>
          <w:sz w:val="44"/>
          <w:szCs w:val="44"/>
          <w:u w:val="single"/>
        </w:rPr>
      </w:pPr>
    </w:p>
    <w:sectPr>
      <w:headerReference r:id="rId5" w:type="default"/>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1203249"/>
      <w:docPartObj>
        <w:docPartGallery w:val="autotext"/>
      </w:docPartObj>
    </w:sdtPr>
    <w:sdtContent>
      <w:p>
        <w:pPr>
          <w:pStyle w:val="6"/>
        </w:pPr>
        <w:r>
          <w:fldChar w:fldCharType="begin"/>
        </w:r>
        <w:r>
          <w:instrText xml:space="preserve"> PAGE   \* MERGEFORMAT </w:instrText>
        </w:r>
        <w:r>
          <w:fldChar w:fldCharType="separate"/>
        </w:r>
        <w:r>
          <w:t>2</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845560"/>
    <w:multiLevelType w:val="singleLevel"/>
    <w:tmpl w:val="FE845560"/>
    <w:lvl w:ilvl="0" w:tentative="0">
      <w:start w:val="1"/>
      <w:numFmt w:val="decimal"/>
      <w:lvlText w:val="%1."/>
      <w:lvlJc w:val="left"/>
      <w:pPr>
        <w:tabs>
          <w:tab w:val="left" w:pos="312"/>
        </w:tabs>
      </w:pPr>
    </w:lvl>
  </w:abstractNum>
  <w:abstractNum w:abstractNumId="1">
    <w:nsid w:val="3C6F1BFE"/>
    <w:multiLevelType w:val="multilevel"/>
    <w:tmpl w:val="3C6F1BFE"/>
    <w:lvl w:ilvl="0" w:tentative="0">
      <w:start w:val="1"/>
      <w:numFmt w:val="bullet"/>
      <w:lvlText w:val=""/>
      <w:lvlJc w:val="left"/>
      <w:pPr>
        <w:ind w:left="1240" w:hanging="360"/>
      </w:pPr>
      <w:rPr>
        <w:rFonts w:hint="default" w:ascii="Symbol" w:hAnsi="Symbol"/>
      </w:rPr>
    </w:lvl>
    <w:lvl w:ilvl="1" w:tentative="0">
      <w:start w:val="1"/>
      <w:numFmt w:val="bullet"/>
      <w:lvlText w:val="o"/>
      <w:lvlJc w:val="left"/>
      <w:pPr>
        <w:ind w:left="1960" w:hanging="360"/>
      </w:pPr>
      <w:rPr>
        <w:rFonts w:hint="default" w:ascii="Courier New" w:hAnsi="Courier New" w:cs="Courier New"/>
      </w:rPr>
    </w:lvl>
    <w:lvl w:ilvl="2" w:tentative="0">
      <w:start w:val="1"/>
      <w:numFmt w:val="bullet"/>
      <w:lvlText w:val=""/>
      <w:lvlJc w:val="left"/>
      <w:pPr>
        <w:ind w:left="2680" w:hanging="360"/>
      </w:pPr>
      <w:rPr>
        <w:rFonts w:hint="default" w:ascii="Wingdings" w:hAnsi="Wingdings"/>
      </w:rPr>
    </w:lvl>
    <w:lvl w:ilvl="3" w:tentative="0">
      <w:start w:val="1"/>
      <w:numFmt w:val="bullet"/>
      <w:lvlText w:val=""/>
      <w:lvlJc w:val="left"/>
      <w:pPr>
        <w:ind w:left="3400" w:hanging="360"/>
      </w:pPr>
      <w:rPr>
        <w:rFonts w:hint="default" w:ascii="Symbol" w:hAnsi="Symbol"/>
      </w:rPr>
    </w:lvl>
    <w:lvl w:ilvl="4" w:tentative="0">
      <w:start w:val="1"/>
      <w:numFmt w:val="bullet"/>
      <w:lvlText w:val="o"/>
      <w:lvlJc w:val="left"/>
      <w:pPr>
        <w:ind w:left="4120" w:hanging="360"/>
      </w:pPr>
      <w:rPr>
        <w:rFonts w:hint="default" w:ascii="Courier New" w:hAnsi="Courier New" w:cs="Courier New"/>
      </w:rPr>
    </w:lvl>
    <w:lvl w:ilvl="5" w:tentative="0">
      <w:start w:val="1"/>
      <w:numFmt w:val="bullet"/>
      <w:lvlText w:val=""/>
      <w:lvlJc w:val="left"/>
      <w:pPr>
        <w:ind w:left="4840" w:hanging="360"/>
      </w:pPr>
      <w:rPr>
        <w:rFonts w:hint="default" w:ascii="Wingdings" w:hAnsi="Wingdings"/>
      </w:rPr>
    </w:lvl>
    <w:lvl w:ilvl="6" w:tentative="0">
      <w:start w:val="1"/>
      <w:numFmt w:val="bullet"/>
      <w:lvlText w:val=""/>
      <w:lvlJc w:val="left"/>
      <w:pPr>
        <w:ind w:left="5560" w:hanging="360"/>
      </w:pPr>
      <w:rPr>
        <w:rFonts w:hint="default" w:ascii="Symbol" w:hAnsi="Symbol"/>
      </w:rPr>
    </w:lvl>
    <w:lvl w:ilvl="7" w:tentative="0">
      <w:start w:val="1"/>
      <w:numFmt w:val="bullet"/>
      <w:lvlText w:val="o"/>
      <w:lvlJc w:val="left"/>
      <w:pPr>
        <w:ind w:left="6280" w:hanging="360"/>
      </w:pPr>
      <w:rPr>
        <w:rFonts w:hint="default" w:ascii="Courier New" w:hAnsi="Courier New" w:cs="Courier New"/>
      </w:rPr>
    </w:lvl>
    <w:lvl w:ilvl="8" w:tentative="0">
      <w:start w:val="1"/>
      <w:numFmt w:val="bullet"/>
      <w:lvlText w:val=""/>
      <w:lvlJc w:val="left"/>
      <w:pPr>
        <w:ind w:left="7000" w:hanging="360"/>
      </w:pPr>
      <w:rPr>
        <w:rFonts w:hint="default" w:ascii="Wingdings" w:hAnsi="Wingdings"/>
      </w:rPr>
    </w:lvl>
  </w:abstractNum>
  <w:abstractNum w:abstractNumId="2">
    <w:nsid w:val="51543C81"/>
    <w:multiLevelType w:val="multilevel"/>
    <w:tmpl w:val="51543C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A808EA"/>
    <w:multiLevelType w:val="multilevel"/>
    <w:tmpl w:val="6DA808E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70886E25"/>
    <w:multiLevelType w:val="multilevel"/>
    <w:tmpl w:val="70886E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A1E"/>
    <w:rsid w:val="00033A7F"/>
    <w:rsid w:val="00075A2F"/>
    <w:rsid w:val="000C7BC0"/>
    <w:rsid w:val="0012423A"/>
    <w:rsid w:val="00221B56"/>
    <w:rsid w:val="0022799A"/>
    <w:rsid w:val="002B2793"/>
    <w:rsid w:val="002D1A63"/>
    <w:rsid w:val="002D3398"/>
    <w:rsid w:val="003262D4"/>
    <w:rsid w:val="006A7812"/>
    <w:rsid w:val="006C69A6"/>
    <w:rsid w:val="00AC7B2A"/>
    <w:rsid w:val="00AD5F38"/>
    <w:rsid w:val="00AF2740"/>
    <w:rsid w:val="00B2533C"/>
    <w:rsid w:val="00BB0E91"/>
    <w:rsid w:val="00C07A1E"/>
    <w:rsid w:val="00C77426"/>
    <w:rsid w:val="00D64239"/>
    <w:rsid w:val="00EF14CE"/>
    <w:rsid w:val="00F609CF"/>
    <w:rsid w:val="00FB3F5F"/>
    <w:rsid w:val="604867EA"/>
    <w:rsid w:val="6BC709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9"/>
    <w:pPr>
      <w:keepNext/>
      <w:keepLines/>
      <w:spacing w:after="78" w:line="259" w:lineRule="auto"/>
      <w:ind w:left="10" w:hanging="10"/>
      <w:outlineLvl w:val="0"/>
    </w:pPr>
    <w:rPr>
      <w:rFonts w:ascii="Calibri" w:hAnsi="Calibri" w:eastAsia="Calibri" w:cs="Calibri"/>
      <w:b/>
      <w:color w:val="4472C4"/>
      <w:kern w:val="2"/>
      <w:sz w:val="32"/>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uiPriority w:val="99"/>
    <w:pPr>
      <w:tabs>
        <w:tab w:val="center" w:pos="4513"/>
        <w:tab w:val="right" w:pos="9026"/>
      </w:tabs>
      <w:spacing w:after="0" w:line="240" w:lineRule="auto"/>
    </w:pPr>
  </w:style>
  <w:style w:type="table" w:styleId="7">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No Spacing"/>
    <w:link w:val="9"/>
    <w:qFormat/>
    <w:uiPriority w:val="1"/>
    <w:rPr>
      <w:rFonts w:asciiTheme="minorHAnsi" w:hAnsiTheme="minorHAnsi" w:eastAsiaTheme="minorEastAsia" w:cstheme="minorBidi"/>
      <w:sz w:val="22"/>
      <w:szCs w:val="22"/>
      <w:lang w:val="en-US" w:eastAsia="en-US" w:bidi="ar-SA"/>
    </w:rPr>
  </w:style>
  <w:style w:type="character" w:customStyle="1" w:styleId="9">
    <w:name w:val="No Spacing Char"/>
    <w:basedOn w:val="3"/>
    <w:link w:val="8"/>
    <w:uiPriority w:val="1"/>
    <w:rPr>
      <w:rFonts w:eastAsiaTheme="minorEastAsia"/>
      <w:kern w:val="0"/>
      <w:lang w:val="en-US"/>
      <w14:ligatures w14:val="none"/>
    </w:rPr>
  </w:style>
  <w:style w:type="table" w:customStyle="1" w:styleId="10">
    <w:name w:val="Table Grid Light1"/>
    <w:basedOn w:val="4"/>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1">
    <w:name w:val="Plain Table 11"/>
    <w:basedOn w:val="4"/>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 w:type="character" w:customStyle="1" w:styleId="13">
    <w:name w:val="Header Char"/>
    <w:basedOn w:val="3"/>
    <w:link w:val="6"/>
    <w:qFormat/>
    <w:uiPriority w:val="99"/>
  </w:style>
  <w:style w:type="character" w:customStyle="1" w:styleId="14">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DB8B1-0B17-40A4-BF27-8DB2D43C0037}">
  <ds:schemaRefs/>
</ds:datastoreItem>
</file>

<file path=docProps/app.xml><?xml version="1.0" encoding="utf-8"?>
<Properties xmlns="http://schemas.openxmlformats.org/officeDocument/2006/extended-properties" xmlns:vt="http://schemas.openxmlformats.org/officeDocument/2006/docPropsVTypes">
  <Template>Normal.dotm</Template>
  <Pages>9</Pages>
  <Words>508</Words>
  <Characters>2899</Characters>
  <Lines>24</Lines>
  <Paragraphs>6</Paragraphs>
  <TotalTime>111</TotalTime>
  <ScaleCrop>false</ScaleCrop>
  <LinksUpToDate>false</LinksUpToDate>
  <CharactersWithSpaces>3401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2024-03-11T05:56:00Z</dcterms:created>
  <dc:creator>seerat786fatema@outlook.com</dc:creator>
  <cp:lastModifiedBy>Sm Zeyauddin</cp:lastModifiedBy>
  <dcterms:modified xsi:type="dcterms:W3CDTF">2024-03-14T14:03:07Z</dcterms:modified>
  <dc:title>FINANCIAL ANALYTICS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F67F5B330AB14CAC94CFDE480691C2AA_13</vt:lpwstr>
  </property>
</Properties>
</file>