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szCs w:val="44"/>
        </w:rPr>
      </w:pPr>
      <w:r>
        <w:rPr>
          <w:rFonts w:ascii="黑体" w:hAnsi="黑体" w:eastAsia="黑体"/>
          <w:sz w:val="44"/>
          <w:szCs w:val="44"/>
        </w:rPr>
        <w:t>DSR-UU</w:t>
      </w:r>
      <w:r>
        <w:rPr>
          <w:rFonts w:hint="eastAsia" w:ascii="黑体" w:hAnsi="黑体" w:eastAsia="黑体"/>
          <w:sz w:val="44"/>
          <w:szCs w:val="44"/>
        </w:rPr>
        <w:t>代码分析</w:t>
      </w:r>
    </w:p>
    <w:p>
      <w:pPr>
        <w:jc w:val="center"/>
        <w:rPr>
          <w:rFonts w:ascii="黑体" w:hAnsi="黑体" w:eastAsia="黑体"/>
          <w:sz w:val="44"/>
          <w:szCs w:val="44"/>
        </w:rPr>
      </w:pPr>
    </w:p>
    <w:p>
      <w:pPr>
        <w:jc w:val="left"/>
        <w:rPr>
          <w:rFonts w:ascii="黑体" w:hAnsi="黑体" w:eastAsia="黑体"/>
          <w:sz w:val="44"/>
          <w:szCs w:val="44"/>
        </w:rPr>
      </w:pPr>
    </w:p>
    <w:p>
      <w:pPr>
        <w:ind w:left="2520" w:firstLine="420"/>
        <w:jc w:val="left"/>
        <w:rPr>
          <w:rFonts w:ascii="黑体" w:hAnsi="黑体" w:eastAsia="黑体"/>
          <w:sz w:val="32"/>
          <w:szCs w:val="32"/>
        </w:rPr>
      </w:pPr>
    </w:p>
    <w:p>
      <w:pPr>
        <w:ind w:left="2520" w:firstLine="420"/>
        <w:jc w:val="left"/>
        <w:rPr>
          <w:rFonts w:ascii="黑体" w:hAnsi="黑体" w:eastAsia="黑体"/>
          <w:sz w:val="32"/>
          <w:szCs w:val="32"/>
        </w:rPr>
      </w:pPr>
    </w:p>
    <w:p>
      <w:pPr>
        <w:ind w:left="2520" w:firstLine="420"/>
        <w:jc w:val="left"/>
        <w:rPr>
          <w:rFonts w:hint="eastAsia" w:ascii="黑体" w:hAnsi="黑体" w:eastAsia="黑体"/>
          <w:sz w:val="32"/>
          <w:szCs w:val="32"/>
          <w:lang w:val="en-US" w:eastAsia="zh-CN"/>
        </w:rPr>
      </w:pPr>
      <w:r>
        <w:rPr>
          <w:rFonts w:hint="eastAsia" w:ascii="黑体" w:hAnsi="黑体" w:eastAsia="黑体"/>
          <w:sz w:val="32"/>
          <w:szCs w:val="32"/>
        </w:rPr>
        <w:t>组长：</w:t>
      </w:r>
      <w:r>
        <w:rPr>
          <w:rFonts w:hint="eastAsia" w:ascii="黑体" w:hAnsi="黑体" w:eastAsia="黑体"/>
          <w:sz w:val="32"/>
          <w:szCs w:val="32"/>
          <w:lang w:val="en-US" w:eastAsia="zh-CN"/>
        </w:rPr>
        <w:t>张伟</w:t>
      </w:r>
    </w:p>
    <w:p>
      <w:pPr>
        <w:ind w:left="1340" w:firstLine="1600" w:firstLineChars="500"/>
        <w:jc w:val="left"/>
        <w:rPr>
          <w:rFonts w:hint="eastAsia" w:ascii="黑体" w:hAnsi="黑体" w:eastAsia="黑体"/>
          <w:sz w:val="32"/>
          <w:szCs w:val="32"/>
          <w:lang w:val="en-US" w:eastAsia="zh-CN"/>
        </w:rPr>
      </w:pPr>
      <w:r>
        <w:rPr>
          <w:rFonts w:hint="eastAsia" w:ascii="黑体" w:hAnsi="黑体" w:eastAsia="黑体"/>
          <w:sz w:val="32"/>
          <w:szCs w:val="32"/>
        </w:rPr>
        <w:t>学号：</w:t>
      </w:r>
      <w:r>
        <w:rPr>
          <w:rFonts w:hint="eastAsia" w:ascii="黑体" w:hAnsi="黑体" w:eastAsia="黑体"/>
          <w:sz w:val="32"/>
          <w:szCs w:val="32"/>
          <w:lang w:val="en-US" w:eastAsia="zh-CN"/>
        </w:rPr>
        <w:t>201692204</w:t>
      </w:r>
    </w:p>
    <w:p>
      <w:pPr>
        <w:ind w:left="1340" w:firstLine="1600" w:firstLineChars="500"/>
        <w:jc w:val="left"/>
        <w:rPr>
          <w:rFonts w:ascii="黑体" w:hAnsi="黑体" w:eastAsia="黑体"/>
          <w:sz w:val="32"/>
          <w:szCs w:val="32"/>
        </w:rPr>
      </w:pPr>
      <w:r>
        <w:rPr>
          <w:rFonts w:hint="eastAsia" w:ascii="黑体" w:hAnsi="黑体" w:eastAsia="黑体"/>
          <w:sz w:val="32"/>
          <w:szCs w:val="32"/>
        </w:rPr>
        <w:t>分工：</w:t>
      </w:r>
    </w:p>
    <w:p>
      <w:pPr>
        <w:ind w:firstLine="1600" w:firstLineChars="500"/>
        <w:jc w:val="left"/>
        <w:rPr>
          <w:rFonts w:ascii="黑体" w:hAnsi="黑体" w:eastAsia="黑体"/>
          <w:sz w:val="32"/>
          <w:szCs w:val="32"/>
        </w:rPr>
      </w:pPr>
    </w:p>
    <w:p>
      <w:pPr>
        <w:ind w:left="1340" w:firstLine="1600" w:firstLineChars="500"/>
        <w:jc w:val="left"/>
        <w:rPr>
          <w:rFonts w:ascii="黑体" w:hAnsi="黑体" w:eastAsia="黑体"/>
          <w:sz w:val="32"/>
          <w:szCs w:val="32"/>
        </w:rPr>
      </w:pPr>
      <w:r>
        <w:rPr>
          <w:rFonts w:hint="eastAsia" w:ascii="黑体" w:hAnsi="黑体" w:eastAsia="黑体"/>
          <w:sz w:val="32"/>
          <w:szCs w:val="32"/>
        </w:rPr>
        <w:t>组员：</w:t>
      </w:r>
      <w:r>
        <w:rPr>
          <w:rFonts w:hint="eastAsia" w:ascii="黑体" w:hAnsi="黑体" w:eastAsia="黑体"/>
          <w:sz w:val="32"/>
          <w:szCs w:val="32"/>
          <w:lang w:val="en-US" w:eastAsia="zh-CN"/>
        </w:rPr>
        <w:t>常瑞</w:t>
      </w:r>
      <w:r>
        <w:rPr>
          <w:rFonts w:ascii="黑体" w:hAnsi="黑体" w:eastAsia="黑体"/>
          <w:sz w:val="32"/>
          <w:szCs w:val="32"/>
        </w:rPr>
        <w:t xml:space="preserve">  </w:t>
      </w:r>
    </w:p>
    <w:p>
      <w:pPr>
        <w:ind w:left="1340" w:firstLine="1600" w:firstLineChars="500"/>
        <w:jc w:val="left"/>
        <w:rPr>
          <w:rFonts w:hint="eastAsia" w:ascii="黑体" w:hAnsi="黑体" w:eastAsia="黑体"/>
          <w:sz w:val="32"/>
          <w:szCs w:val="32"/>
        </w:rPr>
      </w:pPr>
      <w:r>
        <w:rPr>
          <w:rFonts w:hint="eastAsia" w:ascii="黑体" w:hAnsi="黑体" w:eastAsia="黑体"/>
          <w:sz w:val="32"/>
          <w:szCs w:val="32"/>
        </w:rPr>
        <w:t>学号：</w:t>
      </w:r>
    </w:p>
    <w:p>
      <w:pPr>
        <w:ind w:left="1340" w:firstLine="1600" w:firstLineChars="500"/>
        <w:jc w:val="left"/>
        <w:rPr>
          <w:rFonts w:ascii="黑体" w:hAnsi="黑体" w:eastAsia="黑体"/>
          <w:sz w:val="32"/>
          <w:szCs w:val="32"/>
        </w:rPr>
      </w:pPr>
      <w:r>
        <w:rPr>
          <w:rFonts w:hint="eastAsia" w:ascii="黑体" w:hAnsi="黑体" w:eastAsia="黑体"/>
          <w:sz w:val="32"/>
          <w:szCs w:val="32"/>
        </w:rPr>
        <w:t>分工：</w:t>
      </w:r>
    </w:p>
    <w:p>
      <w:pPr>
        <w:ind w:left="1340" w:firstLine="1600" w:firstLineChars="500"/>
        <w:jc w:val="left"/>
        <w:rPr>
          <w:rFonts w:ascii="黑体" w:hAnsi="黑体" w:eastAsia="黑体"/>
          <w:sz w:val="32"/>
          <w:szCs w:val="32"/>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sdt>
      <w:sdtPr>
        <w:rPr>
          <w:rFonts w:asciiTheme="minorHAnsi" w:hAnsiTheme="minorHAnsi" w:eastAsiaTheme="minorEastAsia" w:cstheme="minorBidi"/>
          <w:color w:val="auto"/>
          <w:kern w:val="2"/>
          <w:sz w:val="21"/>
          <w:szCs w:val="22"/>
          <w:lang w:val="zh-CN"/>
        </w:rPr>
        <w:id w:val="-121095383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5"/>
          </w:pPr>
          <w:r>
            <w:rPr>
              <w:lang w:val="zh-CN"/>
            </w:rPr>
            <w:t>目录</w:t>
          </w:r>
        </w:p>
        <w:p>
          <w:pPr>
            <w:pStyle w:val="6"/>
            <w:tabs>
              <w:tab w:val="left" w:pos="630"/>
              <w:tab w:val="right" w:leader="dot" w:pos="8296"/>
            </w:tabs>
          </w:pPr>
          <w:r>
            <w:fldChar w:fldCharType="begin"/>
          </w:r>
          <w:r>
            <w:instrText xml:space="preserve"> TOC \o "1-3" \h \z \u </w:instrText>
          </w:r>
          <w:r>
            <w:fldChar w:fldCharType="separate"/>
          </w:r>
          <w:r>
            <w:fldChar w:fldCharType="begin"/>
          </w:r>
          <w:r>
            <w:instrText xml:space="preserve"> HYPERLINK \l "_Toc501465446" </w:instrText>
          </w:r>
          <w:r>
            <w:fldChar w:fldCharType="separate"/>
          </w:r>
          <w:r>
            <w:rPr>
              <w:rStyle w:val="9"/>
              <w:rFonts w:ascii="宋体" w:hAnsi="宋体" w:eastAsia="宋体"/>
              <w:b/>
            </w:rPr>
            <w:t>1.1</w:t>
          </w:r>
          <w:r>
            <w:tab/>
          </w:r>
          <w:r>
            <w:rPr>
              <w:rStyle w:val="9"/>
              <w:rFonts w:ascii="宋体" w:hAnsi="宋体" w:eastAsia="宋体"/>
              <w:b/>
            </w:rPr>
            <w:t>引言</w:t>
          </w:r>
          <w:r>
            <w:tab/>
          </w:r>
          <w:r>
            <w:fldChar w:fldCharType="begin"/>
          </w:r>
          <w:r>
            <w:instrText xml:space="preserve"> PAGEREF _Toc501465446 \h </w:instrText>
          </w:r>
          <w:r>
            <w:fldChar w:fldCharType="separate"/>
          </w:r>
          <w:r>
            <w:t>3</w:t>
          </w:r>
          <w:r>
            <w:fldChar w:fldCharType="end"/>
          </w:r>
          <w:r>
            <w:fldChar w:fldCharType="end"/>
          </w:r>
        </w:p>
        <w:p>
          <w:pPr>
            <w:pStyle w:val="6"/>
            <w:tabs>
              <w:tab w:val="left" w:pos="630"/>
              <w:tab w:val="right" w:leader="dot" w:pos="8296"/>
            </w:tabs>
          </w:pPr>
          <w:r>
            <w:fldChar w:fldCharType="begin"/>
          </w:r>
          <w:r>
            <w:instrText xml:space="preserve"> HYPERLINK \l "_Toc501465447" </w:instrText>
          </w:r>
          <w:r>
            <w:fldChar w:fldCharType="separate"/>
          </w:r>
          <w:r>
            <w:rPr>
              <w:rStyle w:val="9"/>
              <w:rFonts w:ascii="宋体" w:hAnsi="宋体" w:eastAsia="宋体"/>
              <w:b/>
            </w:rPr>
            <w:t>1.2</w:t>
          </w:r>
          <w:r>
            <w:tab/>
          </w:r>
          <w:r>
            <w:rPr>
              <w:rStyle w:val="9"/>
              <w:rFonts w:ascii="宋体" w:hAnsi="宋体" w:eastAsia="宋体"/>
              <w:b/>
            </w:rPr>
            <w:t>协议的主要组成部分</w:t>
          </w:r>
          <w:r>
            <w:tab/>
          </w:r>
          <w:r>
            <w:fldChar w:fldCharType="begin"/>
          </w:r>
          <w:r>
            <w:instrText xml:space="preserve"> PAGEREF _Toc501465447 \h </w:instrText>
          </w:r>
          <w:r>
            <w:fldChar w:fldCharType="separate"/>
          </w:r>
          <w:r>
            <w:t>3</w:t>
          </w:r>
          <w:r>
            <w:fldChar w:fldCharType="end"/>
          </w:r>
          <w:r>
            <w:fldChar w:fldCharType="end"/>
          </w:r>
        </w:p>
        <w:p>
          <w:pPr>
            <w:pStyle w:val="6"/>
            <w:tabs>
              <w:tab w:val="left" w:pos="630"/>
              <w:tab w:val="right" w:leader="dot" w:pos="8296"/>
            </w:tabs>
          </w:pPr>
          <w:r>
            <w:fldChar w:fldCharType="begin"/>
          </w:r>
          <w:r>
            <w:instrText xml:space="preserve"> HYPERLINK \l "_Toc501465448" </w:instrText>
          </w:r>
          <w:r>
            <w:fldChar w:fldCharType="separate"/>
          </w:r>
          <w:r>
            <w:rPr>
              <w:rStyle w:val="9"/>
              <w:rFonts w:ascii="宋体" w:hAnsi="宋体" w:eastAsia="宋体"/>
              <w:b/>
            </w:rPr>
            <w:t>1.3</w:t>
          </w:r>
          <w:r>
            <w:tab/>
          </w:r>
          <w:r>
            <w:rPr>
              <w:rStyle w:val="9"/>
              <w:rFonts w:ascii="宋体" w:hAnsi="宋体" w:eastAsia="宋体"/>
              <w:b/>
            </w:rPr>
            <w:t>通信过程简介</w:t>
          </w:r>
          <w:r>
            <w:tab/>
          </w:r>
          <w:r>
            <w:fldChar w:fldCharType="begin"/>
          </w:r>
          <w:r>
            <w:instrText xml:space="preserve"> PAGEREF _Toc501465448 \h </w:instrText>
          </w:r>
          <w:r>
            <w:fldChar w:fldCharType="separate"/>
          </w:r>
          <w:r>
            <w:t>3</w:t>
          </w:r>
          <w:r>
            <w:fldChar w:fldCharType="end"/>
          </w:r>
          <w:r>
            <w:fldChar w:fldCharType="end"/>
          </w:r>
        </w:p>
        <w:p>
          <w:pPr>
            <w:pStyle w:val="6"/>
            <w:tabs>
              <w:tab w:val="left" w:pos="630"/>
              <w:tab w:val="right" w:leader="dot" w:pos="8296"/>
            </w:tabs>
          </w:pPr>
          <w:r>
            <w:fldChar w:fldCharType="begin"/>
          </w:r>
          <w:r>
            <w:instrText xml:space="preserve"> HYPERLINK \l "_Toc501465449" </w:instrText>
          </w:r>
          <w:r>
            <w:fldChar w:fldCharType="separate"/>
          </w:r>
          <w:r>
            <w:rPr>
              <w:rStyle w:val="9"/>
              <w:rFonts w:ascii="宋体" w:hAnsi="宋体" w:eastAsia="宋体"/>
              <w:b/>
            </w:rPr>
            <w:t>1.4</w:t>
          </w:r>
          <w:r>
            <w:tab/>
          </w:r>
          <w:r>
            <w:rPr>
              <w:rStyle w:val="9"/>
              <w:rFonts w:ascii="宋体" w:hAnsi="宋体" w:eastAsia="宋体"/>
              <w:b/>
            </w:rPr>
            <w:t>基础知识</w:t>
          </w:r>
          <w:r>
            <w:tab/>
          </w:r>
          <w:r>
            <w:fldChar w:fldCharType="begin"/>
          </w:r>
          <w:r>
            <w:instrText xml:space="preserve"> PAGEREF _Toc501465449 \h </w:instrText>
          </w:r>
          <w:r>
            <w:fldChar w:fldCharType="separate"/>
          </w:r>
          <w:r>
            <w:t>6</w:t>
          </w:r>
          <w:r>
            <w:fldChar w:fldCharType="end"/>
          </w:r>
          <w:r>
            <w:fldChar w:fldCharType="end"/>
          </w:r>
        </w:p>
        <w:p>
          <w:pPr>
            <w:pStyle w:val="7"/>
            <w:tabs>
              <w:tab w:val="left" w:pos="1260"/>
              <w:tab w:val="right" w:leader="dot" w:pos="8296"/>
            </w:tabs>
          </w:pPr>
          <w:r>
            <w:fldChar w:fldCharType="begin"/>
          </w:r>
          <w:r>
            <w:instrText xml:space="preserve"> HYPERLINK \l "_Toc501465450" </w:instrText>
          </w:r>
          <w:r>
            <w:fldChar w:fldCharType="separate"/>
          </w:r>
          <w:r>
            <w:rPr>
              <w:rStyle w:val="9"/>
              <w:rFonts w:ascii="宋体" w:hAnsi="宋体" w:eastAsia="宋体"/>
              <w:b/>
            </w:rPr>
            <w:t>1.4.1</w:t>
          </w:r>
          <w:r>
            <w:tab/>
          </w:r>
          <w:r>
            <w:rPr>
              <w:rStyle w:val="9"/>
              <w:rFonts w:ascii="宋体" w:hAnsi="宋体" w:eastAsia="宋体"/>
              <w:b/>
            </w:rPr>
            <w:t>DSR选项头分析</w:t>
          </w:r>
          <w:r>
            <w:tab/>
          </w:r>
          <w:r>
            <w:fldChar w:fldCharType="begin"/>
          </w:r>
          <w:r>
            <w:instrText xml:space="preserve"> PAGEREF _Toc501465450 \h </w:instrText>
          </w:r>
          <w:r>
            <w:fldChar w:fldCharType="separate"/>
          </w:r>
          <w:r>
            <w:t>6</w:t>
          </w:r>
          <w:r>
            <w:fldChar w:fldCharType="end"/>
          </w:r>
          <w:r>
            <w:fldChar w:fldCharType="end"/>
          </w:r>
        </w:p>
        <w:p>
          <w:pPr>
            <w:pStyle w:val="7"/>
            <w:tabs>
              <w:tab w:val="left" w:pos="1260"/>
              <w:tab w:val="right" w:leader="dot" w:pos="8296"/>
            </w:tabs>
          </w:pPr>
          <w:r>
            <w:fldChar w:fldCharType="begin"/>
          </w:r>
          <w:r>
            <w:instrText xml:space="preserve"> HYPERLINK \l "_Toc501465451" </w:instrText>
          </w:r>
          <w:r>
            <w:fldChar w:fldCharType="separate"/>
          </w:r>
          <w:r>
            <w:rPr>
              <w:rStyle w:val="9"/>
              <w:rFonts w:ascii="宋体" w:hAnsi="宋体" w:eastAsia="宋体"/>
              <w:b/>
            </w:rPr>
            <w:t>1.4.2</w:t>
          </w:r>
          <w:r>
            <w:tab/>
          </w:r>
          <w:r>
            <w:rPr>
              <w:rStyle w:val="9"/>
              <w:rFonts w:ascii="宋体" w:hAnsi="宋体" w:eastAsia="宋体"/>
              <w:b/>
            </w:rPr>
            <w:t>DSR选项通用头分析</w:t>
          </w:r>
          <w:r>
            <w:tab/>
          </w:r>
          <w:r>
            <w:fldChar w:fldCharType="begin"/>
          </w:r>
          <w:r>
            <w:instrText xml:space="preserve"> PAGEREF _Toc501465451 \h </w:instrText>
          </w:r>
          <w:r>
            <w:fldChar w:fldCharType="separate"/>
          </w:r>
          <w:r>
            <w:t>7</w:t>
          </w:r>
          <w:r>
            <w:fldChar w:fldCharType="end"/>
          </w:r>
          <w:r>
            <w:fldChar w:fldCharType="end"/>
          </w:r>
        </w:p>
        <w:p>
          <w:pPr>
            <w:pStyle w:val="7"/>
            <w:tabs>
              <w:tab w:val="left" w:pos="1260"/>
              <w:tab w:val="right" w:leader="dot" w:pos="8296"/>
            </w:tabs>
          </w:pPr>
          <w:r>
            <w:fldChar w:fldCharType="begin"/>
          </w:r>
          <w:r>
            <w:instrText xml:space="preserve"> HYPERLINK \l "_Toc501465452" </w:instrText>
          </w:r>
          <w:r>
            <w:fldChar w:fldCharType="separate"/>
          </w:r>
          <w:r>
            <w:rPr>
              <w:rStyle w:val="9"/>
              <w:rFonts w:ascii="宋体" w:hAnsi="宋体" w:eastAsia="宋体"/>
              <w:b/>
            </w:rPr>
            <w:t>1.4.3</w:t>
          </w:r>
          <w:r>
            <w:tab/>
          </w:r>
          <w:r>
            <w:rPr>
              <w:rStyle w:val="9"/>
              <w:rFonts w:ascii="宋体" w:hAnsi="宋体" w:eastAsia="宋体"/>
              <w:b/>
            </w:rPr>
            <w:t>路由请求选项</w:t>
          </w:r>
          <w:r>
            <w:tab/>
          </w:r>
          <w:r>
            <w:fldChar w:fldCharType="begin"/>
          </w:r>
          <w:r>
            <w:instrText xml:space="preserve"> PAGEREF _Toc501465452 \h </w:instrText>
          </w:r>
          <w:r>
            <w:fldChar w:fldCharType="separate"/>
          </w:r>
          <w:r>
            <w:t>8</w:t>
          </w:r>
          <w:r>
            <w:fldChar w:fldCharType="end"/>
          </w:r>
          <w:r>
            <w:fldChar w:fldCharType="end"/>
          </w:r>
        </w:p>
        <w:p>
          <w:pPr>
            <w:pStyle w:val="7"/>
            <w:tabs>
              <w:tab w:val="left" w:pos="1260"/>
              <w:tab w:val="right" w:leader="dot" w:pos="8296"/>
            </w:tabs>
          </w:pPr>
          <w:r>
            <w:fldChar w:fldCharType="begin"/>
          </w:r>
          <w:r>
            <w:instrText xml:space="preserve"> HYPERLINK \l "_Toc501465453" </w:instrText>
          </w:r>
          <w:r>
            <w:fldChar w:fldCharType="separate"/>
          </w:r>
          <w:r>
            <w:rPr>
              <w:rStyle w:val="9"/>
              <w:rFonts w:ascii="宋体" w:hAnsi="宋体" w:eastAsia="宋体"/>
              <w:b/>
            </w:rPr>
            <w:t>1.4.4</w:t>
          </w:r>
          <w:r>
            <w:tab/>
          </w:r>
          <w:r>
            <w:rPr>
              <w:rStyle w:val="9"/>
              <w:rFonts w:ascii="宋体" w:hAnsi="宋体" w:eastAsia="宋体"/>
              <w:b/>
            </w:rPr>
            <w:t>路由回复选项</w:t>
          </w:r>
          <w:r>
            <w:tab/>
          </w:r>
          <w:r>
            <w:fldChar w:fldCharType="begin"/>
          </w:r>
          <w:r>
            <w:instrText xml:space="preserve"> PAGEREF _Toc501465453 \h </w:instrText>
          </w:r>
          <w:r>
            <w:fldChar w:fldCharType="separate"/>
          </w:r>
          <w:r>
            <w:t>8</w:t>
          </w:r>
          <w:r>
            <w:fldChar w:fldCharType="end"/>
          </w:r>
          <w:r>
            <w:fldChar w:fldCharType="end"/>
          </w:r>
        </w:p>
        <w:p>
          <w:pPr>
            <w:pStyle w:val="7"/>
            <w:tabs>
              <w:tab w:val="left" w:pos="1260"/>
              <w:tab w:val="right" w:leader="dot" w:pos="8296"/>
            </w:tabs>
          </w:pPr>
          <w:r>
            <w:fldChar w:fldCharType="begin"/>
          </w:r>
          <w:r>
            <w:instrText xml:space="preserve"> HYPERLINK \l "_Toc501465454" </w:instrText>
          </w:r>
          <w:r>
            <w:fldChar w:fldCharType="separate"/>
          </w:r>
          <w:r>
            <w:rPr>
              <w:rStyle w:val="9"/>
              <w:rFonts w:ascii="宋体" w:hAnsi="宋体" w:eastAsia="宋体"/>
              <w:b/>
            </w:rPr>
            <w:t>1.4.5</w:t>
          </w:r>
          <w:r>
            <w:tab/>
          </w:r>
          <w:r>
            <w:rPr>
              <w:rStyle w:val="9"/>
              <w:rFonts w:ascii="宋体" w:hAnsi="宋体" w:eastAsia="宋体"/>
              <w:b/>
            </w:rPr>
            <w:t>源路由选项</w:t>
          </w:r>
          <w:r>
            <w:tab/>
          </w:r>
          <w:r>
            <w:fldChar w:fldCharType="begin"/>
          </w:r>
          <w:r>
            <w:instrText xml:space="preserve"> PAGEREF _Toc501465454 \h </w:instrText>
          </w:r>
          <w:r>
            <w:fldChar w:fldCharType="separate"/>
          </w:r>
          <w:r>
            <w:t>9</w:t>
          </w:r>
          <w:r>
            <w:fldChar w:fldCharType="end"/>
          </w:r>
          <w:r>
            <w:fldChar w:fldCharType="end"/>
          </w:r>
        </w:p>
        <w:p>
          <w:pPr>
            <w:pStyle w:val="7"/>
            <w:tabs>
              <w:tab w:val="left" w:pos="1260"/>
              <w:tab w:val="right" w:leader="dot" w:pos="8296"/>
            </w:tabs>
          </w:pPr>
          <w:r>
            <w:fldChar w:fldCharType="begin"/>
          </w:r>
          <w:r>
            <w:instrText xml:space="preserve"> HYPERLINK \l "_Toc501465455" </w:instrText>
          </w:r>
          <w:r>
            <w:fldChar w:fldCharType="separate"/>
          </w:r>
          <w:r>
            <w:rPr>
              <w:rStyle w:val="9"/>
              <w:rFonts w:ascii="宋体" w:hAnsi="宋体" w:eastAsia="宋体"/>
              <w:b/>
            </w:rPr>
            <w:t>1.4.6</w:t>
          </w:r>
          <w:r>
            <w:tab/>
          </w:r>
          <w:r>
            <w:rPr>
              <w:rStyle w:val="9"/>
              <w:rFonts w:ascii="宋体" w:hAnsi="宋体" w:eastAsia="宋体"/>
              <w:b/>
            </w:rPr>
            <w:t>路由错误选项</w:t>
          </w:r>
          <w:r>
            <w:tab/>
          </w:r>
          <w:r>
            <w:fldChar w:fldCharType="begin"/>
          </w:r>
          <w:r>
            <w:instrText xml:space="preserve"> PAGEREF _Toc501465455 \h </w:instrText>
          </w:r>
          <w:r>
            <w:fldChar w:fldCharType="separate"/>
          </w:r>
          <w:r>
            <w:t>10</w:t>
          </w:r>
          <w:r>
            <w:fldChar w:fldCharType="end"/>
          </w:r>
          <w:r>
            <w:fldChar w:fldCharType="end"/>
          </w:r>
        </w:p>
        <w:p>
          <w:pPr>
            <w:pStyle w:val="6"/>
            <w:tabs>
              <w:tab w:val="left" w:pos="630"/>
              <w:tab w:val="right" w:leader="dot" w:pos="8296"/>
            </w:tabs>
          </w:pPr>
          <w:r>
            <w:fldChar w:fldCharType="begin"/>
          </w:r>
          <w:r>
            <w:instrText xml:space="preserve"> HYPERLINK \l "_Toc501465456" </w:instrText>
          </w:r>
          <w:r>
            <w:fldChar w:fldCharType="separate"/>
          </w:r>
          <w:r>
            <w:rPr>
              <w:rStyle w:val="9"/>
              <w:rFonts w:ascii="宋体" w:hAnsi="宋体" w:eastAsia="宋体"/>
              <w:b/>
            </w:rPr>
            <w:t>1.5</w:t>
          </w:r>
          <w:r>
            <w:tab/>
          </w:r>
          <w:r>
            <w:rPr>
              <w:rStyle w:val="9"/>
              <w:rFonts w:ascii="宋体" w:hAnsi="宋体" w:eastAsia="宋体"/>
              <w:b/>
            </w:rPr>
            <w:t>协议具体分析</w:t>
          </w:r>
          <w:r>
            <w:tab/>
          </w:r>
          <w:r>
            <w:fldChar w:fldCharType="begin"/>
          </w:r>
          <w:r>
            <w:instrText xml:space="preserve"> PAGEREF _Toc501465456 \h </w:instrText>
          </w:r>
          <w:r>
            <w:fldChar w:fldCharType="separate"/>
          </w:r>
          <w:r>
            <w:t>10</w:t>
          </w:r>
          <w:r>
            <w:fldChar w:fldCharType="end"/>
          </w:r>
          <w:r>
            <w:fldChar w:fldCharType="end"/>
          </w:r>
        </w:p>
        <w:p>
          <w:pPr>
            <w:pStyle w:val="7"/>
            <w:tabs>
              <w:tab w:val="left" w:pos="1260"/>
              <w:tab w:val="right" w:leader="dot" w:pos="8296"/>
            </w:tabs>
          </w:pPr>
          <w:r>
            <w:fldChar w:fldCharType="begin"/>
          </w:r>
          <w:r>
            <w:instrText xml:space="preserve"> HYPERLINK \l "_Toc501465457" </w:instrText>
          </w:r>
          <w:r>
            <w:fldChar w:fldCharType="separate"/>
          </w:r>
          <w:r>
            <w:rPr>
              <w:rStyle w:val="9"/>
              <w:rFonts w:ascii="宋体" w:hAnsi="宋体" w:eastAsia="宋体"/>
              <w:b/>
            </w:rPr>
            <w:t>1.5.1</w:t>
          </w:r>
          <w:r>
            <w:tab/>
          </w:r>
          <w:r>
            <w:rPr>
              <w:rStyle w:val="9"/>
              <w:rFonts w:ascii="宋体" w:hAnsi="宋体" w:eastAsia="宋体"/>
              <w:b/>
            </w:rPr>
            <w:t>DSR数据包结构</w:t>
          </w:r>
          <w:r>
            <w:tab/>
          </w:r>
          <w:r>
            <w:fldChar w:fldCharType="begin"/>
          </w:r>
          <w:r>
            <w:instrText xml:space="preserve"> PAGEREF _Toc501465457 \h </w:instrText>
          </w:r>
          <w:r>
            <w:fldChar w:fldCharType="separate"/>
          </w:r>
          <w:r>
            <w:t>10</w:t>
          </w:r>
          <w:r>
            <w:fldChar w:fldCharType="end"/>
          </w:r>
          <w:r>
            <w:fldChar w:fldCharType="end"/>
          </w:r>
        </w:p>
        <w:p>
          <w:pPr>
            <w:pStyle w:val="7"/>
            <w:tabs>
              <w:tab w:val="left" w:pos="1260"/>
              <w:tab w:val="right" w:leader="dot" w:pos="8296"/>
            </w:tabs>
          </w:pPr>
          <w:r>
            <w:fldChar w:fldCharType="begin"/>
          </w:r>
          <w:r>
            <w:instrText xml:space="preserve"> HYPERLINK \l "_Toc501465458" </w:instrText>
          </w:r>
          <w:r>
            <w:fldChar w:fldCharType="separate"/>
          </w:r>
          <w:r>
            <w:rPr>
              <w:rStyle w:val="9"/>
              <w:rFonts w:ascii="宋体" w:hAnsi="宋体" w:eastAsia="宋体"/>
              <w:b/>
            </w:rPr>
            <w:t>1.5.2</w:t>
          </w:r>
          <w:r>
            <w:tab/>
          </w:r>
          <w:r>
            <w:rPr>
              <w:rStyle w:val="9"/>
              <w:rFonts w:ascii="宋体" w:hAnsi="宋体" w:eastAsia="宋体"/>
              <w:b/>
            </w:rPr>
            <w:t>为DSR选项头分配内存</w:t>
          </w:r>
          <w:r>
            <w:tab/>
          </w:r>
          <w:r>
            <w:fldChar w:fldCharType="begin"/>
          </w:r>
          <w:r>
            <w:instrText xml:space="preserve"> PAGEREF _Toc501465458 \h </w:instrText>
          </w:r>
          <w:r>
            <w:fldChar w:fldCharType="separate"/>
          </w:r>
          <w:r>
            <w:t>12</w:t>
          </w:r>
          <w:r>
            <w:fldChar w:fldCharType="end"/>
          </w:r>
          <w:r>
            <w:fldChar w:fldCharType="end"/>
          </w:r>
        </w:p>
        <w:p>
          <w:pPr>
            <w:pStyle w:val="7"/>
            <w:tabs>
              <w:tab w:val="left" w:pos="1260"/>
              <w:tab w:val="right" w:leader="dot" w:pos="8296"/>
            </w:tabs>
          </w:pPr>
          <w:r>
            <w:fldChar w:fldCharType="begin"/>
          </w:r>
          <w:r>
            <w:instrText xml:space="preserve"> HYPERLINK \l "_Toc501465459" </w:instrText>
          </w:r>
          <w:r>
            <w:fldChar w:fldCharType="separate"/>
          </w:r>
          <w:r>
            <w:rPr>
              <w:rStyle w:val="9"/>
              <w:rFonts w:ascii="宋体" w:hAnsi="宋体" w:eastAsia="宋体"/>
              <w:b/>
            </w:rPr>
            <w:t>1.5.3</w:t>
          </w:r>
          <w:r>
            <w:tab/>
          </w:r>
          <w:r>
            <w:rPr>
              <w:rStyle w:val="9"/>
              <w:rFonts w:ascii="宋体" w:hAnsi="宋体" w:eastAsia="宋体"/>
              <w:b/>
            </w:rPr>
            <w:t>协议IO分析</w:t>
          </w:r>
          <w:r>
            <w:tab/>
          </w:r>
          <w:r>
            <w:fldChar w:fldCharType="begin"/>
          </w:r>
          <w:r>
            <w:instrText xml:space="preserve"> PAGEREF _Toc501465459 \h </w:instrText>
          </w:r>
          <w:r>
            <w:fldChar w:fldCharType="separate"/>
          </w:r>
          <w:r>
            <w:t>13</w:t>
          </w:r>
          <w:r>
            <w:fldChar w:fldCharType="end"/>
          </w:r>
          <w:r>
            <w:fldChar w:fldCharType="end"/>
          </w:r>
        </w:p>
        <w:p>
          <w:pPr>
            <w:pStyle w:val="7"/>
            <w:tabs>
              <w:tab w:val="left" w:pos="1260"/>
              <w:tab w:val="right" w:leader="dot" w:pos="8296"/>
            </w:tabs>
          </w:pPr>
          <w:r>
            <w:fldChar w:fldCharType="begin"/>
          </w:r>
          <w:r>
            <w:instrText xml:space="preserve"> HYPERLINK \l "_Toc501465460" </w:instrText>
          </w:r>
          <w:r>
            <w:fldChar w:fldCharType="separate"/>
          </w:r>
          <w:r>
            <w:rPr>
              <w:rStyle w:val="9"/>
              <w:rFonts w:ascii="宋体" w:hAnsi="宋体" w:eastAsia="宋体"/>
              <w:b/>
            </w:rPr>
            <w:t>1.5.4</w:t>
          </w:r>
          <w:r>
            <w:tab/>
          </w:r>
          <w:r>
            <w:rPr>
              <w:rStyle w:val="9"/>
              <w:rFonts w:ascii="宋体" w:hAnsi="宋体" w:eastAsia="宋体"/>
              <w:b/>
            </w:rPr>
            <w:t>处理源路由请求</w:t>
          </w:r>
          <w:r>
            <w:tab/>
          </w:r>
          <w:r>
            <w:fldChar w:fldCharType="begin"/>
          </w:r>
          <w:r>
            <w:instrText xml:space="preserve"> PAGEREF _Toc501465460 \h </w:instrText>
          </w:r>
          <w:r>
            <w:fldChar w:fldCharType="separate"/>
          </w:r>
          <w:r>
            <w:t>14</w:t>
          </w:r>
          <w:r>
            <w:fldChar w:fldCharType="end"/>
          </w:r>
          <w:r>
            <w:fldChar w:fldCharType="end"/>
          </w:r>
        </w:p>
        <w:p>
          <w:pPr>
            <w:pStyle w:val="7"/>
            <w:tabs>
              <w:tab w:val="left" w:pos="1260"/>
              <w:tab w:val="right" w:leader="dot" w:pos="8296"/>
            </w:tabs>
          </w:pPr>
          <w:r>
            <w:fldChar w:fldCharType="begin"/>
          </w:r>
          <w:r>
            <w:instrText xml:space="preserve"> HYPERLINK \l "_Toc501465461" </w:instrText>
          </w:r>
          <w:r>
            <w:fldChar w:fldCharType="separate"/>
          </w:r>
          <w:r>
            <w:rPr>
              <w:rStyle w:val="9"/>
              <w:rFonts w:ascii="宋体" w:hAnsi="宋体" w:eastAsia="宋体"/>
              <w:b/>
            </w:rPr>
            <w:t>1.5.5</w:t>
          </w:r>
          <w:r>
            <w:tab/>
          </w:r>
          <w:r>
            <w:rPr>
              <w:rStyle w:val="9"/>
              <w:rFonts w:ascii="宋体" w:hAnsi="宋体" w:eastAsia="宋体"/>
              <w:b/>
            </w:rPr>
            <w:t>发出路由发现请求</w:t>
          </w:r>
          <w:r>
            <w:tab/>
          </w:r>
          <w:r>
            <w:fldChar w:fldCharType="begin"/>
          </w:r>
          <w:r>
            <w:instrText xml:space="preserve"> PAGEREF _Toc501465461 \h </w:instrText>
          </w:r>
          <w:r>
            <w:fldChar w:fldCharType="separate"/>
          </w:r>
          <w:r>
            <w:t>15</w:t>
          </w:r>
          <w:r>
            <w:fldChar w:fldCharType="end"/>
          </w:r>
          <w:r>
            <w:fldChar w:fldCharType="end"/>
          </w:r>
        </w:p>
        <w:p>
          <w:pPr>
            <w:pStyle w:val="7"/>
            <w:tabs>
              <w:tab w:val="left" w:pos="1260"/>
              <w:tab w:val="right" w:leader="dot" w:pos="8296"/>
            </w:tabs>
          </w:pPr>
          <w:r>
            <w:fldChar w:fldCharType="begin"/>
          </w:r>
          <w:r>
            <w:instrText xml:space="preserve"> HYPERLINK \l "_Toc501465462" </w:instrText>
          </w:r>
          <w:r>
            <w:fldChar w:fldCharType="separate"/>
          </w:r>
          <w:r>
            <w:rPr>
              <w:rStyle w:val="9"/>
              <w:rFonts w:ascii="宋体" w:hAnsi="宋体" w:eastAsia="宋体"/>
              <w:b/>
            </w:rPr>
            <w:t>1.5.6</w:t>
          </w:r>
          <w:r>
            <w:tab/>
          </w:r>
          <w:r>
            <w:rPr>
              <w:rStyle w:val="9"/>
              <w:rFonts w:ascii="宋体" w:hAnsi="宋体" w:eastAsia="宋体"/>
              <w:b/>
            </w:rPr>
            <w:t>处理路由发现请求</w:t>
          </w:r>
          <w:r>
            <w:tab/>
          </w:r>
          <w:r>
            <w:fldChar w:fldCharType="begin"/>
          </w:r>
          <w:r>
            <w:instrText xml:space="preserve"> PAGEREF _Toc501465462 \h </w:instrText>
          </w:r>
          <w:r>
            <w:fldChar w:fldCharType="separate"/>
          </w:r>
          <w:r>
            <w:t>20</w:t>
          </w:r>
          <w:r>
            <w:fldChar w:fldCharType="end"/>
          </w:r>
          <w:r>
            <w:fldChar w:fldCharType="end"/>
          </w:r>
        </w:p>
        <w:p>
          <w:pPr>
            <w:pStyle w:val="7"/>
            <w:tabs>
              <w:tab w:val="left" w:pos="1260"/>
              <w:tab w:val="right" w:leader="dot" w:pos="8296"/>
            </w:tabs>
          </w:pPr>
          <w:r>
            <w:fldChar w:fldCharType="begin"/>
          </w:r>
          <w:r>
            <w:instrText xml:space="preserve"> HYPERLINK \l "_Toc501465463" </w:instrText>
          </w:r>
          <w:r>
            <w:fldChar w:fldCharType="separate"/>
          </w:r>
          <w:r>
            <w:rPr>
              <w:rStyle w:val="9"/>
              <w:rFonts w:ascii="宋体" w:hAnsi="宋体" w:eastAsia="宋体"/>
              <w:b/>
            </w:rPr>
            <w:t>1.5.7</w:t>
          </w:r>
          <w:r>
            <w:tab/>
          </w:r>
          <w:r>
            <w:rPr>
              <w:rStyle w:val="9"/>
              <w:rFonts w:ascii="宋体" w:hAnsi="宋体" w:eastAsia="宋体"/>
              <w:b/>
            </w:rPr>
            <w:t>确认请求（ACK Request）选项处理</w:t>
          </w:r>
          <w:r>
            <w:tab/>
          </w:r>
          <w:r>
            <w:fldChar w:fldCharType="begin"/>
          </w:r>
          <w:r>
            <w:instrText xml:space="preserve"> PAGEREF _Toc501465463 \h </w:instrText>
          </w:r>
          <w:r>
            <w:fldChar w:fldCharType="separate"/>
          </w:r>
          <w:r>
            <w:t>22</w:t>
          </w:r>
          <w:r>
            <w:fldChar w:fldCharType="end"/>
          </w:r>
          <w:r>
            <w:fldChar w:fldCharType="end"/>
          </w:r>
        </w:p>
        <w:p>
          <w:pPr>
            <w:pStyle w:val="7"/>
            <w:tabs>
              <w:tab w:val="left" w:pos="1260"/>
              <w:tab w:val="right" w:leader="dot" w:pos="8296"/>
            </w:tabs>
          </w:pPr>
          <w:r>
            <w:fldChar w:fldCharType="begin"/>
          </w:r>
          <w:r>
            <w:instrText xml:space="preserve"> HYPERLINK \l "_Toc501465464" </w:instrText>
          </w:r>
          <w:r>
            <w:fldChar w:fldCharType="separate"/>
          </w:r>
          <w:r>
            <w:rPr>
              <w:rStyle w:val="9"/>
              <w:rFonts w:ascii="宋体" w:hAnsi="宋体" w:eastAsia="宋体"/>
              <w:b/>
            </w:rPr>
            <w:t>1.5.8</w:t>
          </w:r>
          <w:r>
            <w:tab/>
          </w:r>
          <w:r>
            <w:rPr>
              <w:rStyle w:val="9"/>
              <w:rFonts w:ascii="宋体" w:hAnsi="宋体" w:eastAsia="宋体"/>
              <w:b/>
            </w:rPr>
            <w:t>确认（ACK）选项处理</w:t>
          </w:r>
          <w:r>
            <w:tab/>
          </w:r>
          <w:r>
            <w:fldChar w:fldCharType="begin"/>
          </w:r>
          <w:r>
            <w:instrText xml:space="preserve"> PAGEREF _Toc501465464 \h </w:instrText>
          </w:r>
          <w:r>
            <w:fldChar w:fldCharType="separate"/>
          </w:r>
          <w:r>
            <w:t>22</w:t>
          </w:r>
          <w:r>
            <w:fldChar w:fldCharType="end"/>
          </w:r>
          <w:r>
            <w:fldChar w:fldCharType="end"/>
          </w:r>
        </w:p>
        <w:p>
          <w:pPr>
            <w:pStyle w:val="7"/>
            <w:tabs>
              <w:tab w:val="left" w:pos="1260"/>
              <w:tab w:val="right" w:leader="dot" w:pos="8296"/>
            </w:tabs>
          </w:pPr>
          <w:r>
            <w:fldChar w:fldCharType="begin"/>
          </w:r>
          <w:r>
            <w:instrText xml:space="preserve"> HYPERLINK \l "_Toc501465465" </w:instrText>
          </w:r>
          <w:r>
            <w:fldChar w:fldCharType="separate"/>
          </w:r>
          <w:r>
            <w:rPr>
              <w:rStyle w:val="9"/>
              <w:rFonts w:ascii="宋体" w:hAnsi="宋体" w:eastAsia="宋体"/>
              <w:b/>
            </w:rPr>
            <w:t>1.5.9</w:t>
          </w:r>
          <w:r>
            <w:tab/>
          </w:r>
          <w:r>
            <w:rPr>
              <w:rStyle w:val="9"/>
              <w:rFonts w:ascii="宋体" w:hAnsi="宋体" w:eastAsia="宋体"/>
              <w:b/>
            </w:rPr>
            <w:t>产生路由错误选项</w:t>
          </w:r>
          <w:r>
            <w:tab/>
          </w:r>
          <w:r>
            <w:fldChar w:fldCharType="begin"/>
          </w:r>
          <w:r>
            <w:instrText xml:space="preserve"> PAGEREF _Toc501465465 \h </w:instrText>
          </w:r>
          <w:r>
            <w:fldChar w:fldCharType="separate"/>
          </w:r>
          <w:r>
            <w:t>23</w:t>
          </w:r>
          <w:r>
            <w:fldChar w:fldCharType="end"/>
          </w:r>
          <w:r>
            <w:fldChar w:fldCharType="end"/>
          </w:r>
        </w:p>
        <w:p>
          <w:pPr>
            <w:pStyle w:val="7"/>
            <w:tabs>
              <w:tab w:val="left" w:pos="1470"/>
              <w:tab w:val="right" w:leader="dot" w:pos="8296"/>
            </w:tabs>
          </w:pPr>
          <w:r>
            <w:fldChar w:fldCharType="begin"/>
          </w:r>
          <w:r>
            <w:instrText xml:space="preserve"> HYPERLINK \l "_Toc501465466" </w:instrText>
          </w:r>
          <w:r>
            <w:fldChar w:fldCharType="separate"/>
          </w:r>
          <w:r>
            <w:rPr>
              <w:rStyle w:val="9"/>
              <w:rFonts w:ascii="宋体" w:hAnsi="宋体" w:eastAsia="宋体"/>
              <w:b/>
            </w:rPr>
            <w:t>1.5.10</w:t>
          </w:r>
          <w:r>
            <w:tab/>
          </w:r>
          <w:r>
            <w:rPr>
              <w:rStyle w:val="9"/>
              <w:rFonts w:ascii="宋体" w:hAnsi="宋体" w:eastAsia="宋体"/>
              <w:b/>
            </w:rPr>
            <w:t>处理路由错误选项</w:t>
          </w:r>
          <w:r>
            <w:tab/>
          </w:r>
          <w:r>
            <w:fldChar w:fldCharType="begin"/>
          </w:r>
          <w:r>
            <w:instrText xml:space="preserve"> PAGEREF _Toc501465466 \h </w:instrText>
          </w:r>
          <w:r>
            <w:fldChar w:fldCharType="separate"/>
          </w:r>
          <w:r>
            <w:t>23</w:t>
          </w:r>
          <w:r>
            <w:fldChar w:fldCharType="end"/>
          </w:r>
          <w:r>
            <w:fldChar w:fldCharType="end"/>
          </w:r>
        </w:p>
        <w:p>
          <w:pPr>
            <w:pStyle w:val="6"/>
            <w:tabs>
              <w:tab w:val="left" w:pos="630"/>
              <w:tab w:val="right" w:leader="dot" w:pos="8296"/>
            </w:tabs>
          </w:pPr>
          <w:r>
            <w:fldChar w:fldCharType="begin"/>
          </w:r>
          <w:r>
            <w:instrText xml:space="preserve"> HYPERLINK \l "_Toc501465467" </w:instrText>
          </w:r>
          <w:r>
            <w:fldChar w:fldCharType="separate"/>
          </w:r>
          <w:r>
            <w:rPr>
              <w:rStyle w:val="9"/>
              <w:rFonts w:ascii="宋体" w:hAnsi="宋体" w:eastAsia="宋体"/>
              <w:b/>
            </w:rPr>
            <w:t>1.6</w:t>
          </w:r>
          <w:r>
            <w:tab/>
          </w:r>
          <w:r>
            <w:rPr>
              <w:rStyle w:val="9"/>
              <w:rFonts w:ascii="宋体" w:hAnsi="宋体" w:eastAsia="宋体"/>
              <w:b/>
            </w:rPr>
            <w:t>总结</w:t>
          </w:r>
          <w:r>
            <w:tab/>
          </w:r>
          <w:r>
            <w:fldChar w:fldCharType="begin"/>
          </w:r>
          <w:r>
            <w:instrText xml:space="preserve"> PAGEREF _Toc501465467 \h </w:instrText>
          </w:r>
          <w:r>
            <w:fldChar w:fldCharType="separate"/>
          </w:r>
          <w:r>
            <w:t>24</w:t>
          </w:r>
          <w:r>
            <w:fldChar w:fldCharType="end"/>
          </w:r>
          <w:r>
            <w:fldChar w:fldCharType="end"/>
          </w:r>
        </w:p>
        <w:p>
          <w:r>
            <w:rPr>
              <w:b/>
              <w:bCs/>
              <w:lang w:val="zh-CN"/>
            </w:rPr>
            <w:fldChar w:fldCharType="end"/>
          </w:r>
        </w:p>
      </w:sdtContent>
    </w:sdt>
    <w:p>
      <w:pPr>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ind w:left="2520" w:firstLine="420"/>
        <w:jc w:val="left"/>
        <w:rPr>
          <w:rFonts w:ascii="黑体" w:hAnsi="黑体" w:eastAsia="黑体"/>
          <w:sz w:val="32"/>
          <w:szCs w:val="32"/>
          <w:u w:val="single"/>
        </w:rPr>
      </w:pPr>
    </w:p>
    <w:p>
      <w:pPr>
        <w:jc w:val="left"/>
        <w:rPr>
          <w:rFonts w:ascii="黑体" w:hAnsi="黑体" w:eastAsia="黑体"/>
          <w:sz w:val="32"/>
          <w:szCs w:val="32"/>
          <w:u w:val="single"/>
        </w:rPr>
      </w:pPr>
    </w:p>
    <w:p>
      <w:pPr>
        <w:pStyle w:val="11"/>
        <w:numPr>
          <w:ilvl w:val="1"/>
          <w:numId w:val="1"/>
        </w:numPr>
        <w:spacing w:line="180" w:lineRule="atLeast"/>
        <w:ind w:firstLineChars="0"/>
        <w:jc w:val="left"/>
        <w:outlineLvl w:val="0"/>
        <w:rPr>
          <w:rFonts w:ascii="宋体" w:hAnsi="宋体" w:eastAsia="宋体"/>
          <w:b/>
          <w:sz w:val="24"/>
          <w:szCs w:val="24"/>
        </w:rPr>
      </w:pPr>
      <w:bookmarkStart w:id="0" w:name="_Toc501465446"/>
      <w:r>
        <w:rPr>
          <w:rFonts w:hint="eastAsia" w:ascii="宋体" w:hAnsi="宋体" w:eastAsia="宋体"/>
          <w:b/>
          <w:sz w:val="24"/>
          <w:szCs w:val="24"/>
        </w:rPr>
        <w:t>引言</w:t>
      </w:r>
      <w:bookmarkEnd w:id="0"/>
    </w:p>
    <w:p>
      <w:pPr>
        <w:spacing w:line="180" w:lineRule="atLeast"/>
        <w:ind w:firstLine="420"/>
        <w:jc w:val="left"/>
        <w:rPr>
          <w:rFonts w:ascii="宋体" w:hAnsi="宋体" w:eastAsia="宋体"/>
          <w:sz w:val="24"/>
          <w:szCs w:val="24"/>
        </w:rPr>
      </w:pPr>
      <w:r>
        <w:rPr>
          <w:rFonts w:hint="eastAsia" w:ascii="宋体" w:hAnsi="宋体" w:eastAsia="宋体"/>
          <w:sz w:val="24"/>
          <w:szCs w:val="24"/>
        </w:rPr>
        <w:t>本文对动态源路由协议（</w:t>
      </w:r>
      <w:r>
        <w:rPr>
          <w:rFonts w:ascii="宋体" w:hAnsi="宋体" w:eastAsia="宋体"/>
          <w:sz w:val="24"/>
          <w:szCs w:val="24"/>
        </w:rPr>
        <w:t>The Dynamic Source Routing protocol</w:t>
      </w:r>
      <w:r>
        <w:rPr>
          <w:rFonts w:hint="eastAsia" w:ascii="宋体" w:hAnsi="宋体" w:eastAsia="宋体"/>
          <w:sz w:val="24"/>
          <w:szCs w:val="24"/>
        </w:rPr>
        <w:t>）的</w:t>
      </w:r>
    </w:p>
    <w:p>
      <w:pPr>
        <w:rPr>
          <w:rFonts w:ascii="宋体" w:hAnsi="宋体" w:eastAsia="宋体"/>
          <w:sz w:val="24"/>
          <w:szCs w:val="24"/>
        </w:rPr>
      </w:pPr>
      <w:r>
        <w:rPr>
          <w:rFonts w:hint="eastAsia" w:ascii="宋体" w:hAnsi="宋体" w:eastAsia="宋体"/>
          <w:sz w:val="24"/>
          <w:szCs w:val="24"/>
        </w:rPr>
        <w:t>一个实现“dsr</w:t>
      </w:r>
      <w:r>
        <w:rPr>
          <w:rFonts w:ascii="宋体" w:hAnsi="宋体" w:eastAsia="宋体"/>
          <w:sz w:val="24"/>
          <w:szCs w:val="24"/>
        </w:rPr>
        <w:t>-uu</w:t>
      </w:r>
      <w:r>
        <w:rPr>
          <w:rFonts w:hint="eastAsia" w:ascii="宋体" w:hAnsi="宋体" w:eastAsia="宋体"/>
          <w:sz w:val="24"/>
          <w:szCs w:val="24"/>
        </w:rPr>
        <w:t>”进行代码分析，该项目最初在乌普萨拉大学（</w:t>
      </w:r>
      <w:r>
        <w:rPr>
          <w:rFonts w:ascii="宋体" w:hAnsi="宋体" w:eastAsia="宋体"/>
          <w:sz w:val="24"/>
          <w:szCs w:val="24"/>
        </w:rPr>
        <w:t>Uppsala University）被完成，这也是</w:t>
      </w:r>
      <w:r>
        <w:rPr>
          <w:rFonts w:hint="eastAsia" w:ascii="宋体" w:hAnsi="宋体" w:eastAsia="宋体"/>
          <w:sz w:val="24"/>
          <w:szCs w:val="24"/>
        </w:rPr>
        <w:t>它的名字中“</w:t>
      </w:r>
      <w:r>
        <w:rPr>
          <w:rFonts w:ascii="宋体" w:hAnsi="宋体" w:eastAsia="宋体"/>
          <w:sz w:val="24"/>
          <w:szCs w:val="24"/>
        </w:rPr>
        <w:t>UU</w:t>
      </w:r>
      <w:r>
        <w:rPr>
          <w:rFonts w:hint="eastAsia" w:ascii="宋体" w:hAnsi="宋体" w:eastAsia="宋体"/>
          <w:sz w:val="24"/>
          <w:szCs w:val="24"/>
        </w:rPr>
        <w:t>”</w:t>
      </w:r>
      <w:r>
        <w:rPr>
          <w:rFonts w:ascii="宋体" w:hAnsi="宋体" w:eastAsia="宋体"/>
          <w:sz w:val="24"/>
          <w:szCs w:val="24"/>
        </w:rPr>
        <w:t>的含义</w:t>
      </w:r>
      <w:r>
        <w:rPr>
          <w:rFonts w:hint="eastAsia" w:ascii="宋体" w:hAnsi="宋体" w:eastAsia="宋体"/>
          <w:sz w:val="24"/>
          <w:szCs w:val="24"/>
        </w:rPr>
        <w:t>，而DSR则是Dy</w:t>
      </w:r>
      <w:r>
        <w:rPr>
          <w:rFonts w:ascii="宋体" w:hAnsi="宋体" w:eastAsia="宋体"/>
          <w:sz w:val="24"/>
          <w:szCs w:val="24"/>
        </w:rPr>
        <w:t>namic Source Routing</w:t>
      </w:r>
      <w:r>
        <w:rPr>
          <w:rFonts w:hint="eastAsia" w:ascii="宋体" w:hAnsi="宋体" w:eastAsia="宋体"/>
          <w:sz w:val="24"/>
          <w:szCs w:val="24"/>
        </w:rPr>
        <w:t>的缩写，本文中出现的所有“DSR”也将代指这个协议，讨论的情况也是在网络节点使用动态源路由协议的基础下进行的</w:t>
      </w:r>
      <w:r>
        <w:rPr>
          <w:rFonts w:ascii="宋体" w:hAnsi="宋体" w:eastAsia="宋体"/>
          <w:sz w:val="24"/>
          <w:szCs w:val="24"/>
        </w:rPr>
        <w:t>。</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动态源路由协议</w:t>
      </w:r>
      <w:r>
        <w:rPr>
          <w:rFonts w:ascii="宋体" w:hAnsi="宋体" w:eastAsia="宋体"/>
          <w:sz w:val="24"/>
          <w:szCs w:val="24"/>
        </w:rPr>
        <w:t>是一个设计给多跳无线自组织网络中移动节点的简单高效的路由协议。网络中的</w:t>
      </w:r>
      <w:r>
        <w:rPr>
          <w:rFonts w:hint="eastAsia" w:ascii="宋体" w:hAnsi="宋体" w:eastAsia="宋体"/>
          <w:sz w:val="24"/>
          <w:szCs w:val="24"/>
        </w:rPr>
        <w:t>节点通过合作互相合作转发数据包使得一个节点能够和不在其无线网络覆盖范围直接可达的其他节点“跨越多跳”进行通信。</w:t>
      </w:r>
    </w:p>
    <w:p>
      <w:pPr>
        <w:rPr>
          <w:rFonts w:ascii="宋体" w:hAnsi="宋体" w:eastAsia="宋体"/>
          <w:sz w:val="24"/>
          <w:szCs w:val="24"/>
        </w:rPr>
      </w:pPr>
    </w:p>
    <w:p>
      <w:pPr>
        <w:rPr>
          <w:rFonts w:ascii="宋体" w:hAnsi="宋体" w:eastAsia="宋体"/>
          <w:sz w:val="24"/>
          <w:szCs w:val="24"/>
        </w:rPr>
      </w:pPr>
    </w:p>
    <w:p>
      <w:pPr>
        <w:pStyle w:val="11"/>
        <w:numPr>
          <w:ilvl w:val="1"/>
          <w:numId w:val="1"/>
        </w:numPr>
        <w:ind w:firstLineChars="0"/>
        <w:outlineLvl w:val="0"/>
        <w:rPr>
          <w:rFonts w:ascii="宋体" w:hAnsi="宋体" w:eastAsia="宋体"/>
          <w:b/>
          <w:sz w:val="24"/>
          <w:szCs w:val="24"/>
        </w:rPr>
      </w:pPr>
      <w:bookmarkStart w:id="1" w:name="_Toc501465447"/>
      <w:r>
        <w:rPr>
          <w:rFonts w:hint="eastAsia" w:ascii="宋体" w:hAnsi="宋体" w:eastAsia="宋体"/>
          <w:b/>
          <w:sz w:val="24"/>
          <w:szCs w:val="24"/>
        </w:rPr>
        <w:t>协议的主要组成部分</w:t>
      </w:r>
      <w:bookmarkEnd w:id="1"/>
    </w:p>
    <w:p>
      <w:pPr>
        <w:ind w:left="420"/>
        <w:rPr>
          <w:rFonts w:ascii="宋体" w:hAnsi="宋体" w:eastAsia="宋体"/>
          <w:sz w:val="24"/>
          <w:szCs w:val="24"/>
        </w:rPr>
      </w:pPr>
      <w:r>
        <w:rPr>
          <w:rFonts w:ascii="宋体" w:hAnsi="宋体" w:eastAsia="宋体"/>
          <w:sz w:val="24"/>
          <w:szCs w:val="24"/>
        </w:rPr>
        <w:t>DSR是一个被设计成能够快速应对网络变化的协议，它主要由两部分组成：</w:t>
      </w:r>
    </w:p>
    <w:p>
      <w:pPr>
        <w:ind w:left="42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路由发现（Route Discovery）：该机制是指节点S发送给节点D的数据包中包含源路由信息</w:t>
      </w:r>
      <w:r>
        <w:rPr>
          <w:rFonts w:hint="eastAsia" w:ascii="宋体" w:hAnsi="宋体" w:eastAsia="宋体"/>
          <w:sz w:val="24"/>
          <w:szCs w:val="24"/>
        </w:rPr>
        <w:t>，用于寻找到达D的路径</w:t>
      </w:r>
      <w:r>
        <w:rPr>
          <w:rFonts w:ascii="宋体" w:hAnsi="宋体" w:eastAsia="宋体"/>
          <w:sz w:val="24"/>
          <w:szCs w:val="24"/>
        </w:rPr>
        <w:t>。路由发现只在节点S不知道如何到达节点D时使用。</w:t>
      </w:r>
    </w:p>
    <w:p>
      <w:pPr>
        <w:ind w:left="420"/>
        <w:rPr>
          <w:rFonts w:ascii="宋体" w:hAnsi="宋体" w:eastAsia="宋体"/>
          <w:sz w:val="24"/>
          <w:szCs w:val="24"/>
        </w:rPr>
      </w:pPr>
    </w:p>
    <w:p>
      <w:pPr>
        <w:ind w:left="42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路由维护（Route Maintenance ）：该机制是指当S使用源路由给D发送数据包时，如果当网络</w:t>
      </w:r>
      <w:r>
        <w:rPr>
          <w:rFonts w:hint="eastAsia" w:ascii="宋体" w:hAnsi="宋体" w:eastAsia="宋体"/>
          <w:sz w:val="24"/>
          <w:szCs w:val="24"/>
        </w:rPr>
        <w:t>的</w:t>
      </w:r>
      <w:r>
        <w:rPr>
          <w:rFonts w:ascii="宋体" w:hAnsi="宋体" w:eastAsia="宋体"/>
          <w:sz w:val="24"/>
          <w:szCs w:val="24"/>
        </w:rPr>
        <w:t>拓扑结构发生改变，无法再使用当前的源路由时，S能</w:t>
      </w:r>
      <w:r>
        <w:rPr>
          <w:rFonts w:hint="eastAsia" w:ascii="宋体" w:hAnsi="宋体" w:eastAsia="宋体"/>
          <w:sz w:val="24"/>
          <w:szCs w:val="24"/>
        </w:rPr>
        <w:t xml:space="preserve">    </w:t>
      </w:r>
      <w:r>
        <w:rPr>
          <w:rFonts w:ascii="宋体" w:hAnsi="宋体" w:eastAsia="宋体"/>
          <w:sz w:val="24"/>
          <w:szCs w:val="24"/>
        </w:rPr>
        <w:t>够发现，并且使用其他已经发现的到D的路由或者发起路由发现。路由维护只在S给D实际发送数据包时使用。</w:t>
      </w:r>
    </w:p>
    <w:p>
      <w:pPr>
        <w:rPr>
          <w:rFonts w:ascii="宋体" w:hAnsi="宋体" w:eastAsia="宋体"/>
          <w:sz w:val="24"/>
          <w:szCs w:val="24"/>
        </w:rPr>
      </w:pPr>
    </w:p>
    <w:p>
      <w:pPr>
        <w:ind w:left="420"/>
        <w:rPr>
          <w:rFonts w:ascii="宋体" w:hAnsi="宋体" w:eastAsia="宋体"/>
          <w:sz w:val="24"/>
          <w:szCs w:val="24"/>
        </w:rPr>
      </w:pPr>
      <w:r>
        <w:rPr>
          <w:rFonts w:ascii="宋体" w:hAnsi="宋体" w:eastAsia="宋体"/>
          <w:sz w:val="24"/>
          <w:szCs w:val="24"/>
        </w:rPr>
        <w:t>这两种操作都是按需求产生的，DSR不需要发送任何周期性的数据包。</w:t>
      </w:r>
    </w:p>
    <w:p>
      <w:pPr>
        <w:ind w:left="420"/>
        <w:rPr>
          <w:rFonts w:ascii="宋体" w:hAnsi="宋体" w:eastAsia="宋体"/>
          <w:sz w:val="24"/>
          <w:szCs w:val="24"/>
        </w:rPr>
      </w:pPr>
      <w:r>
        <w:rPr>
          <w:rFonts w:ascii="宋体" w:hAnsi="宋体" w:eastAsia="宋体"/>
          <w:sz w:val="24"/>
          <w:szCs w:val="24"/>
        </w:rPr>
        <w:t>DSR维护的所有状态都是“软状态”，也就是说任何状态的丢失都不会影响</w:t>
      </w:r>
    </w:p>
    <w:p>
      <w:pPr>
        <w:rPr>
          <w:rFonts w:ascii="宋体" w:hAnsi="宋体" w:eastAsia="宋体"/>
          <w:sz w:val="24"/>
          <w:szCs w:val="24"/>
        </w:rPr>
      </w:pPr>
      <w:r>
        <w:rPr>
          <w:rFonts w:ascii="宋体" w:hAnsi="宋体" w:eastAsia="宋体"/>
          <w:sz w:val="24"/>
          <w:szCs w:val="24"/>
        </w:rPr>
        <w:t>到协议的正常</w:t>
      </w:r>
      <w:r>
        <w:rPr>
          <w:rFonts w:hint="eastAsia" w:ascii="宋体" w:hAnsi="宋体" w:eastAsia="宋体"/>
          <w:sz w:val="24"/>
          <w:szCs w:val="24"/>
        </w:rPr>
        <w:t>工作，任何必要的状态在失败后都可以很轻松地被重新发现。举一个简单的例子，</w:t>
      </w:r>
      <w:r>
        <w:rPr>
          <w:rFonts w:ascii="宋体" w:hAnsi="宋体" w:eastAsia="宋体"/>
          <w:sz w:val="24"/>
          <w:szCs w:val="24"/>
        </w:rPr>
        <w:t>DSR中的一个节点在重启后能够很快重新加入DSR网络，并且恢复转发数据包的功能，只对路由协议造成最低的影响，甚至没有影响。</w:t>
      </w:r>
      <w:bookmarkStart w:id="22" w:name="_GoBack"/>
      <w:bookmarkEnd w:id="22"/>
    </w:p>
    <w:p>
      <w:pPr>
        <w:rPr>
          <w:rFonts w:ascii="宋体" w:hAnsi="宋体" w:eastAsia="宋体"/>
          <w:sz w:val="24"/>
          <w:szCs w:val="24"/>
        </w:rPr>
      </w:pPr>
    </w:p>
    <w:p>
      <w:pPr>
        <w:pStyle w:val="11"/>
        <w:numPr>
          <w:ilvl w:val="1"/>
          <w:numId w:val="1"/>
        </w:numPr>
        <w:ind w:firstLineChars="0"/>
        <w:outlineLvl w:val="0"/>
        <w:rPr>
          <w:rFonts w:ascii="宋体" w:hAnsi="宋体" w:eastAsia="宋体"/>
          <w:b/>
          <w:sz w:val="24"/>
          <w:szCs w:val="24"/>
        </w:rPr>
      </w:pPr>
      <w:bookmarkStart w:id="2" w:name="_Toc501465448"/>
      <w:r>
        <w:rPr>
          <w:rFonts w:hint="eastAsia" w:ascii="宋体" w:hAnsi="宋体" w:eastAsia="宋体"/>
          <w:b/>
          <w:sz w:val="24"/>
          <w:szCs w:val="24"/>
        </w:rPr>
        <w:t>通信过程简介</w:t>
      </w:r>
      <w:bookmarkEnd w:id="2"/>
    </w:p>
    <w:p>
      <w:pPr>
        <w:ind w:left="420"/>
        <w:jc w:val="left"/>
        <w:rPr>
          <w:rFonts w:ascii="宋体" w:hAnsi="宋体" w:eastAsia="宋体"/>
          <w:sz w:val="24"/>
          <w:szCs w:val="24"/>
        </w:rPr>
      </w:pPr>
      <w:r>
        <w:rPr>
          <w:rFonts w:hint="eastAsia" w:ascii="宋体" w:hAnsi="宋体" w:eastAsia="宋体"/>
          <w:sz w:val="24"/>
          <w:szCs w:val="24"/>
        </w:rPr>
        <w:t>节点同过互相转发数据包来实现通信，而一个采用</w:t>
      </w:r>
      <w:r>
        <w:rPr>
          <w:rFonts w:ascii="宋体" w:hAnsi="宋体" w:eastAsia="宋体"/>
          <w:sz w:val="24"/>
          <w:szCs w:val="24"/>
        </w:rPr>
        <w:t>DSR协议的节点产生</w:t>
      </w:r>
    </w:p>
    <w:p>
      <w:pPr>
        <w:jc w:val="left"/>
        <w:rPr>
          <w:rFonts w:ascii="宋体" w:hAnsi="宋体" w:eastAsia="宋体"/>
          <w:sz w:val="24"/>
          <w:szCs w:val="24"/>
        </w:rPr>
      </w:pPr>
      <w:r>
        <w:rPr>
          <w:rFonts w:hint="eastAsia" w:ascii="宋体" w:hAnsi="宋体" w:eastAsia="宋体"/>
          <w:sz w:val="24"/>
          <w:szCs w:val="24"/>
        </w:rPr>
        <w:t>并发出</w:t>
      </w:r>
      <w:r>
        <w:rPr>
          <w:rFonts w:ascii="宋体" w:hAnsi="宋体" w:eastAsia="宋体"/>
          <w:sz w:val="24"/>
          <w:szCs w:val="24"/>
        </w:rPr>
        <w:t>的任何</w:t>
      </w:r>
      <w:r>
        <w:rPr>
          <w:rFonts w:hint="eastAsia" w:ascii="宋体" w:hAnsi="宋体" w:eastAsia="宋体"/>
          <w:sz w:val="24"/>
          <w:szCs w:val="24"/>
        </w:rPr>
        <w:t>一个</w:t>
      </w:r>
      <w:r>
        <w:rPr>
          <w:rFonts w:ascii="宋体" w:hAnsi="宋体" w:eastAsia="宋体"/>
          <w:sz w:val="24"/>
          <w:szCs w:val="24"/>
        </w:rPr>
        <w:t>数据包都必须经过以下</w:t>
      </w:r>
      <w:r>
        <w:rPr>
          <w:rFonts w:hint="eastAsia" w:ascii="宋体" w:hAnsi="宋体" w:eastAsia="宋体"/>
          <w:sz w:val="24"/>
          <w:szCs w:val="24"/>
        </w:rPr>
        <w:t>四个</w:t>
      </w:r>
      <w:r>
        <w:rPr>
          <w:rFonts w:ascii="宋体" w:hAnsi="宋体" w:eastAsia="宋体"/>
          <w:sz w:val="24"/>
          <w:szCs w:val="24"/>
        </w:rPr>
        <w:t>步骤：</w:t>
      </w:r>
    </w:p>
    <w:p>
      <w:pPr>
        <w:ind w:firstLine="42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在本节点的路由缓存中搜索是否有目标地址的字段。</w:t>
      </w:r>
    </w:p>
    <w:p>
      <w:pPr>
        <w:ind w:left="42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如果没有在路由缓存中发现对应的路由，就进行路由发现</w:t>
      </w:r>
      <w:r>
        <w:rPr>
          <w:rFonts w:hint="eastAsia" w:ascii="宋体" w:hAnsi="宋体" w:eastAsia="宋体"/>
          <w:sz w:val="24"/>
          <w:szCs w:val="24"/>
        </w:rPr>
        <w:t>（1.5.3节）</w:t>
      </w:r>
      <w:r>
        <w:rPr>
          <w:rFonts w:ascii="宋体" w:hAnsi="宋体" w:eastAsia="宋体"/>
          <w:sz w:val="24"/>
          <w:szCs w:val="24"/>
        </w:rPr>
        <w:t>。而这一操作的实现方式就是在这个数据包的DSR选项头（DSR Options header）中添加一个路由请求选项（Route Request option）。而且这会导致这个数据包的目的地址被替换成广播地址（255.255.255.255）</w:t>
      </w:r>
    </w:p>
    <w:p>
      <w:pPr>
        <w:ind w:left="42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从第二点看来，如何一个数据包的DSR选项中没有路由请求，那么这个节点一定拥有到达目的IP地址的路由。如果有大于一个的可用路由，那么节点将会选择其中一个。如果路由长度大于一跳或者本节点想从下一个节点收到一个网络层的确认（ACK）,那么就要插入一个DSR选项头。</w:t>
      </w:r>
    </w:p>
    <w:p>
      <w:pPr>
        <w:ind w:left="42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根据选定的源路由向下一跳传输数据包，并使用路由维护判断下一跳是否可达。</w:t>
      </w:r>
    </w:p>
    <w:p>
      <w:pPr>
        <w:ind w:left="420"/>
        <w:rPr>
          <w:rFonts w:ascii="宋体" w:hAnsi="宋体" w:eastAsia="宋体"/>
          <w:sz w:val="24"/>
          <w:szCs w:val="24"/>
        </w:rPr>
      </w:pPr>
    </w:p>
    <w:p>
      <w:pPr>
        <w:ind w:left="420"/>
        <w:rPr>
          <w:rFonts w:ascii="宋体" w:hAnsi="宋体" w:eastAsia="宋体"/>
          <w:sz w:val="24"/>
          <w:szCs w:val="24"/>
        </w:rPr>
      </w:pPr>
      <w:r>
        <w:rPr>
          <w:rFonts w:hint="eastAsia" w:ascii="宋体" w:hAnsi="宋体" w:eastAsia="宋体"/>
          <w:sz w:val="24"/>
          <w:szCs w:val="24"/>
        </w:rPr>
        <w:t>通信过程的简易流程图如下：</w:t>
      </w:r>
    </w:p>
    <w:p>
      <w:pPr>
        <w:ind w:left="420"/>
        <w:rPr>
          <w:rFonts w:ascii="宋体" w:hAnsi="宋体" w:eastAsia="宋体"/>
          <w:sz w:val="24"/>
          <w:szCs w:val="24"/>
        </w:rPr>
      </w:pPr>
      <w:r>
        <w:drawing>
          <wp:inline distT="0" distB="0" distL="0" distR="0">
            <wp:extent cx="5274310" cy="59029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
                    <a:stretch>
                      <a:fillRect/>
                    </a:stretch>
                  </pic:blipFill>
                  <pic:spPr>
                    <a:xfrm>
                      <a:off x="0" y="0"/>
                      <a:ext cx="5274310" cy="5902960"/>
                    </a:xfrm>
                    <a:prstGeom prst="rect">
                      <a:avLst/>
                    </a:prstGeom>
                  </pic:spPr>
                </pic:pic>
              </a:graphicData>
            </a:graphic>
          </wp:inline>
        </w:drawing>
      </w:r>
    </w:p>
    <w:p>
      <w:pPr>
        <w:pStyle w:val="3"/>
        <w:ind w:left="2520" w:firstLine="420"/>
      </w:pPr>
      <w:r>
        <w:t xml:space="preserve">图 </w:t>
      </w:r>
      <w:r>
        <w:fldChar w:fldCharType="begin"/>
      </w:r>
      <w:r>
        <w:instrText xml:space="preserve"> SEQ 图 \* ARABIC </w:instrText>
      </w:r>
      <w:r>
        <w:fldChar w:fldCharType="separate"/>
      </w:r>
      <w:r>
        <w:t>1</w:t>
      </w:r>
      <w:r>
        <w:fldChar w:fldCharType="end"/>
      </w:r>
      <w:r>
        <w:t xml:space="preserve"> </w:t>
      </w:r>
      <w:r>
        <w:rPr>
          <w:rFonts w:hint="eastAsia"/>
        </w:rPr>
        <w:t>通信过程流程图</w:t>
      </w:r>
    </w:p>
    <w:p/>
    <w:p>
      <w:pPr>
        <w:ind w:firstLine="480" w:firstLineChars="200"/>
        <w:rPr>
          <w:rFonts w:ascii="宋体" w:hAnsi="宋体" w:eastAsia="宋体"/>
          <w:sz w:val="24"/>
          <w:szCs w:val="24"/>
        </w:rPr>
      </w:pPr>
      <w:r>
        <w:rPr>
          <w:rFonts w:hint="eastAsia" w:ascii="宋体" w:hAnsi="宋体" w:eastAsia="宋体"/>
          <w:sz w:val="24"/>
          <w:szCs w:val="24"/>
        </w:rPr>
        <w:t>下图是项目中关键函数的调用图，我们在之后的分析中也会详细介绍。</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480" w:firstLineChars="200"/>
        <w:rPr>
          <w:rFonts w:ascii="宋体" w:hAnsi="宋体" w:eastAsia="宋体"/>
          <w:sz w:val="24"/>
          <w:szCs w:val="24"/>
        </w:rPr>
      </w:pPr>
    </w:p>
    <w:p>
      <w:pPr>
        <w:ind w:firstLine="1470" w:firstLineChars="700"/>
        <w:rPr>
          <w:rFonts w:ascii="宋体" w:hAnsi="宋体" w:eastAsia="宋体"/>
          <w:sz w:val="24"/>
          <w:szCs w:val="24"/>
        </w:rPr>
      </w:pPr>
      <w:r>
        <w:drawing>
          <wp:inline distT="0" distB="0" distL="0" distR="0">
            <wp:extent cx="2828925" cy="1973580"/>
            <wp:effectExtent l="0" t="0" r="952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
                    <a:stretch>
                      <a:fillRect/>
                    </a:stretch>
                  </pic:blipFill>
                  <pic:spPr>
                    <a:xfrm>
                      <a:off x="0" y="0"/>
                      <a:ext cx="2845529" cy="1984930"/>
                    </a:xfrm>
                    <a:prstGeom prst="rect">
                      <a:avLst/>
                    </a:prstGeom>
                  </pic:spPr>
                </pic:pic>
              </a:graphicData>
            </a:graphic>
          </wp:inline>
        </w:drawing>
      </w:r>
    </w:p>
    <w:p>
      <w:pPr>
        <w:ind w:firstLine="840" w:firstLineChars="400"/>
        <w:rPr>
          <w:rFonts w:ascii="宋体" w:hAnsi="宋体" w:eastAsia="宋体"/>
          <w:sz w:val="24"/>
          <w:szCs w:val="24"/>
        </w:rPr>
      </w:pPr>
      <w:r>
        <w:drawing>
          <wp:inline distT="0" distB="0" distL="0" distR="0">
            <wp:extent cx="4415790" cy="130238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
                    <a:stretch>
                      <a:fillRect/>
                    </a:stretch>
                  </pic:blipFill>
                  <pic:spPr>
                    <a:xfrm>
                      <a:off x="0" y="0"/>
                      <a:ext cx="4442630" cy="1310431"/>
                    </a:xfrm>
                    <a:prstGeom prst="rect">
                      <a:avLst/>
                    </a:prstGeom>
                  </pic:spPr>
                </pic:pic>
              </a:graphicData>
            </a:graphic>
          </wp:inline>
        </w:drawing>
      </w:r>
    </w:p>
    <w:p>
      <w:pPr>
        <w:jc w:val="center"/>
      </w:pPr>
      <w:r>
        <w:drawing>
          <wp:inline distT="0" distB="0" distL="0" distR="0">
            <wp:extent cx="5274310" cy="19748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
                    <a:stretch>
                      <a:fillRect/>
                    </a:stretch>
                  </pic:blipFill>
                  <pic:spPr>
                    <a:xfrm>
                      <a:off x="0" y="0"/>
                      <a:ext cx="5274310" cy="1974850"/>
                    </a:xfrm>
                    <a:prstGeom prst="rect">
                      <a:avLst/>
                    </a:prstGeom>
                  </pic:spPr>
                </pic:pic>
              </a:graphicData>
            </a:graphic>
          </wp:inline>
        </w:drawing>
      </w:r>
    </w:p>
    <w:p>
      <w:pPr>
        <w:jc w:val="center"/>
      </w:pPr>
      <w:r>
        <w:drawing>
          <wp:inline distT="0" distB="0" distL="0" distR="0">
            <wp:extent cx="5274310" cy="25349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
                    <a:stretch>
                      <a:fillRect/>
                    </a:stretch>
                  </pic:blipFill>
                  <pic:spPr>
                    <a:xfrm>
                      <a:off x="0" y="0"/>
                      <a:ext cx="5274310" cy="2534920"/>
                    </a:xfrm>
                    <a:prstGeom prst="rect">
                      <a:avLst/>
                    </a:prstGeom>
                  </pic:spPr>
                </pic:pic>
              </a:graphicData>
            </a:graphic>
          </wp:inline>
        </w:drawing>
      </w:r>
    </w:p>
    <w:p>
      <w:pPr>
        <w:jc w:val="center"/>
      </w:pPr>
      <w:r>
        <w:drawing>
          <wp:inline distT="0" distB="0" distL="0" distR="0">
            <wp:extent cx="5274310" cy="16725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9"/>
                    <a:stretch>
                      <a:fillRect/>
                    </a:stretch>
                  </pic:blipFill>
                  <pic:spPr>
                    <a:xfrm>
                      <a:off x="0" y="0"/>
                      <a:ext cx="5274310" cy="1672590"/>
                    </a:xfrm>
                    <a:prstGeom prst="rect">
                      <a:avLst/>
                    </a:prstGeom>
                  </pic:spPr>
                </pic:pic>
              </a:graphicData>
            </a:graphic>
          </wp:inline>
        </w:drawing>
      </w:r>
    </w:p>
    <w:p>
      <w:pPr>
        <w:jc w:val="center"/>
      </w:pPr>
      <w:r>
        <w:drawing>
          <wp:inline distT="0" distB="0" distL="0" distR="0">
            <wp:extent cx="5274310" cy="17170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
                    <a:stretch>
                      <a:fillRect/>
                    </a:stretch>
                  </pic:blipFill>
                  <pic:spPr>
                    <a:xfrm>
                      <a:off x="0" y="0"/>
                      <a:ext cx="5274310" cy="1717040"/>
                    </a:xfrm>
                    <a:prstGeom prst="rect">
                      <a:avLst/>
                    </a:prstGeom>
                  </pic:spPr>
                </pic:pic>
              </a:graphicData>
            </a:graphic>
          </wp:inline>
        </w:drawing>
      </w:r>
    </w:p>
    <w:p>
      <w:pPr>
        <w:keepNext/>
        <w:jc w:val="center"/>
      </w:pPr>
      <w:r>
        <w:drawing>
          <wp:inline distT="0" distB="0" distL="0" distR="0">
            <wp:extent cx="2743200" cy="14185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2772877" cy="1434484"/>
                    </a:xfrm>
                    <a:prstGeom prst="rect">
                      <a:avLst/>
                    </a:prstGeom>
                  </pic:spPr>
                </pic:pic>
              </a:graphicData>
            </a:graphic>
          </wp:inline>
        </w:drawing>
      </w:r>
    </w:p>
    <w:p>
      <w:pPr>
        <w:pStyle w:val="3"/>
        <w:jc w:val="center"/>
      </w:pPr>
      <w:r>
        <w:t xml:space="preserve">图 </w:t>
      </w:r>
      <w:r>
        <w:fldChar w:fldCharType="begin"/>
      </w:r>
      <w:r>
        <w:instrText xml:space="preserve"> SEQ 图 \* ARABIC </w:instrText>
      </w:r>
      <w:r>
        <w:fldChar w:fldCharType="separate"/>
      </w:r>
      <w:r>
        <w:t>2</w:t>
      </w:r>
      <w:r>
        <w:fldChar w:fldCharType="end"/>
      </w:r>
      <w:r>
        <w:t xml:space="preserve"> </w:t>
      </w:r>
      <w:r>
        <w:rPr>
          <w:rFonts w:hint="eastAsia"/>
        </w:rPr>
        <w:t>函数调用图</w:t>
      </w:r>
    </w:p>
    <w:p>
      <w:pPr>
        <w:rPr>
          <w:rFonts w:ascii="宋体" w:hAnsi="宋体" w:eastAsia="宋体"/>
          <w:sz w:val="24"/>
          <w:szCs w:val="24"/>
        </w:rPr>
      </w:pPr>
    </w:p>
    <w:p>
      <w:pPr>
        <w:pStyle w:val="11"/>
        <w:numPr>
          <w:ilvl w:val="1"/>
          <w:numId w:val="1"/>
        </w:numPr>
        <w:ind w:firstLineChars="0"/>
        <w:outlineLvl w:val="0"/>
        <w:rPr>
          <w:rFonts w:ascii="宋体" w:hAnsi="宋体" w:eastAsia="宋体"/>
          <w:b/>
          <w:sz w:val="24"/>
          <w:szCs w:val="24"/>
        </w:rPr>
      </w:pPr>
      <w:bookmarkStart w:id="3" w:name="_Toc501465449"/>
      <w:r>
        <w:rPr>
          <w:rFonts w:hint="eastAsia" w:ascii="宋体" w:hAnsi="宋体" w:eastAsia="宋体"/>
          <w:b/>
          <w:sz w:val="24"/>
          <w:szCs w:val="24"/>
        </w:rPr>
        <w:t>基础知识</w:t>
      </w:r>
      <w:bookmarkEnd w:id="3"/>
    </w:p>
    <w:p>
      <w:pPr>
        <w:ind w:firstLine="480"/>
        <w:rPr>
          <w:rFonts w:ascii="宋体" w:hAnsi="宋体" w:eastAsia="宋体" w:cs="宋体"/>
          <w:sz w:val="24"/>
          <w:szCs w:val="24"/>
        </w:rPr>
      </w:pPr>
      <w:r>
        <w:rPr>
          <w:rFonts w:hint="eastAsia" w:ascii="宋体" w:hAnsi="宋体" w:eastAsia="宋体"/>
          <w:sz w:val="24"/>
          <w:szCs w:val="24"/>
        </w:rPr>
        <w:t>通过在1.3节中的介绍，我们不难发现在DSR协议中如果想要和其他节点进行通信，就需要路由发现，而路由发现就必须要通过在DSR选项头附加DSR路由选项来实现。由此可见</w:t>
      </w:r>
      <w:r>
        <w:rPr>
          <w:rFonts w:ascii="宋体" w:hAnsi="宋体" w:eastAsia="Yu Mincho"/>
          <w:sz w:val="24"/>
          <w:szCs w:val="24"/>
        </w:rPr>
        <w:t>DSR</w:t>
      </w:r>
      <w:r>
        <w:rPr>
          <w:rFonts w:hint="eastAsia" w:ascii="宋体" w:hAnsi="宋体" w:eastAsia="宋体" w:cs="宋体"/>
          <w:sz w:val="24"/>
          <w:szCs w:val="24"/>
        </w:rPr>
        <w:t>选项头和DSR选项是此协议实现的基础，要继续对协议进行分析，就必须首先对这两者进行分析。</w:t>
      </w:r>
    </w:p>
    <w:p>
      <w:pPr>
        <w:ind w:firstLine="480"/>
        <w:rPr>
          <w:rFonts w:ascii="宋体" w:hAnsi="宋体" w:eastAsia="Yu Mincho"/>
          <w:sz w:val="24"/>
          <w:szCs w:val="24"/>
        </w:rPr>
      </w:pPr>
    </w:p>
    <w:p>
      <w:pPr>
        <w:pStyle w:val="11"/>
        <w:numPr>
          <w:ilvl w:val="2"/>
          <w:numId w:val="1"/>
        </w:numPr>
        <w:ind w:left="1077" w:hanging="1077" w:firstLineChars="0"/>
        <w:outlineLvl w:val="1"/>
        <w:rPr>
          <w:rFonts w:ascii="宋体" w:hAnsi="宋体" w:eastAsia="宋体"/>
          <w:b/>
          <w:sz w:val="24"/>
          <w:szCs w:val="24"/>
        </w:rPr>
      </w:pPr>
      <w:bookmarkStart w:id="4" w:name="_Toc501465450"/>
      <w:r>
        <w:rPr>
          <w:rFonts w:hint="eastAsia" w:ascii="宋体" w:hAnsi="宋体" w:eastAsia="宋体"/>
          <w:b/>
          <w:sz w:val="24"/>
          <w:szCs w:val="24"/>
        </w:rPr>
        <w:t>D</w:t>
      </w:r>
      <w:r>
        <w:rPr>
          <w:rFonts w:ascii="宋体" w:hAnsi="宋体" w:eastAsia="宋体"/>
          <w:b/>
          <w:sz w:val="24"/>
          <w:szCs w:val="24"/>
        </w:rPr>
        <w:t>SR</w:t>
      </w:r>
      <w:r>
        <w:rPr>
          <w:rFonts w:hint="eastAsia" w:ascii="宋体" w:hAnsi="宋体" w:eastAsia="宋体"/>
          <w:b/>
          <w:sz w:val="24"/>
          <w:szCs w:val="24"/>
        </w:rPr>
        <w:t>选项头分析</w:t>
      </w:r>
      <w:bookmarkEnd w:id="4"/>
    </w:p>
    <w:p>
      <w:pPr>
        <w:ind w:firstLine="492"/>
        <w:rPr>
          <w:rFonts w:ascii="宋体" w:hAnsi="宋体" w:eastAsia="宋体"/>
          <w:sz w:val="24"/>
          <w:szCs w:val="24"/>
        </w:rPr>
      </w:pPr>
      <w:r>
        <w:rPr>
          <w:rFonts w:ascii="宋体" w:hAnsi="宋体" w:eastAsia="宋体"/>
          <w:sz w:val="24"/>
          <w:szCs w:val="24"/>
        </w:rPr>
        <w:t>DSR</w:t>
      </w:r>
      <w:r>
        <w:rPr>
          <w:rFonts w:hint="eastAsia" w:ascii="宋体" w:hAnsi="宋体" w:eastAsia="宋体"/>
          <w:sz w:val="24"/>
          <w:szCs w:val="24"/>
        </w:rPr>
        <w:t>通过在</w:t>
      </w:r>
      <w:r>
        <w:rPr>
          <w:rFonts w:ascii="宋体" w:hAnsi="宋体" w:eastAsia="宋体"/>
          <w:sz w:val="24"/>
          <w:szCs w:val="24"/>
        </w:rPr>
        <w:t>IP包中附加一个特殊</w:t>
      </w:r>
      <w:r>
        <w:rPr>
          <w:rFonts w:hint="eastAsia" w:ascii="宋体" w:hAnsi="宋体" w:eastAsia="宋体"/>
          <w:sz w:val="24"/>
          <w:szCs w:val="24"/>
        </w:rPr>
        <w:t>的结构</w:t>
      </w:r>
      <w:r>
        <w:rPr>
          <w:rFonts w:ascii="宋体" w:hAnsi="宋体" w:eastAsia="宋体"/>
          <w:sz w:val="24"/>
          <w:szCs w:val="24"/>
        </w:rPr>
        <w:t>来携带控制信息</w:t>
      </w:r>
      <w:r>
        <w:rPr>
          <w:rFonts w:hint="eastAsia" w:ascii="宋体" w:hAnsi="宋体" w:eastAsia="宋体"/>
          <w:sz w:val="24"/>
          <w:szCs w:val="24"/>
        </w:rPr>
        <w:t>，而这个结构正是</w:t>
      </w:r>
      <w:r>
        <w:rPr>
          <w:rFonts w:ascii="宋体" w:hAnsi="宋体" w:eastAsia="宋体"/>
          <w:sz w:val="24"/>
          <w:szCs w:val="24"/>
        </w:rPr>
        <w:t>DSR选项头</w:t>
      </w:r>
      <w:r>
        <w:rPr>
          <w:rFonts w:hint="eastAsia" w:ascii="宋体" w:hAnsi="宋体" w:eastAsia="宋体"/>
          <w:sz w:val="24"/>
          <w:szCs w:val="24"/>
        </w:rPr>
        <w:t>。</w:t>
      </w:r>
      <w:r>
        <w:rPr>
          <w:rFonts w:ascii="宋体" w:hAnsi="宋体" w:eastAsia="宋体"/>
          <w:sz w:val="24"/>
          <w:szCs w:val="24"/>
        </w:rPr>
        <w:t>DSR选项头包含</w:t>
      </w:r>
      <w:r>
        <w:rPr>
          <w:rFonts w:hint="eastAsia" w:ascii="宋体" w:hAnsi="宋体" w:eastAsia="宋体"/>
          <w:sz w:val="24"/>
          <w:szCs w:val="24"/>
        </w:rPr>
        <w:t>头部</w:t>
      </w:r>
      <w:r>
        <w:rPr>
          <w:rFonts w:ascii="宋体" w:hAnsi="宋体" w:eastAsia="宋体"/>
          <w:sz w:val="24"/>
          <w:szCs w:val="24"/>
        </w:rPr>
        <w:t>固定</w:t>
      </w:r>
      <w:r>
        <w:rPr>
          <w:rFonts w:hint="eastAsia" w:ascii="宋体" w:hAnsi="宋体" w:eastAsia="宋体"/>
          <w:sz w:val="24"/>
          <w:szCs w:val="24"/>
        </w:rPr>
        <w:t>的</w:t>
      </w:r>
      <w:r>
        <w:rPr>
          <w:rFonts w:ascii="宋体" w:hAnsi="宋体" w:eastAsia="宋体"/>
          <w:sz w:val="24"/>
          <w:szCs w:val="24"/>
        </w:rPr>
        <w:t>4个字节</w:t>
      </w:r>
      <w:r>
        <w:rPr>
          <w:rFonts w:hint="eastAsia" w:ascii="宋体" w:hAnsi="宋体" w:eastAsia="宋体"/>
          <w:sz w:val="24"/>
          <w:szCs w:val="24"/>
        </w:rPr>
        <w:t>数据</w:t>
      </w:r>
      <w:r>
        <w:rPr>
          <w:rFonts w:ascii="宋体" w:hAnsi="宋体" w:eastAsia="宋体"/>
          <w:sz w:val="24"/>
          <w:szCs w:val="24"/>
        </w:rPr>
        <w:t>和</w:t>
      </w:r>
      <w:r>
        <w:rPr>
          <w:rFonts w:hint="eastAsia" w:ascii="宋体" w:hAnsi="宋体" w:eastAsia="宋体"/>
          <w:sz w:val="24"/>
          <w:szCs w:val="24"/>
        </w:rPr>
        <w:t>接下来</w:t>
      </w:r>
      <w:r>
        <w:rPr>
          <w:rFonts w:ascii="宋体" w:hAnsi="宋体" w:eastAsia="宋体"/>
          <w:sz w:val="24"/>
          <w:szCs w:val="24"/>
        </w:rPr>
        <w:t>0个或多个DSR选项组成</w:t>
      </w:r>
      <w:r>
        <w:rPr>
          <w:rFonts w:hint="eastAsia" w:ascii="宋体" w:hAnsi="宋体" w:eastAsia="宋体"/>
          <w:sz w:val="24"/>
          <w:szCs w:val="24"/>
        </w:rPr>
        <w:t>。</w:t>
      </w:r>
      <w:r>
        <w:rPr>
          <w:rFonts w:ascii="宋体" w:hAnsi="宋体" w:eastAsia="宋体"/>
          <w:sz w:val="24"/>
          <w:szCs w:val="24"/>
        </w:rPr>
        <w:t>对于ipv4，DSR选项头必须紧跟在IP头的后面。</w:t>
      </w:r>
      <w:r>
        <w:rPr>
          <w:rFonts w:hint="eastAsia" w:ascii="宋体" w:hAnsi="宋体" w:eastAsia="宋体"/>
          <w:sz w:val="24"/>
          <w:szCs w:val="24"/>
        </w:rPr>
        <w:t>DSR选项头的结构体名字是“dsr_opt_hdr”，它的定义如图1所示：</w:t>
      </w:r>
    </w:p>
    <w:p>
      <w:pPr>
        <w:keepNext/>
        <w:ind w:firstLine="1890" w:firstLineChars="900"/>
      </w:pPr>
      <w:r>
        <w:drawing>
          <wp:inline distT="0" distB="0" distL="0" distR="0">
            <wp:extent cx="2856230" cy="183642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09351" cy="1870297"/>
                    </a:xfrm>
                    <a:prstGeom prst="rect">
                      <a:avLst/>
                    </a:prstGeom>
                  </pic:spPr>
                </pic:pic>
              </a:graphicData>
            </a:graphic>
          </wp:inline>
        </w:drawing>
      </w:r>
    </w:p>
    <w:p>
      <w:pPr>
        <w:ind w:firstLine="1890" w:firstLineChars="900"/>
        <w:rPr>
          <w:rFonts w:ascii="宋体" w:hAnsi="宋体" w:eastAsia="宋体"/>
          <w:sz w:val="18"/>
          <w:szCs w:val="18"/>
        </w:rPr>
      </w:pPr>
      <w:r>
        <w:t xml:space="preserve">图 </w:t>
      </w:r>
      <w:r>
        <w:fldChar w:fldCharType="begin"/>
      </w:r>
      <w:r>
        <w:instrText xml:space="preserve"> SEQ 图 \* ARABIC </w:instrText>
      </w:r>
      <w:r>
        <w:fldChar w:fldCharType="separate"/>
      </w:r>
      <w:r>
        <w:t>3</w:t>
      </w:r>
      <w:r>
        <w:fldChar w:fldCharType="end"/>
      </w:r>
      <w:r>
        <w:rPr>
          <w:rFonts w:hint="eastAsia" w:ascii="宋体" w:hAnsi="宋体" w:eastAsia="宋体"/>
          <w:sz w:val="18"/>
          <w:szCs w:val="18"/>
        </w:rPr>
        <w:t xml:space="preserve"> dsr-opt</w:t>
      </w:r>
      <w:r>
        <w:rPr>
          <w:rFonts w:ascii="宋体" w:hAnsi="宋体" w:eastAsia="宋体"/>
          <w:sz w:val="18"/>
          <w:szCs w:val="18"/>
        </w:rPr>
        <w:t>.h</w:t>
      </w:r>
      <w:r>
        <w:rPr>
          <w:rFonts w:hint="eastAsia" w:ascii="宋体" w:hAnsi="宋体" w:eastAsia="宋体"/>
          <w:sz w:val="18"/>
          <w:szCs w:val="18"/>
        </w:rPr>
        <w:t>中关于</w:t>
      </w:r>
      <w:r>
        <w:rPr>
          <w:rFonts w:ascii="宋体" w:hAnsi="宋体" w:eastAsia="宋体"/>
          <w:sz w:val="18"/>
          <w:szCs w:val="18"/>
        </w:rPr>
        <w:t>DSR O</w:t>
      </w:r>
      <w:r>
        <w:rPr>
          <w:rFonts w:hint="eastAsia" w:ascii="宋体" w:hAnsi="宋体" w:eastAsia="宋体"/>
          <w:sz w:val="18"/>
          <w:szCs w:val="18"/>
        </w:rPr>
        <w:t>ption</w:t>
      </w:r>
      <w:r>
        <w:rPr>
          <w:rFonts w:ascii="宋体" w:hAnsi="宋体" w:eastAsia="宋体"/>
          <w:sz w:val="18"/>
          <w:szCs w:val="18"/>
        </w:rPr>
        <w:t xml:space="preserve"> Header</w:t>
      </w:r>
      <w:r>
        <w:rPr>
          <w:rFonts w:hint="eastAsia" w:ascii="宋体" w:hAnsi="宋体" w:eastAsia="宋体"/>
          <w:sz w:val="18"/>
          <w:szCs w:val="18"/>
        </w:rPr>
        <w:t>的定义</w:t>
      </w:r>
    </w:p>
    <w:p>
      <w:pPr>
        <w:rPr>
          <w:rFonts w:ascii="宋体" w:hAnsi="宋体" w:eastAsia="宋体"/>
          <w:sz w:val="24"/>
          <w:szCs w:val="24"/>
        </w:rPr>
      </w:pPr>
      <w:r>
        <w:rPr>
          <w:rFonts w:hint="eastAsia" w:ascii="宋体" w:hAnsi="宋体" w:eastAsia="宋体"/>
          <w:sz w:val="24"/>
          <w:szCs w:val="24"/>
        </w:rPr>
        <w:t xml:space="preserve">   其中各个不同变量的意义如下： </w:t>
      </w:r>
    </w:p>
    <w:p>
      <w:pPr>
        <w:ind w:firstLine="420"/>
        <w:rPr>
          <w:rFonts w:ascii="宋体" w:hAnsi="宋体" w:eastAsia="宋体"/>
          <w:b/>
          <w:sz w:val="24"/>
          <w:szCs w:val="24"/>
        </w:rPr>
      </w:pPr>
      <w:r>
        <w:rPr>
          <w:rFonts w:ascii="宋体" w:hAnsi="宋体" w:eastAsia="宋体"/>
          <w:b/>
          <w:sz w:val="24"/>
          <w:szCs w:val="24"/>
        </w:rPr>
        <w:t>nh:</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Next Header,与IP头中的协议字段取值相同。</w:t>
      </w:r>
    </w:p>
    <w:p>
      <w:pPr>
        <w:rPr>
          <w:rFonts w:ascii="宋体" w:hAnsi="宋体" w:eastAsia="宋体"/>
          <w:b/>
          <w:sz w:val="24"/>
          <w:szCs w:val="24"/>
        </w:rPr>
      </w:pPr>
      <w:r>
        <w:rPr>
          <w:rFonts w:ascii="宋体" w:hAnsi="宋体" w:eastAsia="宋体"/>
          <w:sz w:val="24"/>
          <w:szCs w:val="24"/>
        </w:rPr>
        <w:tab/>
      </w:r>
      <w:r>
        <w:rPr>
          <w:rFonts w:ascii="宋体" w:hAnsi="宋体" w:eastAsia="宋体"/>
          <w:b/>
          <w:sz w:val="24"/>
          <w:szCs w:val="24"/>
        </w:rPr>
        <w:t>f:</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标志位，在DSR选项头中置0，在DSR流状态头中置1。</w:t>
      </w:r>
    </w:p>
    <w:p>
      <w:pPr>
        <w:rPr>
          <w:rFonts w:ascii="宋体" w:hAnsi="宋体" w:eastAsia="宋体"/>
          <w:b/>
          <w:sz w:val="24"/>
          <w:szCs w:val="24"/>
        </w:rPr>
      </w:pPr>
      <w:r>
        <w:rPr>
          <w:rFonts w:ascii="宋体" w:hAnsi="宋体" w:eastAsia="宋体"/>
          <w:sz w:val="24"/>
          <w:szCs w:val="24"/>
        </w:rPr>
        <w:tab/>
      </w:r>
      <w:r>
        <w:rPr>
          <w:rFonts w:hint="eastAsia" w:ascii="宋体" w:hAnsi="宋体" w:eastAsia="宋体"/>
          <w:b/>
          <w:sz w:val="24"/>
          <w:szCs w:val="24"/>
        </w:rPr>
        <w:t>r</w:t>
      </w:r>
      <w:r>
        <w:rPr>
          <w:rFonts w:ascii="宋体" w:hAnsi="宋体" w:eastAsia="宋体"/>
          <w:b/>
          <w:sz w:val="24"/>
          <w:szCs w:val="24"/>
        </w:rPr>
        <w:t>es:</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保留位，置0。</w:t>
      </w:r>
    </w:p>
    <w:p>
      <w:pPr>
        <w:rPr>
          <w:rFonts w:ascii="宋体" w:hAnsi="宋体" w:eastAsia="宋体"/>
          <w:b/>
          <w:sz w:val="24"/>
          <w:szCs w:val="24"/>
        </w:rPr>
      </w:pPr>
      <w:r>
        <w:rPr>
          <w:rFonts w:ascii="宋体" w:hAnsi="宋体" w:eastAsia="宋体"/>
          <w:sz w:val="24"/>
          <w:szCs w:val="24"/>
        </w:rPr>
        <w:tab/>
      </w:r>
      <w:r>
        <w:rPr>
          <w:rFonts w:ascii="宋体" w:hAnsi="宋体" w:eastAsia="宋体"/>
          <w:b/>
          <w:sz w:val="24"/>
          <w:szCs w:val="24"/>
        </w:rPr>
        <w:t>p_len:</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Payload length, 负载长度，所有DSR选项的总长度。</w:t>
      </w:r>
    </w:p>
    <w:p>
      <w:pPr>
        <w:ind w:left="58" w:firstLine="362"/>
        <w:rPr>
          <w:rFonts w:ascii="宋体" w:hAnsi="宋体" w:eastAsia="宋体"/>
          <w:b/>
          <w:sz w:val="24"/>
          <w:szCs w:val="24"/>
        </w:rPr>
      </w:pPr>
      <w:r>
        <w:rPr>
          <w:rFonts w:hint="eastAsia" w:ascii="宋体" w:hAnsi="宋体" w:eastAsia="宋体"/>
          <w:b/>
          <w:sz w:val="24"/>
          <w:szCs w:val="24"/>
        </w:rPr>
        <w:t>option</w:t>
      </w:r>
      <w:r>
        <w:rPr>
          <w:rFonts w:ascii="宋体" w:hAnsi="宋体" w:eastAsia="宋体"/>
          <w:b/>
          <w:sz w:val="24"/>
          <w:szCs w:val="24"/>
        </w:rPr>
        <w:t>:</w:t>
      </w:r>
    </w:p>
    <w:p>
      <w:pPr>
        <w:ind w:left="420" w:leftChars="200"/>
        <w:rPr>
          <w:rFonts w:ascii="宋体" w:hAnsi="宋体" w:eastAsia="宋体"/>
          <w:sz w:val="24"/>
          <w:szCs w:val="24"/>
        </w:rPr>
      </w:pPr>
      <w:r>
        <w:rPr>
          <w:rFonts w:hint="eastAsia" w:ascii="宋体" w:hAnsi="宋体" w:eastAsia="宋体"/>
          <w:sz w:val="24"/>
          <w:szCs w:val="24"/>
        </w:rPr>
        <w:t>变长域，记录了</w:t>
      </w:r>
      <w:r>
        <w:rPr>
          <w:rFonts w:ascii="宋体" w:hAnsi="宋体" w:eastAsia="宋体"/>
          <w:sz w:val="24"/>
          <w:szCs w:val="24"/>
        </w:rPr>
        <w:t>DSR选项，以type-length-value(</w:t>
      </w:r>
      <w:r>
        <w:rPr>
          <w:rFonts w:hint="eastAsia" w:ascii="宋体" w:hAnsi="宋体" w:eastAsia="宋体"/>
          <w:sz w:val="24"/>
          <w:szCs w:val="24"/>
        </w:rPr>
        <w:t>类型-长度-值</w:t>
      </w:r>
      <w:r>
        <w:rPr>
          <w:rFonts w:ascii="宋体" w:hAnsi="宋体" w:eastAsia="宋体"/>
          <w:sz w:val="24"/>
          <w:szCs w:val="24"/>
        </w:rPr>
        <w:t>)的形式编码。</w:t>
      </w:r>
    </w:p>
    <w:p>
      <w:pPr>
        <w:ind w:left="840" w:leftChars="400"/>
        <w:rPr>
          <w:rFonts w:ascii="宋体" w:hAnsi="宋体" w:eastAsia="宋体"/>
          <w:sz w:val="24"/>
          <w:szCs w:val="24"/>
        </w:rPr>
      </w:pPr>
    </w:p>
    <w:p>
      <w:pPr>
        <w:ind w:firstLine="480" w:firstLineChars="200"/>
        <w:rPr>
          <w:rFonts w:ascii="宋体" w:hAnsi="宋体" w:eastAsia="宋体"/>
          <w:sz w:val="18"/>
          <w:szCs w:val="18"/>
        </w:rPr>
      </w:pPr>
      <w:r>
        <w:rPr>
          <w:rFonts w:hint="eastAsia" w:ascii="宋体" w:hAnsi="宋体" w:eastAsia="宋体"/>
          <w:sz w:val="24"/>
          <w:szCs w:val="24"/>
        </w:rPr>
        <w:t>这里要重点说一下option这一个数组，DSR选项就存储在其中（准确来说是存储在这个数组所指向的内存）。要注意虽然数组大小是</w:t>
      </w:r>
      <w:r>
        <w:rPr>
          <w:rFonts w:ascii="宋体" w:hAnsi="宋体" w:eastAsia="宋体"/>
          <w:sz w:val="24"/>
          <w:szCs w:val="24"/>
        </w:rPr>
        <w:t>0，但这并不意味着这个</w:t>
      </w:r>
      <w:r>
        <w:rPr>
          <w:rFonts w:hint="eastAsia" w:ascii="宋体" w:hAnsi="宋体" w:eastAsia="宋体"/>
          <w:sz w:val="24"/>
          <w:szCs w:val="24"/>
        </w:rPr>
        <w:t>数组没有意义</w:t>
      </w:r>
      <w:r>
        <w:rPr>
          <w:rFonts w:ascii="宋体" w:hAnsi="宋体" w:eastAsia="宋体"/>
          <w:sz w:val="24"/>
          <w:szCs w:val="24"/>
        </w:rPr>
        <w:t>。因为把数组的大小定义为0只是C语言中一种比较方便地给结构体赋予变长空间的技巧</w:t>
      </w:r>
      <w:r>
        <w:rPr>
          <w:rFonts w:hint="eastAsia" w:ascii="宋体" w:hAnsi="宋体" w:eastAsia="宋体"/>
          <w:sz w:val="24"/>
          <w:szCs w:val="24"/>
        </w:rPr>
        <w:t>，通过在给指向这个结构体的指针分配大于它本身的内存时(</w:t>
      </w:r>
      <w:r>
        <w:rPr>
          <w:rFonts w:ascii="宋体" w:hAnsi="宋体" w:eastAsia="宋体"/>
          <w:sz w:val="24"/>
          <w:szCs w:val="24"/>
        </w:rPr>
        <w:t>sizeof(struct dsr_opt_hdr)</w:t>
      </w:r>
      <w:r>
        <w:rPr>
          <w:rFonts w:hint="eastAsia" w:ascii="宋体" w:hAnsi="宋体" w:eastAsia="宋体"/>
          <w:sz w:val="24"/>
          <w:szCs w:val="24"/>
        </w:rPr>
        <w:t>)，而那些多出的内存的首地址就是option数组的首地址，使用option数组就可以访问。</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而且在</w:t>
      </w:r>
      <w:r>
        <w:rPr>
          <w:rFonts w:ascii="宋体" w:hAnsi="宋体" w:eastAsia="宋体"/>
          <w:sz w:val="24"/>
          <w:szCs w:val="24"/>
        </w:rPr>
        <w:t>释放内存时也只需要</w:t>
      </w:r>
      <w:r>
        <w:rPr>
          <w:rFonts w:hint="eastAsia" w:ascii="宋体" w:hAnsi="宋体" w:eastAsia="宋体"/>
          <w:sz w:val="24"/>
          <w:szCs w:val="24"/>
        </w:rPr>
        <w:t>释放指向结构体的指针</w:t>
      </w:r>
      <w:r>
        <w:rPr>
          <w:rFonts w:ascii="宋体" w:hAnsi="宋体" w:eastAsia="宋体"/>
          <w:sz w:val="24"/>
          <w:szCs w:val="24"/>
        </w:rPr>
        <w:t>即可，</w:t>
      </w:r>
      <w:r>
        <w:rPr>
          <w:rFonts w:hint="eastAsia" w:ascii="宋体" w:hAnsi="宋体" w:eastAsia="宋体"/>
          <w:sz w:val="24"/>
          <w:szCs w:val="24"/>
        </w:rPr>
        <w:t>如果</w:t>
      </w:r>
      <w:r>
        <w:rPr>
          <w:rFonts w:ascii="宋体" w:hAnsi="宋体" w:eastAsia="宋体"/>
          <w:sz w:val="24"/>
          <w:szCs w:val="24"/>
        </w:rPr>
        <w:t>使用一个指针</w:t>
      </w:r>
      <w:r>
        <w:rPr>
          <w:rFonts w:hint="eastAsia" w:ascii="宋体" w:hAnsi="宋体" w:eastAsia="宋体"/>
          <w:sz w:val="24"/>
          <w:szCs w:val="24"/>
        </w:rPr>
        <w:t>代替option数组，在释放内存时就必须先释放这个指针指向的内存，再释放结构体指针指向的内存，操作更加复杂，增大了内存泄露的风险，更何况一个指针变量本身也要占用空间，而一个大小为0的数组却不会。</w:t>
      </w:r>
    </w:p>
    <w:p>
      <w:pPr>
        <w:ind w:firstLine="480" w:firstLineChars="200"/>
        <w:rPr>
          <w:rFonts w:ascii="宋体" w:hAnsi="宋体" w:eastAsia="宋体"/>
          <w:sz w:val="24"/>
          <w:szCs w:val="24"/>
        </w:rPr>
      </w:pPr>
      <w:r>
        <w:rPr>
          <w:rFonts w:hint="eastAsia" w:ascii="宋体" w:hAnsi="宋体" w:eastAsia="宋体"/>
          <w:sz w:val="24"/>
          <w:szCs w:val="24"/>
        </w:rPr>
        <w:t>在dsr-</w:t>
      </w:r>
      <w:r>
        <w:rPr>
          <w:rFonts w:ascii="宋体" w:hAnsi="宋体" w:eastAsia="宋体"/>
          <w:sz w:val="24"/>
          <w:szCs w:val="24"/>
        </w:rPr>
        <w:t>opt.h</w:t>
      </w:r>
      <w:r>
        <w:rPr>
          <w:rFonts w:hint="eastAsia" w:ascii="宋体" w:hAnsi="宋体" w:eastAsia="宋体"/>
          <w:sz w:val="24"/>
          <w:szCs w:val="24"/>
        </w:rPr>
        <w:t>中的一条宏定义可以帮助我们获取option数组的内容，他的定义如下：</w:t>
      </w:r>
    </w:p>
    <w:p>
      <w:pPr>
        <w:keepNext/>
        <w:ind w:firstLine="420" w:firstLineChars="200"/>
      </w:pPr>
      <w:r>
        <w:drawing>
          <wp:inline distT="0" distB="0" distL="0" distR="0">
            <wp:extent cx="5274310" cy="1657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165735"/>
                    </a:xfrm>
                    <a:prstGeom prst="rect">
                      <a:avLst/>
                    </a:prstGeom>
                  </pic:spPr>
                </pic:pic>
              </a:graphicData>
            </a:graphic>
          </wp:inline>
        </w:drawing>
      </w:r>
    </w:p>
    <w:p>
      <w:pPr>
        <w:pStyle w:val="3"/>
        <w:ind w:left="1740" w:firstLine="420"/>
        <w:rPr>
          <w:rFonts w:ascii="宋体" w:hAnsi="宋体" w:eastAsia="宋体"/>
          <w:sz w:val="24"/>
          <w:szCs w:val="24"/>
        </w:rPr>
      </w:pPr>
      <w:r>
        <w:t xml:space="preserve">图 </w:t>
      </w:r>
      <w:r>
        <w:fldChar w:fldCharType="begin"/>
      </w:r>
      <w:r>
        <w:instrText xml:space="preserve"> SEQ 图 \* ARABIC </w:instrText>
      </w:r>
      <w:r>
        <w:fldChar w:fldCharType="separate"/>
      </w:r>
      <w:r>
        <w:t>4</w:t>
      </w:r>
      <w:r>
        <w:fldChar w:fldCharType="end"/>
      </w:r>
      <w:r>
        <w:rPr>
          <w:rFonts w:hint="eastAsia" w:ascii="宋体" w:hAnsi="宋体" w:eastAsia="宋体"/>
          <w:sz w:val="18"/>
          <w:szCs w:val="18"/>
        </w:rPr>
        <w:t xml:space="preserve"> dsr-opt</w:t>
      </w:r>
      <w:r>
        <w:rPr>
          <w:rFonts w:ascii="宋体" w:hAnsi="宋体" w:eastAsia="宋体"/>
          <w:sz w:val="18"/>
          <w:szCs w:val="18"/>
        </w:rPr>
        <w:t>.h</w:t>
      </w:r>
      <w:r>
        <w:rPr>
          <w:rFonts w:hint="eastAsia" w:ascii="宋体" w:hAnsi="宋体" w:eastAsia="宋体"/>
          <w:sz w:val="18"/>
          <w:szCs w:val="18"/>
        </w:rPr>
        <w:t>中关于获取option数组的定义</w:t>
      </w:r>
    </w:p>
    <w:p>
      <w:pPr>
        <w:ind w:firstLine="480"/>
        <w:rPr>
          <w:rFonts w:ascii="宋体" w:hAnsi="宋体" w:eastAsia="宋体"/>
          <w:sz w:val="24"/>
          <w:szCs w:val="24"/>
        </w:rPr>
      </w:pPr>
      <w:r>
        <w:rPr>
          <w:rFonts w:hint="eastAsia" w:ascii="宋体" w:hAnsi="宋体" w:eastAsia="宋体"/>
          <w:sz w:val="24"/>
          <w:szCs w:val="24"/>
        </w:rPr>
        <w:t>其中DSR_OPT_HDR_LEN是另一条宏定义，它等同于sizeof(</w:t>
      </w:r>
      <w:r>
        <w:rPr>
          <w:rFonts w:ascii="宋体" w:hAnsi="宋体" w:eastAsia="宋体"/>
          <w:sz w:val="24"/>
          <w:szCs w:val="24"/>
        </w:rPr>
        <w:t>dsr_opt_hdr</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把他和opt</w:t>
      </w:r>
      <w:r>
        <w:rPr>
          <w:rFonts w:ascii="宋体" w:hAnsi="宋体" w:eastAsia="宋体"/>
          <w:sz w:val="24"/>
          <w:szCs w:val="24"/>
        </w:rPr>
        <w:t>_hdr</w:t>
      </w:r>
      <w:r>
        <w:rPr>
          <w:rFonts w:hint="eastAsia" w:ascii="宋体" w:hAnsi="宋体" w:eastAsia="宋体"/>
          <w:sz w:val="24"/>
          <w:szCs w:val="24"/>
        </w:rPr>
        <w:t>的首地址加起来，就指向了option数组的首地址，而数组此时指向的地址是已经被分配了内存的，因此使用起来不会引发错误。</w:t>
      </w:r>
    </w:p>
    <w:p>
      <w:pPr>
        <w:ind w:firstLine="480"/>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5" w:name="_Toc501465451"/>
      <w:r>
        <w:rPr>
          <w:rFonts w:hint="eastAsia" w:ascii="宋体" w:hAnsi="宋体" w:eastAsia="宋体"/>
          <w:b/>
          <w:sz w:val="24"/>
          <w:szCs w:val="24"/>
        </w:rPr>
        <w:t>DSR选项通用头分析</w:t>
      </w:r>
      <w:bookmarkEnd w:id="5"/>
    </w:p>
    <w:p>
      <w:pPr>
        <w:ind w:firstLine="420"/>
        <w:rPr>
          <w:rFonts w:ascii="宋体" w:hAnsi="宋体" w:eastAsia="宋体"/>
          <w:sz w:val="24"/>
          <w:szCs w:val="24"/>
        </w:rPr>
      </w:pPr>
      <w:r>
        <w:rPr>
          <w:rFonts w:hint="eastAsia" w:ascii="宋体" w:hAnsi="宋体" w:eastAsia="宋体"/>
          <w:sz w:val="24"/>
          <w:szCs w:val="24"/>
        </w:rPr>
        <w:t>各种不同的控制信息采用不同的控制选项，而不同的选项拥有不同的结构，并把这些结构存储在option数组中。但是纵使不同选项的结构各不相同，他们却有一个相同的头部用来区分类型和标明结构的长度，我们把他称为DSR选项通用头，其定义如下：</w:t>
      </w:r>
    </w:p>
    <w:p>
      <w:pPr>
        <w:keepNext/>
        <w:ind w:firstLine="2100" w:firstLineChars="1000"/>
      </w:pPr>
      <w:r>
        <w:drawing>
          <wp:inline distT="0" distB="0" distL="0" distR="0">
            <wp:extent cx="2571750" cy="7143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571750" cy="714375"/>
                    </a:xfrm>
                    <a:prstGeom prst="rect">
                      <a:avLst/>
                    </a:prstGeom>
                  </pic:spPr>
                </pic:pic>
              </a:graphicData>
            </a:graphic>
          </wp:inline>
        </w:drawing>
      </w:r>
    </w:p>
    <w:p>
      <w:pPr>
        <w:ind w:firstLine="2310" w:firstLineChars="1100"/>
        <w:rPr>
          <w:rFonts w:ascii="宋体" w:hAnsi="宋体" w:eastAsia="宋体"/>
          <w:sz w:val="18"/>
          <w:szCs w:val="18"/>
        </w:rPr>
      </w:pPr>
      <w:r>
        <w:t xml:space="preserve">图 </w:t>
      </w:r>
      <w:r>
        <w:fldChar w:fldCharType="begin"/>
      </w:r>
      <w:r>
        <w:instrText xml:space="preserve"> SEQ 图 \* ARABIC </w:instrText>
      </w:r>
      <w:r>
        <w:fldChar w:fldCharType="separate"/>
      </w:r>
      <w:r>
        <w:t>5</w:t>
      </w:r>
      <w:r>
        <w:fldChar w:fldCharType="end"/>
      </w:r>
      <w:r>
        <w:rPr>
          <w:rFonts w:hint="eastAsia" w:ascii="宋体" w:hAnsi="宋体" w:eastAsia="宋体"/>
          <w:sz w:val="18"/>
          <w:szCs w:val="18"/>
        </w:rPr>
        <w:t xml:space="preserve"> dsr</w:t>
      </w:r>
      <w:r>
        <w:rPr>
          <w:rFonts w:ascii="宋体" w:hAnsi="宋体" w:eastAsia="宋体"/>
          <w:sz w:val="18"/>
          <w:szCs w:val="18"/>
        </w:rPr>
        <w:t>-opt.h</w:t>
      </w:r>
      <w:r>
        <w:rPr>
          <w:rFonts w:hint="eastAsia" w:ascii="宋体" w:hAnsi="宋体" w:eastAsia="宋体"/>
          <w:sz w:val="18"/>
          <w:szCs w:val="18"/>
        </w:rPr>
        <w:t>中关于选项通用结构的定义</w:t>
      </w:r>
    </w:p>
    <w:p>
      <w:pPr>
        <w:ind w:firstLine="420"/>
        <w:rPr>
          <w:rFonts w:ascii="宋体" w:hAnsi="宋体" w:eastAsia="宋体"/>
          <w:sz w:val="24"/>
          <w:szCs w:val="24"/>
        </w:rPr>
      </w:pPr>
      <w:r>
        <w:rPr>
          <w:rFonts w:hint="eastAsia" w:ascii="宋体" w:hAnsi="宋体" w:eastAsia="宋体"/>
          <w:sz w:val="24"/>
          <w:szCs w:val="24"/>
        </w:rPr>
        <w:t>很容易看出，type指的是选项的类型，而length指的是选项的长度。（不包括变量type和length本身占有的空间）。</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6" w:name="_Toc501465452"/>
      <w:r>
        <w:rPr>
          <w:rFonts w:hint="eastAsia" w:ascii="宋体" w:hAnsi="宋体" w:eastAsia="宋体"/>
          <w:b/>
          <w:sz w:val="24"/>
          <w:szCs w:val="24"/>
        </w:rPr>
        <w:t>路由请求选项</w:t>
      </w:r>
      <w:bookmarkEnd w:id="6"/>
    </w:p>
    <w:p>
      <w:pPr>
        <w:ind w:firstLine="480"/>
        <w:rPr>
          <w:rFonts w:ascii="宋体" w:hAnsi="宋体" w:eastAsia="宋体"/>
          <w:sz w:val="24"/>
          <w:szCs w:val="24"/>
        </w:rPr>
      </w:pPr>
      <w:r>
        <w:rPr>
          <w:rFonts w:hint="eastAsia" w:ascii="宋体" w:hAnsi="宋体" w:eastAsia="宋体"/>
          <w:sz w:val="24"/>
          <w:szCs w:val="24"/>
        </w:rPr>
        <w:t>在正是开始我们对路由算法的具体分析之前，还要对几个重要的路由选项的数据结构进行分析，这些选项控制着整个路由算法的进行，因此想要理解DSR路由算法，首先就必须要对于这些选项的构成进行了解。</w:t>
      </w:r>
    </w:p>
    <w:p>
      <w:pPr>
        <w:ind w:firstLine="480"/>
        <w:rPr>
          <w:rFonts w:ascii="宋体" w:hAnsi="宋体" w:eastAsia="宋体"/>
          <w:sz w:val="24"/>
          <w:szCs w:val="24"/>
        </w:rPr>
      </w:pPr>
      <w:r>
        <w:rPr>
          <w:rFonts w:hint="eastAsia" w:ascii="宋体" w:hAnsi="宋体" w:eastAsia="宋体"/>
          <w:sz w:val="24"/>
          <w:szCs w:val="24"/>
        </w:rPr>
        <w:t>而路由请求选项又是在进行路由发现时必不可少的一个选项，当进行路由发现时，发起端需要把路由请求选项添加到DSR选项头，路由选项的定义如下：</w:t>
      </w:r>
    </w:p>
    <w:p>
      <w:pPr>
        <w:keepNext/>
        <w:ind w:firstLine="2310" w:firstLineChars="1100"/>
      </w:pPr>
      <w:r>
        <w:drawing>
          <wp:inline distT="0" distB="0" distL="0" distR="0">
            <wp:extent cx="1897380" cy="931545"/>
            <wp:effectExtent l="0" t="0" r="762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912784" cy="939003"/>
                    </a:xfrm>
                    <a:prstGeom prst="rect">
                      <a:avLst/>
                    </a:prstGeom>
                  </pic:spPr>
                </pic:pic>
              </a:graphicData>
            </a:graphic>
          </wp:inline>
        </w:drawing>
      </w:r>
    </w:p>
    <w:p>
      <w:pPr>
        <w:ind w:firstLine="2310" w:firstLineChars="1100"/>
        <w:rPr>
          <w:rFonts w:ascii="宋体" w:hAnsi="宋体" w:eastAsia="宋体"/>
          <w:sz w:val="18"/>
          <w:szCs w:val="18"/>
        </w:rPr>
      </w:pPr>
      <w:r>
        <w:t xml:space="preserve">图 </w:t>
      </w:r>
      <w:r>
        <w:fldChar w:fldCharType="begin"/>
      </w:r>
      <w:r>
        <w:instrText xml:space="preserve"> SEQ 图 \* ARABIC </w:instrText>
      </w:r>
      <w:r>
        <w:fldChar w:fldCharType="separate"/>
      </w:r>
      <w:r>
        <w:t>6</w:t>
      </w:r>
      <w:r>
        <w:fldChar w:fldCharType="end"/>
      </w:r>
      <w:r>
        <w:rPr>
          <w:rFonts w:hint="eastAsia" w:ascii="宋体" w:hAnsi="宋体" w:eastAsia="宋体"/>
          <w:sz w:val="18"/>
          <w:szCs w:val="18"/>
        </w:rPr>
        <w:t xml:space="preserve"> dsr</w:t>
      </w:r>
      <w:r>
        <w:rPr>
          <w:rFonts w:ascii="宋体" w:hAnsi="宋体" w:eastAsia="宋体"/>
          <w:sz w:val="18"/>
          <w:szCs w:val="18"/>
        </w:rPr>
        <w:t>-</w:t>
      </w:r>
      <w:r>
        <w:rPr>
          <w:rFonts w:hint="eastAsia" w:ascii="宋体" w:hAnsi="宋体" w:eastAsia="宋体"/>
          <w:sz w:val="18"/>
          <w:szCs w:val="18"/>
        </w:rPr>
        <w:t>rreq</w:t>
      </w:r>
      <w:r>
        <w:rPr>
          <w:rFonts w:ascii="宋体" w:hAnsi="宋体" w:eastAsia="宋体"/>
          <w:sz w:val="18"/>
          <w:szCs w:val="18"/>
        </w:rPr>
        <w:t>.h</w:t>
      </w:r>
      <w:r>
        <w:rPr>
          <w:rFonts w:hint="eastAsia" w:ascii="宋体" w:hAnsi="宋体" w:eastAsia="宋体"/>
          <w:sz w:val="18"/>
          <w:szCs w:val="18"/>
        </w:rPr>
        <w:t>中关于路由请求选项结构的定义</w:t>
      </w:r>
    </w:p>
    <w:p>
      <w:pPr>
        <w:ind w:firstLine="480"/>
        <w:rPr>
          <w:rFonts w:ascii="宋体" w:hAnsi="宋体" w:eastAsia="宋体"/>
          <w:sz w:val="24"/>
          <w:szCs w:val="24"/>
        </w:rPr>
      </w:pPr>
      <w:r>
        <w:rPr>
          <w:rFonts w:hint="eastAsia" w:ascii="宋体" w:hAnsi="宋体" w:eastAsia="宋体"/>
          <w:sz w:val="24"/>
          <w:szCs w:val="24"/>
        </w:rPr>
        <w:t>成员type与length是通用选项头结构,不多加赘述。</w:t>
      </w:r>
    </w:p>
    <w:p>
      <w:pPr>
        <w:ind w:firstLine="420"/>
        <w:rPr>
          <w:rFonts w:ascii="宋体" w:hAnsi="宋体" w:eastAsia="宋体"/>
          <w:sz w:val="24"/>
          <w:szCs w:val="24"/>
        </w:rPr>
      </w:pPr>
      <w:r>
        <w:rPr>
          <w:rFonts w:hint="eastAsia" w:ascii="宋体" w:hAnsi="宋体" w:eastAsia="宋体"/>
          <w:b/>
          <w:sz w:val="24"/>
          <w:szCs w:val="24"/>
        </w:rPr>
        <w:t>ID:</w:t>
      </w:r>
    </w:p>
    <w:p>
      <w:pPr>
        <w:ind w:left="420" w:leftChars="200"/>
        <w:jc w:val="left"/>
        <w:rPr>
          <w:rFonts w:ascii="宋体" w:hAnsi="宋体" w:eastAsia="宋体"/>
          <w:sz w:val="24"/>
          <w:szCs w:val="24"/>
        </w:rPr>
      </w:pPr>
      <w:r>
        <w:rPr>
          <w:rFonts w:hint="eastAsia" w:ascii="宋体" w:hAnsi="宋体" w:eastAsia="宋体"/>
          <w:sz w:val="24"/>
          <w:szCs w:val="24"/>
        </w:rPr>
        <w:t>id是路由请求的发起节点（源端）所产生的唯一的一个值。每当节点发起一次新的路由请求时，就会为这次路由请求赋予一个唯一的id。这个id使得节点能够识别它最近是否转发过这个路由请求，如果一个节点在它的缓存的路由请求表中发现了相同的id，那么它将直接丢弃这个数据包以防止多次转发。如果没有发现相同的id，怎转发该数据包并把id记录到缓存中的路由请求表中。</w:t>
      </w:r>
    </w:p>
    <w:p>
      <w:pPr>
        <w:rPr>
          <w:rFonts w:ascii="宋体" w:hAnsi="宋体" w:eastAsia="宋体"/>
          <w:b/>
          <w:sz w:val="24"/>
          <w:szCs w:val="24"/>
        </w:rPr>
      </w:pPr>
      <w:r>
        <w:rPr>
          <w:rFonts w:ascii="宋体" w:hAnsi="宋体" w:eastAsia="宋体"/>
          <w:sz w:val="24"/>
          <w:szCs w:val="24"/>
        </w:rPr>
        <w:tab/>
      </w:r>
      <w:r>
        <w:rPr>
          <w:rFonts w:ascii="宋体" w:hAnsi="宋体" w:eastAsia="宋体"/>
          <w:b/>
          <w:sz w:val="24"/>
          <w:szCs w:val="24"/>
        </w:rPr>
        <w:t>target:</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路由请求想要到达的目标节点地址。</w:t>
      </w:r>
    </w:p>
    <w:p>
      <w:pPr>
        <w:rPr>
          <w:rFonts w:ascii="宋体" w:hAnsi="宋体" w:eastAsia="宋体"/>
          <w:b/>
          <w:sz w:val="24"/>
          <w:szCs w:val="24"/>
        </w:rPr>
      </w:pPr>
      <w:r>
        <w:rPr>
          <w:rFonts w:ascii="宋体" w:hAnsi="宋体" w:eastAsia="宋体"/>
          <w:sz w:val="24"/>
          <w:szCs w:val="24"/>
        </w:rPr>
        <w:tab/>
      </w:r>
      <w:r>
        <w:rPr>
          <w:rFonts w:ascii="宋体" w:hAnsi="宋体" w:eastAsia="宋体"/>
          <w:b/>
          <w:sz w:val="24"/>
          <w:szCs w:val="24"/>
        </w:rPr>
        <w:t>A</w:t>
      </w:r>
      <w:r>
        <w:rPr>
          <w:rFonts w:hint="eastAsia" w:ascii="宋体" w:hAnsi="宋体" w:eastAsia="宋体"/>
          <w:b/>
          <w:sz w:val="24"/>
          <w:szCs w:val="24"/>
        </w:rPr>
        <w:t>ddress</w:t>
      </w:r>
      <w:r>
        <w:rPr>
          <w:rFonts w:ascii="宋体" w:hAnsi="宋体" w:eastAsia="宋体"/>
          <w:b/>
          <w:sz w:val="24"/>
          <w:szCs w:val="24"/>
        </w:rPr>
        <w:t>[1..n]:</w:t>
      </w:r>
    </w:p>
    <w:p>
      <w:pPr>
        <w:ind w:left="420" w:leftChars="200"/>
        <w:rPr>
          <w:rFonts w:ascii="宋体" w:hAnsi="宋体" w:eastAsia="宋体"/>
          <w:sz w:val="24"/>
          <w:szCs w:val="24"/>
        </w:rPr>
      </w:pPr>
      <w:r>
        <w:rPr>
          <w:rFonts w:ascii="宋体" w:hAnsi="宋体" w:eastAsia="宋体"/>
          <w:sz w:val="24"/>
          <w:szCs w:val="24"/>
        </w:rPr>
        <w:t>A</w:t>
      </w:r>
      <w:r>
        <w:rPr>
          <w:rFonts w:hint="eastAsia" w:ascii="宋体" w:hAnsi="宋体" w:eastAsia="宋体"/>
          <w:sz w:val="24"/>
          <w:szCs w:val="24"/>
        </w:rPr>
        <w:t>ddress</w:t>
      </w:r>
      <w:r>
        <w:rPr>
          <w:rFonts w:ascii="宋体" w:hAnsi="宋体" w:eastAsia="宋体"/>
          <w:sz w:val="24"/>
          <w:szCs w:val="24"/>
        </w:rPr>
        <w:t>[i]</w:t>
      </w:r>
      <w:r>
        <w:rPr>
          <w:rFonts w:hint="eastAsia" w:ascii="宋体" w:hAnsi="宋体" w:eastAsia="宋体"/>
          <w:sz w:val="24"/>
          <w:szCs w:val="24"/>
        </w:rPr>
        <w:t>表示路由请求选项的第i个记录，要注意源端地址在IP头中就可以获取，因此不应该再被记录到Address中。Address</w:t>
      </w:r>
      <w:r>
        <w:rPr>
          <w:rFonts w:ascii="宋体" w:hAnsi="宋体" w:eastAsia="宋体"/>
          <w:sz w:val="24"/>
          <w:szCs w:val="24"/>
        </w:rPr>
        <w:t>[1]</w:t>
      </w:r>
      <w:r>
        <w:rPr>
          <w:rFonts w:hint="eastAsia" w:ascii="宋体" w:hAnsi="宋体" w:eastAsia="宋体"/>
          <w:sz w:val="24"/>
          <w:szCs w:val="24"/>
        </w:rPr>
        <w:t>表示从源端开始路由之后到达的第一个节点，之后以此类推。</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p>
    <w:p>
      <w:pPr>
        <w:ind w:firstLine="720" w:firstLineChars="300"/>
        <w:rPr>
          <w:rFonts w:ascii="宋体" w:hAnsi="宋体" w:eastAsia="宋体"/>
          <w:sz w:val="24"/>
          <w:szCs w:val="24"/>
        </w:rPr>
      </w:pPr>
      <w:r>
        <w:rPr>
          <w:rFonts w:hint="eastAsia" w:ascii="宋体" w:hAnsi="宋体" w:eastAsia="宋体"/>
          <w:sz w:val="24"/>
          <w:szCs w:val="24"/>
        </w:rPr>
        <w:t>一旦选择添加路由请求选项，IP头中的目的地址就会被修改为广播地址（255.255.255.255）。而且负责转发路由请求选项数据包的节点不能修改数据包的源地址。另一个需要注意到点是一个路由请求选项不能在DSR选项头中出现超过一次。</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7" w:name="_Toc501465453"/>
      <w:r>
        <w:rPr>
          <w:rFonts w:hint="eastAsia" w:ascii="宋体" w:hAnsi="宋体" w:eastAsia="宋体"/>
          <w:b/>
          <w:sz w:val="24"/>
          <w:szCs w:val="24"/>
        </w:rPr>
        <w:t>路由回复选项</w:t>
      </w:r>
      <w:bookmarkEnd w:id="7"/>
    </w:p>
    <w:p>
      <w:pPr>
        <w:ind w:firstLine="480"/>
        <w:rPr>
          <w:rFonts w:ascii="宋体" w:hAnsi="宋体" w:eastAsia="宋体"/>
          <w:sz w:val="24"/>
          <w:szCs w:val="24"/>
        </w:rPr>
      </w:pPr>
      <w:r>
        <w:rPr>
          <w:rFonts w:hint="eastAsia" w:ascii="宋体" w:hAnsi="宋体" w:eastAsia="宋体"/>
          <w:sz w:val="24"/>
          <w:szCs w:val="24"/>
        </w:rPr>
        <w:t>当路由发现发现目的节点之后，需要发送路由回复选项用于告诉路由请求的发起者到达目的节点的路由，路由回复选项的格式如下：</w:t>
      </w:r>
    </w:p>
    <w:p>
      <w:pPr>
        <w:keepNext/>
        <w:ind w:firstLine="2310" w:firstLineChars="1100"/>
      </w:pPr>
      <w:r>
        <w:drawing>
          <wp:inline distT="0" distB="0" distL="0" distR="0">
            <wp:extent cx="2301240" cy="16198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324822" cy="1636675"/>
                    </a:xfrm>
                    <a:prstGeom prst="rect">
                      <a:avLst/>
                    </a:prstGeom>
                  </pic:spPr>
                </pic:pic>
              </a:graphicData>
            </a:graphic>
          </wp:inline>
        </w:drawing>
      </w:r>
    </w:p>
    <w:p>
      <w:pPr>
        <w:pStyle w:val="3"/>
        <w:ind w:left="1380" w:firstLine="800" w:firstLineChars="400"/>
        <w:rPr>
          <w:rFonts w:ascii="宋体" w:hAnsi="宋体" w:eastAsia="宋体"/>
          <w:sz w:val="24"/>
          <w:szCs w:val="24"/>
        </w:rPr>
      </w:pPr>
      <w:r>
        <w:t xml:space="preserve">图 </w:t>
      </w:r>
      <w:r>
        <w:fldChar w:fldCharType="begin"/>
      </w:r>
      <w:r>
        <w:instrText xml:space="preserve"> SEQ 图 \* ARABIC </w:instrText>
      </w:r>
      <w:r>
        <w:fldChar w:fldCharType="separate"/>
      </w:r>
      <w:r>
        <w:t>7</w:t>
      </w:r>
      <w:r>
        <w:fldChar w:fldCharType="end"/>
      </w:r>
      <w:r>
        <w:rPr>
          <w:rFonts w:hint="eastAsia" w:ascii="宋体" w:hAnsi="宋体" w:eastAsia="宋体"/>
          <w:sz w:val="18"/>
          <w:szCs w:val="18"/>
        </w:rPr>
        <w:t xml:space="preserve"> dsr</w:t>
      </w:r>
      <w:r>
        <w:rPr>
          <w:rFonts w:ascii="宋体" w:hAnsi="宋体" w:eastAsia="宋体"/>
          <w:sz w:val="18"/>
          <w:szCs w:val="18"/>
        </w:rPr>
        <w:t>-</w:t>
      </w:r>
      <w:r>
        <w:rPr>
          <w:rFonts w:hint="eastAsia" w:ascii="宋体" w:hAnsi="宋体" w:eastAsia="宋体"/>
          <w:sz w:val="18"/>
          <w:szCs w:val="18"/>
        </w:rPr>
        <w:t>rrep</w:t>
      </w:r>
      <w:r>
        <w:rPr>
          <w:rFonts w:ascii="宋体" w:hAnsi="宋体" w:eastAsia="宋体"/>
          <w:sz w:val="18"/>
          <w:szCs w:val="18"/>
        </w:rPr>
        <w:t>.h</w:t>
      </w:r>
      <w:r>
        <w:rPr>
          <w:rFonts w:hint="eastAsia" w:ascii="宋体" w:hAnsi="宋体" w:eastAsia="宋体"/>
          <w:sz w:val="18"/>
          <w:szCs w:val="18"/>
        </w:rPr>
        <w:t>中关于路由回复选项结构的定义</w:t>
      </w:r>
    </w:p>
    <w:p>
      <w:pPr>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hint="eastAsia" w:ascii="宋体" w:hAnsi="宋体" w:eastAsia="宋体"/>
          <w:sz w:val="24"/>
          <w:szCs w:val="24"/>
        </w:rPr>
        <w:t>这个结构体的定义对于大小端的情况做了不同的处理，但这里只针对各个成员变量的作用进行分析。</w:t>
      </w:r>
    </w:p>
    <w:p>
      <w:pPr>
        <w:ind w:firstLine="482" w:firstLineChars="200"/>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left="420" w:leftChars="200"/>
        <w:rPr>
          <w:rFonts w:ascii="宋体" w:hAnsi="宋体" w:eastAsia="宋体"/>
          <w:sz w:val="24"/>
          <w:szCs w:val="24"/>
        </w:rPr>
      </w:pPr>
      <w:r>
        <w:rPr>
          <w:rFonts w:hint="eastAsia" w:ascii="宋体" w:hAnsi="宋体" w:eastAsia="宋体"/>
          <w:sz w:val="24"/>
          <w:szCs w:val="24"/>
        </w:rPr>
        <w:t>当它置1时，表明路由回复中的最后一跳到达了DSR网络的外部。DSR网络外部的路由不会再路由回复中被记录。节点在选择路由时，应该尽量选择这个标志位为0的路由</w:t>
      </w:r>
    </w:p>
    <w:p>
      <w:pPr>
        <w:ind w:firstLine="480"/>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w:t>
      </w:r>
      <w:r>
        <w:rPr>
          <w:rFonts w:ascii="宋体" w:hAnsi="宋体" w:eastAsia="宋体"/>
          <w:b/>
          <w:sz w:val="24"/>
          <w:szCs w:val="24"/>
        </w:rPr>
        <w:t>versed(res)</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保留位，置0。</w:t>
      </w:r>
    </w:p>
    <w:p>
      <w:pPr>
        <w:ind w:firstLine="480"/>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路由回复返回的源路由，从源点到目标节点按顺序排列</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一个路由回复选项可能在一个DSR选项头中出现一次或者多次。</w:t>
      </w:r>
    </w:p>
    <w:p/>
    <w:p/>
    <w:p/>
    <w:p>
      <w:pPr>
        <w:pStyle w:val="11"/>
        <w:numPr>
          <w:ilvl w:val="2"/>
          <w:numId w:val="1"/>
        </w:numPr>
        <w:ind w:left="1077" w:hanging="1077" w:firstLineChars="0"/>
        <w:outlineLvl w:val="1"/>
        <w:rPr>
          <w:rFonts w:ascii="宋体" w:hAnsi="宋体" w:eastAsia="宋体"/>
          <w:b/>
          <w:sz w:val="24"/>
          <w:szCs w:val="24"/>
        </w:rPr>
      </w:pPr>
      <w:bookmarkStart w:id="8" w:name="_Toc501465454"/>
      <w:r>
        <w:rPr>
          <w:rFonts w:hint="eastAsia" w:ascii="宋体" w:hAnsi="宋体" w:eastAsia="宋体"/>
          <w:b/>
          <w:sz w:val="24"/>
          <w:szCs w:val="24"/>
        </w:rPr>
        <w:t>源路由选项</w:t>
      </w:r>
      <w:bookmarkEnd w:id="8"/>
    </w:p>
    <w:p>
      <w:pPr>
        <w:ind w:firstLine="420"/>
        <w:rPr>
          <w:rFonts w:ascii="宋体" w:hAnsi="宋体" w:eastAsia="宋体"/>
          <w:sz w:val="24"/>
          <w:szCs w:val="24"/>
        </w:rPr>
      </w:pPr>
      <w:r>
        <w:rPr>
          <w:rFonts w:hint="eastAsia" w:ascii="宋体" w:hAnsi="宋体" w:eastAsia="宋体"/>
          <w:sz w:val="24"/>
          <w:szCs w:val="24"/>
        </w:rPr>
        <w:t>源路由选项的定义如下：</w:t>
      </w:r>
    </w:p>
    <w:p>
      <w:pPr>
        <w:keepNext/>
        <w:ind w:firstLine="2100" w:firstLineChars="1000"/>
      </w:pPr>
      <w:r>
        <w:drawing>
          <wp:inline distT="0" distB="0" distL="0" distR="0">
            <wp:extent cx="2334895" cy="147193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348466" cy="1480880"/>
                    </a:xfrm>
                    <a:prstGeom prst="rect">
                      <a:avLst/>
                    </a:prstGeom>
                  </pic:spPr>
                </pic:pic>
              </a:graphicData>
            </a:graphic>
          </wp:inline>
        </w:drawing>
      </w:r>
    </w:p>
    <w:p>
      <w:pPr>
        <w:pStyle w:val="3"/>
        <w:ind w:left="2100" w:firstLine="420"/>
      </w:pPr>
      <w:r>
        <w:t xml:space="preserve">图 </w:t>
      </w:r>
      <w:r>
        <w:fldChar w:fldCharType="begin"/>
      </w:r>
      <w:r>
        <w:instrText xml:space="preserve"> SEQ 图 \* ARABIC </w:instrText>
      </w:r>
      <w:r>
        <w:fldChar w:fldCharType="separate"/>
      </w:r>
      <w:r>
        <w:t>8</w:t>
      </w:r>
      <w:r>
        <w:fldChar w:fldCharType="end"/>
      </w:r>
      <w:r>
        <w:t xml:space="preserve"> </w:t>
      </w:r>
      <w:r>
        <w:rPr>
          <w:rFonts w:hint="eastAsia"/>
        </w:rPr>
        <w:t>dsr</w:t>
      </w:r>
      <w:r>
        <w:t>-srt.h</w:t>
      </w:r>
      <w:r>
        <w:rPr>
          <w:rFonts w:hint="eastAsia"/>
        </w:rPr>
        <w:t>中关于源路由选型的定义</w:t>
      </w:r>
    </w:p>
    <w:p>
      <w:pPr>
        <w:ind w:firstLine="480" w:firstLineChars="200"/>
        <w:rPr>
          <w:rFonts w:ascii="宋体" w:hAnsi="宋体" w:eastAsia="宋体"/>
          <w:sz w:val="24"/>
          <w:szCs w:val="24"/>
        </w:rPr>
      </w:pPr>
      <w:r>
        <w:rPr>
          <w:rFonts w:hint="eastAsia" w:ascii="宋体" w:hAnsi="宋体" w:eastAsia="宋体"/>
          <w:sz w:val="24"/>
          <w:szCs w:val="24"/>
        </w:rPr>
        <w:t>成员type与length是通用选项头结构,不多加赘述。</w:t>
      </w:r>
    </w:p>
    <w:p>
      <w:pPr>
        <w:ind w:firstLine="482" w:firstLineChars="200"/>
        <w:rPr>
          <w:rFonts w:ascii="宋体" w:hAnsi="宋体" w:eastAsia="宋体"/>
          <w:b/>
          <w:sz w:val="24"/>
          <w:szCs w:val="24"/>
        </w:rPr>
      </w:pPr>
      <w:r>
        <w:rPr>
          <w:rFonts w:ascii="宋体" w:hAnsi="宋体" w:eastAsia="宋体"/>
          <w:b/>
          <w:sz w:val="24"/>
          <w:szCs w:val="24"/>
        </w:rPr>
        <w:t>First Hop External (F)</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ind w:firstLine="482" w:firstLineChars="200"/>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作用同1.4.4节中路由回复选项的L。</w:t>
      </w:r>
    </w:p>
    <w:p>
      <w:pPr>
        <w:ind w:firstLine="482" w:firstLineChars="200"/>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ind w:firstLine="482" w:firstLineChars="200"/>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Left(left):</w:t>
      </w:r>
    </w:p>
    <w:p>
      <w:pPr>
        <w:ind w:firstLine="480" w:firstLineChars="200"/>
        <w:rPr>
          <w:rFonts w:ascii="宋体" w:hAnsi="宋体" w:eastAsia="宋体"/>
          <w:sz w:val="24"/>
          <w:szCs w:val="24"/>
        </w:rPr>
      </w:pPr>
      <w:r>
        <w:rPr>
          <w:rFonts w:hint="eastAsia" w:ascii="宋体" w:hAnsi="宋体" w:eastAsia="宋体"/>
          <w:sz w:val="24"/>
          <w:szCs w:val="24"/>
        </w:rPr>
        <w:t>路由剩余的跳数</w:t>
      </w:r>
    </w:p>
    <w:p>
      <w:pPr>
        <w:ind w:firstLine="482" w:firstLineChars="200"/>
        <w:rPr>
          <w:rFonts w:ascii="宋体" w:hAnsi="宋体" w:eastAsia="宋体"/>
          <w:b/>
          <w:sz w:val="24"/>
          <w:szCs w:val="24"/>
        </w:rPr>
      </w:pPr>
      <w:r>
        <w:rPr>
          <w:rFonts w:ascii="宋体" w:hAnsi="宋体" w:eastAsia="宋体"/>
          <w:b/>
          <w:sz w:val="24"/>
          <w:szCs w:val="24"/>
        </w:rPr>
        <w:t>Salvage(salv):</w:t>
      </w:r>
    </w:p>
    <w:p>
      <w:pPr>
        <w:ind w:firstLine="480" w:firstLineChars="200"/>
        <w:rPr>
          <w:rFonts w:ascii="宋体" w:hAnsi="宋体" w:eastAsia="宋体"/>
          <w:sz w:val="24"/>
          <w:szCs w:val="24"/>
        </w:rPr>
      </w:pPr>
      <w:r>
        <w:rPr>
          <w:rFonts w:hint="eastAsia" w:ascii="宋体" w:hAnsi="宋体" w:eastAsia="宋体"/>
          <w:sz w:val="24"/>
          <w:szCs w:val="24"/>
        </w:rPr>
        <w:t>记录了这个数据包被拯救重发的次数。</w:t>
      </w:r>
    </w:p>
    <w:p>
      <w:pPr>
        <w:ind w:firstLine="480"/>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源路由的路径。</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9" w:name="_Toc501465455"/>
      <w:r>
        <w:rPr>
          <w:rFonts w:hint="eastAsia" w:ascii="宋体" w:hAnsi="宋体" w:eastAsia="宋体"/>
          <w:b/>
          <w:sz w:val="24"/>
          <w:szCs w:val="24"/>
        </w:rPr>
        <w:t>路由错误选项</w:t>
      </w:r>
      <w:bookmarkEnd w:id="9"/>
    </w:p>
    <w:p>
      <w:pPr>
        <w:ind w:firstLine="480" w:firstLineChars="200"/>
        <w:jc w:val="left"/>
        <w:rPr>
          <w:rFonts w:ascii="宋体" w:hAnsi="宋体" w:eastAsia="宋体"/>
          <w:sz w:val="24"/>
          <w:szCs w:val="24"/>
        </w:rPr>
      </w:pPr>
      <w:r>
        <w:rPr>
          <w:rFonts w:hint="eastAsia" w:ascii="宋体" w:hAnsi="宋体" w:eastAsia="宋体"/>
          <w:sz w:val="24"/>
          <w:szCs w:val="24"/>
        </w:rPr>
        <w:t>路由错误选型用于通知路由的错误，它的定义如下：</w:t>
      </w:r>
    </w:p>
    <w:p>
      <w:pPr>
        <w:keepNext/>
        <w:ind w:firstLine="1470" w:firstLineChars="700"/>
        <w:jc w:val="left"/>
      </w:pPr>
      <w:r>
        <w:drawing>
          <wp:inline distT="0" distB="0" distL="0" distR="0">
            <wp:extent cx="2447925" cy="142557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2457045" cy="1430950"/>
                    </a:xfrm>
                    <a:prstGeom prst="rect">
                      <a:avLst/>
                    </a:prstGeom>
                  </pic:spPr>
                </pic:pic>
              </a:graphicData>
            </a:graphic>
          </wp:inline>
        </w:drawing>
      </w:r>
    </w:p>
    <w:p>
      <w:pPr>
        <w:pStyle w:val="3"/>
        <w:ind w:left="1260" w:firstLine="420"/>
        <w:jc w:val="left"/>
      </w:pPr>
      <w:r>
        <w:t xml:space="preserve">图 </w:t>
      </w:r>
      <w:r>
        <w:fldChar w:fldCharType="begin"/>
      </w:r>
      <w:r>
        <w:instrText xml:space="preserve"> SEQ 图 \* ARABIC </w:instrText>
      </w:r>
      <w:r>
        <w:fldChar w:fldCharType="separate"/>
      </w:r>
      <w:r>
        <w:t>9</w:t>
      </w:r>
      <w:r>
        <w:fldChar w:fldCharType="end"/>
      </w:r>
      <w:r>
        <w:t xml:space="preserve"> </w:t>
      </w:r>
      <w:r>
        <w:rPr>
          <w:rFonts w:hint="eastAsia"/>
        </w:rPr>
        <w:t>dsr</w:t>
      </w:r>
      <w:r>
        <w:t>-rerr.h</w:t>
      </w:r>
      <w:r>
        <w:rPr>
          <w:rFonts w:hint="eastAsia"/>
        </w:rPr>
        <w:t>中关于路由错误的定义</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成员type与length是通用选项头结构,不多加赘述。</w:t>
      </w:r>
    </w:p>
    <w:p>
      <w:pPr>
        <w:ind w:firstLine="482" w:firstLineChars="200"/>
        <w:rPr>
          <w:rFonts w:ascii="宋体" w:hAnsi="宋体" w:eastAsia="宋体"/>
          <w:b/>
          <w:sz w:val="24"/>
          <w:szCs w:val="24"/>
        </w:rPr>
      </w:pPr>
      <w:r>
        <w:rPr>
          <w:rFonts w:ascii="宋体" w:hAnsi="宋体" w:eastAsia="宋体"/>
          <w:b/>
          <w:sz w:val="24"/>
          <w:szCs w:val="24"/>
        </w:rPr>
        <w:t>Error Type(err_type)</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ind w:firstLine="482" w:firstLineChars="200"/>
        <w:rPr>
          <w:rFonts w:ascii="宋体" w:hAnsi="宋体" w:eastAsia="宋体"/>
          <w:b/>
          <w:sz w:val="24"/>
          <w:szCs w:val="24"/>
        </w:rPr>
      </w:pPr>
      <w:r>
        <w:rPr>
          <w:rFonts w:ascii="宋体" w:hAnsi="宋体" w:eastAsia="宋体"/>
          <w:b/>
          <w:sz w:val="24"/>
          <w:szCs w:val="24"/>
        </w:rPr>
        <w:t>Salvage(salv)</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数据包被拯救重发的次数。</w:t>
      </w:r>
    </w:p>
    <w:p>
      <w:pPr>
        <w:ind w:firstLine="482" w:firstLineChars="200"/>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ind w:firstLine="482" w:firstLineChars="200"/>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Left(left):</w:t>
      </w:r>
    </w:p>
    <w:p>
      <w:pPr>
        <w:ind w:firstLine="480" w:firstLineChars="200"/>
        <w:rPr>
          <w:rFonts w:ascii="宋体" w:hAnsi="宋体" w:eastAsia="宋体"/>
          <w:sz w:val="24"/>
          <w:szCs w:val="24"/>
        </w:rPr>
      </w:pPr>
      <w:r>
        <w:rPr>
          <w:rFonts w:hint="eastAsia" w:ascii="宋体" w:hAnsi="宋体" w:eastAsia="宋体"/>
          <w:sz w:val="24"/>
          <w:szCs w:val="24"/>
        </w:rPr>
        <w:t>路由剩余的跳数</w:t>
      </w:r>
    </w:p>
    <w:p>
      <w:pPr>
        <w:ind w:firstLine="482" w:firstLineChars="200"/>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Source(err_src):</w:t>
      </w:r>
    </w:p>
    <w:p>
      <w:pPr>
        <w:ind w:firstLine="480" w:firstLineChars="200"/>
        <w:rPr>
          <w:rFonts w:ascii="宋体" w:hAnsi="宋体" w:eastAsia="宋体"/>
          <w:sz w:val="24"/>
          <w:szCs w:val="24"/>
        </w:rPr>
      </w:pPr>
      <w:r>
        <w:rPr>
          <w:rFonts w:hint="eastAsia" w:ascii="宋体" w:hAnsi="宋体" w:eastAsia="宋体"/>
          <w:sz w:val="24"/>
          <w:szCs w:val="24"/>
        </w:rPr>
        <w:t>路由错误源地址。</w:t>
      </w:r>
    </w:p>
    <w:p>
      <w:pPr>
        <w:ind w:firstLine="482" w:firstLineChars="200"/>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w:t>
      </w:r>
      <w:r>
        <w:rPr>
          <w:rFonts w:hint="eastAsia" w:ascii="宋体" w:hAnsi="宋体" w:eastAsia="宋体"/>
          <w:b/>
          <w:sz w:val="24"/>
          <w:szCs w:val="24"/>
        </w:rPr>
        <w:t>dst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路由错误目的地址。</w:t>
      </w:r>
    </w:p>
    <w:p>
      <w:pPr>
        <w:ind w:firstLine="482" w:firstLineChars="200"/>
        <w:rPr>
          <w:rFonts w:ascii="宋体" w:hAnsi="宋体" w:eastAsia="宋体"/>
          <w:b/>
          <w:sz w:val="24"/>
          <w:szCs w:val="24"/>
        </w:rPr>
      </w:pPr>
      <w:r>
        <w:rPr>
          <w:rFonts w:ascii="宋体" w:hAnsi="宋体" w:eastAsia="宋体"/>
          <w:b/>
          <w:sz w:val="24"/>
          <w:szCs w:val="24"/>
        </w:rPr>
        <w:t>I</w:t>
      </w:r>
      <w:r>
        <w:rPr>
          <w:rFonts w:hint="eastAsia" w:ascii="宋体" w:hAnsi="宋体" w:eastAsia="宋体"/>
          <w:b/>
          <w:sz w:val="24"/>
          <w:szCs w:val="24"/>
        </w:rPr>
        <w:t>nformation(</w:t>
      </w:r>
      <w:r>
        <w:rPr>
          <w:rFonts w:ascii="宋体" w:hAnsi="宋体" w:eastAsia="宋体"/>
          <w:b/>
          <w:sz w:val="24"/>
          <w:szCs w:val="24"/>
        </w:rPr>
        <w:t>info</w:t>
      </w:r>
      <w:r>
        <w:rPr>
          <w:rFonts w:hint="eastAsia" w:ascii="宋体" w:hAnsi="宋体" w:eastAsia="宋体"/>
          <w:b/>
          <w:sz w:val="24"/>
          <w:szCs w:val="24"/>
        </w:rPr>
        <w: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错误信息。</w:t>
      </w:r>
    </w:p>
    <w:p>
      <w:pPr>
        <w:ind w:firstLine="480" w:firstLineChars="200"/>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pStyle w:val="11"/>
        <w:numPr>
          <w:ilvl w:val="1"/>
          <w:numId w:val="1"/>
        </w:numPr>
        <w:ind w:firstLineChars="0"/>
        <w:outlineLvl w:val="0"/>
        <w:rPr>
          <w:rFonts w:ascii="宋体" w:hAnsi="宋体" w:eastAsia="宋体"/>
          <w:b/>
          <w:sz w:val="24"/>
          <w:szCs w:val="24"/>
        </w:rPr>
      </w:pPr>
      <w:bookmarkStart w:id="10" w:name="_Toc501465456"/>
      <w:r>
        <w:rPr>
          <w:rFonts w:hint="eastAsia" w:ascii="宋体" w:hAnsi="宋体" w:eastAsia="宋体"/>
          <w:b/>
          <w:sz w:val="24"/>
          <w:szCs w:val="24"/>
        </w:rPr>
        <w:t>协议具体分析</w:t>
      </w:r>
      <w:bookmarkEnd w:id="10"/>
    </w:p>
    <w:p>
      <w:pPr>
        <w:ind w:firstLine="480"/>
        <w:rPr>
          <w:rFonts w:ascii="宋体" w:hAnsi="宋体" w:eastAsia="宋体"/>
          <w:sz w:val="24"/>
          <w:szCs w:val="24"/>
        </w:rPr>
      </w:pPr>
      <w:r>
        <w:rPr>
          <w:rFonts w:hint="eastAsia" w:ascii="宋体" w:hAnsi="宋体" w:eastAsia="宋体"/>
          <w:sz w:val="24"/>
          <w:szCs w:val="24"/>
        </w:rPr>
        <w:t>在完成了对于DSR选项和DSR选项头等基础知识的铺垫以及对DSR协议的运行流程有了大致的了解之后，我们将正式开始对于协议的运行过程进行详细分析。</w:t>
      </w:r>
    </w:p>
    <w:p>
      <w:pPr>
        <w:ind w:firstLine="480"/>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1" w:name="_Toc501465457"/>
      <w:r>
        <w:rPr>
          <w:rFonts w:ascii="宋体" w:hAnsi="宋体" w:eastAsia="宋体"/>
          <w:b/>
          <w:sz w:val="24"/>
          <w:szCs w:val="24"/>
        </w:rPr>
        <w:t>DSR</w:t>
      </w:r>
      <w:r>
        <w:rPr>
          <w:rFonts w:hint="eastAsia" w:ascii="宋体" w:hAnsi="宋体" w:eastAsia="宋体"/>
          <w:b/>
          <w:sz w:val="24"/>
          <w:szCs w:val="24"/>
        </w:rPr>
        <w:t>数据包结构</w:t>
      </w:r>
      <w:bookmarkEnd w:id="11"/>
    </w:p>
    <w:p>
      <w:pPr>
        <w:jc w:val="left"/>
        <w:rPr>
          <w:rFonts w:ascii="宋体" w:hAnsi="宋体" w:eastAsia="宋体"/>
          <w:sz w:val="24"/>
          <w:szCs w:val="24"/>
        </w:rPr>
      </w:pPr>
      <w:r>
        <w:rPr>
          <w:rFonts w:hint="eastAsia" w:ascii="宋体" w:hAnsi="宋体" w:eastAsia="宋体"/>
          <w:sz w:val="24"/>
          <w:szCs w:val="24"/>
        </w:rPr>
        <w:t xml:space="preserve">    为了更加方便地对DSR协议中的数据包进行管理，DS</w:t>
      </w:r>
      <w:r>
        <w:rPr>
          <w:rFonts w:ascii="宋体" w:hAnsi="宋体" w:eastAsia="宋体"/>
          <w:sz w:val="24"/>
          <w:szCs w:val="24"/>
        </w:rPr>
        <w:t>R</w:t>
      </w:r>
      <w:r>
        <w:rPr>
          <w:rFonts w:hint="eastAsia" w:ascii="宋体" w:hAnsi="宋体" w:eastAsia="宋体"/>
          <w:sz w:val="24"/>
          <w:szCs w:val="24"/>
        </w:rPr>
        <w:t>协议对于协议中的数据包采用以下数据结构：</w:t>
      </w:r>
    </w:p>
    <w:p>
      <w:pPr>
        <w:keepNext/>
      </w:pPr>
      <w:r>
        <w:rPr>
          <w:rFonts w:hint="eastAsia" w:ascii="宋体" w:hAnsi="宋体" w:eastAsia="宋体"/>
          <w:sz w:val="24"/>
          <w:szCs w:val="24"/>
        </w:rPr>
        <w:t xml:space="preserve">   </w:t>
      </w:r>
      <w:r>
        <w:drawing>
          <wp:inline distT="0" distB="0" distL="0" distR="0">
            <wp:extent cx="4982210" cy="358711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009273" cy="3606484"/>
                    </a:xfrm>
                    <a:prstGeom prst="rect">
                      <a:avLst/>
                    </a:prstGeom>
                  </pic:spPr>
                </pic:pic>
              </a:graphicData>
            </a:graphic>
          </wp:inline>
        </w:drawing>
      </w:r>
    </w:p>
    <w:p>
      <w:pPr>
        <w:pStyle w:val="3"/>
        <w:ind w:left="1680" w:firstLine="420"/>
      </w:pPr>
      <w:r>
        <w:t xml:space="preserve">图 </w:t>
      </w:r>
      <w:r>
        <w:fldChar w:fldCharType="begin"/>
      </w:r>
      <w:r>
        <w:instrText xml:space="preserve"> SEQ 图 \* ARABIC </w:instrText>
      </w:r>
      <w:r>
        <w:fldChar w:fldCharType="separate"/>
      </w:r>
      <w:r>
        <w:t>10</w:t>
      </w:r>
      <w:r>
        <w:fldChar w:fldCharType="end"/>
      </w:r>
      <w:r>
        <w:t xml:space="preserve"> </w:t>
      </w:r>
      <w:r>
        <w:rPr>
          <w:rFonts w:hint="eastAsia"/>
        </w:rPr>
        <w:t>dsr-pkt.h中关于dsr数据包的定义</w:t>
      </w:r>
    </w:p>
    <w:p/>
    <w:p>
      <w:pPr>
        <w:rPr>
          <w:rFonts w:ascii="宋体" w:hAnsi="宋体" w:eastAsia="宋体"/>
          <w:sz w:val="24"/>
          <w:szCs w:val="24"/>
        </w:rPr>
      </w:pPr>
      <w:r>
        <w:tab/>
      </w:r>
      <w:r>
        <w:rPr>
          <w:rFonts w:hint="eastAsia" w:ascii="宋体" w:hAnsi="宋体" w:eastAsia="宋体"/>
          <w:sz w:val="24"/>
          <w:szCs w:val="24"/>
        </w:rPr>
        <w:t>我们对其中的重点成员进行分析。</w:t>
      </w:r>
    </w:p>
    <w:p>
      <w:pPr>
        <w:ind w:firstLine="420"/>
        <w:rPr>
          <w:rFonts w:ascii="宋体" w:hAnsi="宋体" w:eastAsia="宋体"/>
          <w:sz w:val="24"/>
          <w:szCs w:val="24"/>
        </w:rPr>
      </w:pPr>
      <w:r>
        <w:rPr>
          <w:rFonts w:ascii="宋体" w:hAnsi="宋体" w:eastAsia="宋体"/>
          <w:b/>
          <w:sz w:val="24"/>
          <w:szCs w:val="24"/>
        </w:rPr>
        <w:t>s</w:t>
      </w:r>
      <w:r>
        <w:rPr>
          <w:rFonts w:hint="eastAsia" w:ascii="宋体" w:hAnsi="宋体" w:eastAsia="宋体"/>
          <w:b/>
          <w:sz w:val="24"/>
          <w:szCs w:val="24"/>
        </w:rPr>
        <w:t>rc:</w:t>
      </w:r>
    </w:p>
    <w:p>
      <w:pPr>
        <w:ind w:firstLine="420"/>
        <w:rPr>
          <w:rFonts w:ascii="宋体" w:hAnsi="宋体" w:eastAsia="宋体"/>
          <w:sz w:val="24"/>
          <w:szCs w:val="24"/>
        </w:rPr>
      </w:pPr>
      <w:r>
        <w:rPr>
          <w:rFonts w:hint="eastAsia" w:ascii="宋体" w:hAnsi="宋体" w:eastAsia="宋体"/>
          <w:sz w:val="24"/>
          <w:szCs w:val="24"/>
        </w:rPr>
        <w:t>指向数据包源地址。</w:t>
      </w:r>
    </w:p>
    <w:p>
      <w:pPr>
        <w:ind w:firstLine="420"/>
        <w:rPr>
          <w:rFonts w:ascii="宋体" w:hAnsi="宋体" w:eastAsia="宋体"/>
          <w:b/>
          <w:sz w:val="24"/>
          <w:szCs w:val="24"/>
        </w:rPr>
      </w:pPr>
      <w:r>
        <w:rPr>
          <w:rFonts w:ascii="宋体" w:hAnsi="宋体" w:eastAsia="宋体"/>
          <w:b/>
          <w:sz w:val="24"/>
          <w:szCs w:val="24"/>
        </w:rPr>
        <w:t>dst:</w:t>
      </w:r>
    </w:p>
    <w:p>
      <w:pPr>
        <w:ind w:firstLine="420"/>
        <w:rPr>
          <w:rFonts w:ascii="宋体" w:hAnsi="宋体" w:eastAsia="宋体"/>
          <w:sz w:val="24"/>
          <w:szCs w:val="24"/>
        </w:rPr>
      </w:pPr>
      <w:r>
        <w:rPr>
          <w:rFonts w:hint="eastAsia" w:ascii="宋体" w:hAnsi="宋体" w:eastAsia="宋体"/>
          <w:sz w:val="24"/>
          <w:szCs w:val="24"/>
        </w:rPr>
        <w:t>指向数据包目的地址。</w:t>
      </w:r>
    </w:p>
    <w:p>
      <w:pPr>
        <w:ind w:firstLine="420"/>
        <w:rPr>
          <w:rFonts w:ascii="宋体" w:hAnsi="宋体" w:eastAsia="宋体"/>
          <w:sz w:val="24"/>
          <w:szCs w:val="24"/>
        </w:rPr>
      </w:pPr>
      <w:r>
        <w:rPr>
          <w:rFonts w:ascii="宋体" w:hAnsi="宋体" w:eastAsia="宋体"/>
          <w:b/>
          <w:sz w:val="24"/>
          <w:szCs w:val="24"/>
        </w:rPr>
        <w:t>n</w:t>
      </w:r>
      <w:r>
        <w:rPr>
          <w:rFonts w:hint="eastAsia" w:ascii="宋体" w:hAnsi="宋体" w:eastAsia="宋体"/>
          <w:b/>
          <w:sz w:val="24"/>
          <w:szCs w:val="24"/>
        </w:rPr>
        <w:t>h:</w:t>
      </w:r>
    </w:p>
    <w:p>
      <w:pPr>
        <w:ind w:left="420" w:leftChars="200"/>
        <w:rPr>
          <w:rFonts w:ascii="宋体" w:hAnsi="宋体" w:eastAsia="宋体"/>
          <w:sz w:val="24"/>
          <w:szCs w:val="24"/>
        </w:rPr>
      </w:pPr>
      <w:r>
        <w:rPr>
          <w:rFonts w:hint="eastAsia" w:ascii="宋体" w:hAnsi="宋体" w:eastAsia="宋体"/>
          <w:sz w:val="24"/>
          <w:szCs w:val="24"/>
        </w:rPr>
        <w:t>指向网络层协议头（IP头），联合体使得我们能够使用结构体的方式访问IP头或者直接读取IP头的二进制数据。</w:t>
      </w:r>
    </w:p>
    <w:p>
      <w:pPr>
        <w:ind w:firstLine="420"/>
        <w:rPr>
          <w:rFonts w:ascii="宋体" w:hAnsi="宋体" w:eastAsia="宋体"/>
          <w:sz w:val="24"/>
          <w:szCs w:val="24"/>
        </w:rPr>
      </w:pPr>
      <w:r>
        <w:rPr>
          <w:rFonts w:ascii="宋体" w:hAnsi="宋体" w:eastAsia="宋体"/>
          <w:b/>
          <w:sz w:val="24"/>
          <w:szCs w:val="24"/>
        </w:rPr>
        <w:t>dh:</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指向DSR头，联合体的作用同上。</w:t>
      </w:r>
    </w:p>
    <w:p>
      <w:pPr>
        <w:rPr>
          <w:rFonts w:ascii="宋体" w:hAnsi="宋体" w:eastAsia="宋体"/>
          <w:b/>
          <w:sz w:val="24"/>
          <w:szCs w:val="24"/>
        </w:rPr>
      </w:pPr>
      <w:r>
        <w:rPr>
          <w:rFonts w:ascii="宋体" w:hAnsi="宋体" w:eastAsia="宋体"/>
          <w:sz w:val="24"/>
          <w:szCs w:val="24"/>
        </w:rPr>
        <w:tab/>
      </w:r>
      <w:r>
        <w:rPr>
          <w:rFonts w:hint="eastAsia" w:ascii="宋体" w:hAnsi="宋体" w:eastAsia="宋体"/>
          <w:b/>
          <w:sz w:val="24"/>
          <w:szCs w:val="24"/>
        </w:rPr>
        <w:t>r</w:t>
      </w:r>
      <w:r>
        <w:rPr>
          <w:rFonts w:ascii="宋体" w:hAnsi="宋体" w:eastAsia="宋体"/>
          <w:b/>
          <w:sz w:val="24"/>
          <w:szCs w:val="24"/>
        </w:rPr>
        <w:t>req_opt:</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指向路由请求选项。</w:t>
      </w:r>
    </w:p>
    <w:p>
      <w:pPr>
        <w:rPr>
          <w:rFonts w:ascii="宋体" w:hAnsi="宋体" w:eastAsia="宋体"/>
          <w:sz w:val="24"/>
          <w:szCs w:val="24"/>
        </w:rPr>
      </w:pPr>
      <w:r>
        <w:rPr>
          <w:rFonts w:ascii="宋体" w:hAnsi="宋体" w:eastAsia="宋体"/>
          <w:sz w:val="24"/>
          <w:szCs w:val="24"/>
        </w:rPr>
        <w:tab/>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而生成数据包的函数</w:t>
      </w:r>
      <w:r>
        <w:rPr>
          <w:rFonts w:ascii="宋体" w:hAnsi="宋体" w:eastAsia="宋体"/>
          <w:sz w:val="24"/>
          <w:szCs w:val="24"/>
        </w:rPr>
        <w:t>dsr_pkt_alloc</w:t>
      </w:r>
      <w:r>
        <w:rPr>
          <w:rFonts w:hint="eastAsia" w:ascii="宋体" w:hAnsi="宋体" w:eastAsia="宋体"/>
          <w:sz w:val="24"/>
          <w:szCs w:val="24"/>
        </w:rPr>
        <w:t>的实现如下：</w:t>
      </w:r>
    </w:p>
    <w:p>
      <w:pPr>
        <w:keepNext/>
      </w:pPr>
      <w:r>
        <w:drawing>
          <wp:inline distT="0" distB="0" distL="0" distR="0">
            <wp:extent cx="5274310" cy="4199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4199890"/>
                    </a:xfrm>
                    <a:prstGeom prst="rect">
                      <a:avLst/>
                    </a:prstGeom>
                  </pic:spPr>
                </pic:pic>
              </a:graphicData>
            </a:graphic>
          </wp:inline>
        </w:drawing>
      </w:r>
    </w:p>
    <w:p>
      <w:pPr>
        <w:pStyle w:val="3"/>
        <w:ind w:left="2520" w:firstLine="420"/>
        <w:rPr>
          <w:rFonts w:ascii="宋体" w:hAnsi="宋体" w:eastAsia="宋体"/>
          <w:sz w:val="24"/>
          <w:szCs w:val="24"/>
        </w:rPr>
      </w:pPr>
      <w:r>
        <w:t xml:space="preserve">图 </w:t>
      </w:r>
      <w:r>
        <w:fldChar w:fldCharType="begin"/>
      </w:r>
      <w:r>
        <w:instrText xml:space="preserve"> SEQ 图 \* ARABIC </w:instrText>
      </w:r>
      <w:r>
        <w:fldChar w:fldCharType="separate"/>
      </w:r>
      <w:r>
        <w:t>11</w:t>
      </w:r>
      <w:r>
        <w:fldChar w:fldCharType="end"/>
      </w:r>
      <w:r>
        <w:t xml:space="preserve"> </w:t>
      </w:r>
      <w:r>
        <w:rPr>
          <w:rFonts w:hint="eastAsia"/>
        </w:rPr>
        <w:t>dsr</w:t>
      </w:r>
      <w:r>
        <w:t>-pkt.c</w:t>
      </w:r>
      <w:r>
        <w:rPr>
          <w:rFonts w:hint="eastAsia"/>
        </w:rPr>
        <w:t>中关于生成数据包的实现</w:t>
      </w:r>
    </w:p>
    <w:p>
      <w:pPr>
        <w:ind w:firstLine="480" w:firstLineChars="200"/>
        <w:rPr>
          <w:rFonts w:ascii="宋体" w:hAnsi="宋体" w:eastAsia="宋体"/>
          <w:sz w:val="24"/>
          <w:szCs w:val="24"/>
        </w:rPr>
      </w:pPr>
      <w:r>
        <w:rPr>
          <w:rFonts w:hint="eastAsia" w:ascii="宋体" w:hAnsi="宋体" w:eastAsia="宋体"/>
          <w:sz w:val="24"/>
          <w:szCs w:val="24"/>
        </w:rPr>
        <w:t>从第63行可以看出，这一步骤首先会申请数据包所需要的内存，并全部清零（65行），如果sk</w:t>
      </w:r>
      <w:r>
        <w:rPr>
          <w:rFonts w:ascii="宋体" w:hAnsi="宋体" w:eastAsia="宋体"/>
          <w:sz w:val="24"/>
          <w:szCs w:val="24"/>
        </w:rPr>
        <w:t>b</w:t>
      </w:r>
      <w:r>
        <w:rPr>
          <w:rFonts w:hint="eastAsia" w:ascii="宋体" w:hAnsi="宋体" w:eastAsia="宋体"/>
          <w:sz w:val="24"/>
          <w:szCs w:val="24"/>
        </w:rPr>
        <w:t>这个参数不为空，则数据包根据skb（</w:t>
      </w:r>
      <w:r>
        <w:rPr>
          <w:rFonts w:ascii="宋体" w:hAnsi="宋体" w:eastAsia="宋体"/>
          <w:sz w:val="24"/>
          <w:szCs w:val="24"/>
        </w:rPr>
        <w:t>struct sk_buff是linux网络系统中的核心结构体，linux网络中的所有数据包的封装以及解封装都是在这个结构体的基础上进行</w:t>
      </w:r>
      <w:r>
        <w:rPr>
          <w:rFonts w:hint="eastAsia" w:ascii="宋体" w:hAnsi="宋体" w:eastAsia="宋体"/>
          <w:sz w:val="24"/>
          <w:szCs w:val="24"/>
        </w:rPr>
        <w:t>）的内容进行初始化。完成之后返回指向这个数据包的指针。</w:t>
      </w:r>
    </w:p>
    <w:p>
      <w:pPr>
        <w:rPr>
          <w:rFonts w:ascii="宋体" w:hAnsi="宋体" w:eastAsia="宋体"/>
          <w:sz w:val="24"/>
          <w:szCs w:val="24"/>
        </w:rPr>
      </w:pP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2" w:name="_Toc501465458"/>
      <w:r>
        <w:rPr>
          <w:rFonts w:hint="eastAsia" w:ascii="宋体" w:hAnsi="宋体" w:eastAsia="宋体"/>
          <w:b/>
          <w:sz w:val="24"/>
          <w:szCs w:val="24"/>
        </w:rPr>
        <w:t>为DSR选项头分配内存</w:t>
      </w:r>
      <w:bookmarkEnd w:id="12"/>
    </w:p>
    <w:p>
      <w:pPr>
        <w:ind w:firstLine="504"/>
        <w:rPr>
          <w:rFonts w:ascii="宋体" w:hAnsi="宋体" w:eastAsia="宋体"/>
          <w:sz w:val="24"/>
          <w:szCs w:val="24"/>
        </w:rPr>
      </w:pPr>
      <w:r>
        <w:rPr>
          <w:rFonts w:hint="eastAsia" w:ascii="宋体" w:hAnsi="宋体" w:eastAsia="宋体"/>
          <w:sz w:val="24"/>
          <w:szCs w:val="24"/>
        </w:rPr>
        <w:t>DSR选项头用于携带协议的控制信息，在一个DSR数据包中指针dh</w:t>
      </w:r>
      <w:r>
        <w:rPr>
          <w:rFonts w:ascii="宋体" w:hAnsi="宋体" w:eastAsia="宋体"/>
          <w:sz w:val="24"/>
          <w:szCs w:val="24"/>
        </w:rPr>
        <w:t>.opth</w:t>
      </w:r>
      <w:r>
        <w:rPr>
          <w:rFonts w:hint="eastAsia" w:ascii="宋体" w:hAnsi="宋体" w:eastAsia="宋体"/>
          <w:sz w:val="24"/>
          <w:szCs w:val="24"/>
        </w:rPr>
        <w:t>指向了DSR选项头，当我们需要为数据包添加DSR选项头时，就需要为其分配内存，具体的实现如下：</w:t>
      </w:r>
    </w:p>
    <w:p>
      <w:pPr>
        <w:keepNext/>
        <w:ind w:firstLine="504"/>
      </w:pPr>
      <w:r>
        <w:drawing>
          <wp:inline distT="0" distB="0" distL="0" distR="0">
            <wp:extent cx="4528820" cy="176657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593723" cy="1791917"/>
                    </a:xfrm>
                    <a:prstGeom prst="rect">
                      <a:avLst/>
                    </a:prstGeom>
                  </pic:spPr>
                </pic:pic>
              </a:graphicData>
            </a:graphic>
          </wp:inline>
        </w:drawing>
      </w:r>
    </w:p>
    <w:p>
      <w:pPr>
        <w:pStyle w:val="3"/>
        <w:ind w:left="1680" w:firstLine="420"/>
        <w:rPr>
          <w:rFonts w:ascii="宋体" w:hAnsi="宋体" w:eastAsia="宋体"/>
          <w:sz w:val="24"/>
          <w:szCs w:val="24"/>
        </w:rPr>
      </w:pPr>
      <w:r>
        <w:t xml:space="preserve">图 </w:t>
      </w:r>
      <w:r>
        <w:fldChar w:fldCharType="begin"/>
      </w:r>
      <w:r>
        <w:instrText xml:space="preserve"> SEQ 图 \* ARABIC </w:instrText>
      </w:r>
      <w:r>
        <w:fldChar w:fldCharType="separate"/>
      </w:r>
      <w:r>
        <w:t>12</w:t>
      </w:r>
      <w:r>
        <w:fldChar w:fldCharType="end"/>
      </w:r>
      <w:r>
        <w:rPr>
          <w:rFonts w:hint="eastAsia" w:ascii="宋体" w:hAnsi="宋体" w:eastAsia="宋体"/>
          <w:sz w:val="24"/>
          <w:szCs w:val="24"/>
        </w:rPr>
        <w:t xml:space="preserve"> </w:t>
      </w:r>
      <w:r>
        <w:rPr>
          <w:rFonts w:hint="eastAsia"/>
        </w:rPr>
        <w:t>dsr</w:t>
      </w:r>
      <w:r>
        <w:t>-opt.c</w:t>
      </w:r>
      <w:r>
        <w:rPr>
          <w:rFonts w:hint="eastAsia"/>
        </w:rPr>
        <w:t>中关于为选项头分配内存的实现</w:t>
      </w:r>
    </w:p>
    <w:p>
      <w:pPr>
        <w:ind w:firstLine="504"/>
        <w:rPr>
          <w:rFonts w:ascii="宋体" w:hAnsi="宋体" w:eastAsia="宋体"/>
          <w:sz w:val="24"/>
          <w:szCs w:val="24"/>
        </w:rPr>
      </w:pPr>
      <w:r>
        <w:rPr>
          <w:rFonts w:hint="eastAsia" w:ascii="宋体" w:hAnsi="宋体" w:eastAsia="宋体"/>
          <w:sz w:val="24"/>
          <w:szCs w:val="24"/>
        </w:rPr>
        <w:t>这一过程首先判断了缓冲区的长度是否足够放下DSR选项头（第5行），如果足够，则把选项头指针指向这个缓冲区（第6行），并且对其相关的信息进行初始化（第8-11行），最后返回这个指针。</w:t>
      </w:r>
    </w:p>
    <w:p>
      <w:pPr>
        <w:ind w:firstLine="504"/>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3" w:name="_Toc501465459"/>
      <w:r>
        <w:rPr>
          <w:rFonts w:hint="eastAsia" w:ascii="宋体" w:hAnsi="宋体" w:eastAsia="宋体"/>
          <w:b/>
          <w:sz w:val="24"/>
          <w:szCs w:val="24"/>
        </w:rPr>
        <w:t>协议IO分析</w:t>
      </w:r>
      <w:bookmarkEnd w:id="13"/>
    </w:p>
    <w:p>
      <w:pPr>
        <w:ind w:firstLine="480" w:firstLineChars="200"/>
        <w:jc w:val="left"/>
        <w:rPr>
          <w:rFonts w:ascii="宋体" w:hAnsi="宋体" w:eastAsia="宋体"/>
          <w:sz w:val="24"/>
          <w:szCs w:val="24"/>
        </w:rPr>
      </w:pPr>
      <w:r>
        <w:rPr>
          <w:rFonts w:hint="eastAsia" w:ascii="宋体" w:hAnsi="宋体" w:eastAsia="宋体"/>
          <w:sz w:val="24"/>
          <w:szCs w:val="24"/>
        </w:rPr>
        <w:t>协议想要运行，IO自然是必不可少的一部分，有了输入和输出的能力，一个节点才能够和其他的节点进行交互。</w:t>
      </w:r>
    </w:p>
    <w:p>
      <w:pPr>
        <w:ind w:firstLine="480" w:firstLineChars="200"/>
        <w:jc w:val="left"/>
        <w:rPr>
          <w:rFonts w:ascii="宋体" w:hAnsi="宋体" w:eastAsia="宋体"/>
          <w:sz w:val="24"/>
          <w:szCs w:val="24"/>
        </w:rPr>
      </w:pPr>
      <w:r>
        <w:rPr>
          <w:rFonts w:hint="eastAsia" w:ascii="宋体" w:hAnsi="宋体" w:eastAsia="宋体"/>
          <w:sz w:val="24"/>
          <w:szCs w:val="24"/>
        </w:rPr>
        <w:t>我们先来讲一讲协议的输入，也就是DSR协议对于接受数据包的处理，他的具体实现在dsr-recv函数中：</w:t>
      </w:r>
    </w:p>
    <w:p>
      <w:pPr>
        <w:ind w:firstLine="420" w:firstLineChars="200"/>
        <w:jc w:val="left"/>
        <w:rPr>
          <w:rFonts w:ascii="宋体" w:hAnsi="宋体" w:eastAsia="宋体"/>
          <w:sz w:val="24"/>
          <w:szCs w:val="24"/>
        </w:rPr>
      </w:pPr>
      <w:r>
        <w:drawing>
          <wp:inline distT="0" distB="0" distL="0" distR="0">
            <wp:extent cx="3432810" cy="1492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627727" cy="157727"/>
                    </a:xfrm>
                    <a:prstGeom prst="rect">
                      <a:avLst/>
                    </a:prstGeom>
                  </pic:spPr>
                </pic:pic>
              </a:graphicData>
            </a:graphic>
          </wp:inline>
        </w:drawing>
      </w:r>
    </w:p>
    <w:p>
      <w:pPr>
        <w:ind w:firstLine="420" w:firstLineChars="200"/>
        <w:jc w:val="left"/>
        <w:rPr>
          <w:rFonts w:ascii="宋体" w:hAnsi="宋体" w:eastAsia="宋体"/>
          <w:sz w:val="24"/>
          <w:szCs w:val="24"/>
        </w:rPr>
      </w:pPr>
      <w:r>
        <w:drawing>
          <wp:inline distT="0" distB="0" distL="0" distR="0">
            <wp:extent cx="3053715" cy="2120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3194841" cy="222183"/>
                    </a:xfrm>
                    <a:prstGeom prst="rect">
                      <a:avLst/>
                    </a:prstGeom>
                  </pic:spPr>
                </pic:pic>
              </a:graphicData>
            </a:graphic>
          </wp:inline>
        </w:drawing>
      </w:r>
    </w:p>
    <w:p>
      <w:pPr>
        <w:ind w:firstLine="420" w:firstLineChars="200"/>
        <w:jc w:val="left"/>
        <w:rPr>
          <w:rFonts w:ascii="宋体" w:hAnsi="宋体" w:eastAsia="宋体"/>
          <w:sz w:val="24"/>
          <w:szCs w:val="24"/>
        </w:rPr>
      </w:pPr>
      <w:r>
        <w:drawing>
          <wp:inline distT="0" distB="0" distL="0" distR="0">
            <wp:extent cx="2924175" cy="24003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4"/>
                    <a:stretch>
                      <a:fillRect/>
                    </a:stretch>
                  </pic:blipFill>
                  <pic:spPr>
                    <a:xfrm>
                      <a:off x="0" y="0"/>
                      <a:ext cx="3213244" cy="264432"/>
                    </a:xfrm>
                    <a:prstGeom prst="rect">
                      <a:avLst/>
                    </a:prstGeom>
                  </pic:spPr>
                </pic:pic>
              </a:graphicData>
            </a:graphic>
          </wp:inline>
        </w:drawing>
      </w:r>
    </w:p>
    <w:p>
      <w:pPr>
        <w:keepNext/>
        <w:ind w:firstLine="420" w:firstLineChars="200"/>
        <w:jc w:val="left"/>
      </w:pPr>
      <w:r>
        <w:drawing>
          <wp:inline distT="0" distB="0" distL="0" distR="0">
            <wp:extent cx="3822065" cy="151765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tretch>
                      <a:fillRect/>
                    </a:stretch>
                  </pic:blipFill>
                  <pic:spPr>
                    <a:xfrm>
                      <a:off x="0" y="0"/>
                      <a:ext cx="3856679" cy="1531806"/>
                    </a:xfrm>
                    <a:prstGeom prst="rect">
                      <a:avLst/>
                    </a:prstGeom>
                  </pic:spPr>
                </pic:pic>
              </a:graphicData>
            </a:graphic>
          </wp:inline>
        </w:drawing>
      </w:r>
    </w:p>
    <w:p>
      <w:pPr>
        <w:pStyle w:val="3"/>
        <w:ind w:left="2100" w:firstLine="420"/>
        <w:jc w:val="left"/>
        <w:rPr>
          <w:rFonts w:ascii="宋体" w:hAnsi="宋体" w:eastAsia="宋体"/>
          <w:sz w:val="24"/>
          <w:szCs w:val="24"/>
        </w:rPr>
      </w:pPr>
      <w:r>
        <w:t xml:space="preserve">图 </w:t>
      </w:r>
      <w:r>
        <w:fldChar w:fldCharType="begin"/>
      </w:r>
      <w:r>
        <w:instrText xml:space="preserve"> SEQ 图 \* ARABIC </w:instrText>
      </w:r>
      <w:r>
        <w:fldChar w:fldCharType="separate"/>
      </w:r>
      <w:r>
        <w:t>13</w:t>
      </w:r>
      <w:r>
        <w:fldChar w:fldCharType="end"/>
      </w:r>
      <w:r>
        <w:t xml:space="preserve"> </w:t>
      </w:r>
      <w:r>
        <w:rPr>
          <w:rFonts w:hint="eastAsia"/>
        </w:rPr>
        <w:t>dsr</w:t>
      </w:r>
      <w:r>
        <w:t>-io.c</w:t>
      </w:r>
      <w:r>
        <w:rPr>
          <w:rFonts w:hint="eastAsia"/>
        </w:rPr>
        <w:t>中关于接受数据包的处理</w:t>
      </w:r>
    </w:p>
    <w:p>
      <w:pPr>
        <w:ind w:firstLine="480" w:firstLineChars="200"/>
        <w:jc w:val="left"/>
        <w:rPr>
          <w:rFonts w:ascii="宋体" w:hAnsi="宋体" w:eastAsia="宋体"/>
          <w:sz w:val="24"/>
          <w:szCs w:val="24"/>
        </w:rPr>
      </w:pPr>
      <w:r>
        <w:rPr>
          <w:rFonts w:hint="eastAsia" w:ascii="宋体" w:hAnsi="宋体" w:eastAsia="宋体"/>
          <w:sz w:val="24"/>
          <w:szCs w:val="24"/>
        </w:rPr>
        <w:t>首先，协议会处理数据包的选项，并决定对数据包进行何种操作（第35行），之后会用一条switch语句对各种不同的选项进行判断，并进行处理（第45行），我们着重分析转发数据包的情况（第58-71行），当ttl为零时，丢弃数据包，而其他情况下调用XMIT函数（1.5.5节会详细介绍）转发数据包。</w:t>
      </w:r>
    </w:p>
    <w:p>
      <w:pPr>
        <w:ind w:firstLine="480" w:firstLineChars="200"/>
        <w:jc w:val="left"/>
        <w:rPr>
          <w:rFonts w:ascii="宋体" w:hAnsi="宋体" w:eastAsia="宋体"/>
          <w:sz w:val="24"/>
          <w:szCs w:val="24"/>
        </w:rPr>
      </w:pPr>
      <w:r>
        <w:rPr>
          <w:rFonts w:hint="eastAsia" w:ascii="宋体" w:hAnsi="宋体" w:eastAsia="宋体"/>
          <w:sz w:val="24"/>
          <w:szCs w:val="24"/>
        </w:rPr>
        <w:t>而</w:t>
      </w:r>
      <w:r>
        <w:rPr>
          <w:rFonts w:ascii="宋体" w:hAnsi="宋体" w:eastAsia="宋体"/>
          <w:sz w:val="24"/>
          <w:szCs w:val="24"/>
        </w:rPr>
        <w:t>dsr_start_xmit</w:t>
      </w:r>
      <w:r>
        <w:rPr>
          <w:rFonts w:hint="eastAsia" w:ascii="宋体" w:hAnsi="宋体" w:eastAsia="宋体"/>
          <w:sz w:val="24"/>
          <w:szCs w:val="24"/>
        </w:rPr>
        <w:t>函数很好的展示了节点在发送数据包时会发生什么。</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1470" w:firstLineChars="700"/>
        <w:jc w:val="left"/>
        <w:rPr>
          <w:rFonts w:ascii="宋体" w:hAnsi="宋体" w:eastAsia="宋体"/>
          <w:sz w:val="24"/>
          <w:szCs w:val="24"/>
        </w:rPr>
      </w:pPr>
      <w:r>
        <w:drawing>
          <wp:inline distT="0" distB="0" distL="0" distR="0">
            <wp:extent cx="3428365" cy="189230"/>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3736723" cy="206829"/>
                    </a:xfrm>
                    <a:prstGeom prst="rect">
                      <a:avLst/>
                    </a:prstGeom>
                  </pic:spPr>
                </pic:pic>
              </a:graphicData>
            </a:graphic>
          </wp:inline>
        </w:drawing>
      </w:r>
    </w:p>
    <w:p>
      <w:pPr>
        <w:ind w:firstLine="1470" w:firstLineChars="700"/>
        <w:jc w:val="left"/>
        <w:rPr>
          <w:rFonts w:ascii="宋体" w:hAnsi="宋体" w:eastAsia="宋体"/>
          <w:sz w:val="24"/>
          <w:szCs w:val="24"/>
        </w:rPr>
      </w:pPr>
      <w:r>
        <w:drawing>
          <wp:inline distT="0" distB="0" distL="0" distR="0">
            <wp:extent cx="3484880" cy="1000760"/>
            <wp:effectExtent l="0" t="0" r="127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3514118" cy="1009473"/>
                    </a:xfrm>
                    <a:prstGeom prst="rect">
                      <a:avLst/>
                    </a:prstGeom>
                  </pic:spPr>
                </pic:pic>
              </a:graphicData>
            </a:graphic>
          </wp:inline>
        </w:drawing>
      </w:r>
    </w:p>
    <w:p>
      <w:pPr>
        <w:keepNext/>
        <w:ind w:firstLine="1470" w:firstLineChars="700"/>
        <w:jc w:val="left"/>
      </w:pPr>
      <w:r>
        <w:drawing>
          <wp:inline distT="0" distB="0" distL="0" distR="0">
            <wp:extent cx="3538220" cy="1035050"/>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a:stretch>
                      <a:fillRect/>
                    </a:stretch>
                  </pic:blipFill>
                  <pic:spPr>
                    <a:xfrm>
                      <a:off x="0" y="0"/>
                      <a:ext cx="3565632" cy="1043160"/>
                    </a:xfrm>
                    <a:prstGeom prst="rect">
                      <a:avLst/>
                    </a:prstGeom>
                  </pic:spPr>
                </pic:pic>
              </a:graphicData>
            </a:graphic>
          </wp:inline>
        </w:drawing>
      </w:r>
    </w:p>
    <w:p>
      <w:pPr>
        <w:pStyle w:val="3"/>
        <w:ind w:left="2100" w:firstLine="420"/>
        <w:jc w:val="left"/>
        <w:rPr>
          <w:rFonts w:ascii="宋体" w:hAnsi="宋体" w:eastAsia="宋体"/>
          <w:sz w:val="24"/>
          <w:szCs w:val="24"/>
        </w:rPr>
      </w:pPr>
      <w:r>
        <w:t xml:space="preserve">图 </w:t>
      </w:r>
      <w:r>
        <w:fldChar w:fldCharType="begin"/>
      </w:r>
      <w:r>
        <w:instrText xml:space="preserve"> SEQ 图 \* ARABIC </w:instrText>
      </w:r>
      <w:r>
        <w:fldChar w:fldCharType="separate"/>
      </w:r>
      <w:r>
        <w:t>14</w:t>
      </w:r>
      <w:r>
        <w:fldChar w:fldCharType="end"/>
      </w:r>
      <w:r>
        <w:t xml:space="preserve"> </w:t>
      </w:r>
      <w:r>
        <w:rPr>
          <w:rFonts w:hint="eastAsia"/>
        </w:rPr>
        <w:t>dsr</w:t>
      </w:r>
      <w:r>
        <w:t>-io.c</w:t>
      </w:r>
      <w:r>
        <w:rPr>
          <w:rFonts w:hint="eastAsia"/>
        </w:rPr>
        <w:t>中关于发送数据包的处理</w:t>
      </w:r>
    </w:p>
    <w:p>
      <w:pPr>
        <w:ind w:firstLine="480" w:firstLineChars="200"/>
        <w:jc w:val="left"/>
        <w:rPr>
          <w:rFonts w:ascii="宋体" w:hAnsi="宋体" w:eastAsia="宋体"/>
          <w:sz w:val="24"/>
          <w:szCs w:val="24"/>
        </w:rPr>
      </w:pPr>
      <w:r>
        <w:rPr>
          <w:rFonts w:hint="eastAsia" w:ascii="宋体" w:hAnsi="宋体" w:eastAsia="宋体"/>
          <w:sz w:val="24"/>
          <w:szCs w:val="24"/>
        </w:rPr>
        <w:t>首先找到是否有到达目标节点的源路由，有的话则添加源路由并且发现数据包（第9-16行）。没有的话就把数据包加入发送缓存并且进行路由发现（第21-29行）。</w:t>
      </w:r>
    </w:p>
    <w:p>
      <w:pPr>
        <w:jc w:val="left"/>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4" w:name="_Toc501465460"/>
      <w:r>
        <w:rPr>
          <w:rFonts w:hint="eastAsia" w:ascii="宋体" w:hAnsi="宋体" w:eastAsia="宋体"/>
          <w:b/>
          <w:sz w:val="24"/>
          <w:szCs w:val="24"/>
        </w:rPr>
        <w:t>处理源路由请求</w:t>
      </w:r>
      <w:bookmarkEnd w:id="14"/>
    </w:p>
    <w:p>
      <w:pPr>
        <w:ind w:firstLine="480" w:firstLineChars="200"/>
        <w:jc w:val="left"/>
        <w:rPr>
          <w:rFonts w:ascii="宋体" w:hAnsi="宋体" w:eastAsia="宋体"/>
          <w:sz w:val="24"/>
          <w:szCs w:val="24"/>
        </w:rPr>
      </w:pPr>
      <w:r>
        <w:rPr>
          <w:rFonts w:hint="eastAsia" w:ascii="宋体" w:hAnsi="宋体" w:eastAsia="宋体"/>
          <w:sz w:val="24"/>
          <w:szCs w:val="24"/>
        </w:rPr>
        <w:t>在DSR协议众多的操作之中，我们首先分析对于源路由选项的处理，因为这是整个协议中相当基础的一个操作——在知道路由路径的情况下如何将数据包发送到目标地址。</w:t>
      </w:r>
    </w:p>
    <w:p>
      <w:pPr>
        <w:ind w:firstLine="480" w:firstLineChars="200"/>
        <w:jc w:val="left"/>
        <w:rPr>
          <w:rFonts w:ascii="宋体" w:hAnsi="宋体" w:eastAsia="宋体"/>
          <w:sz w:val="24"/>
          <w:szCs w:val="24"/>
        </w:rPr>
      </w:pPr>
      <w:r>
        <w:rPr>
          <w:rFonts w:hint="eastAsia" w:ascii="宋体" w:hAnsi="宋体" w:eastAsia="宋体"/>
          <w:sz w:val="24"/>
          <w:szCs w:val="24"/>
        </w:rPr>
        <w:t>源路由在这里是指发送的数据包沿途经过的节点，也就是路由的路径。而在协议内部，使用结构dsr</w:t>
      </w:r>
      <w:r>
        <w:rPr>
          <w:rFonts w:ascii="宋体" w:hAnsi="宋体" w:eastAsia="宋体"/>
          <w:sz w:val="24"/>
          <w:szCs w:val="24"/>
        </w:rPr>
        <w:t>_srt</w:t>
      </w:r>
      <w:r>
        <w:rPr>
          <w:rFonts w:hint="eastAsia" w:ascii="宋体" w:hAnsi="宋体" w:eastAsia="宋体"/>
          <w:sz w:val="24"/>
          <w:szCs w:val="24"/>
        </w:rPr>
        <w:t>来描述源路由，它的定义如下：</w:t>
      </w:r>
    </w:p>
    <w:p>
      <w:pPr>
        <w:keepNext/>
        <w:ind w:firstLine="1260" w:firstLineChars="600"/>
        <w:jc w:val="left"/>
      </w:pPr>
      <w:r>
        <w:drawing>
          <wp:inline distT="0" distB="0" distL="0" distR="0">
            <wp:extent cx="3799840" cy="999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3841697" cy="1010609"/>
                    </a:xfrm>
                    <a:prstGeom prst="rect">
                      <a:avLst/>
                    </a:prstGeom>
                  </pic:spPr>
                </pic:pic>
              </a:graphicData>
            </a:graphic>
          </wp:inline>
        </w:drawing>
      </w:r>
    </w:p>
    <w:p>
      <w:pPr>
        <w:pStyle w:val="3"/>
        <w:ind w:left="1260" w:firstLine="1200" w:firstLineChars="600"/>
        <w:jc w:val="left"/>
        <w:rPr>
          <w:rFonts w:ascii="宋体" w:hAnsi="宋体" w:eastAsia="宋体"/>
          <w:sz w:val="24"/>
          <w:szCs w:val="24"/>
        </w:rPr>
      </w:pPr>
      <w:r>
        <w:t xml:space="preserve">图 </w:t>
      </w:r>
      <w:r>
        <w:fldChar w:fldCharType="begin"/>
      </w:r>
      <w:r>
        <w:instrText xml:space="preserve"> SEQ 图 \* ARABIC </w:instrText>
      </w:r>
      <w:r>
        <w:fldChar w:fldCharType="separate"/>
      </w:r>
      <w:r>
        <w:t>15</w:t>
      </w:r>
      <w:r>
        <w:fldChar w:fldCharType="end"/>
      </w:r>
      <w:r>
        <w:t xml:space="preserve"> </w:t>
      </w:r>
      <w:r>
        <w:rPr>
          <w:rFonts w:hint="eastAsia"/>
        </w:rPr>
        <w:t>dsr</w:t>
      </w:r>
      <w:r>
        <w:t>-srt.h</w:t>
      </w:r>
      <w:r>
        <w:rPr>
          <w:rFonts w:hint="eastAsia"/>
        </w:rPr>
        <w:t>中关于源路由的路径</w:t>
      </w:r>
    </w:p>
    <w:p>
      <w:pPr>
        <w:ind w:firstLine="482" w:firstLineChars="200"/>
        <w:jc w:val="left"/>
        <w:rPr>
          <w:rFonts w:ascii="宋体" w:hAnsi="宋体" w:eastAsia="宋体"/>
          <w:b/>
          <w:sz w:val="24"/>
          <w:szCs w:val="24"/>
        </w:rPr>
      </w:pPr>
      <w:r>
        <w:rPr>
          <w:rFonts w:ascii="宋体" w:hAnsi="宋体" w:eastAsia="宋体"/>
          <w:b/>
          <w:sz w:val="24"/>
          <w:szCs w:val="24"/>
        </w:rPr>
        <w:t>S</w:t>
      </w:r>
      <w:r>
        <w:rPr>
          <w:rFonts w:hint="eastAsia" w:ascii="宋体" w:hAnsi="宋体" w:eastAsia="宋体"/>
          <w:b/>
          <w:sz w:val="24"/>
          <w:szCs w:val="24"/>
        </w:rPr>
        <w:t>rc</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源节点。</w:t>
      </w:r>
    </w:p>
    <w:p>
      <w:pPr>
        <w:ind w:firstLine="482" w:firstLineChars="200"/>
        <w:jc w:val="left"/>
        <w:rPr>
          <w:rFonts w:ascii="宋体" w:hAnsi="宋体" w:eastAsia="宋体"/>
          <w:b/>
          <w:sz w:val="24"/>
          <w:szCs w:val="24"/>
        </w:rPr>
      </w:pPr>
      <w:r>
        <w:rPr>
          <w:rFonts w:ascii="宋体" w:hAnsi="宋体" w:eastAsia="宋体"/>
          <w:b/>
          <w:sz w:val="24"/>
          <w:szCs w:val="24"/>
        </w:rPr>
        <w:t>D</w:t>
      </w:r>
      <w:r>
        <w:rPr>
          <w:rFonts w:hint="eastAsia" w:ascii="宋体" w:hAnsi="宋体" w:eastAsia="宋体"/>
          <w:b/>
          <w:sz w:val="24"/>
          <w:szCs w:val="24"/>
        </w:rPr>
        <w:t>st：</w:t>
      </w:r>
    </w:p>
    <w:p>
      <w:pPr>
        <w:ind w:firstLine="480" w:firstLineChars="200"/>
        <w:jc w:val="left"/>
        <w:rPr>
          <w:rFonts w:ascii="宋体" w:hAnsi="宋体" w:eastAsia="宋体"/>
          <w:sz w:val="24"/>
          <w:szCs w:val="24"/>
        </w:rPr>
      </w:pPr>
      <w:r>
        <w:rPr>
          <w:rFonts w:hint="eastAsia" w:ascii="宋体" w:hAnsi="宋体" w:eastAsia="宋体"/>
          <w:sz w:val="24"/>
          <w:szCs w:val="24"/>
        </w:rPr>
        <w:t>目标节点。</w:t>
      </w:r>
    </w:p>
    <w:p>
      <w:pPr>
        <w:ind w:firstLine="482" w:firstLineChars="200"/>
        <w:jc w:val="left"/>
        <w:rPr>
          <w:rFonts w:ascii="宋体" w:hAnsi="宋体" w:eastAsia="宋体"/>
          <w:b/>
          <w:sz w:val="24"/>
          <w:szCs w:val="24"/>
        </w:rPr>
      </w:pPr>
      <w:r>
        <w:rPr>
          <w:rFonts w:ascii="宋体" w:hAnsi="宋体" w:eastAsia="宋体"/>
          <w:b/>
          <w:sz w:val="24"/>
          <w:szCs w:val="24"/>
        </w:rPr>
        <w:t>L</w:t>
      </w:r>
      <w:r>
        <w:rPr>
          <w:rFonts w:hint="eastAsia" w:ascii="宋体" w:hAnsi="宋体" w:eastAsia="宋体"/>
          <w:b/>
          <w:sz w:val="24"/>
          <w:szCs w:val="24"/>
        </w:rPr>
        <w:t>addrs:</w:t>
      </w:r>
    </w:p>
    <w:p>
      <w:pPr>
        <w:ind w:firstLine="480" w:firstLineChars="200"/>
        <w:jc w:val="left"/>
        <w:rPr>
          <w:rFonts w:ascii="宋体" w:hAnsi="宋体" w:eastAsia="宋体"/>
          <w:sz w:val="24"/>
          <w:szCs w:val="24"/>
        </w:rPr>
      </w:pPr>
      <w:r>
        <w:rPr>
          <w:rFonts w:hint="eastAsia" w:ascii="宋体" w:hAnsi="宋体" w:eastAsia="宋体"/>
          <w:sz w:val="24"/>
          <w:szCs w:val="24"/>
        </w:rPr>
        <w:t>地址总长度。</w:t>
      </w:r>
    </w:p>
    <w:p>
      <w:pPr>
        <w:ind w:firstLine="482" w:firstLineChars="200"/>
        <w:jc w:val="left"/>
        <w:rPr>
          <w:rFonts w:ascii="宋体" w:hAnsi="宋体" w:eastAsia="宋体"/>
          <w:b/>
          <w:sz w:val="24"/>
          <w:szCs w:val="24"/>
        </w:rPr>
      </w:pPr>
      <w:r>
        <w:rPr>
          <w:rFonts w:ascii="宋体" w:hAnsi="宋体" w:eastAsia="宋体"/>
          <w:b/>
          <w:sz w:val="24"/>
          <w:szCs w:val="24"/>
        </w:rPr>
        <w:t>A</w:t>
      </w:r>
      <w:r>
        <w:rPr>
          <w:rFonts w:hint="eastAsia" w:ascii="宋体" w:hAnsi="宋体" w:eastAsia="宋体"/>
          <w:b/>
          <w:sz w:val="24"/>
          <w:szCs w:val="24"/>
        </w:rPr>
        <w:t>ddrs[</w:t>
      </w:r>
      <w:r>
        <w:rPr>
          <w:rFonts w:ascii="宋体" w:hAnsi="宋体" w:eastAsia="宋体"/>
          <w:b/>
          <w:sz w:val="24"/>
          <w:szCs w:val="24"/>
        </w:rPr>
        <w:t>1..n</w:t>
      </w:r>
      <w:r>
        <w:rPr>
          <w:rFonts w:hint="eastAsia" w:ascii="宋体" w:hAnsi="宋体" w:eastAsia="宋体"/>
          <w:b/>
          <w:sz w:val="24"/>
          <w:szCs w:val="24"/>
        </w:rPr>
        <w:t>]</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路径，经过的中间节点。</w:t>
      </w: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想要进行源路由第一步自然就是要为数据包添加一个DSR源路由选项（具体格式见1.4.5节），具体的代码实现如下：</w:t>
      </w:r>
    </w:p>
    <w:p>
      <w:pPr>
        <w:keepNext/>
        <w:ind w:firstLine="840" w:firstLineChars="400"/>
        <w:jc w:val="left"/>
      </w:pPr>
      <w:r>
        <w:drawing>
          <wp:inline distT="0" distB="0" distL="0" distR="0">
            <wp:extent cx="4368800"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4421641" cy="2744761"/>
                    </a:xfrm>
                    <a:prstGeom prst="rect">
                      <a:avLst/>
                    </a:prstGeom>
                  </pic:spPr>
                </pic:pic>
              </a:graphicData>
            </a:graphic>
          </wp:inline>
        </w:drawing>
      </w:r>
    </w:p>
    <w:p>
      <w:pPr>
        <w:pStyle w:val="3"/>
        <w:ind w:left="840" w:firstLine="600" w:firstLineChars="300"/>
        <w:jc w:val="left"/>
        <w:rPr>
          <w:rFonts w:ascii="宋体" w:hAnsi="宋体" w:eastAsia="宋体"/>
          <w:sz w:val="24"/>
          <w:szCs w:val="24"/>
        </w:rPr>
      </w:pPr>
      <w:r>
        <w:t xml:space="preserve">图 </w:t>
      </w:r>
      <w:r>
        <w:fldChar w:fldCharType="begin"/>
      </w:r>
      <w:r>
        <w:instrText xml:space="preserve"> SEQ 图 \* ARABIC </w:instrText>
      </w:r>
      <w:r>
        <w:fldChar w:fldCharType="separate"/>
      </w:r>
      <w:r>
        <w:t>16</w:t>
      </w:r>
      <w:r>
        <w:fldChar w:fldCharType="end"/>
      </w:r>
      <w:r>
        <w:t xml:space="preserve">  </w:t>
      </w:r>
      <w:r>
        <w:rPr>
          <w:rFonts w:hint="eastAsia"/>
        </w:rPr>
        <w:t>dsr</w:t>
      </w:r>
      <w:r>
        <w:t>-srt.c</w:t>
      </w:r>
      <w:r>
        <w:rPr>
          <w:rFonts w:hint="eastAsia"/>
        </w:rPr>
        <w:t>中关于添加源路由选项的实现</w:t>
      </w:r>
    </w:p>
    <w:p>
      <w:pPr>
        <w:ind w:firstLine="480" w:firstLineChars="200"/>
        <w:jc w:val="left"/>
        <w:rPr>
          <w:rFonts w:ascii="宋体" w:hAnsi="宋体" w:eastAsia="宋体"/>
          <w:sz w:val="24"/>
          <w:szCs w:val="24"/>
        </w:rPr>
      </w:pPr>
    </w:p>
    <w:p>
      <w:pPr>
        <w:ind w:firstLine="504"/>
        <w:jc w:val="left"/>
        <w:rPr>
          <w:rFonts w:ascii="宋体" w:hAnsi="宋体" w:eastAsia="宋体"/>
          <w:sz w:val="24"/>
          <w:szCs w:val="24"/>
        </w:rPr>
      </w:pPr>
      <w:r>
        <w:rPr>
          <w:rFonts w:hint="eastAsia" w:ascii="宋体" w:hAnsi="宋体" w:eastAsia="宋体"/>
          <w:sz w:val="24"/>
          <w:szCs w:val="24"/>
        </w:rPr>
        <w:t>首先判断缓冲区的长度是否足够（第6行），如果足够，初始化相关的类型，长度，标志位（第11-17行）并且复制地址列表（第19行）。至此，源路由选项添加完成。</w:t>
      </w:r>
    </w:p>
    <w:p>
      <w:pPr>
        <w:ind w:firstLine="480" w:firstLineChars="200"/>
        <w:rPr>
          <w:rFonts w:ascii="宋体" w:hAnsi="宋体" w:eastAsia="宋体"/>
          <w:sz w:val="24"/>
          <w:szCs w:val="24"/>
        </w:rPr>
      </w:pPr>
      <w:r>
        <w:rPr>
          <w:rFonts w:hint="eastAsia" w:ascii="宋体" w:hAnsi="宋体" w:eastAsia="宋体"/>
          <w:sz w:val="24"/>
          <w:szCs w:val="24"/>
        </w:rPr>
        <w:t xml:space="preserve">源路由一个基本的功能就是转发数据包，但是另一个值得一提的功能就是路由缩减，也就是缩短路由路径。当节点监听到一个数据包但是该数据包的下一跳地址不是它自己时，节点就会在这个数据包的剩余源路由中搜索是否有自身的地址，如果存在，意味着路由能够缩减，这一段逻辑的实现代码如下：     </w:t>
      </w:r>
      <w:r>
        <w:drawing>
          <wp:inline distT="0" distB="0" distL="0" distR="0">
            <wp:extent cx="4882515" cy="1701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631133" cy="196608"/>
                    </a:xfrm>
                    <a:prstGeom prst="rect">
                      <a:avLst/>
                    </a:prstGeom>
                  </pic:spPr>
                </pic:pic>
              </a:graphicData>
            </a:graphic>
          </wp:inline>
        </w:drawing>
      </w:r>
      <w:r>
        <w:rPr>
          <w:rFonts w:ascii="宋体" w:hAnsi="宋体" w:eastAsia="宋体"/>
          <w:sz w:val="24"/>
          <w:szCs w:val="24"/>
        </w:rPr>
        <w:t xml:space="preserve">  </w:t>
      </w:r>
      <w:r>
        <w:drawing>
          <wp:inline distT="0" distB="0" distL="0" distR="0">
            <wp:extent cx="4880610" cy="457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4973956" cy="465897"/>
                    </a:xfrm>
                    <a:prstGeom prst="rect">
                      <a:avLst/>
                    </a:prstGeom>
                  </pic:spPr>
                </pic:pic>
              </a:graphicData>
            </a:graphic>
          </wp:inline>
        </w:drawing>
      </w:r>
      <w:r>
        <w:rPr>
          <w:rFonts w:ascii="宋体" w:hAnsi="宋体" w:eastAsia="宋体"/>
          <w:sz w:val="24"/>
          <w:szCs w:val="24"/>
        </w:rPr>
        <w:t xml:space="preserve">    </w:t>
      </w:r>
      <w:r>
        <w:drawing>
          <wp:inline distT="0" distB="0" distL="0" distR="0">
            <wp:extent cx="4819650" cy="5854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872514" cy="592484"/>
                    </a:xfrm>
                    <a:prstGeom prst="rect">
                      <a:avLst/>
                    </a:prstGeom>
                  </pic:spPr>
                </pic:pic>
              </a:graphicData>
            </a:graphic>
          </wp:inline>
        </w:drawing>
      </w:r>
    </w:p>
    <w:p>
      <w:pPr>
        <w:rPr>
          <w:rFonts w:ascii="宋体" w:hAnsi="宋体" w:eastAsia="宋体"/>
          <w:sz w:val="24"/>
          <w:szCs w:val="24"/>
        </w:rPr>
      </w:pPr>
      <w:r>
        <w:drawing>
          <wp:inline distT="0" distB="0" distL="0" distR="0">
            <wp:extent cx="2661920" cy="2628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958725" cy="292790"/>
                    </a:xfrm>
                    <a:prstGeom prst="rect">
                      <a:avLst/>
                    </a:prstGeom>
                  </pic:spPr>
                </pic:pic>
              </a:graphicData>
            </a:graphic>
          </wp:inline>
        </w:drawing>
      </w:r>
    </w:p>
    <w:p>
      <w:pPr>
        <w:pStyle w:val="3"/>
        <w:ind w:left="1680"/>
        <w:rPr>
          <w:rFonts w:ascii="宋体" w:hAnsi="宋体" w:eastAsia="宋体"/>
          <w:sz w:val="24"/>
          <w:szCs w:val="24"/>
        </w:rPr>
      </w:pPr>
      <w:r>
        <w:t xml:space="preserve">图 </w:t>
      </w:r>
      <w:r>
        <w:fldChar w:fldCharType="begin"/>
      </w:r>
      <w:r>
        <w:instrText xml:space="preserve"> SEQ 图 \* ARABIC </w:instrText>
      </w:r>
      <w:r>
        <w:fldChar w:fldCharType="separate"/>
      </w:r>
      <w:r>
        <w:t>17</w:t>
      </w:r>
      <w:r>
        <w:fldChar w:fldCharType="end"/>
      </w:r>
      <w:r>
        <w:rPr>
          <w:rFonts w:hint="eastAsia" w:ascii="宋体" w:hAnsi="宋体" w:eastAsia="宋体"/>
          <w:sz w:val="24"/>
          <w:szCs w:val="24"/>
        </w:rPr>
        <w:t xml:space="preserve"> </w:t>
      </w:r>
      <w:r>
        <w:rPr>
          <w:rFonts w:hint="eastAsia"/>
        </w:rPr>
        <w:t>dsr</w:t>
      </w:r>
      <w:r>
        <w:t>-srt.c</w:t>
      </w:r>
      <w:r>
        <w:rPr>
          <w:rFonts w:hint="eastAsia"/>
        </w:rPr>
        <w:t>中关于源路由选型的处理</w:t>
      </w:r>
    </w:p>
    <w:p>
      <w:pPr>
        <w:ind w:firstLine="480" w:firstLineChars="200"/>
        <w:rPr>
          <w:rFonts w:ascii="宋体" w:hAnsi="宋体" w:eastAsia="宋体"/>
          <w:sz w:val="24"/>
          <w:szCs w:val="24"/>
        </w:rPr>
      </w:pPr>
      <w:r>
        <w:rPr>
          <w:rFonts w:hint="eastAsia" w:ascii="宋体" w:hAnsi="宋体" w:eastAsia="宋体"/>
          <w:sz w:val="24"/>
          <w:szCs w:val="24"/>
        </w:rPr>
        <w:t>第45-47行用于判断是否可以经行路由缩减，第73-75行代码用于在缩减列表中添加本次路由缩减并且发送一个路由回复用于通知新的路由变更。如果不能进行路由缩减，则转发数据包（第97行）。</w:t>
      </w:r>
    </w:p>
    <w:p>
      <w:pPr>
        <w:ind w:firstLine="504"/>
        <w:jc w:val="left"/>
        <w:rPr>
          <w:rFonts w:ascii="宋体" w:hAnsi="宋体" w:eastAsia="宋体"/>
          <w:sz w:val="24"/>
          <w:szCs w:val="24"/>
        </w:rPr>
      </w:pPr>
    </w:p>
    <w:p>
      <w:pPr>
        <w:ind w:firstLine="504"/>
        <w:jc w:val="left"/>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5" w:name="_Toc501465461"/>
      <w:r>
        <w:rPr>
          <w:rFonts w:hint="eastAsia" w:ascii="宋体" w:hAnsi="宋体" w:eastAsia="宋体"/>
          <w:b/>
          <w:sz w:val="24"/>
          <w:szCs w:val="24"/>
        </w:rPr>
        <w:t>发出路由发现请求</w:t>
      </w:r>
      <w:bookmarkEnd w:id="15"/>
    </w:p>
    <w:p>
      <w:pPr>
        <w:ind w:firstLine="480" w:firstLineChars="200"/>
        <w:jc w:val="left"/>
        <w:rPr>
          <w:rFonts w:ascii="宋体" w:hAnsi="宋体" w:eastAsia="宋体"/>
          <w:sz w:val="24"/>
          <w:szCs w:val="24"/>
        </w:rPr>
      </w:pPr>
      <w:r>
        <w:rPr>
          <w:rFonts w:hint="eastAsia" w:ascii="宋体" w:hAnsi="宋体" w:eastAsia="宋体"/>
          <w:sz w:val="24"/>
          <w:szCs w:val="24"/>
        </w:rPr>
        <w:t>当一个节点不知道应该如何到达目标节点时，就会采用路由发现来寻找路由。在开始分析这个过程的具体实现代码之前，首先要对一些数据结构进行介绍，首当其冲的就是路由请求表，它的定义如下：</w:t>
      </w:r>
    </w:p>
    <w:p>
      <w:pPr>
        <w:keepNext/>
        <w:ind w:firstLine="2100" w:firstLineChars="1000"/>
        <w:jc w:val="left"/>
      </w:pPr>
      <w:r>
        <w:drawing>
          <wp:inline distT="0" distB="0" distL="0" distR="0">
            <wp:extent cx="2383790" cy="17202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2401334" cy="1732699"/>
                    </a:xfrm>
                    <a:prstGeom prst="rect">
                      <a:avLst/>
                    </a:prstGeom>
                  </pic:spPr>
                </pic:pic>
              </a:graphicData>
            </a:graphic>
          </wp:inline>
        </w:drawing>
      </w:r>
    </w:p>
    <w:p>
      <w:pPr>
        <w:pStyle w:val="3"/>
        <w:ind w:left="2100" w:firstLine="420"/>
        <w:jc w:val="left"/>
        <w:rPr>
          <w:rFonts w:ascii="宋体" w:hAnsi="宋体" w:eastAsia="宋体"/>
          <w:sz w:val="24"/>
          <w:szCs w:val="24"/>
        </w:rPr>
      </w:pPr>
      <w:r>
        <w:t xml:space="preserve">图 </w:t>
      </w:r>
      <w:r>
        <w:fldChar w:fldCharType="begin"/>
      </w:r>
      <w:r>
        <w:instrText xml:space="preserve"> SEQ 图 \* ARABIC </w:instrText>
      </w:r>
      <w:r>
        <w:fldChar w:fldCharType="separate"/>
      </w:r>
      <w:r>
        <w:t>18</w:t>
      </w:r>
      <w:r>
        <w:fldChar w:fldCharType="end"/>
      </w:r>
      <w:r>
        <w:t xml:space="preserve"> </w:t>
      </w:r>
      <w:r>
        <w:rPr>
          <w:rFonts w:hint="eastAsia"/>
        </w:rPr>
        <w:t>dsr</w:t>
      </w:r>
      <w:r>
        <w:t>-rrep.c</w:t>
      </w:r>
      <w:r>
        <w:rPr>
          <w:rFonts w:hint="eastAsia"/>
        </w:rPr>
        <w:t>中路由请求表的定义</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t>我们对其中重要的成语进行分析：</w:t>
      </w:r>
    </w:p>
    <w:p>
      <w:pPr>
        <w:ind w:firstLine="482" w:firstLineChars="200"/>
        <w:jc w:val="left"/>
        <w:rPr>
          <w:rFonts w:ascii="宋体" w:hAnsi="宋体" w:eastAsia="宋体"/>
          <w:b/>
          <w:sz w:val="24"/>
          <w:szCs w:val="24"/>
        </w:rPr>
      </w:pPr>
      <w:r>
        <w:rPr>
          <w:rFonts w:hint="eastAsia" w:ascii="宋体" w:hAnsi="宋体" w:eastAsia="宋体"/>
          <w:b/>
          <w:sz w:val="24"/>
          <w:szCs w:val="24"/>
        </w:rPr>
        <w:t>n</w:t>
      </w:r>
      <w:r>
        <w:rPr>
          <w:rFonts w:ascii="宋体" w:hAnsi="宋体" w:eastAsia="宋体"/>
          <w:b/>
          <w:sz w:val="24"/>
          <w:szCs w:val="24"/>
        </w:rPr>
        <w:t>ode_addr:</w:t>
      </w:r>
    </w:p>
    <w:p>
      <w:pPr>
        <w:ind w:firstLine="480" w:firstLineChars="200"/>
        <w:jc w:val="left"/>
        <w:rPr>
          <w:rFonts w:ascii="宋体" w:hAnsi="宋体" w:eastAsia="宋体"/>
          <w:sz w:val="24"/>
          <w:szCs w:val="24"/>
        </w:rPr>
      </w:pPr>
      <w:r>
        <w:rPr>
          <w:rFonts w:hint="eastAsia" w:ascii="宋体" w:hAnsi="宋体" w:eastAsia="宋体"/>
          <w:sz w:val="24"/>
          <w:szCs w:val="24"/>
        </w:rPr>
        <w:t>路由请求的目标地址。</w:t>
      </w:r>
    </w:p>
    <w:p>
      <w:pPr>
        <w:ind w:firstLine="482" w:firstLineChars="200"/>
        <w:jc w:val="left"/>
        <w:rPr>
          <w:rFonts w:ascii="宋体" w:hAnsi="宋体" w:eastAsia="宋体"/>
          <w:b/>
          <w:sz w:val="24"/>
          <w:szCs w:val="24"/>
        </w:rPr>
      </w:pPr>
      <w:r>
        <w:rPr>
          <w:rFonts w:hint="eastAsia" w:ascii="宋体" w:hAnsi="宋体" w:eastAsia="宋体"/>
          <w:b/>
          <w:sz w:val="24"/>
          <w:szCs w:val="24"/>
        </w:rPr>
        <w:t>state</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表示路由请求的状态。</w:t>
      </w:r>
    </w:p>
    <w:p>
      <w:pPr>
        <w:ind w:firstLine="482" w:firstLineChars="200"/>
        <w:jc w:val="left"/>
        <w:rPr>
          <w:rFonts w:ascii="宋体" w:hAnsi="宋体" w:eastAsia="宋体"/>
          <w:b/>
          <w:sz w:val="24"/>
          <w:szCs w:val="24"/>
        </w:rPr>
      </w:pPr>
      <w:r>
        <w:rPr>
          <w:rFonts w:hint="eastAsia" w:ascii="宋体" w:hAnsi="宋体" w:eastAsia="宋体"/>
          <w:b/>
          <w:sz w:val="24"/>
          <w:szCs w:val="24"/>
        </w:rPr>
        <w:t>last_</w:t>
      </w:r>
      <w:r>
        <w:rPr>
          <w:rFonts w:ascii="宋体" w:hAnsi="宋体" w:eastAsia="宋体"/>
          <w:b/>
          <w:sz w:val="24"/>
          <w:szCs w:val="24"/>
        </w:rPr>
        <w:t>used:</w:t>
      </w:r>
    </w:p>
    <w:p>
      <w:pPr>
        <w:ind w:firstLine="480" w:firstLineChars="200"/>
        <w:jc w:val="left"/>
        <w:rPr>
          <w:rFonts w:ascii="宋体" w:hAnsi="宋体" w:eastAsia="宋体"/>
          <w:sz w:val="24"/>
          <w:szCs w:val="24"/>
        </w:rPr>
      </w:pPr>
      <w:r>
        <w:rPr>
          <w:rFonts w:hint="eastAsia" w:ascii="宋体" w:hAnsi="宋体" w:eastAsia="宋体"/>
          <w:sz w:val="24"/>
          <w:szCs w:val="24"/>
        </w:rPr>
        <w:t>上一次被使用到现在的时间间隔。</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t>在了解了这一点后，我们来看路由发现的具体实现，它的代码实现如下：</w:t>
      </w:r>
    </w:p>
    <w:p>
      <w:pPr>
        <w:ind w:firstLine="420" w:firstLineChars="200"/>
        <w:jc w:val="left"/>
        <w:rPr>
          <w:rFonts w:ascii="宋体" w:hAnsi="宋体" w:eastAsia="宋体"/>
          <w:sz w:val="24"/>
          <w:szCs w:val="24"/>
        </w:rPr>
      </w:pPr>
      <w:r>
        <w:drawing>
          <wp:inline distT="0" distB="0" distL="0" distR="0">
            <wp:extent cx="4923790" cy="3926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4948624" cy="3945911"/>
                    </a:xfrm>
                    <a:prstGeom prst="rect">
                      <a:avLst/>
                    </a:prstGeom>
                  </pic:spPr>
                </pic:pic>
              </a:graphicData>
            </a:graphic>
          </wp:inline>
        </w:drawing>
      </w:r>
    </w:p>
    <w:p>
      <w:pPr>
        <w:keepNext/>
        <w:ind w:firstLine="420" w:firstLineChars="200"/>
        <w:jc w:val="left"/>
      </w:pPr>
      <w:r>
        <w:drawing>
          <wp:inline distT="0" distB="0" distL="0" distR="0">
            <wp:extent cx="5274310" cy="3799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5274310" cy="3799840"/>
                    </a:xfrm>
                    <a:prstGeom prst="rect">
                      <a:avLst/>
                    </a:prstGeom>
                  </pic:spPr>
                </pic:pic>
              </a:graphicData>
            </a:graphic>
          </wp:inline>
        </w:drawing>
      </w:r>
    </w:p>
    <w:p>
      <w:pPr>
        <w:pStyle w:val="3"/>
        <w:ind w:left="2520" w:firstLine="420"/>
        <w:jc w:val="left"/>
      </w:pPr>
      <w:r>
        <w:t xml:space="preserve">图 </w:t>
      </w:r>
      <w:r>
        <w:fldChar w:fldCharType="begin"/>
      </w:r>
      <w:r>
        <w:instrText xml:space="preserve"> SEQ 图 \* ARABIC </w:instrText>
      </w:r>
      <w:r>
        <w:fldChar w:fldCharType="separate"/>
      </w:r>
      <w:r>
        <w:t>19</w:t>
      </w:r>
      <w:r>
        <w:fldChar w:fldCharType="end"/>
      </w:r>
      <w:r>
        <w:tab/>
      </w:r>
      <w:r>
        <w:t xml:space="preserve"> </w:t>
      </w:r>
      <w:r>
        <w:rPr>
          <w:rFonts w:hint="eastAsia"/>
        </w:rPr>
        <w:t>dsr-</w:t>
      </w:r>
      <w:r>
        <w:t>rreq.c</w:t>
      </w:r>
      <w:r>
        <w:rPr>
          <w:rFonts w:hint="eastAsia"/>
        </w:rPr>
        <w:t>中关于路由发现的实现</w:t>
      </w:r>
    </w:p>
    <w:p>
      <w:pPr>
        <w:ind w:firstLine="420" w:firstLineChars="200"/>
        <w:jc w:val="left"/>
      </w:pPr>
    </w:p>
    <w:p>
      <w:pPr>
        <w:ind w:firstLine="480" w:firstLineChars="200"/>
        <w:rPr>
          <w:rFonts w:ascii="宋体" w:hAnsi="宋体" w:eastAsia="宋体"/>
          <w:sz w:val="24"/>
          <w:szCs w:val="24"/>
        </w:rPr>
      </w:pPr>
      <w:r>
        <w:rPr>
          <w:rFonts w:hint="eastAsia" w:ascii="宋体" w:hAnsi="宋体" w:eastAsia="宋体"/>
          <w:sz w:val="24"/>
          <w:szCs w:val="24"/>
        </w:rPr>
        <w:t>从代码中可以很清晰的看出路由发现的运行逻辑。第11行代码是路由发现的第一个步骤：在路由请求表中寻找是否已经有相同目的地的路由请求。_</w:t>
      </w:r>
      <w:r>
        <w:rPr>
          <w:rFonts w:ascii="宋体" w:hAnsi="宋体" w:eastAsia="宋体"/>
          <w:sz w:val="24"/>
          <w:szCs w:val="24"/>
        </w:rPr>
        <w:t>_tbl_find</w:t>
      </w:r>
      <w:r>
        <w:rPr>
          <w:rFonts w:hint="eastAsia" w:ascii="宋体" w:hAnsi="宋体" w:eastAsia="宋体"/>
          <w:sz w:val="24"/>
          <w:szCs w:val="24"/>
        </w:rPr>
        <w:t>函数的实现如下：</w:t>
      </w:r>
    </w:p>
    <w:p>
      <w:pPr>
        <w:keepNext/>
        <w:ind w:firstLine="420"/>
        <w:jc w:val="left"/>
      </w:pPr>
      <w:r>
        <w:drawing>
          <wp:inline distT="0" distB="0" distL="0" distR="0">
            <wp:extent cx="5274310" cy="26079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274310" cy="2607945"/>
                    </a:xfrm>
                    <a:prstGeom prst="rect">
                      <a:avLst/>
                    </a:prstGeom>
                  </pic:spPr>
                </pic:pic>
              </a:graphicData>
            </a:graphic>
          </wp:inline>
        </w:drawing>
      </w:r>
    </w:p>
    <w:p>
      <w:pPr>
        <w:pStyle w:val="3"/>
        <w:ind w:left="1260" w:firstLine="420"/>
        <w:jc w:val="left"/>
      </w:pPr>
      <w:r>
        <w:t xml:space="preserve">图 </w:t>
      </w:r>
      <w:r>
        <w:fldChar w:fldCharType="begin"/>
      </w:r>
      <w:r>
        <w:instrText xml:space="preserve"> SEQ 图 \* ARABIC </w:instrText>
      </w:r>
      <w:r>
        <w:fldChar w:fldCharType="separate"/>
      </w:r>
      <w:r>
        <w:t>20</w:t>
      </w:r>
      <w:r>
        <w:fldChar w:fldCharType="end"/>
      </w:r>
      <w:r>
        <w:t xml:space="preserve"> tbl.h</w:t>
      </w:r>
      <w:r>
        <w:rPr>
          <w:rFonts w:hint="eastAsia"/>
        </w:rPr>
        <w:t>中__tbl_find的定义和dsr_rreq.c中crit_addr的定义</w:t>
      </w:r>
    </w:p>
    <w:p>
      <w:pPr>
        <w:ind w:firstLine="480" w:firstLineChars="200"/>
        <w:rPr>
          <w:rFonts w:ascii="宋体" w:hAnsi="宋体" w:eastAsia="宋体"/>
          <w:sz w:val="24"/>
          <w:szCs w:val="24"/>
        </w:rPr>
      </w:pPr>
      <w:r>
        <w:rPr>
          <w:rFonts w:hint="eastAsia" w:ascii="宋体" w:hAnsi="宋体" w:eastAsia="宋体"/>
          <w:sz w:val="24"/>
          <w:szCs w:val="24"/>
        </w:rPr>
        <w:t>我们发现criteira_t是一个参数为两个void型指针，返回值为int的函数指针，而crit</w:t>
      </w:r>
      <w:r>
        <w:rPr>
          <w:rFonts w:ascii="宋体" w:hAnsi="宋体" w:eastAsia="宋体"/>
          <w:sz w:val="24"/>
          <w:szCs w:val="24"/>
        </w:rPr>
        <w:t>_addr</w:t>
      </w:r>
      <w:r>
        <w:rPr>
          <w:rFonts w:hint="eastAsia" w:ascii="宋体" w:hAnsi="宋体" w:eastAsia="宋体"/>
          <w:sz w:val="24"/>
          <w:szCs w:val="24"/>
        </w:rPr>
        <w:t>则是在路由发现的过程中传递给该参数的值，从图9第7行代码可以看出它用于判断路由请求表项的目的地址和传进来参数的地址是否匹配。</w:t>
      </w:r>
    </w:p>
    <w:p>
      <w:pPr>
        <w:ind w:firstLine="504"/>
        <w:rPr>
          <w:rFonts w:ascii="宋体" w:hAnsi="宋体" w:eastAsia="宋体"/>
          <w:sz w:val="24"/>
          <w:szCs w:val="24"/>
        </w:rPr>
      </w:pPr>
      <w:r>
        <w:rPr>
          <w:rFonts w:hint="eastAsia" w:ascii="宋体" w:hAnsi="宋体" w:eastAsia="宋体"/>
          <w:sz w:val="24"/>
          <w:szCs w:val="24"/>
        </w:rPr>
        <w:t>而整个__tbl_find函数则是遍历整个路由请求表，寻找是否有和参数id相同的地址成功则返回指向匹配元素的指针，没有找到相同的元素就返回NULL。</w:t>
      </w:r>
    </w:p>
    <w:p>
      <w:pPr>
        <w:ind w:firstLine="504"/>
        <w:rPr>
          <w:rFonts w:ascii="宋体" w:hAnsi="宋体" w:eastAsia="宋体"/>
          <w:sz w:val="24"/>
          <w:szCs w:val="24"/>
        </w:rPr>
      </w:pPr>
      <w:r>
        <w:rPr>
          <w:rFonts w:hint="eastAsia" w:ascii="宋体" w:hAnsi="宋体" w:eastAsia="宋体"/>
          <w:sz w:val="24"/>
          <w:szCs w:val="24"/>
        </w:rPr>
        <w:t>清楚了这一点之后再看图9的代码就很清晰了，第13-14行，表明了如果没有相同的路由请求，就把该请求添加到路由请求表中，如果有，则删除原先的路由请求，并把新的路由请求添加到路由请求表的末尾。</w:t>
      </w:r>
    </w:p>
    <w:p>
      <w:pPr>
        <w:ind w:firstLine="504"/>
        <w:rPr>
          <w:rFonts w:ascii="宋体" w:hAnsi="宋体" w:eastAsia="宋体"/>
          <w:sz w:val="24"/>
          <w:szCs w:val="24"/>
        </w:rPr>
      </w:pPr>
      <w:r>
        <w:rPr>
          <w:rFonts w:hint="eastAsia" w:ascii="宋体" w:hAnsi="宋体" w:eastAsia="宋体"/>
          <w:sz w:val="24"/>
          <w:szCs w:val="24"/>
        </w:rPr>
        <w:t>添加路由请求表项的过程的具体实现如下：</w:t>
      </w:r>
    </w:p>
    <w:p>
      <w:pPr>
        <w:keepNext/>
        <w:ind w:firstLine="504"/>
      </w:pPr>
      <w:r>
        <w:drawing>
          <wp:inline distT="0" distB="0" distL="0" distR="0">
            <wp:extent cx="5158740" cy="450532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5158961" cy="4505551"/>
                    </a:xfrm>
                    <a:prstGeom prst="rect">
                      <a:avLst/>
                    </a:prstGeom>
                  </pic:spPr>
                </pic:pic>
              </a:graphicData>
            </a:graphic>
          </wp:inline>
        </w:drawing>
      </w:r>
    </w:p>
    <w:p>
      <w:pPr>
        <w:pStyle w:val="3"/>
        <w:ind w:left="1260" w:firstLine="420"/>
      </w:pPr>
      <w:r>
        <w:t xml:space="preserve">图 </w:t>
      </w:r>
      <w:r>
        <w:fldChar w:fldCharType="begin"/>
      </w:r>
      <w:r>
        <w:instrText xml:space="preserve"> SEQ 图 \* ARABIC </w:instrText>
      </w:r>
      <w:r>
        <w:fldChar w:fldCharType="separate"/>
      </w:r>
      <w:r>
        <w:t>21</w:t>
      </w:r>
      <w:r>
        <w:fldChar w:fldCharType="end"/>
      </w:r>
      <w:r>
        <w:t xml:space="preserve"> dsr-rreq.c</w:t>
      </w:r>
      <w:r>
        <w:rPr>
          <w:rFonts w:hint="eastAsia"/>
        </w:rPr>
        <w:t>中关于创建路由请求选项的实现</w:t>
      </w:r>
    </w:p>
    <w:p>
      <w:pPr>
        <w:ind w:firstLine="480" w:firstLineChars="200"/>
        <w:jc w:val="left"/>
        <w:rPr>
          <w:rFonts w:ascii="宋体" w:hAnsi="宋体" w:eastAsia="宋体"/>
          <w:sz w:val="24"/>
          <w:szCs w:val="24"/>
        </w:rPr>
      </w:pPr>
      <w:r>
        <w:rPr>
          <w:rFonts w:hint="eastAsia" w:ascii="宋体" w:hAnsi="宋体" w:eastAsia="宋体"/>
          <w:sz w:val="24"/>
          <w:szCs w:val="24"/>
        </w:rPr>
        <w:t>当调用__rreq_tbl_add时，首先就会调用rreq_tbl_entry_create函数来分配给表项分配一段内存并把这个表项初始化，成功之后返回指向这个表项的指针。接下来我们看图10的第26行代码，在返回到__rreq_tbl_add函数之后，会先判断当前的路由请求表是否已经满了如果已经满了，那么就会将请求表中的第一个表项删除（27-35行），因为其等待的时间最长，最先进入队列却还停留在请求表中。在完成这个操作之后就会把这个路由请求添加到请求表的结尾。</w:t>
      </w:r>
    </w:p>
    <w:p>
      <w:pPr>
        <w:ind w:firstLine="480" w:firstLineChars="200"/>
        <w:jc w:val="left"/>
        <w:rPr>
          <w:rFonts w:ascii="宋体" w:hAnsi="宋体" w:eastAsia="宋体"/>
          <w:sz w:val="24"/>
          <w:szCs w:val="24"/>
        </w:rPr>
      </w:pPr>
      <w:r>
        <w:rPr>
          <w:rFonts w:hint="eastAsia" w:ascii="宋体" w:hAnsi="宋体" w:eastAsia="宋体"/>
          <w:sz w:val="24"/>
          <w:szCs w:val="24"/>
        </w:rPr>
        <w:t>之后我们再次回到</w:t>
      </w:r>
      <w:r>
        <w:rPr>
          <w:rFonts w:ascii="宋体" w:hAnsi="宋体" w:eastAsia="宋体"/>
          <w:sz w:val="24"/>
          <w:szCs w:val="24"/>
        </w:rPr>
        <w:t>dsr_rreq_route_discovery</w:t>
      </w:r>
      <w:r>
        <w:rPr>
          <w:rFonts w:hint="eastAsia" w:ascii="宋体" w:hAnsi="宋体" w:eastAsia="宋体"/>
          <w:sz w:val="24"/>
          <w:szCs w:val="24"/>
        </w:rPr>
        <w:t>函数中。接下来的代码是关于请求超时的一些设置。第33行把本次路由请求选项的上次使用时间设置成当前事件。第36-39行把路由请求选项设置了请求的超时时间，一旦超出了这段时间路由发现还没有完成，这一路由请求就会被取消。第44-45行设置失效时间expires。</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hint="eastAsia" w:ascii="宋体" w:hAnsi="宋体" w:eastAsia="宋体"/>
          <w:sz w:val="24"/>
          <w:szCs w:val="24"/>
        </w:rPr>
      </w:pP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t>在完成了对时间的相关步骤之后，就到了最后一步——发送请求了，</w:t>
      </w:r>
      <w:r>
        <w:rPr>
          <w:rFonts w:ascii="宋体" w:hAnsi="宋体" w:eastAsia="宋体"/>
          <w:sz w:val="24"/>
          <w:szCs w:val="24"/>
        </w:rPr>
        <w:t>dsr_rreq_send</w:t>
      </w:r>
      <w:r>
        <w:rPr>
          <w:rFonts w:hint="eastAsia" w:ascii="宋体" w:hAnsi="宋体" w:eastAsia="宋体"/>
          <w:sz w:val="24"/>
          <w:szCs w:val="24"/>
        </w:rPr>
        <w:t>函数负责了这一任务，他的实现如下：</w:t>
      </w:r>
      <w:r>
        <w:drawing>
          <wp:inline distT="0" distB="0" distL="0" distR="0">
            <wp:extent cx="5274310" cy="44723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a:stretch>
                      <a:fillRect/>
                    </a:stretch>
                  </pic:blipFill>
                  <pic:spPr>
                    <a:xfrm>
                      <a:off x="0" y="0"/>
                      <a:ext cx="5274310" cy="4472305"/>
                    </a:xfrm>
                    <a:prstGeom prst="rect">
                      <a:avLst/>
                    </a:prstGeom>
                  </pic:spPr>
                </pic:pic>
              </a:graphicData>
            </a:graphic>
          </wp:inline>
        </w:drawing>
      </w:r>
    </w:p>
    <w:p>
      <w:pPr>
        <w:pStyle w:val="3"/>
        <w:ind w:left="1260" w:firstLine="420"/>
      </w:pPr>
      <w:r>
        <w:t xml:space="preserve">图 </w:t>
      </w:r>
      <w:r>
        <w:fldChar w:fldCharType="begin"/>
      </w:r>
      <w:r>
        <w:instrText xml:space="preserve"> SEQ 图 \* ARABIC </w:instrText>
      </w:r>
      <w:r>
        <w:fldChar w:fldCharType="separate"/>
      </w:r>
      <w:r>
        <w:t>22</w:t>
      </w:r>
      <w:r>
        <w:fldChar w:fldCharType="end"/>
      </w:r>
      <w:r>
        <w:t xml:space="preserve"> </w:t>
      </w:r>
      <w:r>
        <w:rPr>
          <w:rFonts w:hint="eastAsia"/>
        </w:rPr>
        <w:t>dsr</w:t>
      </w:r>
      <w:r>
        <w:t>_rre</w:t>
      </w:r>
      <w:r>
        <w:rPr>
          <w:rFonts w:hint="eastAsia"/>
        </w:rPr>
        <w:t>q</w:t>
      </w:r>
      <w:r>
        <w:t>.c</w:t>
      </w:r>
      <w:r>
        <w:rPr>
          <w:rFonts w:hint="eastAsia"/>
        </w:rPr>
        <w:t>中关于发送路由请求的实现</w:t>
      </w:r>
    </w:p>
    <w:p>
      <w:pPr>
        <w:ind w:firstLine="480" w:firstLineChars="200"/>
        <w:rPr>
          <w:rFonts w:ascii="宋体" w:hAnsi="宋体" w:eastAsia="宋体"/>
          <w:sz w:val="24"/>
          <w:szCs w:val="24"/>
        </w:rPr>
      </w:pPr>
      <w:r>
        <w:rPr>
          <w:rFonts w:hint="eastAsia" w:ascii="宋体" w:hAnsi="宋体" w:eastAsia="宋体"/>
          <w:sz w:val="24"/>
          <w:szCs w:val="24"/>
        </w:rPr>
        <w:t>首先，在发送前，会先申请分配一个DSR数据包（第6行）。之后会把这个数据包的目的地址设置成广播地址，并把源地址设置成自身的地址（第11到第13行），同时为DSR选项分配相应的内存（第14行）。如果这几步都顺利完成的话，就构造数据包的IP头，包括源地址，目标地址，协议类型和负载长度等信息（第16-17行）。在完成IP头的构造之后就是DSR选项头的构造（第20行）。完成之后自然就是路由请求选项的添加（第26行），它的实现如下：</w:t>
      </w:r>
    </w:p>
    <w:p>
      <w:pPr>
        <w:keepNext/>
        <w:ind w:firstLine="420" w:firstLineChars="200"/>
      </w:pPr>
      <w:r>
        <w:drawing>
          <wp:inline distT="0" distB="0" distL="0" distR="0">
            <wp:extent cx="5274310" cy="21755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4310" cy="2175510"/>
                    </a:xfrm>
                    <a:prstGeom prst="rect">
                      <a:avLst/>
                    </a:prstGeom>
                  </pic:spPr>
                </pic:pic>
              </a:graphicData>
            </a:graphic>
          </wp:inline>
        </w:drawing>
      </w:r>
    </w:p>
    <w:p>
      <w:pPr>
        <w:pStyle w:val="3"/>
        <w:ind w:left="1680" w:firstLine="420"/>
      </w:pPr>
      <w:r>
        <w:t xml:space="preserve">图 </w:t>
      </w:r>
      <w:r>
        <w:fldChar w:fldCharType="begin"/>
      </w:r>
      <w:r>
        <w:instrText xml:space="preserve"> SEQ 图 \* ARABIC </w:instrText>
      </w:r>
      <w:r>
        <w:fldChar w:fldCharType="separate"/>
      </w:r>
      <w:r>
        <w:t>23</w:t>
      </w:r>
      <w:r>
        <w:fldChar w:fldCharType="end"/>
      </w:r>
      <w:r>
        <w:t xml:space="preserve"> </w:t>
      </w:r>
      <w:r>
        <w:rPr>
          <w:rFonts w:hint="eastAsia"/>
        </w:rPr>
        <w:t>dsr</w:t>
      </w:r>
      <w:r>
        <w:t>-rreq.c</w:t>
      </w:r>
      <w:r>
        <w:rPr>
          <w:rFonts w:hint="eastAsia"/>
        </w:rPr>
        <w:t>中关于添加路由请求的实现</w:t>
      </w:r>
    </w:p>
    <w:p>
      <w:pPr>
        <w:pStyle w:val="3"/>
        <w:ind w:firstLine="480" w:firstLineChars="200"/>
      </w:pPr>
      <w:r>
        <w:rPr>
          <w:rFonts w:hint="eastAsia" w:ascii="宋体" w:hAnsi="宋体" w:eastAsia="宋体"/>
          <w:sz w:val="24"/>
          <w:szCs w:val="24"/>
        </w:rPr>
        <w:t>这一段代码和添加DSR选项头的代码大致相同，主要是判断缓冲区的空间是否足够，如果足够，就把选项指针指向缓冲区，并初始化id、长度和目的地址。</w:t>
      </w:r>
    </w:p>
    <w:p>
      <w:pPr>
        <w:ind w:firstLine="420"/>
        <w:rPr>
          <w:rFonts w:ascii="宋体" w:hAnsi="宋体" w:eastAsia="宋体"/>
          <w:sz w:val="24"/>
          <w:szCs w:val="24"/>
        </w:rPr>
      </w:pPr>
      <w:r>
        <w:rPr>
          <w:rFonts w:hint="eastAsia" w:ascii="宋体" w:hAnsi="宋体" w:eastAsia="宋体"/>
          <w:sz w:val="24"/>
          <w:szCs w:val="24"/>
        </w:rPr>
        <w:t>至此为止，数据包的构造已经全部完成。接下来的工作就是发送数据包了。而XMIT(</w:t>
      </w:r>
      <w:r>
        <w:rPr>
          <w:rFonts w:ascii="宋体" w:hAnsi="宋体" w:eastAsia="宋体"/>
          <w:sz w:val="24"/>
          <w:szCs w:val="24"/>
        </w:rPr>
        <w:t>dp</w:t>
      </w:r>
      <w:r>
        <w:rPr>
          <w:rFonts w:hint="eastAsia" w:ascii="宋体" w:hAnsi="宋体" w:eastAsia="宋体"/>
          <w:sz w:val="24"/>
          <w:szCs w:val="24"/>
        </w:rPr>
        <w:t>)是</w:t>
      </w:r>
      <w:r>
        <w:rPr>
          <w:rFonts w:ascii="宋体" w:hAnsi="宋体" w:eastAsia="宋体"/>
          <w:sz w:val="24"/>
          <w:szCs w:val="24"/>
        </w:rPr>
        <w:t>dsr_dev_xmit</w:t>
      </w:r>
      <w:r>
        <w:rPr>
          <w:rFonts w:hint="eastAsia" w:ascii="宋体" w:hAnsi="宋体" w:eastAsia="宋体"/>
          <w:sz w:val="24"/>
          <w:szCs w:val="24"/>
        </w:rPr>
        <w:t>（dp）的宏定义（xmit的含义是transmit，与就是传输的意思），它的实现如下：</w:t>
      </w:r>
    </w:p>
    <w:p>
      <w:pPr>
        <w:keepNext/>
        <w:ind w:firstLine="420"/>
      </w:pPr>
      <w:r>
        <w:drawing>
          <wp:inline distT="0" distB="0" distL="0" distR="0">
            <wp:extent cx="5274310" cy="56045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274310" cy="5604510"/>
                    </a:xfrm>
                    <a:prstGeom prst="rect">
                      <a:avLst/>
                    </a:prstGeom>
                  </pic:spPr>
                </pic:pic>
              </a:graphicData>
            </a:graphic>
          </wp:inline>
        </w:drawing>
      </w:r>
    </w:p>
    <w:p>
      <w:pPr>
        <w:pStyle w:val="3"/>
        <w:ind w:left="2520" w:firstLine="420"/>
      </w:pPr>
      <w:r>
        <w:t xml:space="preserve">图 </w:t>
      </w:r>
      <w:r>
        <w:fldChar w:fldCharType="begin"/>
      </w:r>
      <w:r>
        <w:instrText xml:space="preserve"> SEQ 图 \* ARABIC </w:instrText>
      </w:r>
      <w:r>
        <w:fldChar w:fldCharType="separate"/>
      </w:r>
      <w:r>
        <w:t>24</w:t>
      </w:r>
      <w:r>
        <w:fldChar w:fldCharType="end"/>
      </w:r>
      <w:r>
        <w:t xml:space="preserve"> </w:t>
      </w:r>
      <w:r>
        <w:rPr>
          <w:rFonts w:hint="eastAsia"/>
        </w:rPr>
        <w:t>dsr</w:t>
      </w:r>
      <w:r>
        <w:t>-dev.c</w:t>
      </w:r>
      <w:r>
        <w:rPr>
          <w:rFonts w:hint="eastAsia"/>
        </w:rPr>
        <w:t>中关于数据包发送的实现</w:t>
      </w:r>
    </w:p>
    <w:p>
      <w:pPr>
        <w:pStyle w:val="3"/>
        <w:ind w:firstLine="480" w:firstLineChars="200"/>
      </w:pPr>
      <w:r>
        <w:rPr>
          <w:rFonts w:hint="eastAsia" w:ascii="宋体" w:hAnsi="宋体" w:eastAsia="宋体"/>
          <w:sz w:val="24"/>
          <w:szCs w:val="24"/>
        </w:rPr>
        <w:t>整个发送流程十分清晰，简而言之，首先是要根据dsr数据包的数据创建一个sk_buf数据包，因为发送的数据包的格式必须为sk_buf格式。在完成创建后接着完成MAC头的封装（第21-26行），最后一步调用dev_queue_xmit(</w:t>
      </w:r>
      <w:r>
        <w:rPr>
          <w:rFonts w:ascii="宋体" w:hAnsi="宋体" w:eastAsia="宋体"/>
          <w:sz w:val="24"/>
          <w:szCs w:val="24"/>
        </w:rPr>
        <w:t>skb</w:t>
      </w:r>
      <w:r>
        <w:rPr>
          <w:rFonts w:hint="eastAsia" w:ascii="宋体" w:hAnsi="宋体" w:eastAsia="宋体"/>
          <w:sz w:val="24"/>
          <w:szCs w:val="24"/>
        </w:rPr>
        <w:t>)将数据包发送出去（第31行）并统计发送的数据包信息（第35到36行）。</w:t>
      </w:r>
    </w:p>
    <w:p>
      <w:pPr>
        <w:ind w:firstLine="480" w:firstLineChars="200"/>
        <w:rPr>
          <w:rFonts w:ascii="宋体" w:hAnsi="宋体" w:eastAsia="宋体"/>
          <w:sz w:val="24"/>
          <w:szCs w:val="24"/>
        </w:rPr>
      </w:pPr>
      <w:r>
        <w:rPr>
          <w:rFonts w:hint="eastAsia" w:ascii="宋体" w:hAnsi="宋体" w:eastAsia="宋体"/>
          <w:sz w:val="24"/>
          <w:szCs w:val="24"/>
        </w:rPr>
        <w:t>所有流程顺利结束的话，将返回0。如果有错误产生，将会跳转至标签out_err处，我们不再需要这个数据包，因此将它释放（第35行）并返回-1。</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6" w:name="_Toc501465462"/>
      <w:r>
        <w:rPr>
          <w:rFonts w:hint="eastAsia" w:ascii="宋体" w:hAnsi="宋体" w:eastAsia="宋体"/>
          <w:b/>
          <w:sz w:val="24"/>
          <w:szCs w:val="24"/>
        </w:rPr>
        <w:t>处理路由发现请求</w:t>
      </w:r>
      <w:bookmarkEnd w:id="16"/>
    </w:p>
    <w:p>
      <w:pPr>
        <w:ind w:firstLine="480"/>
        <w:rPr>
          <w:rFonts w:ascii="宋体" w:hAnsi="宋体" w:eastAsia="宋体"/>
          <w:sz w:val="24"/>
          <w:szCs w:val="24"/>
        </w:rPr>
      </w:pPr>
      <w:r>
        <w:rPr>
          <w:rFonts w:hint="eastAsia" w:ascii="宋体" w:hAnsi="宋体" w:eastAsia="宋体"/>
          <w:sz w:val="24"/>
          <w:szCs w:val="24"/>
        </w:rPr>
        <w:t>当一个节点收到的数据包中包含路由发现请求时，这个节点必须通过以下步骤处理：</w:t>
      </w:r>
    </w:p>
    <w:p>
      <w:pPr>
        <w:pStyle w:val="11"/>
        <w:numPr>
          <w:ilvl w:val="0"/>
          <w:numId w:val="2"/>
        </w:numPr>
        <w:ind w:firstLineChars="0"/>
        <w:rPr>
          <w:rFonts w:ascii="宋体" w:hAnsi="宋体" w:eastAsia="宋体"/>
          <w:sz w:val="24"/>
          <w:szCs w:val="24"/>
        </w:rPr>
      </w:pPr>
      <w:r>
        <w:rPr>
          <w:rFonts w:hint="eastAsia" w:ascii="宋体" w:hAnsi="宋体" w:eastAsia="宋体"/>
          <w:sz w:val="24"/>
          <w:szCs w:val="24"/>
        </w:rPr>
        <w:t>如果路由请求的目的地址的自己的IP地址吻合，那么这个节点就需要发出一个路由回复给路由发现的发起者。</w:t>
      </w:r>
    </w:p>
    <w:p>
      <w:pPr>
        <w:pStyle w:val="11"/>
        <w:numPr>
          <w:ilvl w:val="0"/>
          <w:numId w:val="2"/>
        </w:numPr>
        <w:ind w:firstLineChars="0"/>
        <w:rPr>
          <w:rFonts w:ascii="宋体" w:hAnsi="宋体" w:eastAsia="宋体"/>
          <w:sz w:val="24"/>
          <w:szCs w:val="24"/>
        </w:rPr>
      </w:pPr>
      <w:r>
        <w:rPr>
          <w:rFonts w:hint="eastAsia" w:ascii="宋体" w:hAnsi="宋体" w:eastAsia="宋体"/>
          <w:sz w:val="24"/>
          <w:szCs w:val="24"/>
        </w:rPr>
        <w:t>如果路由请求的目的地址的自己的IP地址不同，那么节点就需要在自己的收到路由请求缓存中搜索是否已经发出过相同的请求，如果已经发出过，那么就必须丢弃这个数据包以防止重复转发。</w:t>
      </w:r>
    </w:p>
    <w:p>
      <w:pPr>
        <w:pStyle w:val="11"/>
        <w:numPr>
          <w:ilvl w:val="0"/>
          <w:numId w:val="2"/>
        </w:numPr>
        <w:ind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在最近收到的路由请求缓存中添加这个请求</w:t>
      </w:r>
    </w:p>
    <w:p>
      <w:pPr>
        <w:pStyle w:val="11"/>
        <w:ind w:left="1200" w:firstLine="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将自己的IP地址添加到路由请求选项的Address数组中，并更改选项的len</w:t>
      </w:r>
      <w:r>
        <w:rPr>
          <w:rFonts w:ascii="宋体" w:hAnsi="宋体" w:eastAsia="宋体"/>
          <w:sz w:val="24"/>
          <w:szCs w:val="24"/>
        </w:rPr>
        <w:t>gth</w:t>
      </w:r>
      <w:r>
        <w:rPr>
          <w:rFonts w:hint="eastAsia" w:ascii="宋体" w:hAnsi="宋体" w:eastAsia="宋体"/>
          <w:sz w:val="24"/>
          <w:szCs w:val="24"/>
        </w:rPr>
        <w:t>值。</w:t>
      </w:r>
    </w:p>
    <w:p>
      <w:pPr>
        <w:pStyle w:val="11"/>
        <w:ind w:left="1200" w:firstLine="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在自己的路由缓存中搜索是否有到达目标节点的路由，如果有，则发送“缓存路由回复”给起始节点。</w:t>
      </w:r>
    </w:p>
    <w:p>
      <w:pPr>
        <w:pStyle w:val="11"/>
        <w:ind w:left="1200" w:firstLine="0" w:firstLineChars="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 xml:space="preserve"> </w:t>
      </w:r>
      <w:r>
        <w:rPr>
          <w:rFonts w:hint="eastAsia" w:ascii="宋体" w:hAnsi="宋体" w:eastAsia="宋体"/>
          <w:sz w:val="24"/>
          <w:szCs w:val="24"/>
        </w:rPr>
        <w:t>如果没有发现，则以链路层广播的形式发送这个修改后的数据包。</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p>
    <w:p>
      <w:pPr>
        <w:ind w:firstLine="480" w:firstLineChars="200"/>
        <w:rPr>
          <w:rFonts w:ascii="宋体" w:hAnsi="宋体" w:eastAsia="宋体"/>
          <w:sz w:val="24"/>
          <w:szCs w:val="24"/>
        </w:rPr>
      </w:pPr>
      <w:r>
        <w:rPr>
          <w:rFonts w:hint="eastAsia" w:ascii="宋体" w:hAnsi="宋体" w:eastAsia="宋体"/>
          <w:sz w:val="24"/>
          <w:szCs w:val="24"/>
        </w:rPr>
        <w:t>仔细阅读上面的步骤，我们不难发现对于路由请求的处理就是判断是否因该生成路由回复和如何生成路由回复。而路由回复的生成方式有两种，一种是自己不是目标节点，但是有到达目标节点的路由，通过缓存的方式产生的路由回复。另一种则是自己就是目标节点而产生的路由回复，这一段逻辑的具体实现在dsr</w:t>
      </w:r>
      <w:r>
        <w:rPr>
          <w:rFonts w:ascii="宋体" w:hAnsi="宋体" w:eastAsia="宋体"/>
          <w:sz w:val="24"/>
          <w:szCs w:val="24"/>
        </w:rPr>
        <w:t>-rreq.c</w:t>
      </w:r>
      <w:r>
        <w:rPr>
          <w:rFonts w:hint="eastAsia" w:ascii="宋体" w:hAnsi="宋体" w:eastAsia="宋体"/>
          <w:sz w:val="24"/>
          <w:szCs w:val="24"/>
        </w:rPr>
        <w:t>的</w:t>
      </w:r>
      <w:r>
        <w:rPr>
          <w:rFonts w:ascii="宋体" w:hAnsi="宋体" w:eastAsia="宋体"/>
          <w:sz w:val="24"/>
          <w:szCs w:val="24"/>
        </w:rPr>
        <w:t>dsr_rreq_opt_recv</w:t>
      </w:r>
      <w:r>
        <w:rPr>
          <w:rFonts w:hint="eastAsia" w:ascii="宋体" w:hAnsi="宋体" w:eastAsia="宋体"/>
          <w:sz w:val="24"/>
          <w:szCs w:val="24"/>
        </w:rPr>
        <w:t>函数中，在此截取其中重要部分进行分析：</w:t>
      </w:r>
    </w:p>
    <w:p>
      <w:r>
        <w:drawing>
          <wp:inline distT="0" distB="0" distL="0" distR="0">
            <wp:extent cx="5274310" cy="122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5274310" cy="122555"/>
                    </a:xfrm>
                    <a:prstGeom prst="rect">
                      <a:avLst/>
                    </a:prstGeom>
                  </pic:spPr>
                </pic:pic>
              </a:graphicData>
            </a:graphic>
          </wp:inline>
        </w:drawing>
      </w:r>
    </w:p>
    <w:p>
      <w:r>
        <w:drawing>
          <wp:inline distT="0" distB="0" distL="0" distR="0">
            <wp:extent cx="5274310" cy="5619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stretch>
                      <a:fillRect/>
                    </a:stretch>
                  </pic:blipFill>
                  <pic:spPr>
                    <a:xfrm>
                      <a:off x="0" y="0"/>
                      <a:ext cx="5274310" cy="561975"/>
                    </a:xfrm>
                    <a:prstGeom prst="rect">
                      <a:avLst/>
                    </a:prstGeom>
                  </pic:spPr>
                </pic:pic>
              </a:graphicData>
            </a:graphic>
          </wp:inline>
        </w:drawing>
      </w:r>
    </w:p>
    <w:p>
      <w:r>
        <w:drawing>
          <wp:inline distT="0" distB="0" distL="0" distR="0">
            <wp:extent cx="4843145" cy="267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4949039" cy="273490"/>
                    </a:xfrm>
                    <a:prstGeom prst="rect">
                      <a:avLst/>
                    </a:prstGeom>
                  </pic:spPr>
                </pic:pic>
              </a:graphicData>
            </a:graphic>
          </wp:inline>
        </w:drawing>
      </w:r>
    </w:p>
    <w:p>
      <w:r>
        <w:drawing>
          <wp:inline distT="0" distB="0" distL="0" distR="0">
            <wp:extent cx="3881755" cy="20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tretch>
                      <a:fillRect/>
                    </a:stretch>
                  </pic:blipFill>
                  <pic:spPr>
                    <a:xfrm>
                      <a:off x="0" y="0"/>
                      <a:ext cx="4114079" cy="222606"/>
                    </a:xfrm>
                    <a:prstGeom prst="rect">
                      <a:avLst/>
                    </a:prstGeom>
                  </pic:spPr>
                </pic:pic>
              </a:graphicData>
            </a:graphic>
          </wp:inline>
        </w:drawing>
      </w:r>
      <w:r>
        <w:drawing>
          <wp:inline distT="0" distB="0" distL="0" distR="0">
            <wp:extent cx="4300220" cy="2811145"/>
            <wp:effectExtent l="0" t="0" r="508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4308199" cy="2816461"/>
                    </a:xfrm>
                    <a:prstGeom prst="rect">
                      <a:avLst/>
                    </a:prstGeom>
                  </pic:spPr>
                </pic:pic>
              </a:graphicData>
            </a:graphic>
          </wp:inline>
        </w:drawing>
      </w:r>
    </w:p>
    <w:p/>
    <w:p>
      <w:pPr>
        <w:keepNext/>
      </w:pPr>
      <w:r>
        <w:drawing>
          <wp:inline distT="0" distB="0" distL="0" distR="0">
            <wp:extent cx="5274310" cy="27527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stretch>
                      <a:fillRect/>
                    </a:stretch>
                  </pic:blipFill>
                  <pic:spPr>
                    <a:xfrm>
                      <a:off x="0" y="0"/>
                      <a:ext cx="5274310" cy="2752725"/>
                    </a:xfrm>
                    <a:prstGeom prst="rect">
                      <a:avLst/>
                    </a:prstGeom>
                  </pic:spPr>
                </pic:pic>
              </a:graphicData>
            </a:graphic>
          </wp:inline>
        </w:drawing>
      </w:r>
    </w:p>
    <w:p>
      <w:pPr>
        <w:pStyle w:val="3"/>
        <w:ind w:left="1260" w:firstLine="420"/>
      </w:pPr>
      <w:r>
        <w:t xml:space="preserve">图 </w:t>
      </w:r>
      <w:r>
        <w:fldChar w:fldCharType="begin"/>
      </w:r>
      <w:r>
        <w:instrText xml:space="preserve"> SEQ 图 \* ARABIC </w:instrText>
      </w:r>
      <w:r>
        <w:fldChar w:fldCharType="separate"/>
      </w:r>
      <w:r>
        <w:t>25</w:t>
      </w:r>
      <w:r>
        <w:fldChar w:fldCharType="end"/>
      </w:r>
      <w:r>
        <w:t xml:space="preserve"> dsr-rreq.c中关于处理收到的</w:t>
      </w:r>
      <w:r>
        <w:rPr>
          <w:rFonts w:hint="eastAsia"/>
        </w:rPr>
        <w:t>路由请求的实现</w:t>
      </w:r>
    </w:p>
    <w:p>
      <w:pPr>
        <w:rPr>
          <w:rFonts w:ascii="宋体" w:hAnsi="宋体" w:eastAsia="宋体"/>
          <w:sz w:val="24"/>
          <w:szCs w:val="24"/>
        </w:rPr>
      </w:pPr>
      <w:r>
        <w:tab/>
      </w:r>
      <w:r>
        <w:rPr>
          <w:rFonts w:hint="eastAsia" w:ascii="宋体" w:hAnsi="宋体" w:eastAsia="宋体"/>
          <w:sz w:val="24"/>
          <w:szCs w:val="24"/>
        </w:rPr>
        <w:t>第25-28行代码用于判断是否收到过重读的路由请求。如果没收到过，就在路由请求表中添加这个请求,否则将其丢弃（第30行），并更具该数据包的源路由建立逆向源路由以便于发送回复（第44行）。如果路由请求的目的地址等同与自身的地址，就发送路由回复第66-80行），回复的选项为路由回复选项，具体数据格式见1.4.4节。如果路由请求的目的地址等同与自身的地址不同，那么就在自己的路由缓冲中搜获是否有到目的地的路由（第93行）。发现对应路由就够在新的源路由（第98行）并发送路由回复请求（第112行）。如果没有发现，为DSR选项分配更多的内存（第119行），并且将自身的ip添加到路由请求选项之中，更新IP头信息后（第129-138行）进行转发（第140行）。</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至此为止，路由发现的部分已经全部分析完成。接下来我们将要对路由维护的部分进行详细分析。</w:t>
      </w:r>
    </w:p>
    <w:p>
      <w:pPr>
        <w:rPr>
          <w:rFonts w:ascii="宋体" w:hAnsi="宋体" w:eastAsia="宋体"/>
          <w:sz w:val="24"/>
          <w:szCs w:val="24"/>
        </w:rPr>
      </w:pPr>
    </w:p>
    <w:p>
      <w:pPr>
        <w:pStyle w:val="11"/>
        <w:numPr>
          <w:ilvl w:val="2"/>
          <w:numId w:val="1"/>
        </w:numPr>
        <w:ind w:firstLineChars="0"/>
        <w:outlineLvl w:val="1"/>
        <w:rPr>
          <w:rFonts w:ascii="宋体" w:hAnsi="宋体" w:eastAsia="宋体"/>
          <w:b/>
          <w:sz w:val="24"/>
          <w:szCs w:val="24"/>
        </w:rPr>
      </w:pPr>
      <w:bookmarkStart w:id="17" w:name="_Toc501465463"/>
      <w:r>
        <w:rPr>
          <w:rFonts w:hint="eastAsia" w:ascii="宋体" w:hAnsi="宋体" w:eastAsia="宋体"/>
          <w:b/>
          <w:sz w:val="24"/>
          <w:szCs w:val="24"/>
        </w:rPr>
        <w:t>确认请求（ACK Request）选项处理</w:t>
      </w:r>
      <w:bookmarkEnd w:id="17"/>
    </w:p>
    <w:p>
      <w:pPr>
        <w:ind w:firstLine="480" w:firstLineChars="200"/>
        <w:jc w:val="left"/>
        <w:rPr>
          <w:rFonts w:ascii="宋体" w:hAnsi="宋体" w:eastAsia="宋体"/>
          <w:sz w:val="24"/>
          <w:szCs w:val="24"/>
        </w:rPr>
      </w:pPr>
      <w:r>
        <w:rPr>
          <w:rFonts w:hint="eastAsia" w:ascii="宋体" w:hAnsi="宋体" w:eastAsia="宋体"/>
          <w:sz w:val="24"/>
          <w:szCs w:val="24"/>
        </w:rPr>
        <w:t>这个选项十分简单，就是在DSR通用选项头后面附加一个ID。D</w:t>
      </w:r>
      <w:r>
        <w:rPr>
          <w:rFonts w:ascii="宋体" w:hAnsi="宋体" w:eastAsia="宋体"/>
          <w:sz w:val="24"/>
          <w:szCs w:val="24"/>
        </w:rPr>
        <w:t>SR</w:t>
      </w:r>
      <w:r>
        <w:rPr>
          <w:rFonts w:hint="eastAsia" w:ascii="宋体" w:hAnsi="宋体" w:eastAsia="宋体"/>
          <w:sz w:val="24"/>
          <w:szCs w:val="24"/>
        </w:rPr>
        <w:t>协议使用这个选项来判断邻居节点是否存活。当给一个邻居节点重发多次ACK请求却任然没有收到回复的话，节点就会认为它的这个节点的链路已经被破坏，从而在路由缓存中删除这条路由，并且给上一次收到ACK之后在这条链路上发送过数据包的节点发送路由错误。</w:t>
      </w:r>
    </w:p>
    <w:p>
      <w:pPr>
        <w:ind w:firstLine="420" w:firstLineChars="200"/>
        <w:jc w:val="left"/>
        <w:rPr>
          <w:rFonts w:ascii="宋体" w:hAnsi="宋体" w:eastAsia="宋体"/>
          <w:sz w:val="24"/>
          <w:szCs w:val="24"/>
        </w:rPr>
      </w:pPr>
      <w:r>
        <w:drawing>
          <wp:inline distT="0" distB="0" distL="0" distR="0">
            <wp:extent cx="5274310" cy="2203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220345"/>
                    </a:xfrm>
                    <a:prstGeom prst="rect">
                      <a:avLst/>
                    </a:prstGeom>
                  </pic:spPr>
                </pic:pic>
              </a:graphicData>
            </a:graphic>
          </wp:inline>
        </w:drawing>
      </w:r>
    </w:p>
    <w:p>
      <w:pPr>
        <w:keepNext/>
        <w:ind w:firstLine="420" w:firstLineChars="200"/>
        <w:jc w:val="left"/>
      </w:pPr>
      <w:r>
        <w:drawing>
          <wp:inline distT="0" distB="0" distL="0" distR="0">
            <wp:extent cx="3370580" cy="186690"/>
            <wp:effectExtent l="0" t="0" r="127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4775478" cy="264691"/>
                    </a:xfrm>
                    <a:prstGeom prst="rect">
                      <a:avLst/>
                    </a:prstGeom>
                  </pic:spPr>
                </pic:pic>
              </a:graphicData>
            </a:graphic>
          </wp:inline>
        </w:drawing>
      </w:r>
    </w:p>
    <w:p>
      <w:pPr>
        <w:pStyle w:val="3"/>
        <w:ind w:left="1260" w:firstLine="800" w:firstLineChars="400"/>
        <w:jc w:val="left"/>
        <w:rPr>
          <w:rFonts w:ascii="宋体" w:hAnsi="宋体" w:eastAsia="宋体"/>
          <w:sz w:val="24"/>
          <w:szCs w:val="24"/>
        </w:rPr>
      </w:pPr>
      <w:r>
        <w:t xml:space="preserve">图 </w:t>
      </w:r>
      <w:r>
        <w:fldChar w:fldCharType="begin"/>
      </w:r>
      <w:r>
        <w:instrText xml:space="preserve"> SEQ 图 \* ARABIC </w:instrText>
      </w:r>
      <w:r>
        <w:fldChar w:fldCharType="separate"/>
      </w:r>
      <w:r>
        <w:t>26</w:t>
      </w:r>
      <w:r>
        <w:fldChar w:fldCharType="end"/>
      </w:r>
      <w:r>
        <w:t xml:space="preserve"> </w:t>
      </w:r>
      <w:r>
        <w:rPr>
          <w:rFonts w:hint="eastAsia"/>
        </w:rPr>
        <w:t>dsr-</w:t>
      </w:r>
      <w:r>
        <w:t>ack.c</w:t>
      </w:r>
      <w:r>
        <w:rPr>
          <w:rFonts w:hint="eastAsia"/>
        </w:rPr>
        <w:t>中关于ACK请求选项的处理</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经过上面的分析，当一个节点收到ACK请求时会发生什么就很简单了，当然就是给请求方会发一个ACK（第19行）。</w:t>
      </w:r>
    </w:p>
    <w:p>
      <w:pPr>
        <w:jc w:val="left"/>
        <w:rPr>
          <w:rFonts w:ascii="宋体" w:hAnsi="宋体" w:eastAsia="宋体"/>
          <w:sz w:val="24"/>
          <w:szCs w:val="24"/>
        </w:rPr>
      </w:pPr>
    </w:p>
    <w:p>
      <w:pPr>
        <w:pStyle w:val="11"/>
        <w:numPr>
          <w:ilvl w:val="2"/>
          <w:numId w:val="1"/>
        </w:numPr>
        <w:ind w:firstLineChars="0"/>
        <w:outlineLvl w:val="1"/>
        <w:rPr>
          <w:rFonts w:ascii="宋体" w:hAnsi="宋体" w:eastAsia="宋体"/>
          <w:b/>
          <w:sz w:val="24"/>
          <w:szCs w:val="24"/>
        </w:rPr>
      </w:pPr>
      <w:r>
        <w:rPr>
          <w:rFonts w:hint="eastAsia" w:ascii="宋体" w:hAnsi="宋体" w:eastAsia="宋体"/>
          <w:b/>
          <w:sz w:val="24"/>
          <w:szCs w:val="24"/>
        </w:rPr>
        <w:t xml:space="preserve">  </w:t>
      </w:r>
      <w:r>
        <w:rPr>
          <w:rFonts w:ascii="宋体" w:hAnsi="宋体" w:eastAsia="宋体"/>
          <w:b/>
          <w:sz w:val="24"/>
          <w:szCs w:val="24"/>
        </w:rPr>
        <w:t xml:space="preserve"> </w:t>
      </w:r>
      <w:bookmarkStart w:id="18" w:name="_Toc501465464"/>
      <w:r>
        <w:rPr>
          <w:rFonts w:hint="eastAsia" w:ascii="宋体" w:hAnsi="宋体" w:eastAsia="宋体"/>
          <w:b/>
          <w:sz w:val="24"/>
          <w:szCs w:val="24"/>
        </w:rPr>
        <w:t>确认（ACK）选项处理</w:t>
      </w:r>
      <w:bookmarkEnd w:id="18"/>
    </w:p>
    <w:p>
      <w:pPr>
        <w:ind w:firstLine="480" w:firstLineChars="200"/>
        <w:jc w:val="left"/>
        <w:rPr>
          <w:rFonts w:ascii="宋体" w:hAnsi="宋体" w:eastAsia="宋体"/>
          <w:sz w:val="24"/>
          <w:szCs w:val="24"/>
        </w:rPr>
      </w:pPr>
      <w:r>
        <w:rPr>
          <w:rFonts w:hint="eastAsia" w:ascii="宋体" w:hAnsi="宋体" w:eastAsia="宋体"/>
          <w:sz w:val="24"/>
          <w:szCs w:val="24"/>
        </w:rPr>
        <w:t>当数据包顺利送达目标节点之后就会产生一个确认选项，而节点收到这个选项之后的处理也很简单，就是在维护缓存中删除发送给ACK源端的数据包（第13行和第22行），因为收到了ACK表明数据包已经顺利送达。</w:t>
      </w:r>
    </w:p>
    <w:p>
      <w:pPr>
        <w:ind w:firstLine="420" w:firstLineChars="200"/>
        <w:jc w:val="left"/>
        <w:rPr>
          <w:rFonts w:ascii="宋体" w:hAnsi="宋体" w:eastAsia="宋体"/>
          <w:sz w:val="24"/>
          <w:szCs w:val="24"/>
        </w:rPr>
      </w:pPr>
      <w:r>
        <w:drawing>
          <wp:inline distT="0" distB="0" distL="0" distR="0">
            <wp:extent cx="4052570" cy="19367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5058970" cy="241802"/>
                    </a:xfrm>
                    <a:prstGeom prst="rect">
                      <a:avLst/>
                    </a:prstGeom>
                  </pic:spPr>
                </pic:pic>
              </a:graphicData>
            </a:graphic>
          </wp:inline>
        </w:drawing>
      </w:r>
    </w:p>
    <w:p>
      <w:pPr>
        <w:ind w:firstLine="420" w:firstLineChars="200"/>
        <w:jc w:val="left"/>
        <w:rPr>
          <w:rFonts w:ascii="宋体" w:hAnsi="宋体" w:eastAsia="宋体"/>
          <w:sz w:val="24"/>
          <w:szCs w:val="24"/>
        </w:rPr>
      </w:pPr>
      <w:r>
        <w:drawing>
          <wp:inline distT="0" distB="0" distL="0" distR="0">
            <wp:extent cx="2921000" cy="175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stretch>
                      <a:fillRect/>
                    </a:stretch>
                  </pic:blipFill>
                  <pic:spPr>
                    <a:xfrm>
                      <a:off x="0" y="0"/>
                      <a:ext cx="3078686" cy="185184"/>
                    </a:xfrm>
                    <a:prstGeom prst="rect">
                      <a:avLst/>
                    </a:prstGeom>
                  </pic:spPr>
                </pic:pic>
              </a:graphicData>
            </a:graphic>
          </wp:inline>
        </w:drawing>
      </w:r>
    </w:p>
    <w:p>
      <w:pPr>
        <w:keepNext/>
        <w:ind w:firstLine="420" w:firstLineChars="200"/>
        <w:jc w:val="left"/>
      </w:pPr>
      <w:r>
        <w:drawing>
          <wp:inline distT="0" distB="0" distL="0" distR="0">
            <wp:extent cx="3533140" cy="1879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stretch>
                      <a:fillRect/>
                    </a:stretch>
                  </pic:blipFill>
                  <pic:spPr>
                    <a:xfrm>
                      <a:off x="0" y="0"/>
                      <a:ext cx="3897483" cy="207389"/>
                    </a:xfrm>
                    <a:prstGeom prst="rect">
                      <a:avLst/>
                    </a:prstGeom>
                  </pic:spPr>
                </pic:pic>
              </a:graphicData>
            </a:graphic>
          </wp:inline>
        </w:drawing>
      </w:r>
    </w:p>
    <w:p>
      <w:pPr>
        <w:pStyle w:val="3"/>
        <w:ind w:left="1680" w:firstLine="420"/>
        <w:jc w:val="left"/>
        <w:rPr>
          <w:rFonts w:ascii="宋体" w:hAnsi="宋体" w:eastAsia="宋体"/>
          <w:sz w:val="24"/>
          <w:szCs w:val="24"/>
        </w:rPr>
      </w:pPr>
      <w:r>
        <w:t xml:space="preserve">图 </w:t>
      </w:r>
      <w:r>
        <w:fldChar w:fldCharType="begin"/>
      </w:r>
      <w:r>
        <w:instrText xml:space="preserve"> SEQ 图 \* ARABIC </w:instrText>
      </w:r>
      <w:r>
        <w:fldChar w:fldCharType="separate"/>
      </w:r>
      <w:r>
        <w:t>27</w:t>
      </w:r>
      <w:r>
        <w:fldChar w:fldCharType="end"/>
      </w:r>
      <w:r>
        <w:t xml:space="preserve"> </w:t>
      </w:r>
      <w:r>
        <w:rPr>
          <w:rFonts w:hint="eastAsia"/>
        </w:rPr>
        <w:t>dsr</w:t>
      </w:r>
      <w:r>
        <w:t>-ack.c</w:t>
      </w:r>
      <w:r>
        <w:rPr>
          <w:rFonts w:hint="eastAsia"/>
        </w:rPr>
        <w:t>中关于ACK选项的处理</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19" w:name="_Toc501465465"/>
      <w:r>
        <w:rPr>
          <w:rFonts w:hint="eastAsia" w:ascii="宋体" w:hAnsi="宋体" w:eastAsia="宋体"/>
          <w:b/>
          <w:sz w:val="24"/>
          <w:szCs w:val="24"/>
        </w:rPr>
        <w:t>产生路由错误选项</w:t>
      </w:r>
      <w:bookmarkEnd w:id="19"/>
    </w:p>
    <w:p>
      <w:pPr>
        <w:ind w:firstLine="480" w:firstLineChars="200"/>
        <w:jc w:val="left"/>
        <w:rPr>
          <w:rFonts w:ascii="宋体" w:hAnsi="宋体" w:eastAsia="宋体"/>
          <w:sz w:val="24"/>
          <w:szCs w:val="24"/>
        </w:rPr>
      </w:pPr>
      <w:r>
        <w:rPr>
          <w:rFonts w:hint="eastAsia" w:ascii="宋体" w:hAnsi="宋体" w:eastAsia="宋体"/>
          <w:sz w:val="24"/>
          <w:szCs w:val="24"/>
        </w:rPr>
        <w:t>当发生路由错误时，比如网络拓扑结构发生变化，数据包无法送达，或者DSR选项头中的选项不支持时，节点就需要发出路由错误通知给数据包的源节点具体步骤如下：</w:t>
      </w:r>
    </w:p>
    <w:p>
      <w:pPr>
        <w:ind w:firstLine="420" w:firstLineChars="200"/>
        <w:jc w:val="left"/>
        <w:rPr>
          <w:rFonts w:ascii="宋体" w:hAnsi="宋体" w:eastAsia="宋体"/>
          <w:sz w:val="24"/>
          <w:szCs w:val="24"/>
        </w:rPr>
      </w:pPr>
      <w:r>
        <w:drawing>
          <wp:inline distT="0" distB="0" distL="0" distR="0">
            <wp:extent cx="5051425" cy="20891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a:stretch>
                      <a:fillRect/>
                    </a:stretch>
                  </pic:blipFill>
                  <pic:spPr>
                    <a:xfrm>
                      <a:off x="0" y="0"/>
                      <a:ext cx="5228770" cy="216554"/>
                    </a:xfrm>
                    <a:prstGeom prst="rect">
                      <a:avLst/>
                    </a:prstGeom>
                  </pic:spPr>
                </pic:pic>
              </a:graphicData>
            </a:graphic>
          </wp:inline>
        </w:drawing>
      </w:r>
    </w:p>
    <w:p>
      <w:pPr>
        <w:ind w:firstLine="420"/>
        <w:rPr>
          <w:rFonts w:ascii="宋体" w:hAnsi="宋体" w:eastAsia="宋体"/>
          <w:sz w:val="24"/>
          <w:szCs w:val="24"/>
        </w:rPr>
      </w:pPr>
      <w:r>
        <w:drawing>
          <wp:inline distT="0" distB="0" distL="0" distR="0">
            <wp:extent cx="274320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tretch>
                      <a:fillRect/>
                    </a:stretch>
                  </pic:blipFill>
                  <pic:spPr>
                    <a:xfrm>
                      <a:off x="0" y="0"/>
                      <a:ext cx="2901422" cy="212114"/>
                    </a:xfrm>
                    <a:prstGeom prst="rect">
                      <a:avLst/>
                    </a:prstGeom>
                  </pic:spPr>
                </pic:pic>
              </a:graphicData>
            </a:graphic>
          </wp:inline>
        </w:drawing>
      </w:r>
    </w:p>
    <w:p>
      <w:pPr>
        <w:ind w:firstLine="420"/>
        <w:rPr>
          <w:rFonts w:ascii="宋体" w:hAnsi="宋体" w:eastAsia="宋体"/>
          <w:sz w:val="24"/>
          <w:szCs w:val="24"/>
        </w:rPr>
      </w:pPr>
      <w:r>
        <w:drawing>
          <wp:inline distT="0" distB="0" distL="0" distR="0">
            <wp:extent cx="4052570" cy="1758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6"/>
                    <a:stretch>
                      <a:fillRect/>
                    </a:stretch>
                  </pic:blipFill>
                  <pic:spPr>
                    <a:xfrm>
                      <a:off x="0" y="0"/>
                      <a:ext cx="4295153" cy="186746"/>
                    </a:xfrm>
                    <a:prstGeom prst="rect">
                      <a:avLst/>
                    </a:prstGeom>
                  </pic:spPr>
                </pic:pic>
              </a:graphicData>
            </a:graphic>
          </wp:inline>
        </w:drawing>
      </w:r>
    </w:p>
    <w:p>
      <w:pPr>
        <w:ind w:firstLine="420"/>
        <w:rPr>
          <w:rFonts w:ascii="宋体" w:hAnsi="宋体" w:eastAsia="宋体"/>
          <w:sz w:val="24"/>
          <w:szCs w:val="24"/>
        </w:rPr>
      </w:pPr>
      <w:r>
        <w:drawing>
          <wp:inline distT="0" distB="0" distL="0" distR="0">
            <wp:extent cx="5274310" cy="4800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stretch>
                      <a:fillRect/>
                    </a:stretch>
                  </pic:blipFill>
                  <pic:spPr>
                    <a:xfrm>
                      <a:off x="0" y="0"/>
                      <a:ext cx="5274310" cy="480060"/>
                    </a:xfrm>
                    <a:prstGeom prst="rect">
                      <a:avLst/>
                    </a:prstGeom>
                  </pic:spPr>
                </pic:pic>
              </a:graphicData>
            </a:graphic>
          </wp:inline>
        </w:drawing>
      </w:r>
    </w:p>
    <w:p>
      <w:pPr>
        <w:keepNext/>
        <w:ind w:firstLine="420"/>
      </w:pPr>
      <w:r>
        <w:drawing>
          <wp:inline distT="0" distB="0" distL="0" distR="0">
            <wp:extent cx="2936875" cy="2247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8"/>
                    <a:stretch>
                      <a:fillRect/>
                    </a:stretch>
                  </pic:blipFill>
                  <pic:spPr>
                    <a:xfrm>
                      <a:off x="0" y="0"/>
                      <a:ext cx="3118535" cy="239312"/>
                    </a:xfrm>
                    <a:prstGeom prst="rect">
                      <a:avLst/>
                    </a:prstGeom>
                  </pic:spPr>
                </pic:pic>
              </a:graphicData>
            </a:graphic>
          </wp:inline>
        </w:drawing>
      </w:r>
    </w:p>
    <w:p>
      <w:pPr>
        <w:pStyle w:val="3"/>
        <w:ind w:firstLine="2000" w:firstLineChars="1000"/>
        <w:rPr>
          <w:rFonts w:ascii="宋体" w:hAnsi="宋体" w:eastAsia="宋体"/>
          <w:sz w:val="24"/>
          <w:szCs w:val="24"/>
        </w:rPr>
      </w:pPr>
      <w:r>
        <w:t xml:space="preserve">图 </w:t>
      </w:r>
      <w:r>
        <w:fldChar w:fldCharType="begin"/>
      </w:r>
      <w:r>
        <w:instrText xml:space="preserve"> SEQ 图 \* ARABIC </w:instrText>
      </w:r>
      <w:r>
        <w:fldChar w:fldCharType="separate"/>
      </w:r>
      <w:r>
        <w:t>28</w:t>
      </w:r>
      <w:r>
        <w:fldChar w:fldCharType="end"/>
      </w:r>
      <w:r>
        <w:t xml:space="preserve"> </w:t>
      </w:r>
      <w:r>
        <w:rPr>
          <w:rFonts w:hint="eastAsia"/>
        </w:rPr>
        <w:t>dsr</w:t>
      </w:r>
      <w:r>
        <w:t>-rrer</w:t>
      </w:r>
      <w:r>
        <w:rPr>
          <w:rFonts w:hint="eastAsia"/>
        </w:rPr>
        <w:t>中关于发送路由错误请求的实现</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第一步自然就是申请一个dsr数据包（第24行），接下来是建立一条到达数据包源端的路由以便发送错误（第31行）。之后添加路由错误选项（都88-90行）。最后发送数据包（第131行）。</w:t>
      </w:r>
    </w:p>
    <w:p>
      <w:pPr>
        <w:rPr>
          <w:rFonts w:ascii="宋体" w:hAnsi="宋体" w:eastAsia="宋体"/>
          <w:sz w:val="24"/>
          <w:szCs w:val="24"/>
        </w:rPr>
      </w:pPr>
    </w:p>
    <w:p>
      <w:pPr>
        <w:pStyle w:val="11"/>
        <w:numPr>
          <w:ilvl w:val="2"/>
          <w:numId w:val="1"/>
        </w:numPr>
        <w:ind w:left="1077" w:hanging="1077" w:firstLineChars="0"/>
        <w:outlineLvl w:val="1"/>
        <w:rPr>
          <w:rFonts w:ascii="宋体" w:hAnsi="宋体" w:eastAsia="宋体"/>
          <w:b/>
          <w:sz w:val="24"/>
          <w:szCs w:val="24"/>
        </w:rPr>
      </w:pPr>
      <w:bookmarkStart w:id="20" w:name="_Toc501465466"/>
      <w:r>
        <w:rPr>
          <w:rFonts w:hint="eastAsia" w:ascii="宋体" w:hAnsi="宋体" w:eastAsia="宋体"/>
          <w:b/>
          <w:sz w:val="24"/>
          <w:szCs w:val="24"/>
        </w:rPr>
        <w:t>处理路由错误选项</w:t>
      </w:r>
      <w:bookmarkEnd w:id="20"/>
    </w:p>
    <w:p>
      <w:pPr>
        <w:ind w:firstLine="480" w:firstLineChars="200"/>
        <w:jc w:val="left"/>
        <w:rPr>
          <w:rFonts w:ascii="宋体" w:hAnsi="宋体" w:eastAsia="宋体"/>
          <w:sz w:val="24"/>
          <w:szCs w:val="24"/>
        </w:rPr>
      </w:pPr>
      <w:r>
        <w:rPr>
          <w:rFonts w:hint="eastAsia" w:ascii="宋体" w:hAnsi="宋体" w:eastAsia="宋体"/>
          <w:sz w:val="24"/>
          <w:szCs w:val="24"/>
        </w:rPr>
        <w:t>在路由维护的过程中，一个重要的选项就是路由错误选项。这个选项用于通知路由的过程中发生的错误，以让节点做出相应的对策，代码实现下如下：</w:t>
      </w:r>
    </w:p>
    <w:p>
      <w:pPr>
        <w:keepNext/>
        <w:ind w:firstLine="420" w:firstLineChars="200"/>
        <w:jc w:val="left"/>
      </w:pPr>
      <w:r>
        <w:drawing>
          <wp:inline distT="0" distB="0" distL="0" distR="0">
            <wp:extent cx="4613910" cy="25723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9"/>
                    <a:stretch>
                      <a:fillRect/>
                    </a:stretch>
                  </pic:blipFill>
                  <pic:spPr>
                    <a:xfrm>
                      <a:off x="0" y="0"/>
                      <a:ext cx="4688635" cy="2614143"/>
                    </a:xfrm>
                    <a:prstGeom prst="rect">
                      <a:avLst/>
                    </a:prstGeom>
                  </pic:spPr>
                </pic:pic>
              </a:graphicData>
            </a:graphic>
          </wp:inline>
        </w:drawing>
      </w:r>
    </w:p>
    <w:p>
      <w:pPr>
        <w:pStyle w:val="3"/>
        <w:ind w:left="1680" w:firstLine="420"/>
        <w:jc w:val="left"/>
      </w:pPr>
      <w:r>
        <w:t xml:space="preserve">图 </w:t>
      </w:r>
      <w:r>
        <w:fldChar w:fldCharType="begin"/>
      </w:r>
      <w:r>
        <w:instrText xml:space="preserve"> SEQ 图 \* ARABIC </w:instrText>
      </w:r>
      <w:r>
        <w:fldChar w:fldCharType="separate"/>
      </w:r>
      <w:r>
        <w:t>29</w:t>
      </w:r>
      <w:r>
        <w:fldChar w:fldCharType="end"/>
      </w:r>
      <w:r>
        <w:t xml:space="preserve"> </w:t>
      </w:r>
      <w:r>
        <w:rPr>
          <w:rFonts w:hint="eastAsia"/>
        </w:rPr>
        <w:t>dsr</w:t>
      </w:r>
      <w:r>
        <w:t>-rerr.c</w:t>
      </w:r>
      <w:r>
        <w:rPr>
          <w:rFonts w:hint="eastAsia"/>
        </w:rPr>
        <w:t>中关于路由错误处理的实现</w:t>
      </w:r>
    </w:p>
    <w:p>
      <w:pPr>
        <w:ind w:firstLine="480" w:firstLineChars="200"/>
        <w:jc w:val="left"/>
        <w:rPr>
          <w:rFonts w:ascii="宋体" w:hAnsi="宋体" w:eastAsia="宋体"/>
          <w:sz w:val="24"/>
          <w:szCs w:val="24"/>
        </w:rPr>
      </w:pPr>
      <w:r>
        <w:rPr>
          <w:rFonts w:hint="eastAsia" w:ascii="宋体" w:hAnsi="宋体" w:eastAsia="宋体"/>
          <w:sz w:val="24"/>
          <w:szCs w:val="24"/>
        </w:rPr>
        <w:t>从中可以看出，对于节点无法到达的错误，节点会在自己的路由缓存中删除这条路由（第7-15行），而对于其它的错误，则会输出调试信息指明错误类型（第16到21行）。</w:t>
      </w:r>
    </w:p>
    <w:p>
      <w:pPr>
        <w:ind w:firstLine="480" w:firstLineChars="200"/>
        <w:jc w:val="left"/>
        <w:rPr>
          <w:rFonts w:ascii="宋体" w:hAnsi="宋体" w:eastAsia="宋体"/>
          <w:sz w:val="24"/>
          <w:szCs w:val="24"/>
        </w:rPr>
      </w:pPr>
    </w:p>
    <w:p>
      <w:pPr>
        <w:pStyle w:val="11"/>
        <w:numPr>
          <w:ilvl w:val="1"/>
          <w:numId w:val="1"/>
        </w:numPr>
        <w:ind w:firstLineChars="0"/>
        <w:outlineLvl w:val="0"/>
        <w:rPr>
          <w:rFonts w:ascii="宋体" w:hAnsi="宋体" w:eastAsia="宋体"/>
          <w:b/>
          <w:sz w:val="24"/>
          <w:szCs w:val="24"/>
        </w:rPr>
      </w:pPr>
      <w:bookmarkStart w:id="21" w:name="_Toc501465467"/>
      <w:r>
        <w:rPr>
          <w:rFonts w:hint="eastAsia" w:ascii="宋体" w:hAnsi="宋体" w:eastAsia="宋体"/>
          <w:b/>
          <w:sz w:val="24"/>
          <w:szCs w:val="24"/>
        </w:rPr>
        <w:t>总结</w:t>
      </w:r>
      <w:bookmarkEnd w:id="21"/>
    </w:p>
    <w:p>
      <w:pPr>
        <w:ind w:firstLine="480" w:firstLineChars="200"/>
        <w:jc w:val="left"/>
        <w:rPr>
          <w:rFonts w:ascii="宋体" w:hAnsi="宋体" w:eastAsia="宋体"/>
          <w:sz w:val="24"/>
          <w:szCs w:val="24"/>
        </w:rPr>
      </w:pPr>
      <w:r>
        <w:rPr>
          <w:rFonts w:hint="eastAsia" w:ascii="宋体" w:hAnsi="宋体" w:eastAsia="宋体"/>
          <w:sz w:val="24"/>
          <w:szCs w:val="24"/>
        </w:rPr>
        <w:t>至此为止，DSR协议的分析已经全部完成。通过分析，我们很清楚地看到协议寻找路由的方法以及应对网络结构变化的方法。</w:t>
      </w:r>
    </w:p>
    <w:p>
      <w:pPr>
        <w:ind w:firstLine="480" w:firstLineChars="200"/>
        <w:jc w:val="left"/>
        <w:rPr>
          <w:rFonts w:ascii="宋体" w:hAnsi="宋体" w:eastAsia="宋体"/>
          <w:sz w:val="24"/>
          <w:szCs w:val="24"/>
        </w:rPr>
      </w:pPr>
      <w:r>
        <w:rPr>
          <w:rFonts w:hint="eastAsia" w:ascii="宋体" w:hAnsi="宋体" w:eastAsia="宋体"/>
          <w:sz w:val="24"/>
          <w:szCs w:val="24"/>
        </w:rPr>
        <w:t>无线网络覆盖是大势所趋，因此一个在无线网络下的可靠的路由也很重要，DSR协议就给了我们一个简单但又高效的解决方式，值得借鉴。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Yu Mincho">
    <w:altName w:val="Yu Gothic"/>
    <w:panose1 w:val="00000000000000000000"/>
    <w:charset w:val="80"/>
    <w:family w:val="roman"/>
    <w:pitch w:val="default"/>
    <w:sig w:usb0="00000000" w:usb1="00000000" w:usb2="00000012" w:usb3="00000000" w:csb0="0002009F" w:csb1="0000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21B3B"/>
    <w:multiLevelType w:val="multilevel"/>
    <w:tmpl w:val="21E21B3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78E775A5"/>
    <w:multiLevelType w:val="multilevel"/>
    <w:tmpl w:val="78E775A5"/>
    <w:lvl w:ilvl="0" w:tentative="0">
      <w:start w:val="1"/>
      <w:numFmt w:val="decimal"/>
      <w:lvlText w:val="%1"/>
      <w:lvlJc w:val="left"/>
      <w:pPr>
        <w:ind w:left="636" w:hanging="63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880" w:hanging="288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C01"/>
    <w:rsid w:val="00012AC9"/>
    <w:rsid w:val="0002446C"/>
    <w:rsid w:val="000352F7"/>
    <w:rsid w:val="00043A26"/>
    <w:rsid w:val="00046E07"/>
    <w:rsid w:val="00055088"/>
    <w:rsid w:val="000552FB"/>
    <w:rsid w:val="00055A46"/>
    <w:rsid w:val="00060303"/>
    <w:rsid w:val="00064897"/>
    <w:rsid w:val="00074F39"/>
    <w:rsid w:val="000818D8"/>
    <w:rsid w:val="0009361D"/>
    <w:rsid w:val="000B7B3C"/>
    <w:rsid w:val="000D57FC"/>
    <w:rsid w:val="000F23E7"/>
    <w:rsid w:val="00103149"/>
    <w:rsid w:val="00115503"/>
    <w:rsid w:val="00122D39"/>
    <w:rsid w:val="00133226"/>
    <w:rsid w:val="001336CB"/>
    <w:rsid w:val="00135F5B"/>
    <w:rsid w:val="001420C1"/>
    <w:rsid w:val="00145E8F"/>
    <w:rsid w:val="00147B53"/>
    <w:rsid w:val="00147E64"/>
    <w:rsid w:val="001538BC"/>
    <w:rsid w:val="001962BC"/>
    <w:rsid w:val="001A348C"/>
    <w:rsid w:val="001B7C01"/>
    <w:rsid w:val="001C2BC1"/>
    <w:rsid w:val="001C39EC"/>
    <w:rsid w:val="001C64C4"/>
    <w:rsid w:val="001C6AD6"/>
    <w:rsid w:val="001D4111"/>
    <w:rsid w:val="001E0D4A"/>
    <w:rsid w:val="001E2224"/>
    <w:rsid w:val="001F366D"/>
    <w:rsid w:val="00205E30"/>
    <w:rsid w:val="002166CD"/>
    <w:rsid w:val="00222B97"/>
    <w:rsid w:val="0022510B"/>
    <w:rsid w:val="00243634"/>
    <w:rsid w:val="00252000"/>
    <w:rsid w:val="002652ED"/>
    <w:rsid w:val="00274C42"/>
    <w:rsid w:val="00286CEB"/>
    <w:rsid w:val="00287F95"/>
    <w:rsid w:val="00294E13"/>
    <w:rsid w:val="002A137D"/>
    <w:rsid w:val="002B22CC"/>
    <w:rsid w:val="002C7D85"/>
    <w:rsid w:val="002D4878"/>
    <w:rsid w:val="002D52FF"/>
    <w:rsid w:val="002E5CF9"/>
    <w:rsid w:val="002E7D6D"/>
    <w:rsid w:val="002F1D21"/>
    <w:rsid w:val="002F6EC3"/>
    <w:rsid w:val="003075B2"/>
    <w:rsid w:val="00323A56"/>
    <w:rsid w:val="00341FD3"/>
    <w:rsid w:val="00342AB9"/>
    <w:rsid w:val="00345815"/>
    <w:rsid w:val="00345CB5"/>
    <w:rsid w:val="00346F9E"/>
    <w:rsid w:val="0034701D"/>
    <w:rsid w:val="00350631"/>
    <w:rsid w:val="00354D4D"/>
    <w:rsid w:val="00355BA4"/>
    <w:rsid w:val="00361AFA"/>
    <w:rsid w:val="003623BA"/>
    <w:rsid w:val="003631D1"/>
    <w:rsid w:val="0036679C"/>
    <w:rsid w:val="003711B8"/>
    <w:rsid w:val="003809F0"/>
    <w:rsid w:val="00392E7E"/>
    <w:rsid w:val="0039679A"/>
    <w:rsid w:val="003A6F69"/>
    <w:rsid w:val="003C4396"/>
    <w:rsid w:val="003D0CD1"/>
    <w:rsid w:val="003D54F7"/>
    <w:rsid w:val="003F1AEC"/>
    <w:rsid w:val="003F2D8E"/>
    <w:rsid w:val="003F59A4"/>
    <w:rsid w:val="00411BE3"/>
    <w:rsid w:val="004126A8"/>
    <w:rsid w:val="00425503"/>
    <w:rsid w:val="00433760"/>
    <w:rsid w:val="00435934"/>
    <w:rsid w:val="00437CE3"/>
    <w:rsid w:val="00450B8B"/>
    <w:rsid w:val="00460722"/>
    <w:rsid w:val="00481C90"/>
    <w:rsid w:val="004B5E42"/>
    <w:rsid w:val="004D1707"/>
    <w:rsid w:val="004D7AA9"/>
    <w:rsid w:val="004F2831"/>
    <w:rsid w:val="004F29FE"/>
    <w:rsid w:val="004F3222"/>
    <w:rsid w:val="004F3EA6"/>
    <w:rsid w:val="00511249"/>
    <w:rsid w:val="00512F38"/>
    <w:rsid w:val="00516C3D"/>
    <w:rsid w:val="00521324"/>
    <w:rsid w:val="0052169E"/>
    <w:rsid w:val="00541614"/>
    <w:rsid w:val="0054411D"/>
    <w:rsid w:val="0054615F"/>
    <w:rsid w:val="00546562"/>
    <w:rsid w:val="00556C54"/>
    <w:rsid w:val="00574DA2"/>
    <w:rsid w:val="00580A35"/>
    <w:rsid w:val="00582F81"/>
    <w:rsid w:val="0059245E"/>
    <w:rsid w:val="0059733C"/>
    <w:rsid w:val="005A5AC3"/>
    <w:rsid w:val="005A6A0F"/>
    <w:rsid w:val="005C2E39"/>
    <w:rsid w:val="005C7DB1"/>
    <w:rsid w:val="005D68D2"/>
    <w:rsid w:val="005E0E8B"/>
    <w:rsid w:val="005F2DB8"/>
    <w:rsid w:val="00602A71"/>
    <w:rsid w:val="00611855"/>
    <w:rsid w:val="00646087"/>
    <w:rsid w:val="00650A7A"/>
    <w:rsid w:val="006707CB"/>
    <w:rsid w:val="006B74B4"/>
    <w:rsid w:val="006C4CEF"/>
    <w:rsid w:val="006C4F31"/>
    <w:rsid w:val="006C5F18"/>
    <w:rsid w:val="006D5C6D"/>
    <w:rsid w:val="006D63F0"/>
    <w:rsid w:val="006E3CFD"/>
    <w:rsid w:val="0071523A"/>
    <w:rsid w:val="007155D8"/>
    <w:rsid w:val="00715E23"/>
    <w:rsid w:val="007173D8"/>
    <w:rsid w:val="00720E49"/>
    <w:rsid w:val="00720FC0"/>
    <w:rsid w:val="00744E38"/>
    <w:rsid w:val="007603B1"/>
    <w:rsid w:val="00771A02"/>
    <w:rsid w:val="007721D4"/>
    <w:rsid w:val="00772B7E"/>
    <w:rsid w:val="007737F5"/>
    <w:rsid w:val="0077410F"/>
    <w:rsid w:val="0077523F"/>
    <w:rsid w:val="007901D2"/>
    <w:rsid w:val="007A16DB"/>
    <w:rsid w:val="007A6707"/>
    <w:rsid w:val="007A7870"/>
    <w:rsid w:val="007C1A18"/>
    <w:rsid w:val="007C57B5"/>
    <w:rsid w:val="007D50A8"/>
    <w:rsid w:val="007F28CE"/>
    <w:rsid w:val="008015E7"/>
    <w:rsid w:val="008074A6"/>
    <w:rsid w:val="00810AD3"/>
    <w:rsid w:val="008237B9"/>
    <w:rsid w:val="008312F5"/>
    <w:rsid w:val="00831C74"/>
    <w:rsid w:val="00835722"/>
    <w:rsid w:val="0084481A"/>
    <w:rsid w:val="00870AEA"/>
    <w:rsid w:val="00873465"/>
    <w:rsid w:val="0088247E"/>
    <w:rsid w:val="00896A97"/>
    <w:rsid w:val="008A25B0"/>
    <w:rsid w:val="008B17BB"/>
    <w:rsid w:val="008B4A3A"/>
    <w:rsid w:val="008B4DAB"/>
    <w:rsid w:val="008B7171"/>
    <w:rsid w:val="008E1E83"/>
    <w:rsid w:val="008E306C"/>
    <w:rsid w:val="008F486B"/>
    <w:rsid w:val="008F4B66"/>
    <w:rsid w:val="008F6DFF"/>
    <w:rsid w:val="00901345"/>
    <w:rsid w:val="00916E3D"/>
    <w:rsid w:val="00921D0F"/>
    <w:rsid w:val="0092247D"/>
    <w:rsid w:val="00923477"/>
    <w:rsid w:val="0093142C"/>
    <w:rsid w:val="00951535"/>
    <w:rsid w:val="00957351"/>
    <w:rsid w:val="00962F3E"/>
    <w:rsid w:val="00964F79"/>
    <w:rsid w:val="00972A3D"/>
    <w:rsid w:val="009903DF"/>
    <w:rsid w:val="0099440D"/>
    <w:rsid w:val="009A3345"/>
    <w:rsid w:val="009C2538"/>
    <w:rsid w:val="009C507D"/>
    <w:rsid w:val="009D2A57"/>
    <w:rsid w:val="00A2191D"/>
    <w:rsid w:val="00A22607"/>
    <w:rsid w:val="00A32BCA"/>
    <w:rsid w:val="00A35A1A"/>
    <w:rsid w:val="00A54970"/>
    <w:rsid w:val="00A94415"/>
    <w:rsid w:val="00AB3987"/>
    <w:rsid w:val="00AB3F01"/>
    <w:rsid w:val="00AB7670"/>
    <w:rsid w:val="00AC25BB"/>
    <w:rsid w:val="00AC41B7"/>
    <w:rsid w:val="00AC4C2E"/>
    <w:rsid w:val="00AE24E3"/>
    <w:rsid w:val="00AE3462"/>
    <w:rsid w:val="00B07122"/>
    <w:rsid w:val="00B1008E"/>
    <w:rsid w:val="00B2501E"/>
    <w:rsid w:val="00B346E1"/>
    <w:rsid w:val="00B374BA"/>
    <w:rsid w:val="00B3778C"/>
    <w:rsid w:val="00B41B61"/>
    <w:rsid w:val="00B41F91"/>
    <w:rsid w:val="00B50463"/>
    <w:rsid w:val="00B539FC"/>
    <w:rsid w:val="00B566D3"/>
    <w:rsid w:val="00B603BC"/>
    <w:rsid w:val="00B61461"/>
    <w:rsid w:val="00B83387"/>
    <w:rsid w:val="00B851C0"/>
    <w:rsid w:val="00B86326"/>
    <w:rsid w:val="00B867A5"/>
    <w:rsid w:val="00B87465"/>
    <w:rsid w:val="00BA740E"/>
    <w:rsid w:val="00BB7B17"/>
    <w:rsid w:val="00BE71EB"/>
    <w:rsid w:val="00C00FDC"/>
    <w:rsid w:val="00C112C1"/>
    <w:rsid w:val="00C124C4"/>
    <w:rsid w:val="00C33E29"/>
    <w:rsid w:val="00C4339B"/>
    <w:rsid w:val="00C807FD"/>
    <w:rsid w:val="00CC7F7D"/>
    <w:rsid w:val="00CD2B13"/>
    <w:rsid w:val="00CD4630"/>
    <w:rsid w:val="00CE2B14"/>
    <w:rsid w:val="00CE41F9"/>
    <w:rsid w:val="00CE4C91"/>
    <w:rsid w:val="00CE5BE8"/>
    <w:rsid w:val="00D0622C"/>
    <w:rsid w:val="00D15790"/>
    <w:rsid w:val="00D34D8A"/>
    <w:rsid w:val="00D46E58"/>
    <w:rsid w:val="00D56B78"/>
    <w:rsid w:val="00D732EC"/>
    <w:rsid w:val="00D93362"/>
    <w:rsid w:val="00DD1DF4"/>
    <w:rsid w:val="00DD390D"/>
    <w:rsid w:val="00DF36D5"/>
    <w:rsid w:val="00E074EE"/>
    <w:rsid w:val="00E1640F"/>
    <w:rsid w:val="00E246BE"/>
    <w:rsid w:val="00E2584C"/>
    <w:rsid w:val="00E25EAB"/>
    <w:rsid w:val="00E3025F"/>
    <w:rsid w:val="00E55544"/>
    <w:rsid w:val="00E57238"/>
    <w:rsid w:val="00E62E87"/>
    <w:rsid w:val="00E76CE2"/>
    <w:rsid w:val="00E8036E"/>
    <w:rsid w:val="00E847A6"/>
    <w:rsid w:val="00E97554"/>
    <w:rsid w:val="00EA2351"/>
    <w:rsid w:val="00ED3A25"/>
    <w:rsid w:val="00EE5136"/>
    <w:rsid w:val="00EF2D03"/>
    <w:rsid w:val="00F0060D"/>
    <w:rsid w:val="00F01249"/>
    <w:rsid w:val="00F015BE"/>
    <w:rsid w:val="00F05BB6"/>
    <w:rsid w:val="00F1294C"/>
    <w:rsid w:val="00F22C9D"/>
    <w:rsid w:val="00F43C0E"/>
    <w:rsid w:val="00F44059"/>
    <w:rsid w:val="00F63A07"/>
    <w:rsid w:val="00F82CD6"/>
    <w:rsid w:val="00F833C5"/>
    <w:rsid w:val="00F876CF"/>
    <w:rsid w:val="00F93FAB"/>
    <w:rsid w:val="00FA479A"/>
    <w:rsid w:val="00FB43D8"/>
    <w:rsid w:val="00FB5625"/>
    <w:rsid w:val="00FB5729"/>
    <w:rsid w:val="00FC551C"/>
    <w:rsid w:val="00FE08B8"/>
    <w:rsid w:val="00FE1DE8"/>
    <w:rsid w:val="00FF35EE"/>
    <w:rsid w:val="00FF50A5"/>
    <w:rsid w:val="1EF56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uiPriority w:val="39"/>
  </w:style>
  <w:style w:type="paragraph" w:styleId="7">
    <w:name w:val="toc 2"/>
    <w:basedOn w:val="1"/>
    <w:next w:val="1"/>
    <w:unhideWhenUsed/>
    <w:uiPriority w:val="39"/>
    <w:pPr>
      <w:ind w:left="420" w:leftChars="200"/>
    </w:pPr>
  </w:style>
  <w:style w:type="character" w:styleId="9">
    <w:name w:val="Hyperlink"/>
    <w:basedOn w:val="8"/>
    <w:unhideWhenUsed/>
    <w:uiPriority w:val="99"/>
    <w:rPr>
      <w:color w:val="0563C1"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character" w:customStyle="1" w:styleId="12">
    <w:name w:val="页眉 字符"/>
    <w:basedOn w:val="8"/>
    <w:link w:val="5"/>
    <w:uiPriority w:val="99"/>
    <w:rPr>
      <w:sz w:val="18"/>
      <w:szCs w:val="18"/>
    </w:rPr>
  </w:style>
  <w:style w:type="character" w:customStyle="1" w:styleId="13">
    <w:name w:val="页脚 字符"/>
    <w:basedOn w:val="8"/>
    <w:link w:val="4"/>
    <w:uiPriority w:val="99"/>
    <w:rPr>
      <w:sz w:val="18"/>
      <w:szCs w:val="18"/>
    </w:rPr>
  </w:style>
  <w:style w:type="character" w:customStyle="1" w:styleId="14">
    <w:name w:val="标题 1 字符"/>
    <w:basedOn w:val="8"/>
    <w:link w:val="2"/>
    <w:uiPriority w:val="9"/>
    <w:rPr>
      <w:b/>
      <w:bCs/>
      <w:kern w:val="44"/>
      <w:sz w:val="44"/>
      <w:szCs w:val="44"/>
    </w:rPr>
  </w:style>
  <w:style w:type="paragraph" w:customStyle="1" w:styleId="1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A8456E-E140-453D-9D1D-E6100383687B}">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1833</Words>
  <Characters>10454</Characters>
  <Lines>87</Lines>
  <Paragraphs>24</Paragraphs>
  <TotalTime>2666</TotalTime>
  <ScaleCrop>false</ScaleCrop>
  <LinksUpToDate>false</LinksUpToDate>
  <CharactersWithSpaces>12263</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2017-12-14T12:33:00Z</dcterms:created>
  <dc:creator>赵志浩</dc:creator>
  <cp:lastModifiedBy>。</cp:lastModifiedBy>
  <dcterms:modified xsi:type="dcterms:W3CDTF">2018-12-23T11:50:02Z</dcterms:modified>
  <cp:revision>235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