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子系统协作图</w:t>
      </w:r>
    </w:p>
    <w:p>
      <w:pPr>
        <w:numPr>
          <w:ilvl w:val="0"/>
          <w:numId w:val="0"/>
        </w:numPr>
        <w:jc w:val="center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drawing>
          <wp:inline distT="0" distB="0" distL="114300" distR="114300">
            <wp:extent cx="4241165" cy="2339340"/>
            <wp:effectExtent l="0" t="0" r="635" b="22860"/>
            <wp:docPr id="1" name="图片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子系统类之间协作关系描述</w:t>
      </w:r>
    </w:p>
    <w:p>
      <w:pPr>
        <w:numPr>
          <w:ilvl w:val="0"/>
          <w:numId w:val="0"/>
        </w:num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drawing>
          <wp:inline distT="0" distB="0" distL="114300" distR="114300">
            <wp:extent cx="5265420" cy="2014855"/>
            <wp:effectExtent l="0" t="0" r="1778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系统之间消息描述</w:t>
      </w:r>
    </w:p>
    <w:p>
      <w:pPr>
        <w:numPr>
          <w:ilvl w:val="0"/>
          <w:numId w:val="0"/>
        </w:numPr>
        <w:rPr>
          <w:rFonts w:hint="eastAsia" w:ascii="苹方-简" w:hAnsi="苹方-简" w:eastAsia="苹方-简" w:cs="苹方-简"/>
        </w:rPr>
      </w:pPr>
      <w:r>
        <w:drawing>
          <wp:inline distT="0" distB="0" distL="114300" distR="114300">
            <wp:extent cx="3854450" cy="1753870"/>
            <wp:effectExtent l="0" t="0" r="6350" b="241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苹方-简" w:hAnsi="苹方-简" w:eastAsia="苹方-简" w:cs="苹方-简"/>
        </w:rPr>
      </w:pPr>
      <w:r>
        <w:rPr>
          <w:rFonts w:hint="default" w:ascii="苹方-简" w:hAnsi="苹方-简" w:eastAsia="苹方-简" w:cs="苹方-简"/>
        </w:rPr>
        <w:t>测试用例设计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7504430"/>
            <wp:effectExtent l="0" t="0" r="1333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0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9865" cy="2923540"/>
            <wp:effectExtent l="0" t="0" r="13335" b="228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4C23C"/>
    <w:multiLevelType w:val="singleLevel"/>
    <w:tmpl w:val="5CE4C2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B0746"/>
    <w:rsid w:val="171F634C"/>
    <w:rsid w:val="1FFF9004"/>
    <w:rsid w:val="3FD70783"/>
    <w:rsid w:val="5E3F5A06"/>
    <w:rsid w:val="5FBDA10F"/>
    <w:rsid w:val="5FFD4A69"/>
    <w:rsid w:val="67DACE59"/>
    <w:rsid w:val="735F9AE0"/>
    <w:rsid w:val="76E7115B"/>
    <w:rsid w:val="86F62230"/>
    <w:rsid w:val="B57F3755"/>
    <w:rsid w:val="C5FCE294"/>
    <w:rsid w:val="DBCF799A"/>
    <w:rsid w:val="EFE619D7"/>
    <w:rsid w:val="F1F73625"/>
    <w:rsid w:val="F8F6AD4E"/>
    <w:rsid w:val="FA6E3D49"/>
    <w:rsid w:val="FAF3AFA9"/>
    <w:rsid w:val="FC7B0746"/>
    <w:rsid w:val="FDFE4171"/>
    <w:rsid w:val="FFCF16B9"/>
    <w:rsid w:val="FFD31FE8"/>
    <w:rsid w:val="FFF6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2019-05-22T18:33:00Z</dcterms:created>
  <dc:creator>smacul</dc:creator>
  <cp:lastModifiedBy>smacul</cp:lastModifiedBy>
  <dcterms:modified xsi:type="dcterms:W3CDTF">2019-05-23T21:42:33Z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