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E2F4A" w14:textId="199BA668" w:rsidR="00891FF6" w:rsidRDefault="00223328" w:rsidP="00891FF6">
      <w:pPr>
        <w:jc w:val="center"/>
        <w:outlineLvl w:val="0"/>
        <w:rPr>
          <w:b/>
          <w:color w:val="000000"/>
          <w:szCs w:val="28"/>
          <w:shd w:val="clear" w:color="auto" w:fill="FFFFFF"/>
        </w:rPr>
      </w:pPr>
      <w:r w:rsidRPr="00C608B1">
        <w:rPr>
          <w:b/>
          <w:color w:val="000000"/>
          <w:szCs w:val="28"/>
          <w:shd w:val="clear" w:color="auto" w:fill="FFFFFF"/>
        </w:rPr>
        <w:t xml:space="preserve">МИНИСТЕРСТВО ЦИФРОВОГО РАЗВИТИЯ, </w:t>
      </w:r>
      <w:r w:rsidRPr="00C608B1">
        <w:rPr>
          <w:b/>
          <w:color w:val="000000"/>
          <w:szCs w:val="28"/>
          <w:shd w:val="clear" w:color="auto" w:fill="FFFFFF"/>
        </w:rPr>
        <w:br/>
        <w:t>СВЯЗИ И МАССОВЫХ КОММУНИЦАЦИЙ РОССИЙСКОЙ ФЕДЕРАЦИИ</w:t>
      </w:r>
    </w:p>
    <w:p w14:paraId="034BAEA3" w14:textId="77777777" w:rsidR="00223328" w:rsidRPr="003C5F51" w:rsidRDefault="00223328" w:rsidP="00891FF6">
      <w:pPr>
        <w:jc w:val="center"/>
        <w:outlineLvl w:val="0"/>
        <w:rPr>
          <w:b/>
          <w:sz w:val="22"/>
          <w:szCs w:val="22"/>
          <w:u w:val="single"/>
        </w:rPr>
      </w:pPr>
      <w:bookmarkStart w:id="0" w:name="_GoBack"/>
      <w:bookmarkEnd w:id="0"/>
    </w:p>
    <w:p w14:paraId="2DA8FE54" w14:textId="77777777" w:rsidR="00891FF6" w:rsidRPr="003C5F51" w:rsidRDefault="00891FF6" w:rsidP="00891FF6">
      <w:pPr>
        <w:jc w:val="center"/>
        <w:rPr>
          <w:b/>
          <w:sz w:val="22"/>
          <w:szCs w:val="22"/>
        </w:rPr>
      </w:pPr>
      <w:r w:rsidRPr="003C5F51">
        <w:rPr>
          <w:b/>
          <w:sz w:val="22"/>
          <w:szCs w:val="22"/>
        </w:rPr>
        <w:t xml:space="preserve">ФЕДЕРАЛЬНОЕ ГОСУДАРСТВЕННОЕ БЮДЖЕТНОЕ </w:t>
      </w:r>
      <w:r w:rsidR="00712DCA" w:rsidRPr="003C5F51">
        <w:rPr>
          <w:b/>
          <w:sz w:val="22"/>
          <w:szCs w:val="22"/>
        </w:rPr>
        <w:t xml:space="preserve">ОБРАЗОВАТЕЛЬНОЕ </w:t>
      </w:r>
      <w:r w:rsidRPr="003C5F51">
        <w:rPr>
          <w:b/>
          <w:sz w:val="22"/>
          <w:szCs w:val="22"/>
        </w:rPr>
        <w:t>УЧРЕЖДЕНИЕ ВЫСШЕГО ОБРАЗОВАНИЯ</w:t>
      </w:r>
    </w:p>
    <w:p w14:paraId="4731AB31" w14:textId="77777777" w:rsidR="00891FF6" w:rsidRPr="003C5F51" w:rsidRDefault="00891FF6" w:rsidP="00891FF6">
      <w:pPr>
        <w:jc w:val="center"/>
        <w:outlineLvl w:val="0"/>
        <w:rPr>
          <w:b/>
          <w:sz w:val="22"/>
          <w:szCs w:val="22"/>
        </w:rPr>
      </w:pPr>
      <w:bookmarkStart w:id="1" w:name="_Toc526364992"/>
      <w:bookmarkStart w:id="2" w:name="_Toc526365182"/>
      <w:bookmarkStart w:id="3" w:name="_Toc526365508"/>
      <w:r w:rsidRPr="003C5F51">
        <w:rPr>
          <w:b/>
          <w:sz w:val="22"/>
          <w:szCs w:val="22"/>
        </w:rPr>
        <w:t>«САНКТ-ПЕТЕРБУРГСКИЙ ГОСУДАРСТВЕННЫЙ УНИВЕРСИТЕТ ТЕЛЕКОММУНИКАЦИЙ ИМ.</w:t>
      </w:r>
      <w:r w:rsidR="005456FE">
        <w:rPr>
          <w:b/>
          <w:sz w:val="22"/>
          <w:szCs w:val="22"/>
        </w:rPr>
        <w:t xml:space="preserve"> </w:t>
      </w:r>
      <w:r w:rsidRPr="003C5F51">
        <w:rPr>
          <w:b/>
          <w:sz w:val="22"/>
          <w:szCs w:val="22"/>
        </w:rPr>
        <w:t>ПРОФ.</w:t>
      </w:r>
      <w:r w:rsidR="005456FE">
        <w:rPr>
          <w:b/>
          <w:sz w:val="22"/>
          <w:szCs w:val="22"/>
        </w:rPr>
        <w:t xml:space="preserve"> </w:t>
      </w:r>
      <w:r w:rsidRPr="003C5F51">
        <w:rPr>
          <w:b/>
          <w:sz w:val="22"/>
          <w:szCs w:val="22"/>
        </w:rPr>
        <w:t>М.А.</w:t>
      </w:r>
      <w:r w:rsidR="005456FE">
        <w:rPr>
          <w:b/>
          <w:sz w:val="22"/>
          <w:szCs w:val="22"/>
        </w:rPr>
        <w:t xml:space="preserve"> </w:t>
      </w:r>
      <w:r w:rsidRPr="003C5F51">
        <w:rPr>
          <w:b/>
          <w:sz w:val="22"/>
          <w:szCs w:val="22"/>
        </w:rPr>
        <w:t>БОНЧ-БРУЕВИЧА</w:t>
      </w:r>
      <w:r w:rsidR="00EF7A2C">
        <w:rPr>
          <w:b/>
          <w:sz w:val="22"/>
          <w:szCs w:val="22"/>
        </w:rPr>
        <w:t>»</w:t>
      </w:r>
      <w:bookmarkEnd w:id="1"/>
      <w:bookmarkEnd w:id="2"/>
      <w:bookmarkEnd w:id="3"/>
    </w:p>
    <w:p w14:paraId="57814600" w14:textId="77777777" w:rsidR="00891FF6" w:rsidRDefault="00891FF6" w:rsidP="00891FF6">
      <w:pPr>
        <w:jc w:val="center"/>
        <w:outlineLvl w:val="0"/>
        <w:rPr>
          <w:b/>
          <w:sz w:val="22"/>
          <w:szCs w:val="22"/>
        </w:rPr>
      </w:pPr>
      <w:bookmarkStart w:id="4" w:name="_Toc526364993"/>
      <w:bookmarkStart w:id="5" w:name="_Toc526365183"/>
      <w:bookmarkStart w:id="6" w:name="_Toc526365509"/>
      <w:r w:rsidRPr="005C45F6">
        <w:rPr>
          <w:b/>
          <w:sz w:val="22"/>
          <w:szCs w:val="22"/>
        </w:rPr>
        <w:t>(</w:t>
      </w:r>
      <w:proofErr w:type="spellStart"/>
      <w:r w:rsidRPr="005C45F6">
        <w:rPr>
          <w:b/>
          <w:sz w:val="22"/>
          <w:szCs w:val="22"/>
        </w:rPr>
        <w:t>СПбГУТ</w:t>
      </w:r>
      <w:proofErr w:type="spellEnd"/>
      <w:r w:rsidRPr="005C45F6">
        <w:rPr>
          <w:b/>
          <w:sz w:val="22"/>
          <w:szCs w:val="22"/>
        </w:rPr>
        <w:t>)</w:t>
      </w:r>
      <w:bookmarkEnd w:id="4"/>
      <w:bookmarkEnd w:id="5"/>
      <w:bookmarkEnd w:id="6"/>
    </w:p>
    <w:p w14:paraId="1567479E" w14:textId="77777777" w:rsidR="00352CFA" w:rsidRDefault="006829DD" w:rsidP="005148F1">
      <w:pPr>
        <w:pBdr>
          <w:between w:val="single" w:sz="4" w:space="1" w:color="auto"/>
        </w:pBdr>
      </w:pPr>
      <w:r>
        <w:rPr>
          <w:rStyle w:val="ad"/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                                            </w:t>
      </w:r>
      <w:r w:rsidRPr="006829DD">
        <w:rPr>
          <w:sz w:val="28"/>
          <w:szCs w:val="28"/>
        </w:rPr>
        <w:t>Кафедра сетей связи и передачи данных</w:t>
      </w:r>
      <w:r>
        <w:t xml:space="preserve"> </w:t>
      </w:r>
      <w:r w:rsidR="008F126E">
        <w:pict w14:anchorId="59D40E6E">
          <v:rect id="_x0000_i1025" style="width:481.9pt;height:1.5pt" o:hralign="center" o:hrstd="t" o:hrnoshade="t" o:hr="t" fillcolor="black" stroked="f"/>
        </w:pict>
      </w:r>
    </w:p>
    <w:p w14:paraId="3633352B" w14:textId="77777777" w:rsidR="003C2F0E" w:rsidRPr="003C2F0E" w:rsidRDefault="003C2F0E" w:rsidP="003C2F0E">
      <w:pPr>
        <w:spacing w:before="2400" w:line="360" w:lineRule="auto"/>
        <w:jc w:val="center"/>
        <w:rPr>
          <w:b/>
          <w:sz w:val="28"/>
          <w:szCs w:val="28"/>
        </w:rPr>
      </w:pPr>
      <w:r w:rsidRPr="003C2F0E">
        <w:rPr>
          <w:b/>
          <w:sz w:val="28"/>
          <w:szCs w:val="28"/>
        </w:rPr>
        <w:t>ОТЧЁТ</w:t>
      </w:r>
    </w:p>
    <w:p w14:paraId="658B7202" w14:textId="77777777" w:rsidR="003C2F0E" w:rsidRPr="003C2F0E" w:rsidRDefault="003C2F0E" w:rsidP="005178BC">
      <w:pPr>
        <w:spacing w:line="360" w:lineRule="auto"/>
        <w:jc w:val="center"/>
        <w:rPr>
          <w:b/>
          <w:sz w:val="28"/>
          <w:szCs w:val="28"/>
        </w:rPr>
      </w:pPr>
      <w:r w:rsidRPr="003C2F0E">
        <w:rPr>
          <w:sz w:val="28"/>
          <w:szCs w:val="28"/>
        </w:rPr>
        <w:t xml:space="preserve">по </w:t>
      </w:r>
      <w:r w:rsidR="00EB6090">
        <w:rPr>
          <w:sz w:val="28"/>
          <w:szCs w:val="28"/>
        </w:rPr>
        <w:t>лабораторной</w:t>
      </w:r>
      <w:r w:rsidR="002277E4">
        <w:rPr>
          <w:sz w:val="28"/>
          <w:szCs w:val="28"/>
        </w:rPr>
        <w:t xml:space="preserve"> работе</w:t>
      </w:r>
      <w:r w:rsidRPr="003C2F0E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alias w:val="ЛабРаб"/>
          <w:tag w:val="ЛабРаб"/>
          <w:id w:val="-2119356128"/>
          <w:placeholder>
            <w:docPart w:val="EBB1BD1054654771AF06373155B477AC"/>
          </w:placeholder>
          <w:dropDownList>
            <w:listItem w:value="Выберите элемент."/>
            <w:listItem w:displayText="№1" w:value="№1"/>
            <w:listItem w:displayText="№2" w:value="№2"/>
            <w:listItem w:displayText="№3" w:value="№3"/>
            <w:listItem w:displayText="№4" w:value="№4"/>
            <w:listItem w:displayText="№5" w:value="№5"/>
            <w:listItem w:displayText="№6" w:value="№6"/>
            <w:listItem w:displayText="№7" w:value="№7"/>
          </w:dropDownList>
        </w:sdtPr>
        <w:sdtEndPr/>
        <w:sdtContent>
          <w:r w:rsidR="005178BC">
            <w:rPr>
              <w:sz w:val="28"/>
              <w:szCs w:val="28"/>
            </w:rPr>
            <w:t>№2</w:t>
          </w:r>
        </w:sdtContent>
      </w:sdt>
      <w:r w:rsidRPr="003C2F0E">
        <w:rPr>
          <w:sz w:val="28"/>
          <w:szCs w:val="28"/>
        </w:rPr>
        <w:t xml:space="preserve"> на тему: </w:t>
      </w:r>
      <w:r w:rsidRPr="003C2F0E">
        <w:rPr>
          <w:sz w:val="28"/>
          <w:szCs w:val="28"/>
        </w:rPr>
        <w:br/>
      </w:r>
      <w:r w:rsidRPr="003C2F0E">
        <w:rPr>
          <w:b/>
          <w:sz w:val="28"/>
          <w:szCs w:val="28"/>
        </w:rPr>
        <w:t>«</w:t>
      </w:r>
      <w:sdt>
        <w:sdtPr>
          <w:rPr>
            <w:b/>
            <w:sz w:val="32"/>
          </w:rPr>
          <w:alias w:val="Тема"/>
          <w:tag w:val="Тема"/>
          <w:id w:val="437730143"/>
          <w:placeholder>
            <w:docPart w:val="EBB1BD1054654771AF06373155B477AC"/>
          </w:placeholder>
          <w:comboBox>
            <w:listItem w:value="Выберите элемент."/>
            <w:listItem w:displayText="Изучение традиционных технологий форматирования текстовой информации" w:value="Изучение традиционных технологий форматирования текстовой информации"/>
            <w:listItem w:displayText="Изучение технологий форматирования текстовой информации на основе стилей" w:value="Изучение технологий форматирования текстовой информации на основе стилей"/>
            <w:listItem w:displayText="Изучение технологий форматирования текстовой информации на основе шаблонов" w:value="Изучение технологий форматирования текстовой информации на основе шаблонов"/>
            <w:listItem w:displayText="Технологии решения простейших математических задач средствами табличного процессора" w:value="Технологии решения простейших математических задач средствами табличного процессора"/>
            <w:listItem w:displayText="Технологии решения оптимизационных задач средствами табличного процессора" w:value="Технологии решения оптимизационных задач средствами табличного процессора"/>
            <w:listItem w:displayText="Технологии создания приложений баз данных на основе однотабличной модели" w:value="Технологии создания приложений баз данных на основе однотабличной модели"/>
            <w:listItem w:displayText="Технологии создания приложений баз данных на основе двухтабличной модели" w:value="Технологии создания приложений баз данных на основе двухтабличной модели"/>
          </w:comboBox>
        </w:sdtPr>
        <w:sdtEndPr/>
        <w:sdtContent>
          <w:r w:rsidR="005178BC" w:rsidRPr="005178BC">
            <w:rPr>
              <w:b/>
              <w:sz w:val="32"/>
            </w:rPr>
            <w:t>Изучение основ работы с программой D-</w:t>
          </w:r>
          <w:proofErr w:type="spellStart"/>
          <w:r w:rsidR="005178BC" w:rsidRPr="005178BC">
            <w:rPr>
              <w:b/>
              <w:sz w:val="32"/>
            </w:rPr>
            <w:t>Link</w:t>
          </w:r>
          <w:proofErr w:type="spellEnd"/>
          <w:r w:rsidR="005178BC" w:rsidRPr="005178BC">
            <w:rPr>
              <w:b/>
              <w:sz w:val="32"/>
            </w:rPr>
            <w:t xml:space="preserve"> </w:t>
          </w:r>
          <w:proofErr w:type="spellStart"/>
          <w:r w:rsidR="005178BC" w:rsidRPr="005178BC">
            <w:rPr>
              <w:b/>
              <w:sz w:val="32"/>
            </w:rPr>
            <w:t>Wi-Fi</w:t>
          </w:r>
          <w:proofErr w:type="spellEnd"/>
          <w:r w:rsidR="005178BC">
            <w:rPr>
              <w:b/>
              <w:sz w:val="32"/>
            </w:rPr>
            <w:t xml:space="preserve"> </w:t>
          </w:r>
          <w:proofErr w:type="spellStart"/>
          <w:r w:rsidR="005178BC" w:rsidRPr="005178BC">
            <w:rPr>
              <w:b/>
              <w:sz w:val="32"/>
            </w:rPr>
            <w:t>Planner</w:t>
          </w:r>
          <w:proofErr w:type="spellEnd"/>
          <w:r w:rsidR="005178BC" w:rsidRPr="005178BC">
            <w:rPr>
              <w:b/>
              <w:sz w:val="32"/>
            </w:rPr>
            <w:t xml:space="preserve"> </w:t>
          </w:r>
          <w:proofErr w:type="spellStart"/>
          <w:r w:rsidR="005178BC" w:rsidRPr="005178BC">
            <w:rPr>
              <w:b/>
              <w:sz w:val="32"/>
            </w:rPr>
            <w:t>Pro</w:t>
          </w:r>
          <w:proofErr w:type="spellEnd"/>
        </w:sdtContent>
      </w:sdt>
      <w:r w:rsidRPr="003C2F0E">
        <w:rPr>
          <w:b/>
          <w:sz w:val="28"/>
          <w:szCs w:val="28"/>
        </w:rPr>
        <w:t>»</w:t>
      </w:r>
    </w:p>
    <w:p w14:paraId="31A1AA31" w14:textId="77777777" w:rsidR="003C2F0E" w:rsidRPr="003C2F0E" w:rsidRDefault="003C2F0E" w:rsidP="003C2F0E">
      <w:pPr>
        <w:spacing w:line="360" w:lineRule="auto"/>
        <w:jc w:val="center"/>
        <w:rPr>
          <w:sz w:val="28"/>
          <w:szCs w:val="28"/>
        </w:rPr>
      </w:pPr>
      <w:r w:rsidRPr="003C2F0E">
        <w:rPr>
          <w:sz w:val="28"/>
          <w:szCs w:val="28"/>
        </w:rPr>
        <w:t>по дисциплине «</w:t>
      </w:r>
      <w:r w:rsidR="002277E4">
        <w:rPr>
          <w:sz w:val="28"/>
          <w:szCs w:val="28"/>
        </w:rPr>
        <w:t>Беспроводные системы передачи данных</w:t>
      </w:r>
      <w:r w:rsidRPr="003C2F0E">
        <w:rPr>
          <w:sz w:val="28"/>
          <w:szCs w:val="28"/>
        </w:rPr>
        <w:t>»</w:t>
      </w:r>
    </w:p>
    <w:p w14:paraId="28EB0FF9" w14:textId="77777777" w:rsidR="00C912DE" w:rsidRPr="00C912DE" w:rsidRDefault="00C912DE" w:rsidP="00C912DE">
      <w:pPr>
        <w:spacing w:before="2400" w:line="360" w:lineRule="auto"/>
        <w:ind w:left="2835"/>
        <w:jc w:val="right"/>
        <w:rPr>
          <w:rStyle w:val="ae"/>
          <w:sz w:val="32"/>
        </w:rPr>
      </w:pPr>
      <w:r w:rsidRPr="00C912DE">
        <w:rPr>
          <w:sz w:val="28"/>
          <w:szCs w:val="28"/>
        </w:rPr>
        <w:t xml:space="preserve">Выполнили: студенты группы ИКВТ-82, Александрова К.В. </w:t>
      </w:r>
      <w:r w:rsidRPr="00C912DE">
        <w:rPr>
          <w:sz w:val="28"/>
          <w:szCs w:val="28"/>
        </w:rPr>
        <w:br/>
        <w:t xml:space="preserve">Нефедов Д.И. </w:t>
      </w:r>
      <w:r w:rsidRPr="00C912DE">
        <w:rPr>
          <w:sz w:val="28"/>
          <w:szCs w:val="28"/>
        </w:rPr>
        <w:br/>
        <w:t>Сергеев Н.А</w:t>
      </w:r>
      <w:r w:rsidRPr="00C912DE">
        <w:rPr>
          <w:rStyle w:val="ae"/>
          <w:sz w:val="32"/>
        </w:rPr>
        <w:t>.</w:t>
      </w:r>
    </w:p>
    <w:p w14:paraId="62BC7BC7" w14:textId="77777777" w:rsidR="006829DD" w:rsidRPr="00684BBA" w:rsidRDefault="006829DD" w:rsidP="006829DD">
      <w:pPr>
        <w:spacing w:line="360" w:lineRule="auto"/>
        <w:ind w:left="2835"/>
        <w:rPr>
          <w:sz w:val="28"/>
          <w:szCs w:val="28"/>
        </w:rPr>
      </w:pPr>
      <w:r w:rsidRPr="003C2F0E">
        <w:rPr>
          <w:sz w:val="28"/>
          <w:szCs w:val="28"/>
        </w:rPr>
        <w:t xml:space="preserve">Принял: </w:t>
      </w:r>
      <w:sdt>
        <w:sdtPr>
          <w:rPr>
            <w:bCs/>
            <w:color w:val="222222"/>
            <w:sz w:val="28"/>
            <w:szCs w:val="28"/>
            <w:shd w:val="clear" w:color="auto" w:fill="FFFFFF"/>
          </w:rPr>
          <w:alias w:val="должность"/>
          <w:tag w:val="должность"/>
          <w:id w:val="253644804"/>
          <w:placeholder>
            <w:docPart w:val="E765213017E043558FC89EC40EEE84E6"/>
          </w:placeholder>
          <w:comboBox>
            <w:listItem w:value="Выберите элемент."/>
            <w:listItem w:displayText="профессор" w:value="профессор"/>
            <w:listItem w:displayText="доцент" w:value="доцент"/>
            <w:listItem w:displayText="ст.преподаватель" w:value="ст.преподаватель"/>
            <w:listItem w:displayText="преподаватель" w:value="преподаватель"/>
            <w:listItem w:displayText="ассистент" w:value="ассистент"/>
          </w:comboBox>
        </w:sdtPr>
        <w:sdtEndPr/>
        <w:sdtContent>
          <w:r w:rsidRPr="006829DD">
            <w:rPr>
              <w:bCs/>
              <w:color w:val="222222"/>
              <w:sz w:val="28"/>
              <w:szCs w:val="28"/>
              <w:shd w:val="clear" w:color="auto" w:fill="FFFFFF"/>
            </w:rPr>
            <w:t>доцент</w:t>
          </w:r>
        </w:sdtContent>
      </w:sdt>
      <w:r w:rsidRPr="00684BBA">
        <w:rPr>
          <w:sz w:val="28"/>
          <w:szCs w:val="28"/>
        </w:rPr>
        <w:t>,</w:t>
      </w:r>
      <w:r w:rsidRPr="006829DD">
        <w:t xml:space="preserve"> </w:t>
      </w:r>
      <w:r w:rsidRPr="006829DD">
        <w:rPr>
          <w:sz w:val="28"/>
          <w:szCs w:val="28"/>
        </w:rPr>
        <w:t>Владимиров С.С.</w:t>
      </w:r>
    </w:p>
    <w:p w14:paraId="73E56445" w14:textId="35A9DC03" w:rsidR="00120FBB" w:rsidRPr="00D046F1" w:rsidRDefault="006829DD" w:rsidP="00D046F1">
      <w:pPr>
        <w:spacing w:line="360" w:lineRule="auto"/>
        <w:ind w:left="2835"/>
        <w:rPr>
          <w:sz w:val="28"/>
          <w:szCs w:val="28"/>
        </w:rPr>
        <w:sectPr w:rsidR="00120FBB" w:rsidRPr="00D046F1" w:rsidSect="00C42304">
          <w:footerReference w:type="default" r:id="rId8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proofErr w:type="gramStart"/>
      <w:r>
        <w:rPr>
          <w:sz w:val="28"/>
          <w:szCs w:val="28"/>
        </w:rPr>
        <w:t>«</w:t>
      </w:r>
      <w:r w:rsidR="0002358A">
        <w:rPr>
          <w:sz w:val="28"/>
          <w:szCs w:val="28"/>
        </w:rPr>
        <w:t xml:space="preserve">  </w:t>
      </w:r>
      <w:r w:rsidRPr="00FE1022">
        <w:rPr>
          <w:rStyle w:val="ae"/>
        </w:rPr>
        <w:t>»</w:t>
      </w:r>
      <w:proofErr w:type="gramEnd"/>
      <w:r w:rsidRPr="00FE1022">
        <w:rPr>
          <w:rStyle w:val="ae"/>
        </w:rPr>
        <w:t xml:space="preserve"> </w:t>
      </w:r>
      <w:r w:rsidR="003A0E3F">
        <w:rPr>
          <w:rStyle w:val="ae"/>
        </w:rPr>
        <w:t>дека</w:t>
      </w:r>
      <w:r w:rsidR="00A62CEC">
        <w:rPr>
          <w:rStyle w:val="ae"/>
        </w:rPr>
        <w:t>бря</w:t>
      </w:r>
      <w:r>
        <w:rPr>
          <w:sz w:val="28"/>
          <w:szCs w:val="28"/>
        </w:rPr>
        <w:t xml:space="preserve"> 20</w:t>
      </w:r>
      <w:r w:rsidR="002277E4">
        <w:rPr>
          <w:sz w:val="28"/>
          <w:szCs w:val="28"/>
        </w:rPr>
        <w:t>2</w:t>
      </w:r>
      <w:r w:rsidR="0002358A">
        <w:rPr>
          <w:sz w:val="28"/>
          <w:szCs w:val="28"/>
        </w:rPr>
        <w:t>1</w:t>
      </w:r>
      <w:r>
        <w:rPr>
          <w:sz w:val="28"/>
          <w:szCs w:val="28"/>
        </w:rPr>
        <w:t xml:space="preserve"> г. ___________/</w:t>
      </w:r>
      <w:r w:rsidRPr="006829DD">
        <w:rPr>
          <w:sz w:val="28"/>
          <w:szCs w:val="28"/>
        </w:rPr>
        <w:t xml:space="preserve"> Владимиров С.С.</w:t>
      </w:r>
      <w:r w:rsidRPr="0046336E">
        <w:rPr>
          <w:sz w:val="28"/>
          <w:szCs w:val="28"/>
        </w:rPr>
        <w:t>/</w:t>
      </w:r>
    </w:p>
    <w:p w14:paraId="4244A93F" w14:textId="77777777" w:rsidR="00684BBA" w:rsidRPr="00AE70BE" w:rsidRDefault="003A6AED" w:rsidP="003A6AED">
      <w:pPr>
        <w:tabs>
          <w:tab w:val="left" w:pos="975"/>
        </w:tabs>
        <w:jc w:val="center"/>
        <w:rPr>
          <w:sz w:val="52"/>
        </w:rPr>
      </w:pPr>
      <w:r w:rsidRPr="00AE70BE">
        <w:rPr>
          <w:sz w:val="52"/>
        </w:rPr>
        <w:lastRenderedPageBreak/>
        <w:t>Ход выполнения работы</w:t>
      </w:r>
    </w:p>
    <w:p w14:paraId="5F1DAB3A" w14:textId="77777777" w:rsidR="003A6AED" w:rsidRDefault="003A6AED" w:rsidP="003A6AED">
      <w:pPr>
        <w:tabs>
          <w:tab w:val="left" w:pos="975"/>
        </w:tabs>
        <w:rPr>
          <w:rStyle w:val="ae"/>
        </w:rPr>
      </w:pPr>
    </w:p>
    <w:p w14:paraId="103ECC01" w14:textId="77777777" w:rsidR="00732724" w:rsidRPr="004769AD" w:rsidRDefault="003A6AED" w:rsidP="003A6AED">
      <w:pPr>
        <w:tabs>
          <w:tab w:val="left" w:pos="975"/>
        </w:tabs>
        <w:rPr>
          <w:sz w:val="28"/>
          <w:szCs w:val="28"/>
        </w:rPr>
      </w:pPr>
      <w:r w:rsidRPr="00B91D6B">
        <w:rPr>
          <w:rStyle w:val="ae"/>
        </w:rPr>
        <w:t>Цель</w:t>
      </w:r>
      <w:r w:rsidR="004769AD">
        <w:rPr>
          <w:rStyle w:val="ae"/>
        </w:rPr>
        <w:t xml:space="preserve"> </w:t>
      </w:r>
      <w:r w:rsidRPr="004769AD">
        <w:rPr>
          <w:rStyle w:val="ae"/>
          <w:szCs w:val="28"/>
        </w:rPr>
        <w:t>-</w:t>
      </w:r>
      <w:r w:rsidR="00732724" w:rsidRPr="004769AD">
        <w:rPr>
          <w:sz w:val="28"/>
          <w:szCs w:val="28"/>
        </w:rPr>
        <w:t xml:space="preserve"> </w:t>
      </w:r>
      <w:r w:rsidR="004769AD" w:rsidRPr="004769AD">
        <w:rPr>
          <w:sz w:val="28"/>
          <w:szCs w:val="28"/>
        </w:rPr>
        <w:t>Ознакомиться с основами работы с программой D-</w:t>
      </w:r>
      <w:proofErr w:type="spellStart"/>
      <w:r w:rsidR="004769AD" w:rsidRPr="004769AD">
        <w:rPr>
          <w:sz w:val="28"/>
          <w:szCs w:val="28"/>
        </w:rPr>
        <w:t>Link</w:t>
      </w:r>
      <w:proofErr w:type="spellEnd"/>
      <w:r w:rsidR="004769AD" w:rsidRPr="004769AD">
        <w:rPr>
          <w:sz w:val="28"/>
          <w:szCs w:val="28"/>
        </w:rPr>
        <w:t xml:space="preserve"> </w:t>
      </w:r>
      <w:proofErr w:type="spellStart"/>
      <w:r w:rsidR="004769AD" w:rsidRPr="004769AD">
        <w:rPr>
          <w:sz w:val="28"/>
          <w:szCs w:val="28"/>
        </w:rPr>
        <w:t>Wi-Fi</w:t>
      </w:r>
      <w:proofErr w:type="spellEnd"/>
      <w:r w:rsidR="004769AD" w:rsidRPr="004769AD">
        <w:rPr>
          <w:sz w:val="28"/>
          <w:szCs w:val="28"/>
        </w:rPr>
        <w:t xml:space="preserve"> </w:t>
      </w:r>
      <w:proofErr w:type="spellStart"/>
      <w:r w:rsidR="004769AD" w:rsidRPr="004769AD">
        <w:rPr>
          <w:sz w:val="28"/>
          <w:szCs w:val="28"/>
        </w:rPr>
        <w:t>Planner</w:t>
      </w:r>
      <w:proofErr w:type="spellEnd"/>
      <w:r w:rsidR="004769AD" w:rsidRPr="004769AD">
        <w:rPr>
          <w:sz w:val="28"/>
          <w:szCs w:val="28"/>
        </w:rPr>
        <w:t xml:space="preserve"> </w:t>
      </w:r>
      <w:proofErr w:type="spellStart"/>
      <w:r w:rsidR="004769AD" w:rsidRPr="004769AD">
        <w:rPr>
          <w:sz w:val="28"/>
          <w:szCs w:val="28"/>
        </w:rPr>
        <w:t>Pro</w:t>
      </w:r>
      <w:proofErr w:type="spellEnd"/>
      <w:r w:rsidR="004769AD" w:rsidRPr="004769AD">
        <w:rPr>
          <w:sz w:val="28"/>
          <w:szCs w:val="28"/>
        </w:rPr>
        <w:t>.</w:t>
      </w:r>
    </w:p>
    <w:p w14:paraId="54250679" w14:textId="77777777" w:rsidR="007E32DC" w:rsidRDefault="007E32DC" w:rsidP="007E32DC">
      <w:pPr>
        <w:rPr>
          <w:rStyle w:val="ae"/>
        </w:rPr>
      </w:pPr>
    </w:p>
    <w:p w14:paraId="2B762E12" w14:textId="77777777" w:rsidR="004769AD" w:rsidRPr="00C912DE" w:rsidRDefault="004769AD" w:rsidP="007E32DC">
      <w:pPr>
        <w:rPr>
          <w:rStyle w:val="ae"/>
        </w:rPr>
      </w:pPr>
      <w:r>
        <w:rPr>
          <w:rStyle w:val="ae"/>
        </w:rPr>
        <w:t>Для анализа помещения необходимо построить ее модель</w:t>
      </w:r>
      <w:r w:rsidR="005178BC">
        <w:rPr>
          <w:rStyle w:val="ae"/>
        </w:rPr>
        <w:t>:</w:t>
      </w:r>
    </w:p>
    <w:p w14:paraId="6FD22168" w14:textId="77777777" w:rsidR="004769AD" w:rsidRDefault="004769AD" w:rsidP="007E32DC"/>
    <w:p w14:paraId="6B588DD0" w14:textId="544A810C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t>В качестве плана задать файл с произвольным планом двухкомнатной квартиры.</w:t>
      </w:r>
    </w:p>
    <w:p w14:paraId="49458153" w14:textId="4018CA83" w:rsidR="00F3098E" w:rsidRPr="00F3098E" w:rsidRDefault="00F3098E" w:rsidP="00F3098E">
      <w:pPr>
        <w:ind w:left="-76"/>
        <w:rPr>
          <w:sz w:val="28"/>
        </w:rPr>
      </w:pPr>
      <w:r w:rsidRPr="00F3098E">
        <w:rPr>
          <w:noProof/>
        </w:rPr>
        <w:drawing>
          <wp:inline distT="0" distB="0" distL="0" distR="0" wp14:anchorId="121DDE8E" wp14:editId="06F9F61E">
            <wp:extent cx="6120130" cy="3906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484B" w14:textId="473FE996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t>Указать масштаб, пользуясь кнопкой «</w:t>
      </w:r>
      <w:proofErr w:type="spellStart"/>
      <w:r w:rsidRPr="005178BC">
        <w:rPr>
          <w:sz w:val="28"/>
        </w:rPr>
        <w:t>Scale</w:t>
      </w:r>
      <w:proofErr w:type="spellEnd"/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floor</w:t>
      </w:r>
      <w:proofErr w:type="spellEnd"/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plan</w:t>
      </w:r>
      <w:proofErr w:type="spellEnd"/>
      <w:r w:rsidRPr="005178BC">
        <w:rPr>
          <w:sz w:val="28"/>
        </w:rPr>
        <w:t xml:space="preserve">». </w:t>
      </w:r>
    </w:p>
    <w:p w14:paraId="79F0F355" w14:textId="27783C3B" w:rsidR="00F3098E" w:rsidRDefault="00F3098E" w:rsidP="00F3098E">
      <w:pPr>
        <w:ind w:left="-76"/>
        <w:rPr>
          <w:sz w:val="28"/>
        </w:rPr>
      </w:pPr>
      <w:r w:rsidRPr="00F3098E">
        <w:rPr>
          <w:noProof/>
          <w:sz w:val="28"/>
        </w:rPr>
        <w:drawing>
          <wp:inline distT="0" distB="0" distL="0" distR="0" wp14:anchorId="57F56465" wp14:editId="7C1949EF">
            <wp:extent cx="3801005" cy="228631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0E9" w14:textId="77777777" w:rsidR="00F3098E" w:rsidRDefault="00F3098E">
      <w:pPr>
        <w:rPr>
          <w:sz w:val="28"/>
        </w:rPr>
      </w:pPr>
      <w:r>
        <w:rPr>
          <w:sz w:val="28"/>
        </w:rPr>
        <w:br w:type="page"/>
      </w:r>
    </w:p>
    <w:p w14:paraId="5FF33618" w14:textId="2BD1EEF7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  <w:lang w:val="en-US"/>
        </w:rPr>
      </w:pPr>
      <w:r w:rsidRPr="005178BC">
        <w:rPr>
          <w:sz w:val="28"/>
        </w:rPr>
        <w:lastRenderedPageBreak/>
        <w:t>Задать</w:t>
      </w:r>
      <w:r w:rsidRPr="005178BC">
        <w:rPr>
          <w:sz w:val="28"/>
          <w:lang w:val="en-US"/>
        </w:rPr>
        <w:t xml:space="preserve"> </w:t>
      </w:r>
      <w:r w:rsidRPr="005178BC">
        <w:rPr>
          <w:sz w:val="28"/>
        </w:rPr>
        <w:t>зону</w:t>
      </w:r>
      <w:r w:rsidRPr="005178BC">
        <w:rPr>
          <w:sz w:val="28"/>
          <w:lang w:val="en-US"/>
        </w:rPr>
        <w:t xml:space="preserve"> </w:t>
      </w:r>
      <w:r w:rsidRPr="005178BC">
        <w:rPr>
          <w:sz w:val="28"/>
        </w:rPr>
        <w:t>покрытия</w:t>
      </w:r>
      <w:r w:rsidRPr="005178BC">
        <w:rPr>
          <w:sz w:val="28"/>
          <w:lang w:val="en-US"/>
        </w:rPr>
        <w:t xml:space="preserve"> («Define Wi-Fi zone»—«Coverage zone»).</w:t>
      </w:r>
    </w:p>
    <w:p w14:paraId="2FC9373F" w14:textId="794A28C8" w:rsidR="00F3098E" w:rsidRPr="00F3098E" w:rsidRDefault="00F3098E" w:rsidP="00F3098E">
      <w:pPr>
        <w:ind w:left="-76"/>
        <w:rPr>
          <w:sz w:val="28"/>
          <w:lang w:val="en-US"/>
        </w:rPr>
      </w:pPr>
      <w:r w:rsidRPr="00F3098E">
        <w:rPr>
          <w:noProof/>
          <w:sz w:val="28"/>
          <w:lang w:val="en-US"/>
        </w:rPr>
        <w:drawing>
          <wp:inline distT="0" distB="0" distL="0" distR="0" wp14:anchorId="2D0B87E7" wp14:editId="236C6B33">
            <wp:extent cx="6120130" cy="3914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1030" w14:textId="11593941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t>Нарисовать на схеме перегородки. (</w:t>
      </w:r>
      <w:proofErr w:type="gramStart"/>
      <w:r w:rsidRPr="005178BC">
        <w:rPr>
          <w:sz w:val="28"/>
        </w:rPr>
        <w:t>Внешние стены</w:t>
      </w:r>
      <w:proofErr w:type="gramEnd"/>
      <w:r w:rsidRPr="005178BC">
        <w:rPr>
          <w:sz w:val="28"/>
        </w:rPr>
        <w:t xml:space="preserve"> несущие бетонные («</w:t>
      </w:r>
      <w:proofErr w:type="spellStart"/>
      <w:r w:rsidRPr="005178BC">
        <w:rPr>
          <w:sz w:val="28"/>
        </w:rPr>
        <w:t>Concrete</w:t>
      </w:r>
      <w:proofErr w:type="spellEnd"/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wall</w:t>
      </w:r>
      <w:proofErr w:type="spellEnd"/>
      <w:r w:rsidRPr="005178BC">
        <w:rPr>
          <w:sz w:val="28"/>
        </w:rPr>
        <w:t>»), внутренние перегородки («</w:t>
      </w:r>
      <w:r w:rsidRPr="005178BC">
        <w:rPr>
          <w:sz w:val="28"/>
          <w:lang w:val="en-US"/>
        </w:rPr>
        <w:t>Wood</w:t>
      </w:r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wall</w:t>
      </w:r>
      <w:proofErr w:type="spellEnd"/>
      <w:r w:rsidRPr="005178BC">
        <w:rPr>
          <w:sz w:val="28"/>
        </w:rPr>
        <w:t>»)</w:t>
      </w:r>
    </w:p>
    <w:p w14:paraId="26F62F28" w14:textId="4C4192D3" w:rsidR="00F3098E" w:rsidRDefault="00F3098E" w:rsidP="00F3098E">
      <w:pPr>
        <w:ind w:left="-76"/>
        <w:rPr>
          <w:sz w:val="28"/>
        </w:rPr>
      </w:pPr>
      <w:r w:rsidRPr="00F3098E">
        <w:rPr>
          <w:noProof/>
          <w:sz w:val="28"/>
        </w:rPr>
        <w:drawing>
          <wp:inline distT="0" distB="0" distL="0" distR="0" wp14:anchorId="1B344C8B" wp14:editId="7F535643">
            <wp:extent cx="6120130" cy="385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693" w14:textId="77777777" w:rsidR="00F3098E" w:rsidRDefault="00F3098E">
      <w:pPr>
        <w:rPr>
          <w:sz w:val="28"/>
        </w:rPr>
      </w:pPr>
      <w:r>
        <w:rPr>
          <w:sz w:val="28"/>
        </w:rPr>
        <w:br w:type="page"/>
      </w:r>
    </w:p>
    <w:p w14:paraId="0FCCB045" w14:textId="3F2B0075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lastRenderedPageBreak/>
        <w:t>Нарисовать область типа помещения. Выбрать тип помещения «</w:t>
      </w:r>
      <w:proofErr w:type="spellStart"/>
      <w:r w:rsidRPr="005178BC">
        <w:rPr>
          <w:sz w:val="28"/>
        </w:rPr>
        <w:t>Closed</w:t>
      </w:r>
      <w:proofErr w:type="spellEnd"/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Office</w:t>
      </w:r>
      <w:proofErr w:type="spellEnd"/>
      <w:r w:rsidRPr="005178BC">
        <w:rPr>
          <w:sz w:val="28"/>
        </w:rPr>
        <w:t xml:space="preserve"> </w:t>
      </w:r>
      <w:proofErr w:type="spellStart"/>
      <w:r w:rsidRPr="005178BC">
        <w:rPr>
          <w:sz w:val="28"/>
        </w:rPr>
        <w:t>Area</w:t>
      </w:r>
      <w:proofErr w:type="spellEnd"/>
      <w:r w:rsidRPr="005178BC">
        <w:rPr>
          <w:sz w:val="28"/>
        </w:rPr>
        <w:t>».</w:t>
      </w:r>
    </w:p>
    <w:p w14:paraId="6FBD5694" w14:textId="7E141822" w:rsidR="00F3098E" w:rsidRPr="00F3098E" w:rsidRDefault="00F3098E" w:rsidP="00F3098E">
      <w:pPr>
        <w:ind w:left="-76"/>
        <w:rPr>
          <w:sz w:val="28"/>
        </w:rPr>
      </w:pPr>
      <w:r w:rsidRPr="00F3098E">
        <w:rPr>
          <w:noProof/>
          <w:sz w:val="28"/>
        </w:rPr>
        <w:drawing>
          <wp:inline distT="0" distB="0" distL="0" distR="0" wp14:anchorId="63EECCE1" wp14:editId="36C51BF4">
            <wp:extent cx="6120130" cy="4003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0EB3" w14:textId="42CE30CA" w:rsidR="004769AD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t>Рассчитать размещение точек автоматически, нажав на кнопку «</w:t>
      </w:r>
      <w:proofErr w:type="spellStart"/>
      <w:r w:rsidRPr="005178BC">
        <w:rPr>
          <w:sz w:val="28"/>
        </w:rPr>
        <w:t>Advisor</w:t>
      </w:r>
      <w:proofErr w:type="spellEnd"/>
      <w:r w:rsidRPr="005178BC">
        <w:rPr>
          <w:sz w:val="28"/>
        </w:rPr>
        <w:t xml:space="preserve">». Настройки точек доступа оставить по умолчанию (диапазон 2,4 ГГц). </w:t>
      </w:r>
    </w:p>
    <w:p w14:paraId="7B32845B" w14:textId="59396567" w:rsidR="00F3098E" w:rsidRPr="00F3098E" w:rsidRDefault="00F3098E" w:rsidP="00F3098E">
      <w:pPr>
        <w:ind w:left="-76"/>
        <w:rPr>
          <w:sz w:val="28"/>
        </w:rPr>
      </w:pPr>
      <w:r w:rsidRPr="00F3098E">
        <w:rPr>
          <w:noProof/>
          <w:sz w:val="28"/>
        </w:rPr>
        <w:drawing>
          <wp:inline distT="0" distB="0" distL="0" distR="0" wp14:anchorId="09F4110A" wp14:editId="6276CCA0">
            <wp:extent cx="6120130" cy="35325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B561" w14:textId="0294F98F" w:rsidR="005178BC" w:rsidRDefault="004769AD" w:rsidP="005178BC">
      <w:pPr>
        <w:pStyle w:val="af1"/>
        <w:numPr>
          <w:ilvl w:val="0"/>
          <w:numId w:val="20"/>
        </w:numPr>
        <w:ind w:left="284"/>
        <w:rPr>
          <w:sz w:val="28"/>
        </w:rPr>
      </w:pPr>
      <w:r w:rsidRPr="005178BC">
        <w:rPr>
          <w:sz w:val="28"/>
        </w:rPr>
        <w:t xml:space="preserve">Разместить точки вручную так, чтобы по всей рабочей зоне обеспечить уровень сигнала не хуже, чем −55 дБ. </w:t>
      </w:r>
    </w:p>
    <w:p w14:paraId="283697DA" w14:textId="007EA33B" w:rsidR="00F3098E" w:rsidRPr="00F3098E" w:rsidRDefault="00F3098E" w:rsidP="00F3098E">
      <w:pPr>
        <w:ind w:left="-76"/>
        <w:rPr>
          <w:sz w:val="28"/>
        </w:rPr>
      </w:pPr>
      <w:r w:rsidRPr="00F3098E">
        <w:rPr>
          <w:noProof/>
          <w:sz w:val="28"/>
        </w:rPr>
        <w:lastRenderedPageBreak/>
        <w:drawing>
          <wp:inline distT="0" distB="0" distL="0" distR="0" wp14:anchorId="1548C62F" wp14:editId="6967CF2B">
            <wp:extent cx="6120130" cy="45002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595F" w14:textId="6502048C" w:rsidR="005178BC" w:rsidRPr="00F3098E" w:rsidRDefault="004769AD" w:rsidP="005178BC">
      <w:pPr>
        <w:pStyle w:val="af1"/>
        <w:numPr>
          <w:ilvl w:val="0"/>
          <w:numId w:val="20"/>
        </w:numPr>
        <w:ind w:left="284"/>
        <w:rPr>
          <w:rStyle w:val="ae"/>
          <w:iCs w:val="0"/>
          <w:color w:val="auto"/>
        </w:rPr>
      </w:pPr>
      <w:r w:rsidRPr="005178BC">
        <w:rPr>
          <w:sz w:val="28"/>
        </w:rPr>
        <w:t>Сравнить с результатом выполнения предыдущей практической работы и автоматическим размещением.</w:t>
      </w:r>
    </w:p>
    <w:p w14:paraId="6B48541F" w14:textId="77777777" w:rsidR="005178BC" w:rsidRDefault="005178BC" w:rsidP="005178BC">
      <w:pPr>
        <w:rPr>
          <w:rStyle w:val="ae"/>
        </w:rPr>
      </w:pPr>
    </w:p>
    <w:p w14:paraId="50D01575" w14:textId="6F8410F4" w:rsidR="005178BC" w:rsidRPr="005178BC" w:rsidRDefault="005178BC" w:rsidP="005178BC">
      <w:pPr>
        <w:rPr>
          <w:rStyle w:val="ae"/>
        </w:rPr>
      </w:pPr>
      <w:r>
        <w:rPr>
          <w:rStyle w:val="ae"/>
        </w:rPr>
        <w:t xml:space="preserve">Сравнение: Автоматическая установка при помощи </w:t>
      </w:r>
      <w:r w:rsidRPr="005178BC">
        <w:rPr>
          <w:rStyle w:val="ae"/>
        </w:rPr>
        <w:t>“</w:t>
      </w:r>
      <w:r>
        <w:rPr>
          <w:rStyle w:val="ae"/>
          <w:lang w:val="en-US"/>
        </w:rPr>
        <w:t>Advisor</w:t>
      </w:r>
      <w:r w:rsidRPr="005178BC">
        <w:rPr>
          <w:rStyle w:val="ae"/>
        </w:rPr>
        <w:t xml:space="preserve">” </w:t>
      </w:r>
      <w:r>
        <w:rPr>
          <w:rStyle w:val="ae"/>
        </w:rPr>
        <w:t xml:space="preserve">строго соблюдает заданные параметры, и поэтому, в нашей модели, он использовал </w:t>
      </w:r>
      <w:r w:rsidR="00F3098E" w:rsidRPr="00F3098E">
        <w:rPr>
          <w:rStyle w:val="ae"/>
        </w:rPr>
        <w:t>1</w:t>
      </w:r>
      <w:r>
        <w:rPr>
          <w:rStyle w:val="ae"/>
        </w:rPr>
        <w:t xml:space="preserve"> точк</w:t>
      </w:r>
      <w:r w:rsidR="00F3098E">
        <w:rPr>
          <w:rStyle w:val="ae"/>
        </w:rPr>
        <w:t>у</w:t>
      </w:r>
      <w:r>
        <w:rPr>
          <w:rStyle w:val="ae"/>
        </w:rPr>
        <w:t xml:space="preserve"> доступа</w:t>
      </w:r>
      <w:r w:rsidR="00F3098E">
        <w:rPr>
          <w:rStyle w:val="ae"/>
        </w:rPr>
        <w:t xml:space="preserve">, что отлично подходить на стабильного интернета, </w:t>
      </w:r>
      <w:r w:rsidR="007C343C">
        <w:rPr>
          <w:rStyle w:val="ae"/>
        </w:rPr>
        <w:t>но,</w:t>
      </w:r>
      <w:r w:rsidR="00F3098E">
        <w:rPr>
          <w:rStyle w:val="ae"/>
        </w:rPr>
        <w:t xml:space="preserve"> если нужно </w:t>
      </w:r>
      <w:r w:rsidR="005E58BC">
        <w:rPr>
          <w:rStyle w:val="ae"/>
        </w:rPr>
        <w:t>обеспечить более обширную зону покрытия, стоит поставить две точки в спальне и в коридоре.</w:t>
      </w:r>
    </w:p>
    <w:sectPr w:rsidR="005178BC" w:rsidRPr="005178BC" w:rsidSect="00C42304">
      <w:footerReference w:type="default" r:id="rId16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0A73E" w14:textId="77777777" w:rsidR="008F126E" w:rsidRDefault="008F126E" w:rsidP="003C2F0E">
      <w:r>
        <w:separator/>
      </w:r>
    </w:p>
  </w:endnote>
  <w:endnote w:type="continuationSeparator" w:id="0">
    <w:p w14:paraId="15DD39D6" w14:textId="77777777" w:rsidR="008F126E" w:rsidRDefault="008F126E" w:rsidP="003C2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7A243" w14:textId="77777777" w:rsidR="003C2F0E" w:rsidRPr="00024016" w:rsidRDefault="003C2F0E" w:rsidP="003C2F0E">
    <w:pPr>
      <w:pStyle w:val="a9"/>
      <w:jc w:val="center"/>
      <w:rPr>
        <w:lang w:val="en-US"/>
      </w:rPr>
    </w:pPr>
    <w:r>
      <w:rPr>
        <w:b/>
        <w:sz w:val="29"/>
        <w:szCs w:val="29"/>
      </w:rPr>
      <w:t>САНКТ-ПЕТЕРБУРГ</w:t>
    </w:r>
    <w:r>
      <w:rPr>
        <w:b/>
        <w:sz w:val="29"/>
        <w:szCs w:val="29"/>
      </w:rPr>
      <w:br/>
      <w:t>20</w:t>
    </w:r>
    <w:r w:rsidR="002277E4">
      <w:rPr>
        <w:b/>
        <w:sz w:val="29"/>
        <w:szCs w:val="29"/>
      </w:rPr>
      <w:t>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3FB70" w14:textId="77777777" w:rsidR="00120FBB" w:rsidRPr="00120FBB" w:rsidRDefault="00120FBB" w:rsidP="00120F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D411D" w14:textId="77777777" w:rsidR="008F126E" w:rsidRDefault="008F126E" w:rsidP="003C2F0E">
      <w:r>
        <w:separator/>
      </w:r>
    </w:p>
  </w:footnote>
  <w:footnote w:type="continuationSeparator" w:id="0">
    <w:p w14:paraId="5267128A" w14:textId="77777777" w:rsidR="008F126E" w:rsidRDefault="008F126E" w:rsidP="003C2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7C44C5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60750B"/>
    <w:multiLevelType w:val="hybridMultilevel"/>
    <w:tmpl w:val="14A8CB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BF052F"/>
    <w:multiLevelType w:val="hybridMultilevel"/>
    <w:tmpl w:val="CD60601C"/>
    <w:lvl w:ilvl="0" w:tplc="971C895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D4D44"/>
    <w:multiLevelType w:val="hybridMultilevel"/>
    <w:tmpl w:val="5C8CEA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EC4744B"/>
    <w:multiLevelType w:val="hybridMultilevel"/>
    <w:tmpl w:val="90B62D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662AA"/>
    <w:multiLevelType w:val="hybridMultilevel"/>
    <w:tmpl w:val="CC02ED34"/>
    <w:lvl w:ilvl="0" w:tplc="6C1835D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B842806"/>
    <w:multiLevelType w:val="hybridMultilevel"/>
    <w:tmpl w:val="76AAF70C"/>
    <w:lvl w:ilvl="0" w:tplc="9962F338">
      <w:start w:val="4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C45FA"/>
    <w:multiLevelType w:val="hybridMultilevel"/>
    <w:tmpl w:val="0BA63E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D0321"/>
    <w:multiLevelType w:val="hybridMultilevel"/>
    <w:tmpl w:val="8D30D8C2"/>
    <w:lvl w:ilvl="0" w:tplc="AA7AB586">
      <w:start w:val="1"/>
      <w:numFmt w:val="none"/>
      <w:lvlText w:val="2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646B0"/>
    <w:multiLevelType w:val="hybridMultilevel"/>
    <w:tmpl w:val="2D2653B6"/>
    <w:lvl w:ilvl="0" w:tplc="9B3A852C">
      <w:start w:val="1"/>
      <w:numFmt w:val="none"/>
      <w:lvlText w:val="1."/>
      <w:lvlJc w:val="left"/>
      <w:pPr>
        <w:tabs>
          <w:tab w:val="num" w:pos="-18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97659A"/>
    <w:multiLevelType w:val="hybridMultilevel"/>
    <w:tmpl w:val="34F64B6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3160DF"/>
    <w:multiLevelType w:val="hybridMultilevel"/>
    <w:tmpl w:val="15F4A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86E2A"/>
    <w:multiLevelType w:val="hybridMultilevel"/>
    <w:tmpl w:val="085287C2"/>
    <w:lvl w:ilvl="0" w:tplc="D16813E8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3" w15:restartNumberingAfterBreak="0">
    <w:nsid w:val="4F7B6603"/>
    <w:multiLevelType w:val="hybridMultilevel"/>
    <w:tmpl w:val="4308F6C4"/>
    <w:lvl w:ilvl="0" w:tplc="9962F338">
      <w:start w:val="4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18106FE"/>
    <w:multiLevelType w:val="hybridMultilevel"/>
    <w:tmpl w:val="1D907FB0"/>
    <w:lvl w:ilvl="0" w:tplc="04190001">
      <w:start w:val="1"/>
      <w:numFmt w:val="bullet"/>
      <w:lvlText w:val=""/>
      <w:lvlJc w:val="left"/>
      <w:pPr>
        <w:ind w:left="79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528332D"/>
    <w:multiLevelType w:val="hybridMultilevel"/>
    <w:tmpl w:val="E222C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C1A22"/>
    <w:multiLevelType w:val="hybridMultilevel"/>
    <w:tmpl w:val="9DAE9DBE"/>
    <w:lvl w:ilvl="0" w:tplc="9E9A1EE0">
      <w:start w:val="1"/>
      <w:numFmt w:val="decimal"/>
      <w:lvlRestart w:val="0"/>
      <w:lvlText w:val="%1)"/>
      <w:lvlJc w:val="left"/>
      <w:pPr>
        <w:ind w:left="720" w:hanging="363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0439A"/>
    <w:multiLevelType w:val="hybridMultilevel"/>
    <w:tmpl w:val="FC7EF49E"/>
    <w:lvl w:ilvl="0" w:tplc="A1DAD118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8" w15:restartNumberingAfterBreak="0">
    <w:nsid w:val="74CB68ED"/>
    <w:multiLevelType w:val="hybridMultilevel"/>
    <w:tmpl w:val="512C8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232A38"/>
    <w:multiLevelType w:val="hybridMultilevel"/>
    <w:tmpl w:val="DD6CF9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0"/>
  </w:num>
  <w:num w:numId="5">
    <w:abstractNumId w:val="9"/>
  </w:num>
  <w:num w:numId="6">
    <w:abstractNumId w:val="17"/>
  </w:num>
  <w:num w:numId="7">
    <w:abstractNumId w:val="12"/>
  </w:num>
  <w:num w:numId="8">
    <w:abstractNumId w:val="0"/>
  </w:num>
  <w:num w:numId="9">
    <w:abstractNumId w:val="1"/>
  </w:num>
  <w:num w:numId="10">
    <w:abstractNumId w:val="18"/>
  </w:num>
  <w:num w:numId="11">
    <w:abstractNumId w:val="11"/>
  </w:num>
  <w:num w:numId="12">
    <w:abstractNumId w:val="16"/>
  </w:num>
  <w:num w:numId="13">
    <w:abstractNumId w:val="14"/>
  </w:num>
  <w:num w:numId="14">
    <w:abstractNumId w:val="5"/>
  </w:num>
  <w:num w:numId="15">
    <w:abstractNumId w:val="13"/>
  </w:num>
  <w:num w:numId="16">
    <w:abstractNumId w:val="2"/>
  </w:num>
  <w:num w:numId="17">
    <w:abstractNumId w:val="6"/>
  </w:num>
  <w:num w:numId="18">
    <w:abstractNumId w:val="7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16"/>
    <w:rsid w:val="00004DC6"/>
    <w:rsid w:val="000062D6"/>
    <w:rsid w:val="0002358A"/>
    <w:rsid w:val="00024016"/>
    <w:rsid w:val="00045937"/>
    <w:rsid w:val="00057721"/>
    <w:rsid w:val="00063487"/>
    <w:rsid w:val="00063615"/>
    <w:rsid w:val="00065E3E"/>
    <w:rsid w:val="00071FC2"/>
    <w:rsid w:val="000A422E"/>
    <w:rsid w:val="000B2C6C"/>
    <w:rsid w:val="000D282F"/>
    <w:rsid w:val="000E5ECF"/>
    <w:rsid w:val="00107297"/>
    <w:rsid w:val="00120FBB"/>
    <w:rsid w:val="001719E3"/>
    <w:rsid w:val="00180F6E"/>
    <w:rsid w:val="001A2931"/>
    <w:rsid w:val="001A4F2B"/>
    <w:rsid w:val="001B2267"/>
    <w:rsid w:val="001B4A36"/>
    <w:rsid w:val="0020085B"/>
    <w:rsid w:val="00205147"/>
    <w:rsid w:val="00223328"/>
    <w:rsid w:val="002277E4"/>
    <w:rsid w:val="002766CC"/>
    <w:rsid w:val="00276B78"/>
    <w:rsid w:val="0028014E"/>
    <w:rsid w:val="00291BF7"/>
    <w:rsid w:val="00291FE0"/>
    <w:rsid w:val="00313546"/>
    <w:rsid w:val="00314924"/>
    <w:rsid w:val="00335DB4"/>
    <w:rsid w:val="00352CFA"/>
    <w:rsid w:val="00362496"/>
    <w:rsid w:val="00380F1D"/>
    <w:rsid w:val="00396629"/>
    <w:rsid w:val="003A0E3F"/>
    <w:rsid w:val="003A5F64"/>
    <w:rsid w:val="003A6AED"/>
    <w:rsid w:val="003B7E69"/>
    <w:rsid w:val="003C2F0E"/>
    <w:rsid w:val="003E063C"/>
    <w:rsid w:val="00411860"/>
    <w:rsid w:val="0046336E"/>
    <w:rsid w:val="004769AD"/>
    <w:rsid w:val="004860DE"/>
    <w:rsid w:val="004A2881"/>
    <w:rsid w:val="004D3B46"/>
    <w:rsid w:val="004D6270"/>
    <w:rsid w:val="004D6D92"/>
    <w:rsid w:val="004E4D0D"/>
    <w:rsid w:val="004E530D"/>
    <w:rsid w:val="004E7F6F"/>
    <w:rsid w:val="005148F1"/>
    <w:rsid w:val="005178BC"/>
    <w:rsid w:val="00530C4F"/>
    <w:rsid w:val="00537C8A"/>
    <w:rsid w:val="005456FE"/>
    <w:rsid w:val="0058081F"/>
    <w:rsid w:val="005A5F4C"/>
    <w:rsid w:val="005A7DE3"/>
    <w:rsid w:val="005B3B86"/>
    <w:rsid w:val="005C2D3A"/>
    <w:rsid w:val="005C45F6"/>
    <w:rsid w:val="005E58BC"/>
    <w:rsid w:val="005F79AC"/>
    <w:rsid w:val="00623456"/>
    <w:rsid w:val="00625387"/>
    <w:rsid w:val="00651AAC"/>
    <w:rsid w:val="0066042E"/>
    <w:rsid w:val="006612A5"/>
    <w:rsid w:val="0067002E"/>
    <w:rsid w:val="006829DD"/>
    <w:rsid w:val="006848B1"/>
    <w:rsid w:val="00684BBA"/>
    <w:rsid w:val="006B5484"/>
    <w:rsid w:val="006C6809"/>
    <w:rsid w:val="006E3DB0"/>
    <w:rsid w:val="006F78B8"/>
    <w:rsid w:val="0071253A"/>
    <w:rsid w:val="00712DCA"/>
    <w:rsid w:val="00732724"/>
    <w:rsid w:val="00760AE7"/>
    <w:rsid w:val="0077578B"/>
    <w:rsid w:val="00794DE2"/>
    <w:rsid w:val="00796D36"/>
    <w:rsid w:val="007B4BF4"/>
    <w:rsid w:val="007C3159"/>
    <w:rsid w:val="007C343C"/>
    <w:rsid w:val="007D601D"/>
    <w:rsid w:val="007E32DC"/>
    <w:rsid w:val="007E7430"/>
    <w:rsid w:val="008051CB"/>
    <w:rsid w:val="008162B4"/>
    <w:rsid w:val="008237AD"/>
    <w:rsid w:val="0082511D"/>
    <w:rsid w:val="0084266B"/>
    <w:rsid w:val="00846D4F"/>
    <w:rsid w:val="00854379"/>
    <w:rsid w:val="00857C75"/>
    <w:rsid w:val="00857DDD"/>
    <w:rsid w:val="00860782"/>
    <w:rsid w:val="00870320"/>
    <w:rsid w:val="00887B69"/>
    <w:rsid w:val="00891FF6"/>
    <w:rsid w:val="008A479D"/>
    <w:rsid w:val="008B605B"/>
    <w:rsid w:val="008E0B48"/>
    <w:rsid w:val="008F126E"/>
    <w:rsid w:val="0097363D"/>
    <w:rsid w:val="009C3D77"/>
    <w:rsid w:val="009C7017"/>
    <w:rsid w:val="009E0BE5"/>
    <w:rsid w:val="009E7174"/>
    <w:rsid w:val="009E7C20"/>
    <w:rsid w:val="00A0410C"/>
    <w:rsid w:val="00A2445C"/>
    <w:rsid w:val="00A5418B"/>
    <w:rsid w:val="00A577DF"/>
    <w:rsid w:val="00A62CEC"/>
    <w:rsid w:val="00AA16E1"/>
    <w:rsid w:val="00AA283A"/>
    <w:rsid w:val="00AA2B5A"/>
    <w:rsid w:val="00AD292D"/>
    <w:rsid w:val="00AE2391"/>
    <w:rsid w:val="00AE70BE"/>
    <w:rsid w:val="00B05BAC"/>
    <w:rsid w:val="00B211C1"/>
    <w:rsid w:val="00B33456"/>
    <w:rsid w:val="00B3703D"/>
    <w:rsid w:val="00B45025"/>
    <w:rsid w:val="00B57DCF"/>
    <w:rsid w:val="00B8527A"/>
    <w:rsid w:val="00B91D6B"/>
    <w:rsid w:val="00BA77E5"/>
    <w:rsid w:val="00BB0961"/>
    <w:rsid w:val="00BC779F"/>
    <w:rsid w:val="00C42304"/>
    <w:rsid w:val="00C46D2A"/>
    <w:rsid w:val="00C54ECB"/>
    <w:rsid w:val="00C57A41"/>
    <w:rsid w:val="00C719E2"/>
    <w:rsid w:val="00C9068C"/>
    <w:rsid w:val="00C912DE"/>
    <w:rsid w:val="00CD5AC5"/>
    <w:rsid w:val="00D046F1"/>
    <w:rsid w:val="00D44A7C"/>
    <w:rsid w:val="00D820B6"/>
    <w:rsid w:val="00DA14C5"/>
    <w:rsid w:val="00DA1749"/>
    <w:rsid w:val="00DC1B02"/>
    <w:rsid w:val="00DE1F55"/>
    <w:rsid w:val="00DF1FC8"/>
    <w:rsid w:val="00E14D49"/>
    <w:rsid w:val="00E158E0"/>
    <w:rsid w:val="00E67CA5"/>
    <w:rsid w:val="00EA0707"/>
    <w:rsid w:val="00EB6090"/>
    <w:rsid w:val="00ED55A0"/>
    <w:rsid w:val="00EE63D4"/>
    <w:rsid w:val="00EF7A2C"/>
    <w:rsid w:val="00F3098E"/>
    <w:rsid w:val="00F504FD"/>
    <w:rsid w:val="00F72591"/>
    <w:rsid w:val="00FB56D0"/>
    <w:rsid w:val="00FC729D"/>
    <w:rsid w:val="00FD21C6"/>
    <w:rsid w:val="00F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7B55B"/>
  <w15:chartTrackingRefBased/>
  <w15:docId w15:val="{15969A97-66D8-4DF7-A4A6-7D186D98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BB0961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D046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4D3B4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5">
    <w:name w:val="Balloon Text"/>
    <w:basedOn w:val="a0"/>
    <w:semiHidden/>
    <w:rsid w:val="0097363D"/>
    <w:rPr>
      <w:rFonts w:ascii="Tahoma" w:hAnsi="Tahoma" w:cs="Tahoma"/>
      <w:sz w:val="16"/>
      <w:szCs w:val="16"/>
    </w:rPr>
  </w:style>
  <w:style w:type="table" w:styleId="a6">
    <w:name w:val="Table Grid"/>
    <w:basedOn w:val="a2"/>
    <w:rsid w:val="00623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rsid w:val="003C2F0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rsid w:val="003C2F0E"/>
    <w:rPr>
      <w:sz w:val="24"/>
      <w:szCs w:val="24"/>
    </w:rPr>
  </w:style>
  <w:style w:type="paragraph" w:styleId="a9">
    <w:name w:val="footer"/>
    <w:basedOn w:val="a0"/>
    <w:link w:val="aa"/>
    <w:uiPriority w:val="99"/>
    <w:rsid w:val="003C2F0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3C2F0E"/>
    <w:rPr>
      <w:sz w:val="24"/>
      <w:szCs w:val="24"/>
    </w:rPr>
  </w:style>
  <w:style w:type="paragraph" w:styleId="ab">
    <w:name w:val="Normal Indent"/>
    <w:basedOn w:val="a0"/>
    <w:rsid w:val="00120FBB"/>
    <w:pPr>
      <w:spacing w:before="240" w:line="360" w:lineRule="auto"/>
      <w:jc w:val="both"/>
    </w:pPr>
    <w:rPr>
      <w:sz w:val="28"/>
    </w:rPr>
  </w:style>
  <w:style w:type="paragraph" w:styleId="a">
    <w:name w:val="List Number"/>
    <w:basedOn w:val="a0"/>
    <w:rsid w:val="00120FBB"/>
    <w:pPr>
      <w:numPr>
        <w:numId w:val="8"/>
      </w:numPr>
      <w:spacing w:line="360" w:lineRule="auto"/>
      <w:jc w:val="both"/>
    </w:pPr>
    <w:rPr>
      <w:sz w:val="28"/>
    </w:rPr>
  </w:style>
  <w:style w:type="character" w:styleId="ac">
    <w:name w:val="Placeholder Text"/>
    <w:basedOn w:val="a1"/>
    <w:uiPriority w:val="99"/>
    <w:semiHidden/>
    <w:rsid w:val="00004DC6"/>
    <w:rPr>
      <w:color w:val="808080"/>
    </w:rPr>
  </w:style>
  <w:style w:type="character" w:styleId="ad">
    <w:name w:val="Strong"/>
    <w:basedOn w:val="a1"/>
    <w:uiPriority w:val="22"/>
    <w:qFormat/>
    <w:rsid w:val="006829DD"/>
    <w:rPr>
      <w:b/>
      <w:bCs/>
    </w:rPr>
  </w:style>
  <w:style w:type="character" w:styleId="ae">
    <w:name w:val="Emphasis"/>
    <w:basedOn w:val="a1"/>
    <w:qFormat/>
    <w:rsid w:val="006829DD"/>
    <w:rPr>
      <w:rFonts w:ascii="Times New Roman" w:hAnsi="Times New Roman"/>
      <w:iCs/>
      <w:color w:val="000000" w:themeColor="text1"/>
      <w:sz w:val="28"/>
    </w:rPr>
  </w:style>
  <w:style w:type="paragraph" w:styleId="af">
    <w:name w:val="Title"/>
    <w:basedOn w:val="a0"/>
    <w:next w:val="a0"/>
    <w:link w:val="af0"/>
    <w:qFormat/>
    <w:rsid w:val="00F504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rsid w:val="00F5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List Paragraph"/>
    <w:basedOn w:val="a0"/>
    <w:uiPriority w:val="34"/>
    <w:qFormat/>
    <w:rsid w:val="00794DE2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D04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2">
    <w:name w:val="TOC Heading"/>
    <w:basedOn w:val="1"/>
    <w:next w:val="a0"/>
    <w:uiPriority w:val="39"/>
    <w:unhideWhenUsed/>
    <w:qFormat/>
    <w:rsid w:val="00D046F1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rsid w:val="00D046F1"/>
    <w:pPr>
      <w:spacing w:after="100"/>
    </w:pPr>
  </w:style>
  <w:style w:type="character" w:styleId="af3">
    <w:name w:val="Hyperlink"/>
    <w:basedOn w:val="a1"/>
    <w:uiPriority w:val="99"/>
    <w:unhideWhenUsed/>
    <w:rsid w:val="00D046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6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\Desktop\&#1050;&#1086;&#1087;&#1080;&#1103;%20&#1092;&#1083;&#1077;&#1096;&#1082;&#1080;%201709\&#1048;&#1058;_&#1051;&#1056;1_WORD\&#1096;&#1072;&#1073;&#1083;&#1086;&#1085;_&#1086;&#1090;&#1095;&#1077;&#1090;&#1086;&#1074;_&#1051;&#1088;_&#1048;&#105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BB1BD1054654771AF06373155B477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B7B3CE-E092-4D5B-9A6A-E92746BA6C25}"/>
      </w:docPartPr>
      <w:docPartBody>
        <w:p w:rsidR="00C8045A" w:rsidRDefault="00975949">
          <w:pPr>
            <w:pStyle w:val="EBB1BD1054654771AF06373155B477AC"/>
          </w:pPr>
          <w:r w:rsidRPr="006E1A7F">
            <w:rPr>
              <w:rStyle w:val="a3"/>
            </w:rPr>
            <w:t>Выберите элемент.</w:t>
          </w:r>
        </w:p>
      </w:docPartBody>
    </w:docPart>
    <w:docPart>
      <w:docPartPr>
        <w:name w:val="E765213017E043558FC89EC40EEE84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DC1C08-D987-4ADC-9277-51E6250585B9}"/>
      </w:docPartPr>
      <w:docPartBody>
        <w:p w:rsidR="002024E7" w:rsidRDefault="00C8045A" w:rsidP="00C8045A">
          <w:pPr>
            <w:pStyle w:val="E765213017E043558FC89EC40EEE84E6"/>
          </w:pPr>
          <w:r w:rsidRPr="006E1A7F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49"/>
    <w:rsid w:val="0015191D"/>
    <w:rsid w:val="002024E7"/>
    <w:rsid w:val="002D56F1"/>
    <w:rsid w:val="002E62C9"/>
    <w:rsid w:val="00316F70"/>
    <w:rsid w:val="00361893"/>
    <w:rsid w:val="005B49E7"/>
    <w:rsid w:val="005C2960"/>
    <w:rsid w:val="005F2069"/>
    <w:rsid w:val="006E12A9"/>
    <w:rsid w:val="00717E63"/>
    <w:rsid w:val="00975949"/>
    <w:rsid w:val="00B21128"/>
    <w:rsid w:val="00C8045A"/>
    <w:rsid w:val="00C829C5"/>
    <w:rsid w:val="00D55CC3"/>
    <w:rsid w:val="00F85F48"/>
    <w:rsid w:val="00FB32D7"/>
    <w:rsid w:val="00FF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16F70"/>
    <w:rPr>
      <w:color w:val="808080"/>
    </w:rPr>
  </w:style>
  <w:style w:type="paragraph" w:customStyle="1" w:styleId="EBB1BD1054654771AF06373155B477AC">
    <w:name w:val="EBB1BD1054654771AF06373155B477AC"/>
  </w:style>
  <w:style w:type="paragraph" w:customStyle="1" w:styleId="E765213017E043558FC89EC40EEE84E6">
    <w:name w:val="E765213017E043558FC89EC40EEE84E6"/>
    <w:rsid w:val="00C804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75AEA-AFFA-416C-A72B-B09F48409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шаблон_отчетов_Лр_ИТ.dotx</Template>
  <TotalTime>40</TotalTime>
  <Pages>5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АГЕНТСТВО СВЯЗИ</vt:lpstr>
    </vt:vector>
  </TitlesOfParts>
  <Company>Bonch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АГЕНТСТВО СВЯЗИ</dc:title>
  <dc:subject/>
  <dc:creator>serg</dc:creator>
  <cp:keywords/>
  <cp:lastModifiedBy>Николай Сергеев</cp:lastModifiedBy>
  <cp:revision>9</cp:revision>
  <cp:lastPrinted>2020-12-24T19:13:00Z</cp:lastPrinted>
  <dcterms:created xsi:type="dcterms:W3CDTF">2020-12-24T18:38:00Z</dcterms:created>
  <dcterms:modified xsi:type="dcterms:W3CDTF">2021-12-06T10:18:00Z</dcterms:modified>
</cp:coreProperties>
</file>