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t>【文案】</w:t>
      </w:r>
    </w:p>
    <w:p>
      <w:pPr>
        <w:numPr>
          <w:numId w:val="0"/>
        </w:numPr>
      </w:pPr>
      <w:bookmarkStart w:id="0" w:name="_GoBack"/>
      <w:bookmarkEnd w:id="0"/>
      <w:r>
        <w:t>请保存二维码到本地，扫码学习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学马直播</w:t>
      </w:r>
    </w:p>
    <w:p>
      <w:pPr>
        <w:numPr>
          <w:numId w:val="0"/>
        </w:numPr>
      </w:pPr>
      <w:r>
        <w:drawing>
          <wp:inline distT="0" distB="0" distL="114300" distR="114300">
            <wp:extent cx="1828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学马专栏</w:t>
      </w:r>
    </w:p>
    <w:p>
      <w:pPr>
        <w:numPr>
          <w:numId w:val="0"/>
        </w:numPr>
      </w:pPr>
      <w:r>
        <w:drawing>
          <wp:inline distT="0" distB="0" distL="114300" distR="114300">
            <wp:extent cx="1841500" cy="179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专业介绍视频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68500" cy="1968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br w:type="page"/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院校介绍视频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57400" cy="200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【近期专栏】</w:t>
      </w:r>
    </w:p>
    <w:p>
      <w:pPr>
        <w:widowControl w:val="0"/>
        <w:numPr>
          <w:ilvl w:val="0"/>
          <w:numId w:val="2"/>
        </w:numPr>
        <w:jc w:val="both"/>
      </w:pPr>
      <w:r>
        <w:t>志愿填报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06600" cy="19939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专业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68500" cy="19685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br w:type="page"/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生涯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68500" cy="1968500"/>
            <wp:effectExtent l="0" t="0" r="1270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升学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19300" cy="1993900"/>
            <wp:effectExtent l="0" t="0" r="1270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2087"/>
    <w:multiLevelType w:val="singleLevel"/>
    <w:tmpl w:val="5E7820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78218C"/>
    <w:multiLevelType w:val="singleLevel"/>
    <w:tmpl w:val="5E7821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54C9C"/>
    <w:rsid w:val="7F3D487C"/>
    <w:rsid w:val="F9BF72C5"/>
    <w:rsid w:val="FDF5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2020-03-23T10:33:00Z</dcterms:created>
  <dc:creator>kim</dc:creator>
  <cp:lastModifiedBy>kim</cp:lastModifiedBy>
  <dcterms:modified xsi:type="dcterms:W3CDTF">2020-03-23T10:43:57Z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