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例题中的第一幅图形给出了物体，后四幅图中有两个展示的是同一物体。请从这四个图中</w:t>
      </w:r>
      <w:bookmarkStart w:id="0" w:name="_GoBack"/>
      <w:bookmarkEnd w:id="0"/>
      <w:r>
        <w:rPr>
          <w:rFonts w:hint="eastAsia"/>
          <w:sz w:val="28"/>
          <w:szCs w:val="28"/>
          <w:lang w:eastAsia="zh-CN"/>
        </w:rPr>
        <w:t>找到与第一幅图展示物体相同的两个图形，并选择这两个选项。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例题：</w:t>
      </w:r>
    </w:p>
    <w:p>
      <w:r>
        <w:drawing>
          <wp:inline distT="0" distB="0" distL="114300" distR="114300">
            <wp:extent cx="5272405" cy="13525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例题的正确答案为</w:t>
      </w:r>
      <w:r>
        <w:rPr>
          <w:rFonts w:hint="eastAsia"/>
          <w:sz w:val="28"/>
          <w:szCs w:val="28"/>
          <w:lang w:val="en-US" w:eastAsia="zh-CN"/>
        </w:rPr>
        <w:t>A、C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7386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027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48180"/>
            <wp:effectExtent l="0" t="0" r="508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4721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85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52295"/>
            <wp:effectExtent l="0" t="0" r="317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861185"/>
            <wp:effectExtent l="0" t="0" r="1206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9420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03730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72615"/>
            <wp:effectExtent l="0" t="0" r="698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40560"/>
            <wp:effectExtent l="0" t="0" r="825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87220"/>
            <wp:effectExtent l="0" t="0" r="381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79600"/>
            <wp:effectExtent l="0" t="0" r="762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24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34210"/>
            <wp:effectExtent l="0" t="0" r="762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05635"/>
            <wp:effectExtent l="0" t="0" r="381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875155"/>
            <wp:effectExtent l="0" t="0" r="1206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11985"/>
            <wp:effectExtent l="0" t="0" r="1079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847215"/>
            <wp:effectExtent l="0" t="0" r="1206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94205"/>
            <wp:effectExtent l="0" t="0" r="825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880870"/>
            <wp:effectExtent l="0" t="0" r="1270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918335"/>
            <wp:effectExtent l="0" t="0" r="952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865630"/>
            <wp:effectExtent l="0" t="0" r="1206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892935"/>
            <wp:effectExtent l="0" t="0" r="1206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1F3A01"/>
    <w:rsid w:val="31AB2F64"/>
    <w:rsid w:val="7C1F3A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2017-09-25T08:02:00Z</dcterms:created>
  <dc:creator>Administrator</dc:creator>
  <cp:lastModifiedBy>Administrator</cp:lastModifiedBy>
  <dcterms:modified xsi:type="dcterms:W3CDTF">2017-10-13T08:19:25Z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