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每个试题选对记为1分。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1.词语测试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请在四个选项中选择一个最合适替换句子中</w:t>
      </w:r>
      <w:r>
        <w:rPr>
          <w:rFonts w:hint="eastAsia"/>
          <w:color w:val="FF0000"/>
          <w:lang w:val="en-US" w:eastAsia="zh-CN"/>
        </w:rPr>
        <w:t>红色字体</w:t>
      </w:r>
      <w:r>
        <w:rPr>
          <w:rFonts w:hint="eastAsia"/>
          <w:lang w:val="en-US" w:eastAsia="zh-CN"/>
        </w:rPr>
        <w:t>的词语。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朱家角景区的核心是“放生桥”，始建于明朝隆庆五年。取名“放生桥”，大概就是</w:t>
      </w:r>
      <w:r>
        <w:rPr>
          <w:rFonts w:hint="eastAsia"/>
          <w:color w:val="FF0000"/>
          <w:lang w:val="en-US" w:eastAsia="zh-CN"/>
        </w:rPr>
        <w:t>警示</w:t>
      </w:r>
      <w:r>
        <w:rPr>
          <w:rFonts w:hint="eastAsia"/>
          <w:lang w:val="en-US" w:eastAsia="zh-CN"/>
        </w:rPr>
        <w:t>世人多积德吧。C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告诫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劝慰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2.请在四个选项中选出最合适的一个词语填入句子。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古代出过不少通才，近代由于学科越分越细，学者们大都趋于专精，在小天地内全神贯注，&lt;  &gt;，通才也就少了。B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旁若无人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目不旁骛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固步自封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闭门造车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3.有一只小鸡破壳而出的时候，刚好有只乌龟经过，从此以后小鸡就背着蛋壳过了一生。这段文字是要说明：</w:t>
      </w:r>
      <w:r>
        <w:rPr>
          <w:rFonts w:hint="eastAsia"/>
          <w:b/>
          <w:bCs/>
          <w:lang w:val="en-US" w:eastAsia="zh-CN"/>
        </w:rPr>
        <w:t xml:space="preserve"> 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A.人们应该放弃固执和成见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B.人们的生不逢时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C.人们的从众心理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D.人们应摆脱生活的重负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4.50年是千年历史上短暂的一瞬，是匆促人生里悠长的岁月。对这个句子意思概括的最准确的是：</w:t>
      </w:r>
      <w:r>
        <w:rPr>
          <w:rFonts w:hint="eastAsia"/>
          <w:b/>
          <w:bCs/>
          <w:lang w:val="en-US" w:eastAsia="zh-CN"/>
        </w:rPr>
        <w:t xml:space="preserve"> 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A.50年是很长的时间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B.50年是很短的时间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C.时间的长短不能判断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D.时间的长短是相对而言的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代不同了，理念也不同了，但“王子犯法与庶民同罪”，仍不时挂在人们嘴边，当作“法律面前人人平等”的同义句。但我担心，既有“王子”，便无法与庶民同罪。法定的特权取消后，因金钱，因权利，因关系而形成的事实上的特权依然存在。“既有‘王子’，便无法与庶民同罪”的意思是：B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现代社会不存在王子和庶民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现代社会有很多看不见的特权存在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在封建社会，王子不可能与庶民同罪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不消除特权就根本谈不上“王子与庶民同罪”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次，法国一家报社组织了一个有奖智力竞赛，其中有这样一道题目：如果法国最大的博物馆卢浮宫失火了，在只能抢救一幅画的情况下，你会抢救哪一幅画？在该报收到的成千上万的答案中，贝尔纳以最佳答案获得了该题的奖金。他的答案是：抢救离出口最近的那一幅画。这段文字传递了什么样的信息？D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成功需要效率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时间就是金钱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最近的那幅画最值钱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成功的最佳目标是最可能实现的那个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请根据题干提供的一组词，找出他们之间的共同点，然后根据这个共同点在四个备选项中选出最恰当的答案。并用鼠标点击你选出的答案所对应的选项。B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电梯：大厦：城市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肥皂：浴室：客厅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B.水草：小溪：山谷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C.飞禽：走兽：森林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D.奶牛：牛奶：超市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8.春风化雨 对 教师    正如___________？ 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A.长袖善舞 对 舞蹈家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B.双重性格 对 演员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C.千变万化 对 魔术师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D.妙手回春 对 医生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9.肺癌是一种发病率和死亡率都很高的癌症，占整个癌症死亡率的30%，而吸烟是导致肺癌的主要原因，有90%的肺癌患者吸烟。D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据此我们可以知道：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吸烟的人患肺癌的几率为90%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100个癌症患者中会有30个死于肺癌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100个癌症病人中就会有30个是肺癌患者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100个死于癌症的患者中有30个死于肺癌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10.假设：一些投机者是乘船游玩的热心人。B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所有的商人都支持沿海工业的发展。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所有热心乘船游玩的人都反对沿海工业的发展。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那么：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有一些投机者是商人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商人对乘船游玩不热心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一些商人热心乘船游玩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一些投机者支持沿海工业的发展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6E75"/>
    <w:multiLevelType w:val="singleLevel"/>
    <w:tmpl w:val="59C36E75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9C36F3F"/>
    <w:multiLevelType w:val="singleLevel"/>
    <w:tmpl w:val="59C36F3F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C370D7"/>
    <w:multiLevelType w:val="singleLevel"/>
    <w:tmpl w:val="59C370D7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9C370ED"/>
    <w:multiLevelType w:val="singleLevel"/>
    <w:tmpl w:val="59C370ED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9C371B2"/>
    <w:multiLevelType w:val="singleLevel"/>
    <w:tmpl w:val="59C371B2"/>
    <w:lvl w:ilvl="0" w:tentative="0">
      <w:start w:val="6"/>
      <w:numFmt w:val="decimal"/>
      <w:suff w:val="nothing"/>
      <w:lvlText w:val="%1."/>
      <w:lvlJc w:val="left"/>
    </w:lvl>
  </w:abstractNum>
  <w:abstractNum w:abstractNumId="5">
    <w:nsid w:val="59C371C5"/>
    <w:multiLevelType w:val="singleLevel"/>
    <w:tmpl w:val="59C371C5"/>
    <w:lvl w:ilvl="0" w:tentative="0">
      <w:start w:val="1"/>
      <w:numFmt w:val="upperLetter"/>
      <w:suff w:val="nothing"/>
      <w:lvlText w:val="%1."/>
      <w:lvlJc w:val="left"/>
    </w:lvl>
  </w:abstractNum>
  <w:abstractNum w:abstractNumId="6">
    <w:nsid w:val="59C37229"/>
    <w:multiLevelType w:val="singleLevel"/>
    <w:tmpl w:val="59C37229"/>
    <w:lvl w:ilvl="0" w:tentative="0">
      <w:start w:val="7"/>
      <w:numFmt w:val="decimal"/>
      <w:suff w:val="nothing"/>
      <w:lvlText w:val="%1."/>
      <w:lvlJc w:val="left"/>
    </w:lvl>
  </w:abstractNum>
  <w:abstractNum w:abstractNumId="7">
    <w:nsid w:val="59C3732E"/>
    <w:multiLevelType w:val="singleLevel"/>
    <w:tmpl w:val="59C3732E"/>
    <w:lvl w:ilvl="0" w:tentative="0">
      <w:start w:val="1"/>
      <w:numFmt w:val="upperLetter"/>
      <w:suff w:val="nothing"/>
      <w:lvlText w:val="%1."/>
      <w:lvlJc w:val="left"/>
    </w:lvl>
  </w:abstractNum>
  <w:abstractNum w:abstractNumId="8">
    <w:nsid w:val="59C373CF"/>
    <w:multiLevelType w:val="singleLevel"/>
    <w:tmpl w:val="59C373CF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51C5"/>
    <w:rsid w:val="315738C3"/>
    <w:rsid w:val="39C9096F"/>
    <w:rsid w:val="459351AE"/>
    <w:rsid w:val="45BB4FED"/>
    <w:rsid w:val="76E407AD"/>
    <w:rsid w:val="77EA22B2"/>
    <w:rsid w:val="7AF016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HUANGBin</cp:lastModifiedBy>
  <cp:lastPrinted>2017-09-25T06:30:00Z</cp:lastPrinted>
  <dcterms:modified xsi:type="dcterms:W3CDTF">2018-03-30T08:10:11Z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