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</w:p>
    <w:p w:rsidR="006247C6" w:rsidRDefault="006247C6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lastRenderedPageBreak/>
        <w:t>姓名：谢李峰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负责功能</w:t>
      </w:r>
      <w:r>
        <w:rPr>
          <w:rFonts w:hint="eastAsia"/>
        </w:rPr>
        <w:t>: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(1)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widget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r>
        <w:rPr>
          <w:rFonts w:hint="eastAsia"/>
        </w:rPr>
        <w:t>盘音乐列表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此模块实现歌曲的播放，功能有显示当前播放歌曲的歌名、歌词、播放时间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、快进，还包括暂停，上一首，下一首，播放模式（随机、顺序、列表、循环）功能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2.app</w:t>
      </w:r>
      <w:r>
        <w:rPr>
          <w:rFonts w:hint="eastAsia"/>
        </w:rPr>
        <w:t>启动后就会进入播放界面，就会执行</w:t>
      </w:r>
      <w:r>
        <w:rPr>
          <w:rFonts w:hint="eastAsia"/>
        </w:rPr>
        <w:t xml:space="preserve">MusicSerice </w:t>
      </w:r>
      <w:r>
        <w:rPr>
          <w:rFonts w:hint="eastAsia"/>
        </w:rPr>
        <w:t>里面的</w:t>
      </w:r>
      <w:r>
        <w:rPr>
          <w:rFonts w:hint="eastAsia"/>
        </w:rPr>
        <w:t>initMusic</w:t>
      </w:r>
      <w:r>
        <w:rPr>
          <w:rFonts w:hint="eastAsia"/>
        </w:rPr>
        <w:t>的初始化，设置一开始默认的歌曲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MediaPlayer</w:t>
      </w:r>
      <w:r>
        <w:rPr>
          <w:rFonts w:hint="eastAsia"/>
        </w:rPr>
        <w:t>，没有什么关键技术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二</w:t>
      </w:r>
      <w:r>
        <w:rPr>
          <w:rFonts w:hint="eastAsia"/>
        </w:rPr>
        <w:t>.widget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实现功能：如果用户添加组件到桌面，那么用户可以点击组件上的歌曲图片，那么可以直接进入当前播放界面，且播放界面当前的播放歌曲信息和</w:t>
      </w:r>
      <w:r>
        <w:rPr>
          <w:rFonts w:hint="eastAsia"/>
        </w:rPr>
        <w:t>widget</w:t>
      </w:r>
      <w:r>
        <w:rPr>
          <w:rFonts w:hint="eastAsia"/>
        </w:rPr>
        <w:t>显示的一样。并且还可以实现上一首、下一首、播放、暂停功能、显示播放进度和歌名。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然后每次点击播放或者上一首，下一首按钮如果没有前台服务那么就会创建一个前台服务，前台服务上显示的信息除了不能实现播放进度和</w:t>
      </w:r>
      <w:r>
        <w:rPr>
          <w:rFonts w:hint="eastAsia"/>
        </w:rPr>
        <w:t>widget</w:t>
      </w:r>
      <w:r>
        <w:rPr>
          <w:rFonts w:hint="eastAsia"/>
        </w:rPr>
        <w:t>一样，按钮功能都和</w:t>
      </w:r>
      <w:r>
        <w:rPr>
          <w:rFonts w:hint="eastAsia"/>
        </w:rPr>
        <w:t>widet</w:t>
      </w:r>
      <w:r>
        <w:rPr>
          <w:rFonts w:hint="eastAsia"/>
        </w:rPr>
        <w:t>一样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当你添加</w:t>
      </w:r>
      <w:r>
        <w:rPr>
          <w:rFonts w:hint="eastAsia"/>
        </w:rPr>
        <w:t>widget</w:t>
      </w:r>
      <w:r>
        <w:rPr>
          <w:rFonts w:hint="eastAsia"/>
        </w:rPr>
        <w:t>到桌面就会初始化，初始化过程就是为</w:t>
      </w:r>
      <w:r>
        <w:rPr>
          <w:rFonts w:hint="eastAsia"/>
        </w:rPr>
        <w:t>widget</w:t>
      </w:r>
      <w:r>
        <w:rPr>
          <w:rFonts w:hint="eastAsia"/>
        </w:rPr>
        <w:t>上的控件添加单击的事件，</w:t>
      </w:r>
      <w:r>
        <w:rPr>
          <w:rFonts w:hint="eastAsia"/>
        </w:rPr>
        <w:t>widget</w:t>
      </w:r>
      <w:r>
        <w:rPr>
          <w:rFonts w:hint="eastAsia"/>
        </w:rPr>
        <w:t>上面的按钮点击事件都是一个广播事件，广播事件会在</w:t>
      </w:r>
      <w:r>
        <w:rPr>
          <w:rFonts w:hint="eastAsia"/>
        </w:rPr>
        <w:t>appwidget_provider</w:t>
      </w:r>
      <w:r>
        <w:rPr>
          <w:rFonts w:hint="eastAsia"/>
        </w:rPr>
        <w:t>内部处理，然后开启对应的</w:t>
      </w:r>
      <w:r>
        <w:rPr>
          <w:rFonts w:hint="eastAsia"/>
        </w:rPr>
        <w:t>MusicSercie</w:t>
      </w:r>
      <w:r>
        <w:rPr>
          <w:rFonts w:hint="eastAsia"/>
        </w:rPr>
        <w:t>服务，在服务处理好事件就又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会通过广播通知，广播会携带对应歌曲信息，</w:t>
      </w:r>
      <w:r>
        <w:rPr>
          <w:rFonts w:hint="eastAsia"/>
        </w:rPr>
        <w:t>appwidget_provider</w:t>
      </w:r>
      <w:r>
        <w:rPr>
          <w:rFonts w:hint="eastAsia"/>
        </w:rPr>
        <w:t>收到相应的广播信息更新</w:t>
      </w:r>
      <w:r>
        <w:rPr>
          <w:rFonts w:hint="eastAsia"/>
        </w:rPr>
        <w:t>UI</w:t>
      </w:r>
      <w:r>
        <w:rPr>
          <w:rFonts w:hint="eastAsia"/>
        </w:rPr>
        <w:t>。前台服务上的控件也是绑定了广播事件，处理都是在</w:t>
      </w:r>
      <w:r>
        <w:rPr>
          <w:rFonts w:hint="eastAsia"/>
        </w:rPr>
        <w:t>MusicSerice</w:t>
      </w:r>
      <w:r>
        <w:rPr>
          <w:rFonts w:hint="eastAsia"/>
        </w:rPr>
        <w:t>服务内处理，处理完就直接更新。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widget</w:t>
      </w:r>
      <w:r>
        <w:rPr>
          <w:rFonts w:hint="eastAsia"/>
        </w:rPr>
        <w:t>和前台服务。</w:t>
      </w:r>
      <w:r>
        <w:rPr>
          <w:rFonts w:hint="eastAsia"/>
        </w:rPr>
        <w:t>MusicSerice</w:t>
      </w:r>
      <w:r>
        <w:rPr>
          <w:rFonts w:hint="eastAsia"/>
        </w:rPr>
        <w:t>服务发送广播给</w:t>
      </w:r>
      <w:r>
        <w:rPr>
          <w:rFonts w:hint="eastAsia"/>
        </w:rPr>
        <w:t>appwidget_provider</w:t>
      </w:r>
      <w:r>
        <w:rPr>
          <w:rFonts w:hint="eastAsia"/>
        </w:rPr>
        <w:t>，必须在发送前加上一句话</w:t>
      </w:r>
      <w:r>
        <w:rPr>
          <w:rFonts w:hint="eastAsia"/>
        </w:rPr>
        <w:t xml:space="preserve">   intent.setComponent(new ComponentName(getApplicationContext(),appwidget_provider.class));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，然后前台服务上更新</w:t>
      </w:r>
      <w:r>
        <w:rPr>
          <w:rFonts w:hint="eastAsia"/>
        </w:rPr>
        <w:t>UI</w:t>
      </w:r>
      <w:r>
        <w:rPr>
          <w:rFonts w:hint="eastAsia"/>
        </w:rPr>
        <w:t>可以在子线程中进行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r>
        <w:rPr>
          <w:rFonts w:hint="eastAsia"/>
        </w:rPr>
        <w:t>盘音乐列表（此功能中读取</w:t>
      </w:r>
      <w:r>
        <w:rPr>
          <w:rFonts w:hint="eastAsia"/>
        </w:rPr>
        <w:t>U</w:t>
      </w:r>
      <w:r>
        <w:rPr>
          <w:rFonts w:hint="eastAsia"/>
        </w:rPr>
        <w:t>盘没有完成）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实现功能：如果启动了</w:t>
      </w:r>
      <w:r>
        <w:rPr>
          <w:rFonts w:hint="eastAsia"/>
        </w:rPr>
        <w:t>APP</w:t>
      </w:r>
      <w:r>
        <w:rPr>
          <w:rFonts w:hint="eastAsia"/>
        </w:rPr>
        <w:t>，允许悬浮窗功能，那么没有启动</w:t>
      </w:r>
      <w:r>
        <w:rPr>
          <w:rFonts w:hint="eastAsia"/>
        </w:rPr>
        <w:t>APP</w:t>
      </w:r>
      <w:r>
        <w:rPr>
          <w:rFonts w:hint="eastAsia"/>
        </w:rPr>
        <w:t>时，插入</w:t>
      </w:r>
      <w:r>
        <w:rPr>
          <w:rFonts w:hint="eastAsia"/>
        </w:rPr>
        <w:t>U</w:t>
      </w:r>
      <w:r>
        <w:rPr>
          <w:rFonts w:hint="eastAsia"/>
        </w:rPr>
        <w:t>盘，就会有一个弹出框提示，可以直接进入</w:t>
      </w:r>
      <w:r>
        <w:rPr>
          <w:rFonts w:hint="eastAsia"/>
        </w:rPr>
        <w:t>Audio</w:t>
      </w:r>
      <w:r>
        <w:rPr>
          <w:rFonts w:hint="eastAsia"/>
        </w:rPr>
        <w:t>播放。启动了</w:t>
      </w:r>
      <w:r>
        <w:rPr>
          <w:rFonts w:hint="eastAsia"/>
        </w:rPr>
        <w:t>APP</w:t>
      </w:r>
      <w:r>
        <w:rPr>
          <w:rFonts w:hint="eastAsia"/>
        </w:rPr>
        <w:t>后如果没有</w:t>
      </w:r>
      <w:r>
        <w:rPr>
          <w:rFonts w:hint="eastAsia"/>
        </w:rPr>
        <w:t>U</w:t>
      </w:r>
      <w:r>
        <w:rPr>
          <w:rFonts w:hint="eastAsia"/>
        </w:rPr>
        <w:t>盘的读写权限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就会请求该权限。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实现此功能写了一个</w:t>
      </w:r>
      <w:r>
        <w:rPr>
          <w:rFonts w:hint="eastAsia"/>
        </w:rPr>
        <w:t>usbBroadCastReceiver</w:t>
      </w:r>
      <w:r>
        <w:rPr>
          <w:rFonts w:hint="eastAsia"/>
        </w:rPr>
        <w:t>静态广播，此广播在</w:t>
      </w:r>
      <w:r>
        <w:rPr>
          <w:rFonts w:hint="eastAsia"/>
        </w:rPr>
        <w:t>U</w:t>
      </w:r>
      <w:r>
        <w:rPr>
          <w:rFonts w:hint="eastAsia"/>
        </w:rPr>
        <w:t>盘插入和拔出是执行，插入</w:t>
      </w:r>
      <w:r>
        <w:rPr>
          <w:rFonts w:hint="eastAsia"/>
        </w:rPr>
        <w:t>U</w:t>
      </w:r>
      <w:r>
        <w:rPr>
          <w:rFonts w:hint="eastAsia"/>
        </w:rPr>
        <w:t>盘时弹出框只有在</w:t>
      </w:r>
      <w:r>
        <w:rPr>
          <w:rFonts w:hint="eastAsia"/>
        </w:rPr>
        <w:t>APP</w:t>
      </w:r>
      <w:r>
        <w:rPr>
          <w:rFonts w:hint="eastAsia"/>
        </w:rPr>
        <w:t>没启动且有悬浮窗的权限才会显示。然后在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lastRenderedPageBreak/>
        <w:t>MainActivity</w:t>
      </w:r>
      <w:r>
        <w:rPr>
          <w:rFonts w:hint="eastAsia"/>
        </w:rPr>
        <w:t>里面写了一个广播，动态注册了广播，因为</w:t>
      </w:r>
      <w:r>
        <w:rPr>
          <w:rFonts w:hint="eastAsia"/>
        </w:rPr>
        <w:t>APP</w:t>
      </w:r>
      <w:r>
        <w:rPr>
          <w:rFonts w:hint="eastAsia"/>
        </w:rPr>
        <w:t>启动后</w:t>
      </w:r>
      <w:r>
        <w:rPr>
          <w:rFonts w:hint="eastAsia"/>
        </w:rPr>
        <w:t>MainActivity</w:t>
      </w:r>
      <w:r>
        <w:rPr>
          <w:rFonts w:hint="eastAsia"/>
        </w:rPr>
        <w:t>此活动不会消除的，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</w:t>
      </w:r>
      <w:r>
        <w:rPr>
          <w:rFonts w:hint="eastAsia"/>
        </w:rPr>
        <w:t>U</w:t>
      </w:r>
      <w:r>
        <w:rPr>
          <w:rFonts w:hint="eastAsia"/>
        </w:rPr>
        <w:t>盘的插入和拔出都可以在此监测。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我是使用</w:t>
      </w:r>
      <w:r>
        <w:rPr>
          <w:rFonts w:hint="eastAsia"/>
        </w:rPr>
        <w:t>OTG</w:t>
      </w:r>
      <w:r>
        <w:rPr>
          <w:rFonts w:hint="eastAsia"/>
        </w:rPr>
        <w:t>来读取</w:t>
      </w:r>
      <w:r>
        <w:rPr>
          <w:rFonts w:hint="eastAsia"/>
        </w:rPr>
        <w:t>U</w:t>
      </w:r>
      <w:r>
        <w:rPr>
          <w:rFonts w:hint="eastAsia"/>
        </w:rPr>
        <w:t>盘信息，目前可以识别出插入的设备是</w:t>
      </w:r>
      <w:r>
        <w:rPr>
          <w:rFonts w:hint="eastAsia"/>
        </w:rPr>
        <w:t>U</w:t>
      </w:r>
      <w:r>
        <w:rPr>
          <w:rFonts w:hint="eastAsia"/>
        </w:rPr>
        <w:t>盘还是手机还是键盘，鼠标等。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备注：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无法实现的原因：读取</w:t>
      </w:r>
      <w:r>
        <w:rPr>
          <w:rFonts w:hint="eastAsia"/>
        </w:rPr>
        <w:t>U</w:t>
      </w:r>
      <w:r>
        <w:rPr>
          <w:rFonts w:hint="eastAsia"/>
        </w:rPr>
        <w:t>盘信息时，用</w:t>
      </w:r>
      <w:r>
        <w:rPr>
          <w:rFonts w:hint="eastAsia"/>
        </w:rPr>
        <w:t>endPoint</w:t>
      </w:r>
      <w:r>
        <w:rPr>
          <w:rFonts w:hint="eastAsia"/>
        </w:rPr>
        <w:t>方法来读取</w:t>
      </w:r>
      <w:r>
        <w:rPr>
          <w:rFonts w:hint="eastAsia"/>
        </w:rPr>
        <w:t>U</w:t>
      </w:r>
      <w:r>
        <w:rPr>
          <w:rFonts w:hint="eastAsia"/>
        </w:rPr>
        <w:t>盘信息，然后此方法有个开源库</w:t>
      </w:r>
      <w:r>
        <w:rPr>
          <w:rFonts w:hint="eastAsia"/>
        </w:rPr>
        <w:t>'com.github.mjdev:libaums:0.5.5'</w:t>
      </w:r>
      <w:r>
        <w:rPr>
          <w:rFonts w:hint="eastAsia"/>
        </w:rPr>
        <w:t>然后使用里面的方法，可是确报出不支持</w:t>
      </w:r>
      <w:r>
        <w:rPr>
          <w:rFonts w:hint="eastAsia"/>
        </w:rPr>
        <w:t>fs(</w:t>
      </w:r>
      <w:r>
        <w:rPr>
          <w:rFonts w:hint="eastAsia"/>
        </w:rPr>
        <w:t>闪存</w:t>
      </w:r>
      <w:r>
        <w:rPr>
          <w:rFonts w:hint="eastAsia"/>
        </w:rPr>
        <w:t>)</w:t>
      </w:r>
      <w:r>
        <w:rPr>
          <w:rFonts w:hint="eastAsia"/>
        </w:rPr>
        <w:t>错误</w:t>
      </w:r>
      <w:r>
        <w:rPr>
          <w:rFonts w:hint="eastAsia"/>
        </w:rPr>
        <w:t>,</w:t>
      </w:r>
    </w:p>
    <w:p w:rsidR="00262EB9" w:rsidRDefault="00A23823" w:rsidP="00A23823">
      <w:pPr>
        <w:pStyle w:val="a3"/>
        <w:ind w:left="360" w:firstLineChars="0" w:firstLine="0"/>
      </w:pPr>
      <w:r>
        <w:rPr>
          <w:rFonts w:hint="eastAsia"/>
        </w:rPr>
        <w:t>用了其他的方法确只能获取到</w:t>
      </w:r>
      <w:r>
        <w:rPr>
          <w:rFonts w:hint="eastAsia"/>
        </w:rPr>
        <w:t>sd</w:t>
      </w:r>
      <w:r>
        <w:rPr>
          <w:rFonts w:hint="eastAsia"/>
        </w:rPr>
        <w:t>卡路径，所以我认为只要实现</w:t>
      </w:r>
      <w:r>
        <w:rPr>
          <w:rFonts w:hint="eastAsia"/>
        </w:rPr>
        <w:t>endPoint</w:t>
      </w:r>
      <w:r>
        <w:rPr>
          <w:rFonts w:hint="eastAsia"/>
        </w:rPr>
        <w:t>读取</w:t>
      </w:r>
      <w:r>
        <w:rPr>
          <w:rFonts w:hint="eastAsia"/>
        </w:rPr>
        <w:t>U</w:t>
      </w:r>
      <w:r>
        <w:rPr>
          <w:rFonts w:hint="eastAsia"/>
        </w:rPr>
        <w:t>盘信息的方法就可以实现了。</w:t>
      </w:r>
    </w:p>
    <w:p w:rsidR="00262EB9" w:rsidRDefault="00262EB9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286570">
      <w:pPr>
        <w:pStyle w:val="a3"/>
        <w:ind w:left="360" w:firstLineChars="0" w:firstLine="0"/>
        <w:jc w:val="center"/>
      </w:pPr>
      <w:r>
        <w:lastRenderedPageBreak/>
        <w:t>M</w:t>
      </w:r>
      <w:r>
        <w:rPr>
          <w:rFonts w:hint="eastAsia"/>
        </w:rPr>
        <w:t>usic</w:t>
      </w:r>
      <w:r>
        <w:rPr>
          <w:rFonts w:hint="eastAsia"/>
        </w:rPr>
        <w:t>均衡器评估</w:t>
      </w:r>
    </w:p>
    <w:p w:rsidR="00286570" w:rsidRDefault="00286570" w:rsidP="002865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均衡器是什么？</w:t>
      </w:r>
    </w:p>
    <w:p w:rsidR="00286570" w:rsidRDefault="00286570" w:rsidP="00286570">
      <w:pPr>
        <w:ind w:firstLine="360"/>
      </w:pPr>
      <w:r>
        <w:rPr>
          <w:rFonts w:hint="eastAsia"/>
        </w:rPr>
        <w:t>均衡器</w:t>
      </w:r>
      <w:r w:rsidRPr="00F1627C">
        <w:rPr>
          <w:rFonts w:hint="eastAsia"/>
        </w:rPr>
        <w:t>一种可以分别调节各种频率成分电信号放大量的电子设备，通过对各种不同频率的电信号的调节来补偿扬声器和声场的缺陷，补偿和修饰各种声源及其它特殊作用，一般调音台上的均衡器仅能对高频、中频、低频三段频率电信号分别进行调节。</w:t>
      </w:r>
    </w:p>
    <w:p w:rsidR="00286570" w:rsidRPr="00F1627C" w:rsidRDefault="00286570" w:rsidP="00286570">
      <w:pPr>
        <w:ind w:firstLine="360"/>
      </w:pPr>
      <w:r>
        <w:rPr>
          <w:rFonts w:hint="eastAsia"/>
        </w:rPr>
        <w:t>均衡器可分为三类：图示均衡器、参量均衡器和房间均衡器。</w:t>
      </w:r>
    </w:p>
    <w:p w:rsidR="00286570" w:rsidRDefault="00286570" w:rsidP="00286570">
      <w:r>
        <w:rPr>
          <w:rFonts w:ascii="微软雅黑" w:eastAsia="微软雅黑" w:hAnsi="微软雅黑" w:hint="eastAsia"/>
          <w:color w:val="444444"/>
          <w:szCs w:val="21"/>
        </w:rPr>
        <w:t>2、</w:t>
      </w:r>
      <w:r>
        <w:rPr>
          <w:rFonts w:hint="eastAsia"/>
        </w:rPr>
        <w:t>是否需要硬件器件配合？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可以通过软件实现硬件的功能；也可以使用硬件器件配合，该器件是一种可以分别调节各种频率成分电信号放大量的电子设备。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对音乐播放有什么好处？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均衡器可以随意调节音频中某些频段的提升或衰减，调整音色。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技术上如何实现？</w:t>
      </w:r>
    </w:p>
    <w:p w:rsidR="00286570" w:rsidRDefault="00DA4959" w:rsidP="002865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6570">
        <w:rPr>
          <w:rFonts w:hint="eastAsia"/>
        </w:rPr>
        <w:t>调用系统的播放器</w:t>
      </w:r>
      <w:r w:rsidR="00286570">
        <w:rPr>
          <w:rFonts w:hint="eastAsia"/>
        </w:rPr>
        <w:t>MediaPlayer</w:t>
      </w:r>
      <w:r w:rsidR="00286570">
        <w:rPr>
          <w:rFonts w:hint="eastAsia"/>
        </w:rPr>
        <w:t>、频谱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、均衡器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，其中</w:t>
      </w:r>
      <w:r w:rsidR="00286570">
        <w:rPr>
          <w:rFonts w:hint="eastAsia"/>
        </w:rPr>
        <w:t>MediaPlayer</w:t>
      </w:r>
      <w:r w:rsidR="00286570">
        <w:rPr>
          <w:rFonts w:hint="eastAsia"/>
        </w:rPr>
        <w:t>用于播放音乐，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用于绘制波形效果，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用于设置频率。</w:t>
      </w:r>
    </w:p>
    <w:p w:rsidR="00DA4959" w:rsidRDefault="00DA4959" w:rsidP="002865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）均衡（</w:t>
      </w:r>
      <w:r>
        <w:rPr>
          <w:rFonts w:hint="eastAsia"/>
        </w:rPr>
        <w:t>EQ</w:t>
      </w:r>
      <w:r>
        <w:rPr>
          <w:rFonts w:hint="eastAsia"/>
        </w:rPr>
        <w:t>）控制为</w:t>
      </w:r>
      <w:r>
        <w:rPr>
          <w:rFonts w:hint="eastAsia"/>
        </w:rPr>
        <w:t>5</w:t>
      </w:r>
      <w:r>
        <w:rPr>
          <w:rFonts w:hint="eastAsia"/>
        </w:rPr>
        <w:t>段均衡器，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rPr>
          <w:rFonts w:hint="eastAsia"/>
        </w:rPr>
        <w:t>EQ</w:t>
      </w:r>
      <w:r>
        <w:rPr>
          <w:rFonts w:hint="eastAsia"/>
        </w:rPr>
        <w:t>的中心频率设置为：</w:t>
      </w:r>
      <w:r>
        <w:rPr>
          <w:rFonts w:hint="eastAsia"/>
        </w:rPr>
        <w:t>80Hz</w:t>
      </w:r>
      <w:r>
        <w:rPr>
          <w:rFonts w:hint="eastAsia"/>
        </w:rPr>
        <w:t>，</w:t>
      </w:r>
      <w:r>
        <w:rPr>
          <w:rFonts w:hint="eastAsia"/>
        </w:rPr>
        <w:t>500Hz</w:t>
      </w:r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5KHz</w:t>
      </w:r>
      <w:r>
        <w:rPr>
          <w:rFonts w:hint="eastAsia"/>
        </w:rPr>
        <w:t>，</w:t>
      </w:r>
      <w:r>
        <w:rPr>
          <w:rFonts w:hint="eastAsia"/>
        </w:rPr>
        <w:t>16KHz</w:t>
      </w:r>
      <w:r>
        <w:rPr>
          <w:rFonts w:hint="eastAsia"/>
        </w:rPr>
        <w:t>，（中心频率可后期调校时调整）。每个中心频率</w:t>
      </w:r>
      <w:r>
        <w:rPr>
          <w:rFonts w:hint="eastAsia"/>
        </w:rPr>
        <w:t>EQ</w:t>
      </w:r>
      <w:r>
        <w:rPr>
          <w:rFonts w:hint="eastAsia"/>
        </w:rPr>
        <w:t>设置的上下限为±</w:t>
      </w:r>
      <w:r>
        <w:rPr>
          <w:rFonts w:hint="eastAsia"/>
        </w:rPr>
        <w:t>12dB</w:t>
      </w:r>
      <w:r>
        <w:rPr>
          <w:rFonts w:hint="eastAsia"/>
        </w:rPr>
        <w:t>，最小调整值为</w:t>
      </w:r>
      <w:r>
        <w:rPr>
          <w:rFonts w:hint="eastAsia"/>
        </w:rPr>
        <w:t>1dB</w:t>
      </w:r>
      <w:r>
        <w:rPr>
          <w:rFonts w:hint="eastAsia"/>
        </w:rPr>
        <w:t>。</w:t>
      </w:r>
    </w:p>
    <w:p w:rsidR="0001348D" w:rsidRDefault="00DA4959" w:rsidP="0001348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EQ</w:t>
      </w:r>
      <w:r w:rsidR="0001348D">
        <w:rPr>
          <w:rFonts w:hint="eastAsia"/>
        </w:rPr>
        <w:t>分为</w:t>
      </w:r>
      <w:r w:rsidR="0001348D">
        <w:rPr>
          <w:rFonts w:hint="eastAsia"/>
        </w:rPr>
        <w:t>7</w:t>
      </w:r>
      <w:r w:rsidR="0001348D">
        <w:rPr>
          <w:rFonts w:hint="eastAsia"/>
        </w:rPr>
        <w:t>种模式，分别为：自定义、默认、古典、流行、爵士、打击、摇滚。</w:t>
      </w:r>
    </w:p>
    <w:p w:rsidR="00FF380A" w:rsidRDefault="0001348D" w:rsidP="00FF380A">
      <w:pPr>
        <w:pStyle w:val="a3"/>
        <w:ind w:left="360" w:firstLineChars="0" w:firstLine="0"/>
      </w:pPr>
      <w:r>
        <w:rPr>
          <w:rFonts w:hint="eastAsia"/>
        </w:rPr>
        <w:t>其中自定义模式，各频点的默认增益值为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1348D" w:rsidRDefault="0001348D" w:rsidP="00286570">
      <w:pPr>
        <w:pStyle w:val="a3"/>
        <w:ind w:left="360" w:firstLineChars="0" w:firstLine="0"/>
      </w:pPr>
      <w:r>
        <w:rPr>
          <w:rFonts w:hint="eastAsia"/>
        </w:rPr>
        <w:t>【默认</w:t>
      </w:r>
      <w:r>
        <w:rPr>
          <w:rFonts w:hint="eastAsia"/>
        </w:rPr>
        <w:t>default</w:t>
      </w:r>
      <w:r>
        <w:rPr>
          <w:rFonts w:hint="eastAsia"/>
        </w:rPr>
        <w:t>】</w:t>
      </w:r>
      <w:r>
        <w:rPr>
          <w:rFonts w:hint="eastAsia"/>
        </w:rPr>
        <w:t>EQ</w:t>
      </w:r>
      <w:r>
        <w:rPr>
          <w:rFonts w:hint="eastAsia"/>
        </w:rPr>
        <w:t>显示：</w:t>
      </w:r>
    </w:p>
    <w:p w:rsidR="00FF380A" w:rsidRDefault="00FF380A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286570">
            <w:pPr>
              <w:pStyle w:val="a3"/>
              <w:ind w:firstLineChars="0" w:firstLine="0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【古典</w:t>
      </w:r>
      <w:r>
        <w:rPr>
          <w:rFonts w:hint="eastAsia"/>
        </w:rPr>
        <w:t>Class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FF380A" w:rsidRPr="00FF380A" w:rsidRDefault="00FF380A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01348D" w:rsidRDefault="0001348D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【流行</w:t>
      </w:r>
      <w:r>
        <w:rPr>
          <w:rFonts w:hint="eastAsia"/>
        </w:rPr>
        <w:t>Pop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【爵士</w:t>
      </w:r>
      <w:r>
        <w:rPr>
          <w:rFonts w:hint="eastAsia"/>
        </w:rPr>
        <w:t>Jazz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Pr="00FF380A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【打击</w:t>
      </w:r>
      <w:r>
        <w:rPr>
          <w:rFonts w:hint="eastAsia"/>
        </w:rPr>
        <w:t>Percussion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</w:tr>
    </w:tbl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【摇滚</w:t>
      </w:r>
      <w:r>
        <w:rPr>
          <w:rFonts w:hint="eastAsia"/>
        </w:rPr>
        <w:t>Rock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B85199" w:rsidRDefault="00B85199" w:rsidP="00286570">
      <w:pPr>
        <w:pStyle w:val="a3"/>
        <w:ind w:left="360" w:firstLineChars="0" w:firstLine="0"/>
      </w:pPr>
    </w:p>
    <w:p w:rsidR="0001348D" w:rsidRPr="007B197C" w:rsidRDefault="00DA4959" w:rsidP="007B197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B197C">
        <w:rPr>
          <w:rFonts w:asciiTheme="minorEastAsia" w:hAnsiTheme="minorEastAsia" w:hint="eastAsia"/>
        </w:rPr>
        <w:t>EQ只对媒体</w:t>
      </w:r>
      <w:r w:rsidRPr="007B197C">
        <w:rPr>
          <w:rFonts w:asciiTheme="minorEastAsia" w:hAnsiTheme="minorEastAsia" w:hint="eastAsia"/>
          <w:szCs w:val="21"/>
        </w:rPr>
        <w:t>类音频起作用</w:t>
      </w:r>
    </w:p>
    <w:p w:rsidR="007B197C" w:rsidRDefault="00A50AEE" w:rsidP="007B197C">
      <w:pPr>
        <w:pStyle w:val="a7"/>
        <w:ind w:firstLine="360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7B197C">
        <w:rPr>
          <w:rFonts w:asciiTheme="minorHAnsi" w:eastAsiaTheme="minorEastAsia" w:hAnsiTheme="minorHAnsi"/>
          <w:sz w:val="21"/>
          <w:szCs w:val="21"/>
        </w:rPr>
        <w:t>5</w:t>
      </w:r>
      <w:r w:rsidRPr="007B197C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7B197C" w:rsidRPr="007B197C">
        <w:rPr>
          <w:rFonts w:asciiTheme="minorEastAsia" w:eastAsiaTheme="minorEastAsia" w:hAnsiTheme="minorEastAsia"/>
          <w:sz w:val="21"/>
          <w:szCs w:val="21"/>
        </w:rPr>
        <w:t>在移动端实现Equalizer是，考虑到实时处理特性（特别对于第三方APK不能利用底层系统底层编译处理），尽量避免FFT切换到频域处理，而采用时域滤波的方式。因此可以考虑利用IIR滤波器的进行时域的滤波处理。</w:t>
      </w:r>
    </w:p>
    <w:p w:rsidR="007B197C" w:rsidRPr="007B197C" w:rsidRDefault="007B197C" w:rsidP="007B197C">
      <w:pPr>
        <w:pStyle w:val="a7"/>
        <w:ind w:firstLine="360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设滤波系统传递函数H(z)，原始音频通过滤波系统，输出Y(z) = X(z)*H(z)。考虑到频带的划分及频带滤波增益。最终的信号输出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249EB4A" wp14:editId="78D454D0">
                <wp:extent cx="302895" cy="302895"/>
                <wp:effectExtent l="0" t="0" r="0" b="0"/>
                <wp:docPr id="3" name="矩形 3" descr="https://img-blog.csdn.net/20150112190130989?watermark/2/text/aHR0cDovL2Jsb2cuY3Nkbi5uZXQvcWl1bWluZ2ppYW4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img-blog.csdn.net/20150112190130989?watermark/2/text/aHR0cDovL2Jsb2cuY3Nkbi5uZXQvcWl1bWluZ2ppYW4=/font/5a6L5L2T/fontsize/400/fill/I0JBQkFCMA==/dissolve/70/gravity/Cente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jF80zE4DAABuBgAADgAAAAAAAAAAAAAAAAAuAgAAZHJz&#10;L2Uyb0RvYy54bWxQSwECLQAUAAYACAAAACEAGwY7w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9C304F" wp14:editId="20F60D35">
            <wp:extent cx="1401288" cy="30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981" cy="3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C" w:rsidRPr="007B197C" w:rsidRDefault="007B197C" w:rsidP="007B197C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其中BandCount表示划分的子带个数；系数a表示对应频带的增益；H(w)为对用频段的带通滤波器传递函数。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7B197C" w:rsidRPr="007B197C" w:rsidRDefault="007B197C" w:rsidP="007B197C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滤波系统H(z)的常规表示为：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noProof/>
          <w:sz w:val="21"/>
          <w:szCs w:val="21"/>
        </w:rPr>
        <mc:AlternateContent>
          <mc:Choice Requires="wps">
            <w:drawing>
              <wp:inline distT="0" distB="0" distL="0" distR="0" wp14:anchorId="32DD5276" wp14:editId="6FB15999">
                <wp:extent cx="302895" cy="302895"/>
                <wp:effectExtent l="0" t="0" r="0" b="0"/>
                <wp:docPr id="2" name="矩形 2" descr="https://img-blog.csdn.net/20150112184512812?watermark/2/text/aHR0cDovL2Jsb2cuY3Nkbi5uZXQvcWl1bWluZ2ppYW4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50112184512812?watermark/2/text/aHR0cDovL2Jsb2cuY3Nkbi5uZXQvcWl1bWluZ2ppYW4=/font/5a6L5L2T/fontsize/400/fill/I0JBQkFCMA==/dissolve/70/gravity/Cente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ir4zLE4DAABuBgAADgAAAAAAAAAAAAAAAAAuAgAAZHJz&#10;L2Uyb0RvYy54bWxQSwECLQAUAAYACAAAACEAGwY7w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7E1E02" wp14:editId="48521B07">
            <wp:extent cx="1169719" cy="54452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726" cy="5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C" w:rsidRPr="008928FA" w:rsidRDefault="007B197C" w:rsidP="008928FA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sz w:val="21"/>
          <w:szCs w:val="21"/>
        </w:rPr>
        <w:t>转换到时域</w:t>
      </w:r>
      <w:r w:rsidRPr="008928FA">
        <w:rPr>
          <w:rFonts w:asciiTheme="minorEastAsia" w:eastAsiaTheme="minorEastAsia" w:hAnsiTheme="minorEastAsia"/>
          <w:sz w:val="21"/>
          <w:szCs w:val="21"/>
        </w:rPr>
        <w:t>系统单位冲击响应表示为：</w:t>
      </w:r>
    </w:p>
    <w:p w:rsidR="00A50AEE" w:rsidRPr="008928FA" w:rsidRDefault="007B197C" w:rsidP="008928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/>
          <w:noProof/>
          <w:szCs w:val="21"/>
        </w:rPr>
        <w:drawing>
          <wp:inline distT="0" distB="0" distL="0" distR="0" wp14:anchorId="2AEA5E8D" wp14:editId="7C3A07E2">
            <wp:extent cx="1519860" cy="337171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420" cy="3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03" w:rsidRPr="008928FA" w:rsidRDefault="008C6F03" w:rsidP="008928FA">
      <w:pPr>
        <w:pStyle w:val="a3"/>
        <w:ind w:left="660" w:firstLineChars="0" w:firstLine="180"/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>实现步骤：</w:t>
      </w:r>
    </w:p>
    <w:p w:rsidR="008C6F03" w:rsidRPr="008928FA" w:rsidRDefault="008928FA" w:rsidP="008928FA">
      <w:pPr>
        <w:pStyle w:val="a3"/>
        <w:ind w:left="2100" w:firstLineChars="0" w:firstLine="0"/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>a.</w:t>
      </w:r>
      <w:r w:rsidR="008C6F03" w:rsidRPr="008928FA">
        <w:rPr>
          <w:rFonts w:asciiTheme="minorEastAsia" w:hAnsiTheme="minorEastAsia"/>
          <w:szCs w:val="21"/>
        </w:rPr>
        <w:t>首先确定设计EQ的频带分割数。5，10，或者其它个数、</w:t>
      </w:r>
      <w:r w:rsidR="008C6F03" w:rsidRPr="008928FA">
        <w:rPr>
          <w:rFonts w:asciiTheme="minorEastAsia" w:hAnsiTheme="minorEastAsia"/>
          <w:szCs w:val="21"/>
        </w:rPr>
        <w:br/>
      </w:r>
      <w:r w:rsidR="008C6F03" w:rsidRPr="008928FA">
        <w:rPr>
          <w:rFonts w:asciiTheme="minorEastAsia" w:hAnsiTheme="minorEastAsia" w:hint="eastAsia"/>
          <w:szCs w:val="21"/>
        </w:rPr>
        <w:t>b</w:t>
      </w:r>
      <w:r w:rsidR="008C6F03" w:rsidRPr="008928FA">
        <w:rPr>
          <w:rFonts w:asciiTheme="minorEastAsia" w:hAnsiTheme="minorEastAsia"/>
          <w:szCs w:val="21"/>
        </w:rPr>
        <w:t>. 根据所划分的频带，确定其截至频率并构建带通滤波器。</w:t>
      </w:r>
      <w:r w:rsidR="008C6F03" w:rsidRPr="008928FA">
        <w:rPr>
          <w:rFonts w:asciiTheme="minorEastAsia" w:hAnsiTheme="minorEastAsia"/>
          <w:szCs w:val="21"/>
        </w:rPr>
        <w:br/>
        <w:t> 通常可采用ButterWorth滤波器，以10个频带为例，可以设计一个低通，一个高通，八个带通。通过此步骤，来确定每个频带对用的滤波器系数。另外，考虑到实时处理特性，滤波器的阶数不宜过高，以减少滤波处理延时。</w:t>
      </w:r>
      <w:r w:rsidR="008C6F03" w:rsidRPr="008928FA">
        <w:rPr>
          <w:rFonts w:asciiTheme="minorEastAsia" w:hAnsiTheme="minorEastAsia"/>
          <w:szCs w:val="21"/>
        </w:rPr>
        <w:br/>
      </w:r>
      <w:r w:rsidR="008C6F03" w:rsidRPr="008928FA">
        <w:rPr>
          <w:rFonts w:asciiTheme="minorEastAsia" w:hAnsiTheme="minorEastAsia" w:hint="eastAsia"/>
          <w:szCs w:val="21"/>
        </w:rPr>
        <w:t>c</w:t>
      </w:r>
      <w:r w:rsidR="008C6F03" w:rsidRPr="008928FA">
        <w:rPr>
          <w:rFonts w:asciiTheme="minorEastAsia" w:hAnsiTheme="minorEastAsia"/>
          <w:szCs w:val="21"/>
        </w:rPr>
        <w:t>. 对输入的信号进行时域滤波。</w:t>
      </w:r>
    </w:p>
    <w:p w:rsidR="008928FA" w:rsidRPr="008928FA" w:rsidRDefault="008928FA" w:rsidP="008928FA">
      <w:pPr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ab/>
      </w:r>
    </w:p>
    <w:p w:rsidR="008928FA" w:rsidRPr="008928FA" w:rsidRDefault="008928FA" w:rsidP="008928FA">
      <w:pPr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lastRenderedPageBreak/>
        <w:t>（6）频响曲线</w:t>
      </w:r>
    </w:p>
    <w:p w:rsidR="008928FA" w:rsidRDefault="008928FA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pop:流行乐。它要求兼顾人声和器乐的结合都很平均，所以曲线的波动不是很大的。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rock:摇滚乐。它的高低两端提升很大，低音让音乐强劲有力，节奏感很强，高音部分清晰甚至刺耳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jazz:爵士乐。它提升了3-5kHz部分，增强临场感。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classic:古典乐。它提升的也是高低两部分，主要突出乐器的表现。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vocal:人声。人的嗓子发出的声音的频率范围比较窄，主要集中在中频部分。</w:t>
      </w: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姓名：丁伟</w:t>
      </w:r>
    </w:p>
    <w:p w:rsidR="00147F32" w:rsidRDefault="00147F32" w:rsidP="008928FA">
      <w:pPr>
        <w:ind w:left="84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负责模块：歌曲列表中的收藏列表功能</w:t>
      </w:r>
    </w:p>
    <w:p w:rsidR="00147F32" w:rsidRPr="00147F32" w:rsidRDefault="00147F32" w:rsidP="00147F32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147F3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功能作用：</w:t>
      </w:r>
    </w:p>
    <w:p w:rsidR="00147F32" w:rsidRDefault="00147F32" w:rsidP="00147F32">
      <w:pPr>
        <w:pStyle w:val="a3"/>
        <w:ind w:left="120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在本地音乐播放界面点击收藏按钮，在歌曲列表的收藏列表中出现歌曲的信息。点击歌曲播放，双击歌曲回到播放界面</w:t>
      </w:r>
    </w:p>
    <w:p w:rsidR="00147F32" w:rsidRDefault="00147F32" w:rsidP="00147F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启动（初始化）过程的技术实现</w:t>
      </w:r>
      <w:r>
        <w:br/>
      </w:r>
      <w:r>
        <w:rPr>
          <w:rFonts w:hint="eastAsia"/>
        </w:rPr>
        <w:t>点击播放界面的收藏按钮后，将该歌曲的信息存入数据库；点击</w:t>
      </w:r>
      <w:r>
        <w:rPr>
          <w:rFonts w:asciiTheme="minorEastAsia" w:hAnsiTheme="minorEastAsia" w:hint="eastAsia"/>
          <w:szCs w:val="21"/>
        </w:rPr>
        <w:t>歌曲列表的收藏列表</w:t>
      </w:r>
      <w:r>
        <w:rPr>
          <w:rFonts w:asciiTheme="minorEastAsia" w:hAnsiTheme="minorEastAsia" w:hint="eastAsia"/>
          <w:szCs w:val="21"/>
        </w:rPr>
        <w:t>后从数据库中读出歌曲信息。</w:t>
      </w:r>
    </w:p>
    <w:p w:rsidR="00147F32" w:rsidRDefault="00147F32" w:rsidP="00147F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关键功能的技术实现</w:t>
      </w:r>
    </w:p>
    <w:p w:rsidR="00147F32" w:rsidRPr="00147F32" w:rsidRDefault="00147F32" w:rsidP="00147F32">
      <w:pPr>
        <w:pStyle w:val="a3"/>
        <w:ind w:left="1200" w:firstLineChars="0" w:firstLine="0"/>
      </w:pPr>
      <w:r>
        <w:rPr>
          <w:rFonts w:hint="eastAsia"/>
        </w:rPr>
        <w:t>LitePal</w:t>
      </w:r>
      <w:r>
        <w:rPr>
          <w:rFonts w:hint="eastAsia"/>
        </w:rPr>
        <w:t>框架的配置；</w:t>
      </w:r>
      <w:r w:rsidR="00C43F45">
        <w:rPr>
          <w:rFonts w:hint="eastAsia"/>
        </w:rPr>
        <w:t>LitePal</w:t>
      </w:r>
      <w:r w:rsidR="00C43F45">
        <w:rPr>
          <w:rFonts w:hint="eastAsia"/>
        </w:rPr>
        <w:t>的应用</w:t>
      </w:r>
      <w:r w:rsidR="009F5DA8">
        <w:rPr>
          <w:rFonts w:hint="eastAsia"/>
        </w:rPr>
        <w:t>（增、删、查）</w:t>
      </w:r>
      <w:r w:rsidR="00C43F45">
        <w:rPr>
          <w:rFonts w:hint="eastAsia"/>
        </w:rPr>
        <w:t>，</w:t>
      </w:r>
      <w:r>
        <w:rPr>
          <w:rFonts w:hint="eastAsia"/>
        </w:rPr>
        <w:t>适配器</w:t>
      </w:r>
      <w:r w:rsidR="009F5DA8">
        <w:rPr>
          <w:rFonts w:hint="eastAsia"/>
        </w:rPr>
        <w:t>（</w:t>
      </w:r>
      <w:r w:rsidR="009F5DA8">
        <w:rPr>
          <w:rFonts w:hint="eastAsia"/>
        </w:rPr>
        <w:t>FavouriteListAdapter</w:t>
      </w:r>
      <w:r w:rsidR="009F5DA8">
        <w:rPr>
          <w:rFonts w:hint="eastAsia"/>
        </w:rPr>
        <w:t>），广播；</w:t>
      </w:r>
      <w:bookmarkStart w:id="0" w:name="_GoBack"/>
      <w:bookmarkEnd w:id="0"/>
    </w:p>
    <w:p w:rsidR="00147F32" w:rsidRPr="00147F32" w:rsidRDefault="00147F32" w:rsidP="00147F32">
      <w:pPr>
        <w:rPr>
          <w:rFonts w:asciiTheme="minorEastAsia" w:hAnsiTheme="minorEastAsia"/>
          <w:szCs w:val="21"/>
        </w:rPr>
      </w:pPr>
    </w:p>
    <w:sectPr w:rsidR="00147F32" w:rsidRPr="0014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202" w:rsidRDefault="00EE5202" w:rsidP="00286570">
      <w:r>
        <w:separator/>
      </w:r>
    </w:p>
  </w:endnote>
  <w:endnote w:type="continuationSeparator" w:id="0">
    <w:p w:rsidR="00EE5202" w:rsidRDefault="00EE5202" w:rsidP="0028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202" w:rsidRDefault="00EE5202" w:rsidP="00286570">
      <w:r>
        <w:separator/>
      </w:r>
    </w:p>
  </w:footnote>
  <w:footnote w:type="continuationSeparator" w:id="0">
    <w:p w:rsidR="00EE5202" w:rsidRDefault="00EE5202" w:rsidP="0028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A91"/>
    <w:multiLevelType w:val="hybridMultilevel"/>
    <w:tmpl w:val="4A946FE6"/>
    <w:lvl w:ilvl="0" w:tplc="FB14E12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756D0"/>
    <w:multiLevelType w:val="hybridMultilevel"/>
    <w:tmpl w:val="C824BC9C"/>
    <w:lvl w:ilvl="0" w:tplc="E03CD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8314E4"/>
    <w:multiLevelType w:val="hybridMultilevel"/>
    <w:tmpl w:val="4FE0A6B4"/>
    <w:lvl w:ilvl="0" w:tplc="92540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325E1"/>
    <w:multiLevelType w:val="hybridMultilevel"/>
    <w:tmpl w:val="2378F588"/>
    <w:lvl w:ilvl="0" w:tplc="FA7C07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01348D"/>
    <w:rsid w:val="00147F32"/>
    <w:rsid w:val="002022AD"/>
    <w:rsid w:val="00262EB9"/>
    <w:rsid w:val="00286570"/>
    <w:rsid w:val="004572D7"/>
    <w:rsid w:val="004C0866"/>
    <w:rsid w:val="004F3FDE"/>
    <w:rsid w:val="006247C6"/>
    <w:rsid w:val="00675CFE"/>
    <w:rsid w:val="006855BE"/>
    <w:rsid w:val="007207CF"/>
    <w:rsid w:val="00784639"/>
    <w:rsid w:val="007B197C"/>
    <w:rsid w:val="008928FA"/>
    <w:rsid w:val="008C6F03"/>
    <w:rsid w:val="009F5DA8"/>
    <w:rsid w:val="00A23823"/>
    <w:rsid w:val="00A50AEE"/>
    <w:rsid w:val="00B85199"/>
    <w:rsid w:val="00C43F45"/>
    <w:rsid w:val="00CD2683"/>
    <w:rsid w:val="00D15490"/>
    <w:rsid w:val="00DA4959"/>
    <w:rsid w:val="00EE5202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B1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19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B1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19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3087-DBC6-4680-AA5D-3ADE64EF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谢李峰</dc:creator>
  <cp:keywords/>
  <dc:description/>
  <cp:lastModifiedBy>dingwei</cp:lastModifiedBy>
  <cp:revision>18</cp:revision>
  <dcterms:created xsi:type="dcterms:W3CDTF">2018-08-24T00:49:00Z</dcterms:created>
  <dcterms:modified xsi:type="dcterms:W3CDTF">2018-10-31T08:03:00Z</dcterms:modified>
</cp:coreProperties>
</file>